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9F0E" w14:textId="1D299F9A" w:rsidR="00B50E60" w:rsidRDefault="00B50E60" w:rsidP="00B50E60">
      <w:pPr>
        <w:spacing w:line="480" w:lineRule="auto"/>
        <w:jc w:val="center"/>
        <w:rPr>
          <w:rFonts w:ascii="Times New Roman" w:hAnsi="Times New Roman" w:cs="Times New Roman"/>
          <w:b/>
          <w:bCs/>
        </w:rPr>
      </w:pPr>
      <w:r>
        <w:rPr>
          <w:rFonts w:ascii="Times New Roman" w:hAnsi="Times New Roman" w:cs="Times New Roman"/>
          <w:b/>
          <w:bCs/>
        </w:rPr>
        <w:t xml:space="preserve">Final Project </w:t>
      </w:r>
    </w:p>
    <w:p w14:paraId="07BCE2A7" w14:textId="2ED26BF1" w:rsidR="00B50E60" w:rsidRDefault="00B50E60" w:rsidP="00B50E60">
      <w:pPr>
        <w:spacing w:line="480" w:lineRule="auto"/>
        <w:jc w:val="center"/>
        <w:rPr>
          <w:rFonts w:ascii="Times New Roman" w:hAnsi="Times New Roman" w:cs="Times New Roman"/>
          <w:b/>
          <w:bCs/>
        </w:rPr>
      </w:pPr>
      <w:r>
        <w:rPr>
          <w:rFonts w:ascii="Times New Roman" w:hAnsi="Times New Roman" w:cs="Times New Roman"/>
          <w:b/>
          <w:bCs/>
        </w:rPr>
        <w:t>Applied Capstone ECO-700</w:t>
      </w:r>
    </w:p>
    <w:p w14:paraId="3162D066" w14:textId="3A701A25" w:rsidR="00B50E60" w:rsidRDefault="00B50E60" w:rsidP="00B50E60">
      <w:pPr>
        <w:spacing w:line="480" w:lineRule="auto"/>
        <w:jc w:val="center"/>
        <w:rPr>
          <w:rFonts w:ascii="Times New Roman" w:hAnsi="Times New Roman" w:cs="Times New Roman"/>
          <w:b/>
          <w:bCs/>
        </w:rPr>
      </w:pPr>
      <w:r>
        <w:rPr>
          <w:rFonts w:ascii="Times New Roman" w:hAnsi="Times New Roman" w:cs="Times New Roman"/>
          <w:b/>
          <w:bCs/>
        </w:rPr>
        <w:t xml:space="preserve">Dr. Emil Berendt </w:t>
      </w:r>
    </w:p>
    <w:p w14:paraId="36BE598B" w14:textId="5B762FF1" w:rsidR="00B50E60" w:rsidRDefault="004A4306" w:rsidP="00B50E60">
      <w:pPr>
        <w:spacing w:line="480" w:lineRule="auto"/>
        <w:jc w:val="center"/>
        <w:rPr>
          <w:rFonts w:ascii="Times New Roman" w:hAnsi="Times New Roman" w:cs="Times New Roman"/>
          <w:b/>
          <w:bCs/>
        </w:rPr>
      </w:pPr>
      <w:r>
        <w:rPr>
          <w:rFonts w:ascii="Times New Roman" w:hAnsi="Times New Roman" w:cs="Times New Roman"/>
          <w:b/>
          <w:bCs/>
        </w:rPr>
        <w:t>8/3/2025</w:t>
      </w:r>
    </w:p>
    <w:p w14:paraId="71120848" w14:textId="77777777" w:rsidR="00B50E60" w:rsidRDefault="00B50E60" w:rsidP="00B50E60">
      <w:pPr>
        <w:spacing w:line="480" w:lineRule="auto"/>
        <w:rPr>
          <w:rFonts w:ascii="Times New Roman" w:hAnsi="Times New Roman" w:cs="Times New Roman"/>
          <w:b/>
          <w:bCs/>
        </w:rPr>
      </w:pPr>
    </w:p>
    <w:p w14:paraId="098C0804" w14:textId="77777777" w:rsidR="00B50E60" w:rsidRDefault="00B50E60" w:rsidP="00B50E60">
      <w:pPr>
        <w:spacing w:line="480" w:lineRule="auto"/>
        <w:rPr>
          <w:rFonts w:ascii="Times New Roman" w:hAnsi="Times New Roman" w:cs="Times New Roman"/>
          <w:b/>
          <w:bCs/>
        </w:rPr>
      </w:pPr>
    </w:p>
    <w:p w14:paraId="44381CD4" w14:textId="77777777" w:rsidR="00B50E60" w:rsidRDefault="00B50E60" w:rsidP="00B50E60">
      <w:pPr>
        <w:spacing w:line="480" w:lineRule="auto"/>
        <w:rPr>
          <w:rFonts w:ascii="Times New Roman" w:hAnsi="Times New Roman" w:cs="Times New Roman"/>
          <w:b/>
          <w:bCs/>
        </w:rPr>
      </w:pPr>
    </w:p>
    <w:p w14:paraId="789FBB9A" w14:textId="77777777" w:rsidR="00B50E60" w:rsidRDefault="00B50E60" w:rsidP="00B50E60">
      <w:pPr>
        <w:spacing w:line="480" w:lineRule="auto"/>
        <w:rPr>
          <w:rFonts w:ascii="Times New Roman" w:hAnsi="Times New Roman" w:cs="Times New Roman"/>
          <w:b/>
          <w:bCs/>
        </w:rPr>
      </w:pPr>
    </w:p>
    <w:p w14:paraId="772916CC" w14:textId="77777777" w:rsidR="00B50E60" w:rsidRDefault="00B50E60" w:rsidP="00B50E60">
      <w:pPr>
        <w:spacing w:line="480" w:lineRule="auto"/>
        <w:rPr>
          <w:rFonts w:ascii="Times New Roman" w:hAnsi="Times New Roman" w:cs="Times New Roman"/>
          <w:b/>
          <w:bCs/>
        </w:rPr>
      </w:pPr>
    </w:p>
    <w:p w14:paraId="3D4D5F16" w14:textId="77777777" w:rsidR="00B50E60" w:rsidRDefault="00B50E60" w:rsidP="00B50E60">
      <w:pPr>
        <w:spacing w:line="480" w:lineRule="auto"/>
        <w:rPr>
          <w:rFonts w:ascii="Times New Roman" w:hAnsi="Times New Roman" w:cs="Times New Roman"/>
          <w:b/>
          <w:bCs/>
        </w:rPr>
      </w:pPr>
    </w:p>
    <w:p w14:paraId="78003E53" w14:textId="77777777" w:rsidR="00B50E60" w:rsidRDefault="00B50E60" w:rsidP="00B50E60">
      <w:pPr>
        <w:spacing w:line="480" w:lineRule="auto"/>
        <w:rPr>
          <w:rFonts w:ascii="Times New Roman" w:hAnsi="Times New Roman" w:cs="Times New Roman"/>
          <w:b/>
          <w:bCs/>
        </w:rPr>
      </w:pPr>
    </w:p>
    <w:p w14:paraId="5E7F3A61" w14:textId="77777777" w:rsidR="00B50E60" w:rsidRDefault="00B50E60" w:rsidP="00B50E60">
      <w:pPr>
        <w:spacing w:line="480" w:lineRule="auto"/>
        <w:rPr>
          <w:rFonts w:ascii="Times New Roman" w:hAnsi="Times New Roman" w:cs="Times New Roman"/>
          <w:b/>
          <w:bCs/>
        </w:rPr>
      </w:pPr>
    </w:p>
    <w:p w14:paraId="6AA7AF38" w14:textId="77777777" w:rsidR="00B50E60" w:rsidRDefault="00B50E60" w:rsidP="00B50E60">
      <w:pPr>
        <w:spacing w:line="480" w:lineRule="auto"/>
        <w:rPr>
          <w:rFonts w:ascii="Times New Roman" w:hAnsi="Times New Roman" w:cs="Times New Roman"/>
          <w:b/>
          <w:bCs/>
        </w:rPr>
      </w:pPr>
    </w:p>
    <w:p w14:paraId="3810B940" w14:textId="77777777" w:rsidR="00B50E60" w:rsidRDefault="00B50E60" w:rsidP="00B50E60">
      <w:pPr>
        <w:spacing w:line="480" w:lineRule="auto"/>
        <w:rPr>
          <w:rFonts w:ascii="Times New Roman" w:hAnsi="Times New Roman" w:cs="Times New Roman"/>
          <w:b/>
          <w:bCs/>
        </w:rPr>
      </w:pPr>
    </w:p>
    <w:p w14:paraId="2A01858F" w14:textId="77777777" w:rsidR="00B50E60" w:rsidRDefault="00B50E60" w:rsidP="00B50E60">
      <w:pPr>
        <w:spacing w:line="480" w:lineRule="auto"/>
        <w:rPr>
          <w:rFonts w:ascii="Times New Roman" w:hAnsi="Times New Roman" w:cs="Times New Roman"/>
          <w:b/>
          <w:bCs/>
        </w:rPr>
      </w:pPr>
    </w:p>
    <w:p w14:paraId="5E02034D" w14:textId="77777777" w:rsidR="00B50E60" w:rsidRDefault="00B50E60" w:rsidP="00B50E60">
      <w:pPr>
        <w:spacing w:line="480" w:lineRule="auto"/>
        <w:rPr>
          <w:rFonts w:ascii="Times New Roman" w:hAnsi="Times New Roman" w:cs="Times New Roman"/>
          <w:b/>
          <w:bCs/>
        </w:rPr>
      </w:pPr>
    </w:p>
    <w:p w14:paraId="1CBE75A1" w14:textId="77777777" w:rsidR="00B50E60" w:rsidRDefault="00B50E60" w:rsidP="00B50E60">
      <w:pPr>
        <w:spacing w:line="480" w:lineRule="auto"/>
        <w:rPr>
          <w:rFonts w:ascii="Times New Roman" w:hAnsi="Times New Roman" w:cs="Times New Roman"/>
          <w:b/>
          <w:bCs/>
        </w:rPr>
      </w:pPr>
    </w:p>
    <w:p w14:paraId="6BF129CF" w14:textId="77777777" w:rsidR="00B50E60" w:rsidRDefault="00B50E60" w:rsidP="00B50E60">
      <w:pPr>
        <w:spacing w:line="480" w:lineRule="auto"/>
        <w:rPr>
          <w:rFonts w:ascii="Times New Roman" w:hAnsi="Times New Roman" w:cs="Times New Roman"/>
          <w:b/>
          <w:bCs/>
        </w:rPr>
      </w:pPr>
    </w:p>
    <w:p w14:paraId="6257271E" w14:textId="77777777" w:rsidR="00B50E60" w:rsidRDefault="00B50E60" w:rsidP="00B50E60">
      <w:pPr>
        <w:spacing w:line="480" w:lineRule="auto"/>
        <w:rPr>
          <w:rFonts w:ascii="Times New Roman" w:hAnsi="Times New Roman" w:cs="Times New Roman"/>
          <w:b/>
          <w:bCs/>
        </w:rPr>
      </w:pPr>
    </w:p>
    <w:p w14:paraId="2AEF9923" w14:textId="77777777" w:rsidR="00B50E60" w:rsidRDefault="00B50E60" w:rsidP="00B50E60">
      <w:pPr>
        <w:spacing w:line="480" w:lineRule="auto"/>
        <w:rPr>
          <w:rFonts w:ascii="Times New Roman" w:hAnsi="Times New Roman" w:cs="Times New Roman"/>
          <w:b/>
          <w:bCs/>
        </w:rPr>
      </w:pPr>
    </w:p>
    <w:p w14:paraId="7D00CAC0" w14:textId="77777777" w:rsidR="00B50E60" w:rsidRDefault="00B50E60" w:rsidP="00B50E60">
      <w:pPr>
        <w:spacing w:line="480" w:lineRule="auto"/>
        <w:rPr>
          <w:rFonts w:ascii="Times New Roman" w:hAnsi="Times New Roman" w:cs="Times New Roman"/>
          <w:b/>
          <w:bCs/>
        </w:rPr>
      </w:pPr>
    </w:p>
    <w:p w14:paraId="1897E748" w14:textId="415F3854" w:rsidR="00B50E60" w:rsidRDefault="00B50E60" w:rsidP="00B50E60">
      <w:pPr>
        <w:spacing w:line="480" w:lineRule="auto"/>
        <w:rPr>
          <w:rFonts w:ascii="Times New Roman" w:hAnsi="Times New Roman" w:cs="Times New Roman"/>
          <w:b/>
          <w:bCs/>
        </w:rPr>
      </w:pPr>
      <w:r>
        <w:rPr>
          <w:rFonts w:ascii="Times New Roman" w:hAnsi="Times New Roman" w:cs="Times New Roman"/>
          <w:b/>
          <w:bCs/>
        </w:rPr>
        <w:t xml:space="preserve">Milestone 1 </w:t>
      </w:r>
    </w:p>
    <w:p w14:paraId="55019E17" w14:textId="77777777" w:rsidR="00B50E60" w:rsidRDefault="00B50E60" w:rsidP="00B50E60">
      <w:pPr>
        <w:rPr>
          <w:rFonts w:ascii="Times New Roman" w:hAnsi="Times New Roman" w:cs="Times New Roman"/>
          <w:b/>
          <w:bCs/>
        </w:rPr>
      </w:pPr>
      <w:r w:rsidRPr="00EB5DC4">
        <w:rPr>
          <w:rFonts w:ascii="Times New Roman" w:hAnsi="Times New Roman" w:cs="Times New Roman"/>
          <w:b/>
          <w:bCs/>
        </w:rPr>
        <w:t xml:space="preserve">Proposal </w:t>
      </w:r>
    </w:p>
    <w:p w14:paraId="3A1ABB7D" w14:textId="77777777" w:rsidR="00B50E60" w:rsidRDefault="00B50E60" w:rsidP="00B50E60">
      <w:pPr>
        <w:rPr>
          <w:rFonts w:ascii="Times New Roman" w:hAnsi="Times New Roman" w:cs="Times New Roman"/>
          <w:b/>
          <w:bCs/>
        </w:rPr>
      </w:pPr>
    </w:p>
    <w:p w14:paraId="2E9780CE" w14:textId="77777777" w:rsidR="00B50E60" w:rsidRDefault="00B50E60" w:rsidP="00B50E60">
      <w:pPr>
        <w:rPr>
          <w:rFonts w:ascii="Times New Roman" w:hAnsi="Times New Roman" w:cs="Times New Roman"/>
          <w:b/>
          <w:bCs/>
        </w:rPr>
      </w:pPr>
      <w:r w:rsidRPr="00EB5DC4">
        <w:rPr>
          <w:rFonts w:ascii="Times New Roman" w:hAnsi="Times New Roman" w:cs="Times New Roman"/>
          <w:b/>
          <w:bCs/>
        </w:rPr>
        <w:t xml:space="preserve">Overview of </w:t>
      </w:r>
      <w:r>
        <w:rPr>
          <w:rFonts w:ascii="Times New Roman" w:hAnsi="Times New Roman" w:cs="Times New Roman"/>
          <w:b/>
          <w:bCs/>
        </w:rPr>
        <w:t>t</w:t>
      </w:r>
      <w:r w:rsidRPr="00EB5DC4">
        <w:rPr>
          <w:rFonts w:ascii="Times New Roman" w:hAnsi="Times New Roman" w:cs="Times New Roman"/>
          <w:b/>
          <w:bCs/>
        </w:rPr>
        <w:t xml:space="preserve">he </w:t>
      </w:r>
      <w:r>
        <w:rPr>
          <w:rFonts w:ascii="Times New Roman" w:hAnsi="Times New Roman" w:cs="Times New Roman"/>
          <w:b/>
          <w:bCs/>
        </w:rPr>
        <w:t>P</w:t>
      </w:r>
      <w:r w:rsidRPr="00EB5DC4">
        <w:rPr>
          <w:rFonts w:ascii="Times New Roman" w:hAnsi="Times New Roman" w:cs="Times New Roman"/>
          <w:b/>
          <w:bCs/>
        </w:rPr>
        <w:t>roblem</w:t>
      </w:r>
    </w:p>
    <w:p w14:paraId="62879C27" w14:textId="433EEE3E" w:rsidR="00B50E60" w:rsidRDefault="00B50E60" w:rsidP="00B50E60">
      <w:pPr>
        <w:spacing w:line="480" w:lineRule="auto"/>
        <w:rPr>
          <w:rFonts w:ascii="Times New Roman" w:hAnsi="Times New Roman" w:cs="Times New Roman"/>
        </w:rPr>
      </w:pPr>
      <w:r>
        <w:rPr>
          <w:rFonts w:ascii="Times New Roman" w:hAnsi="Times New Roman" w:cs="Times New Roman"/>
        </w:rPr>
        <w:t xml:space="preserve">In recent years there have been several changes in minimum wage laws which have created some debate regarding their efficacy and effectiveness.  With overall changing living standards as well as growing concerns over rising living costs, critics have made claims that implementation of such policies can have drastic effects on business operations, hiring and increased automation. </w:t>
      </w:r>
      <w:r w:rsidRPr="00722CB8">
        <w:rPr>
          <w:rFonts w:ascii="Times New Roman" w:hAnsi="Times New Roman" w:cs="Times New Roman"/>
        </w:rPr>
        <w:t>(Lordan &amp; Neumark, 2017)</w:t>
      </w:r>
      <w:r>
        <w:rPr>
          <w:rFonts w:ascii="Times New Roman" w:hAnsi="Times New Roman" w:cs="Times New Roman"/>
        </w:rPr>
        <w:t xml:space="preserve"> They claim that these effects can also drastically affect lower margin industries like retail and food in which young workers are disproportionally employed. </w:t>
      </w:r>
      <w:r w:rsidRPr="00722CB8">
        <w:rPr>
          <w:rFonts w:ascii="Times New Roman" w:hAnsi="Times New Roman" w:cs="Times New Roman"/>
        </w:rPr>
        <w:t>(Federal Reserve Bank of St. Louis, 2021)</w:t>
      </w:r>
      <w:r>
        <w:rPr>
          <w:rFonts w:ascii="Times New Roman" w:hAnsi="Times New Roman" w:cs="Times New Roman"/>
        </w:rPr>
        <w:t xml:space="preserve"> Other proponents claim that these policies have effectiveness in improving living standards and reducing the need to be on public assistance. </w:t>
      </w:r>
      <w:r w:rsidRPr="00722CB8">
        <w:rPr>
          <w:rFonts w:ascii="Times New Roman" w:hAnsi="Times New Roman" w:cs="Times New Roman"/>
        </w:rPr>
        <w:t>(New Yorker, 2011)</w:t>
      </w:r>
      <w:r>
        <w:rPr>
          <w:rFonts w:ascii="Times New Roman" w:hAnsi="Times New Roman" w:cs="Times New Roman"/>
        </w:rPr>
        <w:t xml:space="preserve"> </w:t>
      </w:r>
      <w:r w:rsidRPr="001E6648">
        <w:rPr>
          <w:rFonts w:ascii="Times New Roman" w:hAnsi="Times New Roman" w:cs="Times New Roman"/>
        </w:rPr>
        <w:t>This study will test whether minimum wage policy implementation significantly affects youth employment</w:t>
      </w:r>
      <w:r>
        <w:rPr>
          <w:rFonts w:ascii="Times New Roman" w:hAnsi="Times New Roman" w:cs="Times New Roman"/>
        </w:rPr>
        <w:t>.</w:t>
      </w:r>
    </w:p>
    <w:p w14:paraId="077E6787" w14:textId="77777777" w:rsidR="00B50E60" w:rsidRDefault="00B50E60" w:rsidP="00B50E60">
      <w:pPr>
        <w:spacing w:line="480" w:lineRule="auto"/>
        <w:rPr>
          <w:rFonts w:ascii="Times New Roman" w:hAnsi="Times New Roman" w:cs="Times New Roman"/>
          <w:b/>
          <w:bCs/>
        </w:rPr>
      </w:pPr>
      <w:r w:rsidRPr="005C7A44">
        <w:rPr>
          <w:rFonts w:ascii="Times New Roman" w:hAnsi="Times New Roman" w:cs="Times New Roman"/>
          <w:b/>
          <w:bCs/>
        </w:rPr>
        <w:t>Justification</w:t>
      </w:r>
    </w:p>
    <w:p w14:paraId="175653FA" w14:textId="77777777" w:rsidR="00B50E60" w:rsidRDefault="00B50E60" w:rsidP="00B50E60">
      <w:pPr>
        <w:spacing w:line="480" w:lineRule="auto"/>
        <w:rPr>
          <w:rFonts w:ascii="Times New Roman" w:hAnsi="Times New Roman" w:cs="Times New Roman"/>
        </w:rPr>
      </w:pPr>
      <w:r>
        <w:rPr>
          <w:rFonts w:ascii="Times New Roman" w:hAnsi="Times New Roman" w:cs="Times New Roman"/>
        </w:rPr>
        <w:t xml:space="preserve">Though minimum wage changes are a key policy prescription improving income standards for low-income earners, its effects are not uniformly distributed. </w:t>
      </w:r>
      <w:r w:rsidRPr="00722CB8">
        <w:rPr>
          <w:rFonts w:ascii="Times New Roman" w:hAnsi="Times New Roman" w:cs="Times New Roman"/>
        </w:rPr>
        <w:t>(Neumark &amp; Wascher, 2007</w:t>
      </w:r>
      <w:r>
        <w:rPr>
          <w:rFonts w:ascii="Times New Roman" w:hAnsi="Times New Roman" w:cs="Times New Roman"/>
        </w:rPr>
        <w:t xml:space="preserve">) Youth workers are by far disproportionately represented in minimum wage positions due to lower experience and education levels. </w:t>
      </w:r>
      <w:r w:rsidRPr="00722CB8">
        <w:rPr>
          <w:rFonts w:ascii="Times New Roman" w:hAnsi="Times New Roman" w:cs="Times New Roman"/>
        </w:rPr>
        <w:t>(Federal Reserve Bank of St. Louis, 2021)</w:t>
      </w:r>
      <w:r>
        <w:rPr>
          <w:rFonts w:ascii="Times New Roman" w:hAnsi="Times New Roman" w:cs="Times New Roman"/>
        </w:rPr>
        <w:t xml:space="preserve"> </w:t>
      </w:r>
      <w:r w:rsidRPr="001E6648">
        <w:rPr>
          <w:rFonts w:ascii="Times New Roman" w:hAnsi="Times New Roman" w:cs="Times New Roman"/>
        </w:rPr>
        <w:t xml:space="preserve">These workers are </w:t>
      </w:r>
      <w:r w:rsidRPr="001E6648">
        <w:rPr>
          <w:rFonts w:ascii="Times New Roman" w:hAnsi="Times New Roman" w:cs="Times New Roman"/>
        </w:rPr>
        <w:lastRenderedPageBreak/>
        <w:t>typically between the ages of 16 and 24.</w:t>
      </w:r>
      <w:r>
        <w:rPr>
          <w:rFonts w:ascii="Times New Roman" w:hAnsi="Times New Roman" w:cs="Times New Roman"/>
        </w:rPr>
        <w:t xml:space="preserve">and changes to minimum wage policies could have disproportionate effects on this demographic via wage changes.  The </w:t>
      </w:r>
      <w:r w:rsidRPr="00D12894">
        <w:rPr>
          <w:rFonts w:ascii="Times New Roman" w:hAnsi="Times New Roman" w:cs="Times New Roman"/>
        </w:rPr>
        <w:t>importance of assessing and testing the significan</w:t>
      </w:r>
      <w:r>
        <w:rPr>
          <w:rFonts w:ascii="Times New Roman" w:hAnsi="Times New Roman" w:cs="Times New Roman"/>
        </w:rPr>
        <w:t xml:space="preserve">ce </w:t>
      </w:r>
      <w:r w:rsidRPr="00D12894">
        <w:rPr>
          <w:rFonts w:ascii="Times New Roman" w:hAnsi="Times New Roman" w:cs="Times New Roman"/>
        </w:rPr>
        <w:t xml:space="preserve">of these </w:t>
      </w:r>
      <w:proofErr w:type="gramStart"/>
      <w:r w:rsidRPr="00D12894">
        <w:rPr>
          <w:rFonts w:ascii="Times New Roman" w:hAnsi="Times New Roman" w:cs="Times New Roman"/>
        </w:rPr>
        <w:t>polices</w:t>
      </w:r>
      <w:proofErr w:type="gramEnd"/>
      <w:r w:rsidRPr="00D12894">
        <w:rPr>
          <w:rFonts w:ascii="Times New Roman" w:hAnsi="Times New Roman" w:cs="Times New Roman"/>
        </w:rPr>
        <w:t xml:space="preserve"> is to ascertain a framework for designing fair and effective labor policies that promote both equity and opportunity.</w:t>
      </w:r>
      <w:r>
        <w:rPr>
          <w:rFonts w:ascii="Times New Roman" w:hAnsi="Times New Roman" w:cs="Times New Roman"/>
        </w:rPr>
        <w:t xml:space="preserve"> This can be seen though </w:t>
      </w:r>
      <w:r w:rsidRPr="00D12894">
        <w:rPr>
          <w:rFonts w:ascii="Times New Roman" w:hAnsi="Times New Roman" w:cs="Times New Roman"/>
        </w:rPr>
        <w:t>longer-term implications for skills development, career progression, and financial independence.</w:t>
      </w:r>
    </w:p>
    <w:p w14:paraId="65E05E8E" w14:textId="77777777" w:rsidR="00B50E60" w:rsidRPr="00D12894" w:rsidRDefault="00B50E60" w:rsidP="00B50E60">
      <w:pPr>
        <w:spacing w:line="480" w:lineRule="auto"/>
        <w:rPr>
          <w:rFonts w:ascii="Times New Roman" w:hAnsi="Times New Roman" w:cs="Times New Roman"/>
          <w:b/>
          <w:bCs/>
        </w:rPr>
      </w:pPr>
      <w:r w:rsidRPr="00D12894">
        <w:rPr>
          <w:rFonts w:ascii="Times New Roman" w:hAnsi="Times New Roman" w:cs="Times New Roman"/>
          <w:b/>
          <w:bCs/>
        </w:rPr>
        <w:t>Expected Benefits</w:t>
      </w:r>
    </w:p>
    <w:p w14:paraId="6B986B63" w14:textId="77777777" w:rsidR="00B50E60" w:rsidRDefault="00B50E60" w:rsidP="00B50E60">
      <w:pPr>
        <w:spacing w:line="480" w:lineRule="auto"/>
        <w:rPr>
          <w:rFonts w:ascii="Times New Roman" w:hAnsi="Times New Roman" w:cs="Times New Roman"/>
        </w:rPr>
      </w:pPr>
      <w:r>
        <w:rPr>
          <w:rFonts w:ascii="Times New Roman" w:hAnsi="Times New Roman" w:cs="Times New Roman"/>
        </w:rPr>
        <w:t>The overall benefits of this study lie in providing an evidence-based foundation for policymakers on real-world effects of these policy prescriptions though the lens on its effect on youth employment.  Also, this study will help policymakers ascertain and utilize information on the effects of variations across states though employment outcomes.  This information can show policymakers which group y</w:t>
      </w:r>
      <w:r w:rsidRPr="00523CAB">
        <w:rPr>
          <w:rFonts w:ascii="Times New Roman" w:hAnsi="Times New Roman" w:cs="Times New Roman"/>
        </w:rPr>
        <w:t>oung workers, part-time employees, or individuals without a college degree—are most affected by changes in wage floors.</w:t>
      </w:r>
      <w:r>
        <w:rPr>
          <w:rFonts w:ascii="Times New Roman" w:hAnsi="Times New Roman" w:cs="Times New Roman"/>
        </w:rPr>
        <w:t xml:space="preserve"> </w:t>
      </w:r>
    </w:p>
    <w:p w14:paraId="515CB431" w14:textId="77777777" w:rsidR="00B50E60" w:rsidRDefault="00B50E60" w:rsidP="00B50E60">
      <w:pPr>
        <w:spacing w:line="480" w:lineRule="auto"/>
        <w:rPr>
          <w:rFonts w:ascii="Times New Roman" w:hAnsi="Times New Roman" w:cs="Times New Roman"/>
        </w:rPr>
      </w:pPr>
      <w:r>
        <w:rPr>
          <w:rFonts w:ascii="Times New Roman" w:hAnsi="Times New Roman" w:cs="Times New Roman"/>
        </w:rPr>
        <w:tab/>
        <w:t xml:space="preserve">With the implementation of this study, policymakers may begin discussions targeting labor policies more effectively to </w:t>
      </w:r>
      <w:r w:rsidRPr="00523CAB">
        <w:rPr>
          <w:rFonts w:ascii="Times New Roman" w:hAnsi="Times New Roman" w:cs="Times New Roman"/>
        </w:rPr>
        <w:t xml:space="preserve">minimize unintended job losses while </w:t>
      </w:r>
      <w:r>
        <w:rPr>
          <w:rFonts w:ascii="Times New Roman" w:hAnsi="Times New Roman" w:cs="Times New Roman"/>
        </w:rPr>
        <w:t xml:space="preserve">also </w:t>
      </w:r>
      <w:r w:rsidRPr="00523CAB">
        <w:rPr>
          <w:rFonts w:ascii="Times New Roman" w:hAnsi="Times New Roman" w:cs="Times New Roman"/>
        </w:rPr>
        <w:t>maximizing the benefits of wage increases</w:t>
      </w:r>
      <w:r>
        <w:rPr>
          <w:rFonts w:ascii="Times New Roman" w:hAnsi="Times New Roman" w:cs="Times New Roman"/>
        </w:rPr>
        <w:t xml:space="preserve"> for various demographics. Also, the results from this study can </w:t>
      </w:r>
      <w:r w:rsidRPr="001E6648">
        <w:rPr>
          <w:rFonts w:ascii="Times New Roman" w:hAnsi="Times New Roman" w:cs="Times New Roman"/>
        </w:rPr>
        <w:t>help mitigate the unintended consequences of these wage changes</w:t>
      </w:r>
      <w:r>
        <w:rPr>
          <w:rFonts w:ascii="Times New Roman" w:hAnsi="Times New Roman" w:cs="Times New Roman"/>
        </w:rPr>
        <w:t>. This</w:t>
      </w:r>
      <w:r w:rsidRPr="00523CAB">
        <w:rPr>
          <w:rFonts w:ascii="Times New Roman" w:hAnsi="Times New Roman" w:cs="Times New Roman"/>
        </w:rPr>
        <w:t xml:space="preserve"> </w:t>
      </w:r>
      <w:r>
        <w:rPr>
          <w:rFonts w:ascii="Times New Roman" w:hAnsi="Times New Roman" w:cs="Times New Roman"/>
        </w:rPr>
        <w:t xml:space="preserve">could </w:t>
      </w:r>
      <w:r w:rsidRPr="00523CAB">
        <w:rPr>
          <w:rFonts w:ascii="Times New Roman" w:hAnsi="Times New Roman" w:cs="Times New Roman"/>
        </w:rPr>
        <w:t>inform broader labor market interventions, including vocational training, workforce development programs, and educational outreach efforts designed to support youth transitioning into stable employment.</w:t>
      </w:r>
      <w:r>
        <w:rPr>
          <w:rFonts w:ascii="Times New Roman" w:hAnsi="Times New Roman" w:cs="Times New Roman"/>
        </w:rPr>
        <w:t xml:space="preserve"> </w:t>
      </w:r>
      <w:r w:rsidRPr="00722CB8">
        <w:rPr>
          <w:rFonts w:ascii="Times New Roman" w:hAnsi="Times New Roman" w:cs="Times New Roman"/>
        </w:rPr>
        <w:t>(New Yorker, 2011)</w:t>
      </w:r>
    </w:p>
    <w:p w14:paraId="6C79A61F" w14:textId="77777777" w:rsidR="00B50E60" w:rsidRPr="00A736A0" w:rsidRDefault="00B50E60" w:rsidP="00B50E60">
      <w:pPr>
        <w:spacing w:line="480" w:lineRule="auto"/>
        <w:rPr>
          <w:rFonts w:ascii="Times New Roman" w:hAnsi="Times New Roman" w:cs="Times New Roman"/>
          <w:b/>
          <w:bCs/>
        </w:rPr>
      </w:pPr>
      <w:r w:rsidRPr="00A736A0">
        <w:rPr>
          <w:rFonts w:ascii="Times New Roman" w:hAnsi="Times New Roman" w:cs="Times New Roman"/>
          <w:b/>
          <w:bCs/>
        </w:rPr>
        <w:t xml:space="preserve">Testable Hypothesis </w:t>
      </w:r>
    </w:p>
    <w:p w14:paraId="11E6E9CD" w14:textId="77777777" w:rsidR="00B50E60" w:rsidRDefault="00B50E60" w:rsidP="00B50E60">
      <w:pPr>
        <w:spacing w:line="480" w:lineRule="auto"/>
      </w:pPr>
      <w:r>
        <w:rPr>
          <w:rFonts w:ascii="Times New Roman" w:hAnsi="Times New Roman" w:cs="Times New Roman"/>
        </w:rPr>
        <w:lastRenderedPageBreak/>
        <w:t>There are several research questions posed for investigation.  Primarily, we want to know “</w:t>
      </w:r>
      <w:r w:rsidRPr="00B47D25">
        <w:rPr>
          <w:rFonts w:ascii="Times New Roman" w:hAnsi="Times New Roman" w:cs="Times New Roman"/>
        </w:rPr>
        <w:t>Do increases in state-level minimum wages lead to significant changes in employment among young workers aged 16–24</w:t>
      </w:r>
      <w:r>
        <w:rPr>
          <w:rFonts w:ascii="Times New Roman" w:hAnsi="Times New Roman" w:cs="Times New Roman"/>
        </w:rPr>
        <w:t xml:space="preserve">?”  </w:t>
      </w:r>
    </w:p>
    <w:p w14:paraId="62A41EBC" w14:textId="77777777" w:rsidR="00B50E60" w:rsidRPr="00A736A0" w:rsidRDefault="00B50E60" w:rsidP="00B50E60">
      <w:pPr>
        <w:spacing w:line="480" w:lineRule="auto"/>
        <w:rPr>
          <w:rFonts w:ascii="Times New Roman" w:hAnsi="Times New Roman" w:cs="Times New Roman"/>
        </w:rPr>
      </w:pPr>
      <w:r w:rsidRPr="00A736A0">
        <w:rPr>
          <w:b/>
          <w:bCs/>
        </w:rPr>
        <w:t>Null Hypothesis (H₀):</w:t>
      </w:r>
      <w:r w:rsidRPr="00A736A0">
        <w:t xml:space="preserve"> </w:t>
      </w:r>
      <w:r w:rsidRPr="00A736A0">
        <w:rPr>
          <w:rFonts w:ascii="Times New Roman" w:hAnsi="Times New Roman" w:cs="Times New Roman"/>
        </w:rPr>
        <w:t>Increases in state-level minimum wages have no statistically significant effect on youth employment rates (ages 16–24).</w:t>
      </w:r>
    </w:p>
    <w:p w14:paraId="10125E8D" w14:textId="6046AB25" w:rsidR="00B50E60" w:rsidRDefault="00B50E60" w:rsidP="00B50E60">
      <w:pPr>
        <w:spacing w:line="480" w:lineRule="auto"/>
        <w:rPr>
          <w:rFonts w:ascii="Times New Roman" w:hAnsi="Times New Roman" w:cs="Times New Roman"/>
        </w:rPr>
      </w:pPr>
      <w:r w:rsidRPr="00A736A0">
        <w:rPr>
          <w:rFonts w:ascii="Times New Roman" w:hAnsi="Times New Roman" w:cs="Times New Roman"/>
          <w:b/>
          <w:bCs/>
        </w:rPr>
        <w:t>Alternative Hypothesis (H₁):</w:t>
      </w:r>
      <w:r w:rsidRPr="00A736A0">
        <w:rPr>
          <w:rFonts w:ascii="Times New Roman" w:hAnsi="Times New Roman" w:cs="Times New Roman"/>
        </w:rPr>
        <w:t xml:space="preserve"> Increases in state-level minimum wages have a statistically significant effect on youth employment rates (ages 16–24).</w:t>
      </w:r>
    </w:p>
    <w:p w14:paraId="073A1068" w14:textId="77777777" w:rsidR="005A6E23" w:rsidRDefault="005A6E23" w:rsidP="00B50E60">
      <w:pPr>
        <w:spacing w:line="480" w:lineRule="auto"/>
        <w:rPr>
          <w:rFonts w:ascii="Times New Roman" w:hAnsi="Times New Roman" w:cs="Times New Roman"/>
        </w:rPr>
      </w:pPr>
    </w:p>
    <w:p w14:paraId="2BC20DA8" w14:textId="77777777" w:rsidR="00B50E60" w:rsidRPr="00A736A0" w:rsidRDefault="00B50E60" w:rsidP="00B50E60">
      <w:pPr>
        <w:spacing w:line="480" w:lineRule="auto"/>
        <w:rPr>
          <w:rFonts w:ascii="Times New Roman" w:hAnsi="Times New Roman" w:cs="Times New Roman"/>
          <w:b/>
          <w:bCs/>
        </w:rPr>
      </w:pPr>
      <w:r w:rsidRPr="00A736A0">
        <w:rPr>
          <w:rFonts w:ascii="Times New Roman" w:hAnsi="Times New Roman" w:cs="Times New Roman"/>
          <w:b/>
          <w:bCs/>
        </w:rPr>
        <w:t xml:space="preserve">Statistical Technique </w:t>
      </w:r>
    </w:p>
    <w:p w14:paraId="4E92B5FB" w14:textId="77777777" w:rsidR="00B50E60" w:rsidRPr="00F96343" w:rsidRDefault="00B50E60" w:rsidP="00B50E60">
      <w:pPr>
        <w:spacing w:line="480" w:lineRule="auto"/>
        <w:rPr>
          <w:rFonts w:ascii="Times New Roman" w:hAnsi="Times New Roman" w:cs="Times New Roman"/>
        </w:rPr>
      </w:pPr>
      <w:r>
        <w:rPr>
          <w:rFonts w:ascii="Times New Roman" w:hAnsi="Times New Roman" w:cs="Times New Roman"/>
        </w:rPr>
        <w:t xml:space="preserve">To answer these questions, I will be utilizing a Differences in Differences approach by using two sets of US States, one </w:t>
      </w:r>
      <w:proofErr w:type="gramStart"/>
      <w:r>
        <w:rPr>
          <w:rFonts w:ascii="Times New Roman" w:hAnsi="Times New Roman" w:cs="Times New Roman"/>
        </w:rPr>
        <w:t>with those</w:t>
      </w:r>
      <w:proofErr w:type="gramEnd"/>
      <w:r>
        <w:rPr>
          <w:rFonts w:ascii="Times New Roman" w:hAnsi="Times New Roman" w:cs="Times New Roman"/>
        </w:rPr>
        <w:t xml:space="preserve"> implemented minimum </w:t>
      </w:r>
      <w:proofErr w:type="gramStart"/>
      <w:r>
        <w:rPr>
          <w:rFonts w:ascii="Times New Roman" w:hAnsi="Times New Roman" w:cs="Times New Roman"/>
        </w:rPr>
        <w:t>wage law</w:t>
      </w:r>
      <w:proofErr w:type="gramEnd"/>
      <w:r>
        <w:rPr>
          <w:rFonts w:ascii="Times New Roman" w:hAnsi="Times New Roman" w:cs="Times New Roman"/>
        </w:rPr>
        <w:t xml:space="preserve"> increases and ones that have not.  In terms of methodology, panel data will be collected </w:t>
      </w:r>
      <w:r w:rsidRPr="00B47D25">
        <w:rPr>
          <w:rFonts w:ascii="Times New Roman" w:hAnsi="Times New Roman" w:cs="Times New Roman"/>
        </w:rPr>
        <w:t xml:space="preserve">multiple years before and after minimum wage changes, using state-level data from sources such as the U.S. Bureau of Labor Statistics (BLS) and the Federal </w:t>
      </w:r>
      <w:r w:rsidRPr="00F96343">
        <w:rPr>
          <w:rFonts w:ascii="Times New Roman" w:hAnsi="Times New Roman" w:cs="Times New Roman"/>
        </w:rPr>
        <w:t xml:space="preserve">Reserve Economic Data (FRED).  Our </w:t>
      </w:r>
      <w:r>
        <w:rPr>
          <w:rFonts w:ascii="Times New Roman" w:hAnsi="Times New Roman" w:cs="Times New Roman"/>
        </w:rPr>
        <w:t>predictor</w:t>
      </w:r>
      <w:r w:rsidRPr="00F96343">
        <w:rPr>
          <w:rFonts w:ascii="Times New Roman" w:hAnsi="Times New Roman" w:cs="Times New Roman"/>
        </w:rPr>
        <w:t xml:space="preserve"> variable</w:t>
      </w:r>
      <w:r>
        <w:rPr>
          <w:rFonts w:ascii="Times New Roman" w:hAnsi="Times New Roman" w:cs="Times New Roman"/>
        </w:rPr>
        <w:t>s</w:t>
      </w:r>
      <w:r w:rsidRPr="00F96343">
        <w:rPr>
          <w:rFonts w:ascii="Times New Roman" w:hAnsi="Times New Roman" w:cs="Times New Roman"/>
        </w:rPr>
        <w:t xml:space="preserve"> will be youth employment rates while our predictor variable will include State GDP per Capita, Education Level of Population, Industry Composition, Unemployment Rate by State and Minimum Wage Level to capture more intensity in of treatment. </w:t>
      </w:r>
    </w:p>
    <w:p w14:paraId="6D5C30C1" w14:textId="77777777" w:rsidR="00B50E60" w:rsidRDefault="00B50E60" w:rsidP="00B50E60">
      <w:pPr>
        <w:spacing w:line="480" w:lineRule="auto"/>
        <w:rPr>
          <w:rFonts w:ascii="Times New Roman" w:hAnsi="Times New Roman" w:cs="Times New Roman"/>
        </w:rPr>
      </w:pPr>
      <w:r>
        <w:rPr>
          <w:rFonts w:ascii="Times New Roman" w:hAnsi="Times New Roman" w:cs="Times New Roman"/>
        </w:rPr>
        <w:t>Secondly, k</w:t>
      </w:r>
      <w:r w:rsidRPr="001E6648">
        <w:rPr>
          <w:rFonts w:ascii="Times New Roman" w:hAnsi="Times New Roman" w:cs="Times New Roman"/>
        </w:rPr>
        <w:t>ey independent variables will</w:t>
      </w:r>
      <w:r>
        <w:rPr>
          <w:rFonts w:ascii="Times New Roman" w:hAnsi="Times New Roman" w:cs="Times New Roman"/>
        </w:rPr>
        <w:t xml:space="preserve"> also</w:t>
      </w:r>
      <w:r w:rsidRPr="001E6648">
        <w:rPr>
          <w:rFonts w:ascii="Times New Roman" w:hAnsi="Times New Roman" w:cs="Times New Roman"/>
        </w:rPr>
        <w:t xml:space="preserve"> include a treatment group indicator (1 for states with a minimum wage increase), a post-treatment time indicator (1 for years after the policy change), and their interaction. The interaction term estimates the causal effect of the policy</w:t>
      </w:r>
      <w:r w:rsidRPr="00F96343">
        <w:rPr>
          <w:rFonts w:ascii="Times New Roman" w:hAnsi="Times New Roman" w:cs="Times New Roman"/>
        </w:rPr>
        <w:t>.</w:t>
      </w:r>
      <w:r>
        <w:rPr>
          <w:rFonts w:ascii="Times New Roman" w:hAnsi="Times New Roman" w:cs="Times New Roman"/>
          <w:b/>
          <w:bCs/>
        </w:rPr>
        <w:t xml:space="preserve">  </w:t>
      </w:r>
      <w:r>
        <w:rPr>
          <w:rFonts w:ascii="Times New Roman" w:hAnsi="Times New Roman" w:cs="Times New Roman"/>
        </w:rPr>
        <w:t xml:space="preserve">Additionally state and year fixed effect will be used to control for both </w:t>
      </w:r>
      <w:r w:rsidRPr="00F96343">
        <w:rPr>
          <w:rFonts w:ascii="Times New Roman" w:hAnsi="Times New Roman" w:cs="Times New Roman"/>
        </w:rPr>
        <w:t>unchanging characteristics of each state</w:t>
      </w:r>
      <w:r>
        <w:rPr>
          <w:rFonts w:ascii="Times New Roman" w:hAnsi="Times New Roman" w:cs="Times New Roman"/>
        </w:rPr>
        <w:t xml:space="preserve"> (g</w:t>
      </w:r>
      <w:r w:rsidRPr="00F96343">
        <w:rPr>
          <w:rFonts w:ascii="Times New Roman" w:hAnsi="Times New Roman" w:cs="Times New Roman"/>
        </w:rPr>
        <w:t xml:space="preserve">eographic </w:t>
      </w:r>
      <w:r>
        <w:rPr>
          <w:rFonts w:ascii="Times New Roman" w:hAnsi="Times New Roman" w:cs="Times New Roman"/>
        </w:rPr>
        <w:t>l</w:t>
      </w:r>
      <w:r w:rsidRPr="00F96343">
        <w:rPr>
          <w:rFonts w:ascii="Times New Roman" w:hAnsi="Times New Roman" w:cs="Times New Roman"/>
        </w:rPr>
        <w:t>ocation</w:t>
      </w:r>
      <w:r>
        <w:rPr>
          <w:rFonts w:ascii="Times New Roman" w:hAnsi="Times New Roman" w:cs="Times New Roman"/>
        </w:rPr>
        <w:t>, l</w:t>
      </w:r>
      <w:r w:rsidRPr="00F96343">
        <w:rPr>
          <w:rFonts w:ascii="Times New Roman" w:hAnsi="Times New Roman" w:cs="Times New Roman"/>
        </w:rPr>
        <w:t xml:space="preserve">ong-standing </w:t>
      </w:r>
      <w:r>
        <w:rPr>
          <w:rFonts w:ascii="Times New Roman" w:hAnsi="Times New Roman" w:cs="Times New Roman"/>
        </w:rPr>
        <w:t>l</w:t>
      </w:r>
      <w:r w:rsidRPr="00F96343">
        <w:rPr>
          <w:rFonts w:ascii="Times New Roman" w:hAnsi="Times New Roman" w:cs="Times New Roman"/>
        </w:rPr>
        <w:t xml:space="preserve">abor </w:t>
      </w:r>
      <w:r>
        <w:rPr>
          <w:rFonts w:ascii="Times New Roman" w:hAnsi="Times New Roman" w:cs="Times New Roman"/>
        </w:rPr>
        <w:t>m</w:t>
      </w:r>
      <w:r w:rsidRPr="00F96343">
        <w:rPr>
          <w:rFonts w:ascii="Times New Roman" w:hAnsi="Times New Roman" w:cs="Times New Roman"/>
        </w:rPr>
        <w:t xml:space="preserve">arket </w:t>
      </w:r>
      <w:r>
        <w:rPr>
          <w:rFonts w:ascii="Times New Roman" w:hAnsi="Times New Roman" w:cs="Times New Roman"/>
        </w:rPr>
        <w:t>i</w:t>
      </w:r>
      <w:r w:rsidRPr="00F96343">
        <w:rPr>
          <w:rFonts w:ascii="Times New Roman" w:hAnsi="Times New Roman" w:cs="Times New Roman"/>
        </w:rPr>
        <w:t>nstitutions</w:t>
      </w:r>
      <w:r>
        <w:rPr>
          <w:rFonts w:ascii="Times New Roman" w:hAnsi="Times New Roman" w:cs="Times New Roman"/>
        </w:rPr>
        <w:t xml:space="preserve"> and tax </w:t>
      </w:r>
      <w:r>
        <w:rPr>
          <w:rFonts w:ascii="Times New Roman" w:hAnsi="Times New Roman" w:cs="Times New Roman"/>
        </w:rPr>
        <w:lastRenderedPageBreak/>
        <w:t xml:space="preserve">structure) and year (national trends or federal policy changes) </w:t>
      </w:r>
      <w:r w:rsidRPr="00722CB8">
        <w:rPr>
          <w:rFonts w:ascii="Times New Roman" w:hAnsi="Times New Roman" w:cs="Times New Roman"/>
        </w:rPr>
        <w:t>This approach builds</w:t>
      </w:r>
      <w:r>
        <w:rPr>
          <w:rFonts w:ascii="Times New Roman" w:hAnsi="Times New Roman" w:cs="Times New Roman"/>
        </w:rPr>
        <w:t xml:space="preserve"> heavily</w:t>
      </w:r>
      <w:r w:rsidRPr="00722CB8">
        <w:rPr>
          <w:rFonts w:ascii="Times New Roman" w:hAnsi="Times New Roman" w:cs="Times New Roman"/>
        </w:rPr>
        <w:t xml:space="preserve"> on econometric modeling techniques covered in prior coursework, particularly the </w:t>
      </w:r>
      <w:proofErr w:type="spellStart"/>
      <w:r w:rsidRPr="00722CB8">
        <w:rPr>
          <w:rFonts w:ascii="Times New Roman" w:hAnsi="Times New Roman" w:cs="Times New Roman"/>
        </w:rPr>
        <w:t>DiD</w:t>
      </w:r>
      <w:proofErr w:type="spellEnd"/>
      <w:r w:rsidRPr="00722CB8">
        <w:rPr>
          <w:rFonts w:ascii="Times New Roman" w:hAnsi="Times New Roman" w:cs="Times New Roman"/>
        </w:rPr>
        <w:t xml:space="preserve"> framework in Kennedy’s </w:t>
      </w:r>
      <w:r w:rsidRPr="00722CB8">
        <w:rPr>
          <w:rFonts w:ascii="Times New Roman" w:hAnsi="Times New Roman" w:cs="Times New Roman"/>
          <w:i/>
          <w:iCs/>
        </w:rPr>
        <w:t>Guide to Econometrics</w:t>
      </w:r>
      <w:r w:rsidRPr="00722CB8">
        <w:rPr>
          <w:rFonts w:ascii="Times New Roman" w:hAnsi="Times New Roman" w:cs="Times New Roman"/>
        </w:rPr>
        <w:t xml:space="preserve"> (pp. 258–260), and the emphasis on research design validity in Salkind’s </w:t>
      </w:r>
      <w:r w:rsidRPr="00722CB8">
        <w:rPr>
          <w:rFonts w:ascii="Times New Roman" w:hAnsi="Times New Roman" w:cs="Times New Roman"/>
          <w:i/>
          <w:iCs/>
        </w:rPr>
        <w:t>Exploring Research</w:t>
      </w:r>
      <w:r w:rsidRPr="00722CB8">
        <w:rPr>
          <w:rFonts w:ascii="Times New Roman" w:hAnsi="Times New Roman" w:cs="Times New Roman"/>
        </w:rPr>
        <w:t xml:space="preserve"> (pp. 112–113</w:t>
      </w:r>
      <w:r>
        <w:rPr>
          <w:rFonts w:ascii="Times New Roman" w:hAnsi="Times New Roman" w:cs="Times New Roman"/>
        </w:rPr>
        <w:t xml:space="preserve">) </w:t>
      </w:r>
    </w:p>
    <w:p w14:paraId="04C73C66" w14:textId="77777777" w:rsidR="00B50E60" w:rsidRDefault="00B50E60" w:rsidP="00B50E60">
      <w:pPr>
        <w:spacing w:line="480" w:lineRule="auto"/>
        <w:rPr>
          <w:rFonts w:ascii="Times New Roman" w:hAnsi="Times New Roman" w:cs="Times New Roman"/>
        </w:rPr>
      </w:pPr>
    </w:p>
    <w:p w14:paraId="6A64D843" w14:textId="77777777" w:rsidR="00B50E60" w:rsidRPr="00805B3B" w:rsidRDefault="00B50E60" w:rsidP="00B50E60">
      <w:pPr>
        <w:spacing w:line="480" w:lineRule="auto"/>
        <w:rPr>
          <w:rFonts w:ascii="Times New Roman" w:hAnsi="Times New Roman" w:cs="Times New Roman"/>
        </w:rPr>
      </w:pPr>
      <w:r w:rsidRPr="00805B3B">
        <w:rPr>
          <w:rFonts w:ascii="Times New Roman" w:hAnsi="Times New Roman" w:cs="Times New Roman"/>
        </w:rPr>
        <w:t>Additionally, “The fixed effects model allows the unobserved effects to be correlated with the explanatory variables… In fact, it uses a transformation to remove the unobserved effect prior to estimation” (Kennedy, 2008, p. 243). This transformation ensures that “omitted variable bias due to unobserved heterogeneity” is minimized (Kennedy, 2008, p. 243).</w:t>
      </w:r>
    </w:p>
    <w:p w14:paraId="39C97FEC" w14:textId="77777777" w:rsidR="00B50E60" w:rsidRPr="00805B3B" w:rsidRDefault="00B50E60" w:rsidP="00B50E60">
      <w:pPr>
        <w:spacing w:line="480" w:lineRule="auto"/>
        <w:rPr>
          <w:rFonts w:ascii="Times New Roman" w:hAnsi="Times New Roman" w:cs="Times New Roman"/>
        </w:rPr>
      </w:pPr>
      <w:r w:rsidRPr="00805B3B">
        <w:rPr>
          <w:rFonts w:ascii="Times New Roman" w:hAnsi="Times New Roman" w:cs="Times New Roman"/>
        </w:rPr>
        <w:t>Moreover, “A well</w:t>
      </w:r>
      <w:r w:rsidRPr="00805B3B">
        <w:rPr>
          <w:rFonts w:ascii="Times New Roman" w:hAnsi="Times New Roman" w:cs="Times New Roman"/>
        </w:rPr>
        <w:noBreakHyphen/>
        <w:t>designed quasi</w:t>
      </w:r>
      <w:r w:rsidRPr="00805B3B">
        <w:rPr>
          <w:rFonts w:ascii="Times New Roman" w:hAnsi="Times New Roman" w:cs="Times New Roman"/>
        </w:rPr>
        <w:noBreakHyphen/>
        <w:t>experimental study, such as one using difference</w:t>
      </w:r>
      <w:r w:rsidRPr="00805B3B">
        <w:rPr>
          <w:rFonts w:ascii="Times New Roman" w:hAnsi="Times New Roman" w:cs="Times New Roman"/>
        </w:rPr>
        <w:noBreakHyphen/>
        <w:t>in</w:t>
      </w:r>
      <w:r w:rsidRPr="00805B3B">
        <w:rPr>
          <w:rFonts w:ascii="Times New Roman" w:hAnsi="Times New Roman" w:cs="Times New Roman"/>
        </w:rPr>
        <w:noBreakHyphen/>
        <w:t xml:space="preserve">differences, strengthens internal validity by mimicking random assignment” (Salkind, 2017, p. 115). Salkind further </w:t>
      </w:r>
      <w:r>
        <w:rPr>
          <w:rFonts w:ascii="Times New Roman" w:hAnsi="Times New Roman" w:cs="Times New Roman"/>
        </w:rPr>
        <w:t xml:space="preserve">adds some </w:t>
      </w:r>
      <w:r w:rsidRPr="00805B3B">
        <w:rPr>
          <w:rFonts w:ascii="Times New Roman" w:hAnsi="Times New Roman" w:cs="Times New Roman"/>
        </w:rPr>
        <w:t>cautions that researchers must</w:t>
      </w:r>
      <w:r>
        <w:rPr>
          <w:rFonts w:ascii="Times New Roman" w:hAnsi="Times New Roman" w:cs="Times New Roman"/>
        </w:rPr>
        <w:t xml:space="preserve"> then </w:t>
      </w:r>
      <w:r w:rsidRPr="00805B3B">
        <w:rPr>
          <w:rFonts w:ascii="Times New Roman" w:hAnsi="Times New Roman" w:cs="Times New Roman"/>
        </w:rPr>
        <w:t>“</w:t>
      </w:r>
      <w:r>
        <w:rPr>
          <w:rFonts w:ascii="Times New Roman" w:hAnsi="Times New Roman" w:cs="Times New Roman"/>
        </w:rPr>
        <w:t>I</w:t>
      </w:r>
      <w:r w:rsidRPr="00805B3B">
        <w:rPr>
          <w:rFonts w:ascii="Times New Roman" w:hAnsi="Times New Roman" w:cs="Times New Roman"/>
        </w:rPr>
        <w:t>dentify potential threats to internal validity and design them so that these threats will not likely arise” (Salkind, 2017, p. 112).</w:t>
      </w:r>
      <w:r>
        <w:rPr>
          <w:rFonts w:ascii="Times New Roman" w:hAnsi="Times New Roman" w:cs="Times New Roman"/>
        </w:rPr>
        <w:t xml:space="preserve"> This can help us as we proceed further with our implementations. </w:t>
      </w:r>
    </w:p>
    <w:p w14:paraId="023D44B3" w14:textId="77777777" w:rsidR="00B50E60" w:rsidRPr="00805B3B" w:rsidRDefault="00B50E60" w:rsidP="00B50E60">
      <w:pPr>
        <w:spacing w:line="480" w:lineRule="auto"/>
        <w:rPr>
          <w:rFonts w:ascii="Times New Roman" w:hAnsi="Times New Roman" w:cs="Times New Roman"/>
        </w:rPr>
      </w:pPr>
      <w:r w:rsidRPr="00805B3B">
        <w:rPr>
          <w:rFonts w:ascii="Times New Roman" w:hAnsi="Times New Roman" w:cs="Times New Roman"/>
        </w:rPr>
        <w:t xml:space="preserve">Finally, this approach builds </w:t>
      </w:r>
      <w:r>
        <w:rPr>
          <w:rFonts w:ascii="Times New Roman" w:hAnsi="Times New Roman" w:cs="Times New Roman"/>
        </w:rPr>
        <w:t xml:space="preserve">heavily </w:t>
      </w:r>
      <w:r w:rsidRPr="00805B3B">
        <w:rPr>
          <w:rFonts w:ascii="Times New Roman" w:hAnsi="Times New Roman" w:cs="Times New Roman"/>
        </w:rPr>
        <w:t xml:space="preserve">on econometric modeling techniques covered, particularly the </w:t>
      </w:r>
      <w:proofErr w:type="spellStart"/>
      <w:r w:rsidRPr="00805B3B">
        <w:rPr>
          <w:rFonts w:ascii="Times New Roman" w:hAnsi="Times New Roman" w:cs="Times New Roman"/>
        </w:rPr>
        <w:t>DiD</w:t>
      </w:r>
      <w:proofErr w:type="spellEnd"/>
      <w:r w:rsidRPr="00805B3B">
        <w:rPr>
          <w:rFonts w:ascii="Times New Roman" w:hAnsi="Times New Roman" w:cs="Times New Roman"/>
        </w:rPr>
        <w:t xml:space="preserve"> framework in Kennedy’s </w:t>
      </w:r>
      <w:r w:rsidRPr="00805B3B">
        <w:rPr>
          <w:rFonts w:ascii="Times New Roman" w:hAnsi="Times New Roman" w:cs="Times New Roman"/>
          <w:i/>
          <w:iCs/>
        </w:rPr>
        <w:t>Guide to Econometrics</w:t>
      </w:r>
      <w:r w:rsidRPr="00805B3B">
        <w:rPr>
          <w:rFonts w:ascii="Times New Roman" w:hAnsi="Times New Roman" w:cs="Times New Roman"/>
        </w:rPr>
        <w:t xml:space="preserve"> (pp. 242–244) and the </w:t>
      </w:r>
      <w:r>
        <w:rPr>
          <w:rFonts w:ascii="Times New Roman" w:hAnsi="Times New Roman" w:cs="Times New Roman"/>
        </w:rPr>
        <w:t xml:space="preserve">overall </w:t>
      </w:r>
      <w:r w:rsidRPr="00805B3B">
        <w:rPr>
          <w:rFonts w:ascii="Times New Roman" w:hAnsi="Times New Roman" w:cs="Times New Roman"/>
        </w:rPr>
        <w:t xml:space="preserve">emphasis </w:t>
      </w:r>
      <w:r>
        <w:rPr>
          <w:rFonts w:ascii="Times New Roman" w:hAnsi="Times New Roman" w:cs="Times New Roman"/>
        </w:rPr>
        <w:t xml:space="preserve">I gleaned </w:t>
      </w:r>
      <w:r w:rsidRPr="00805B3B">
        <w:rPr>
          <w:rFonts w:ascii="Times New Roman" w:hAnsi="Times New Roman" w:cs="Times New Roman"/>
        </w:rPr>
        <w:t xml:space="preserve">on research design validity </w:t>
      </w:r>
      <w:r>
        <w:rPr>
          <w:rFonts w:ascii="Times New Roman" w:hAnsi="Times New Roman" w:cs="Times New Roman"/>
        </w:rPr>
        <w:t>from</w:t>
      </w:r>
      <w:r w:rsidRPr="00805B3B">
        <w:rPr>
          <w:rFonts w:ascii="Times New Roman" w:hAnsi="Times New Roman" w:cs="Times New Roman"/>
        </w:rPr>
        <w:t xml:space="preserve"> Salkind’s </w:t>
      </w:r>
      <w:r w:rsidRPr="00805B3B">
        <w:rPr>
          <w:rFonts w:ascii="Times New Roman" w:hAnsi="Times New Roman" w:cs="Times New Roman"/>
          <w:i/>
          <w:iCs/>
        </w:rPr>
        <w:t>Exploring Research</w:t>
      </w:r>
      <w:r w:rsidRPr="00805B3B">
        <w:rPr>
          <w:rFonts w:ascii="Times New Roman" w:hAnsi="Times New Roman" w:cs="Times New Roman"/>
        </w:rPr>
        <w:t xml:space="preserve"> (pp. 112–116).</w:t>
      </w:r>
    </w:p>
    <w:p w14:paraId="038130D7" w14:textId="77777777" w:rsidR="00B50E60" w:rsidRDefault="00B50E60" w:rsidP="00B50E60">
      <w:pPr>
        <w:spacing w:line="480" w:lineRule="auto"/>
        <w:rPr>
          <w:rFonts w:ascii="Times New Roman" w:hAnsi="Times New Roman" w:cs="Times New Roman"/>
        </w:rPr>
      </w:pPr>
    </w:p>
    <w:p w14:paraId="0E3B6939" w14:textId="77777777" w:rsidR="00B50E60" w:rsidRDefault="00B50E60" w:rsidP="00B50E60">
      <w:pPr>
        <w:spacing w:line="480" w:lineRule="auto"/>
        <w:rPr>
          <w:rFonts w:ascii="Times New Roman" w:hAnsi="Times New Roman" w:cs="Times New Roman"/>
        </w:rPr>
      </w:pPr>
    </w:p>
    <w:p w14:paraId="18407443" w14:textId="77777777" w:rsidR="00B50E60" w:rsidRDefault="00B50E60" w:rsidP="00B50E60">
      <w:pPr>
        <w:spacing w:line="480" w:lineRule="auto"/>
        <w:rPr>
          <w:rFonts w:ascii="Times New Roman" w:hAnsi="Times New Roman" w:cs="Times New Roman"/>
        </w:rPr>
      </w:pPr>
    </w:p>
    <w:p w14:paraId="1103E051" w14:textId="77777777" w:rsidR="00B50E60" w:rsidRDefault="00B50E60" w:rsidP="00B50E60">
      <w:pPr>
        <w:spacing w:line="480" w:lineRule="auto"/>
        <w:rPr>
          <w:rFonts w:ascii="Times New Roman" w:hAnsi="Times New Roman" w:cs="Times New Roman"/>
        </w:rPr>
      </w:pPr>
    </w:p>
    <w:p w14:paraId="48670B99" w14:textId="77777777" w:rsidR="00B50E60" w:rsidRPr="00722CB8" w:rsidRDefault="00B50E60" w:rsidP="00B50E60">
      <w:pPr>
        <w:spacing w:line="480" w:lineRule="auto"/>
        <w:rPr>
          <w:rFonts w:ascii="Times New Roman" w:hAnsi="Times New Roman" w:cs="Times New Roman"/>
        </w:rPr>
      </w:pPr>
    </w:p>
    <w:p w14:paraId="02175AC3" w14:textId="66F6FF24" w:rsidR="00B50E60" w:rsidRDefault="00B50E60" w:rsidP="00B50E60">
      <w:pPr>
        <w:spacing w:line="480" w:lineRule="auto"/>
        <w:rPr>
          <w:rFonts w:ascii="Times New Roman" w:hAnsi="Times New Roman" w:cs="Times New Roman"/>
          <w:b/>
          <w:bCs/>
        </w:rPr>
      </w:pPr>
      <w:r>
        <w:rPr>
          <w:rFonts w:ascii="Times New Roman" w:hAnsi="Times New Roman" w:cs="Times New Roman"/>
          <w:b/>
          <w:bCs/>
        </w:rPr>
        <w:t xml:space="preserve">Milestone 2 </w:t>
      </w:r>
    </w:p>
    <w:p w14:paraId="2A6B9F11" w14:textId="66424D2F" w:rsidR="00B50E60" w:rsidRPr="00173A8E" w:rsidRDefault="00B50E60" w:rsidP="00B50E60">
      <w:pPr>
        <w:spacing w:line="480" w:lineRule="auto"/>
        <w:rPr>
          <w:rFonts w:ascii="Times New Roman" w:hAnsi="Times New Roman" w:cs="Times New Roman"/>
          <w:b/>
          <w:bCs/>
        </w:rPr>
      </w:pPr>
      <w:r w:rsidRPr="00173A8E">
        <w:rPr>
          <w:rFonts w:ascii="Times New Roman" w:hAnsi="Times New Roman" w:cs="Times New Roman"/>
          <w:b/>
          <w:bCs/>
        </w:rPr>
        <w:t>Research Goals</w:t>
      </w:r>
    </w:p>
    <w:p w14:paraId="7DC22411" w14:textId="77777777" w:rsidR="00B50E60" w:rsidRPr="00173A8E" w:rsidRDefault="00B50E60" w:rsidP="00B50E60">
      <w:pPr>
        <w:spacing w:line="480" w:lineRule="auto"/>
        <w:ind w:firstLine="720"/>
        <w:rPr>
          <w:rFonts w:ascii="Times New Roman" w:hAnsi="Times New Roman" w:cs="Times New Roman"/>
        </w:rPr>
      </w:pPr>
      <w:r w:rsidRPr="00173A8E">
        <w:rPr>
          <w:rFonts w:ascii="Times New Roman" w:hAnsi="Times New Roman" w:cs="Times New Roman"/>
        </w:rPr>
        <w:t>The primary goal of this research is to examine how changes in state-level minimum wage laws affect employment outcomes for youth workers aged 16–24. Through various methodologies, I want to determine whether employment effects are positive, negative, or neutral, and if they vary by demographic or industry. Furthermore, I also wish to provide evidence-based recommendations for policymakers considering or evaluating the effects of minimum wage legislation as well as assess if these employment effects are positive, negative, or neutral. Lastly, I wish to see if these effects vary by demographic or industry. For more tailored and actionable insights, I wish to also determine whether young workers in certain sectors (e.g., retail or food service), educational backgrounds, or part-time roles are more sensitive to wage policy changes (Neumark &amp; Wascher, 2007; Federal Reserve Bank of St. Louis, 2021).</w:t>
      </w:r>
    </w:p>
    <w:p w14:paraId="1BEE98AA" w14:textId="77777777" w:rsidR="00B50E60" w:rsidRPr="00173A8E" w:rsidRDefault="00B50E60" w:rsidP="00B50E60">
      <w:pPr>
        <w:spacing w:line="480" w:lineRule="auto"/>
        <w:rPr>
          <w:rFonts w:ascii="Times New Roman" w:hAnsi="Times New Roman" w:cs="Times New Roman"/>
        </w:rPr>
      </w:pPr>
    </w:p>
    <w:p w14:paraId="2B63683B" w14:textId="77777777" w:rsidR="00B50E60" w:rsidRPr="00173A8E" w:rsidRDefault="00B50E60" w:rsidP="00B50E60">
      <w:pPr>
        <w:spacing w:line="480" w:lineRule="auto"/>
        <w:rPr>
          <w:rFonts w:ascii="Times New Roman" w:hAnsi="Times New Roman" w:cs="Times New Roman"/>
          <w:b/>
          <w:bCs/>
        </w:rPr>
      </w:pPr>
      <w:r w:rsidRPr="00173A8E">
        <w:rPr>
          <w:rFonts w:ascii="Times New Roman" w:hAnsi="Times New Roman" w:cs="Times New Roman"/>
          <w:b/>
          <w:bCs/>
        </w:rPr>
        <w:t>Relevant Audiences and Why Research Is Relevant to Them</w:t>
      </w:r>
    </w:p>
    <w:p w14:paraId="1FA27B4C" w14:textId="77777777" w:rsidR="00B50E60" w:rsidRPr="00173A8E" w:rsidRDefault="00B50E60" w:rsidP="00B50E60">
      <w:pPr>
        <w:spacing w:line="480" w:lineRule="auto"/>
        <w:rPr>
          <w:rFonts w:ascii="Times New Roman" w:hAnsi="Times New Roman" w:cs="Times New Roman"/>
        </w:rPr>
      </w:pPr>
      <w:r w:rsidRPr="00173A8E">
        <w:rPr>
          <w:rFonts w:ascii="Times New Roman" w:hAnsi="Times New Roman" w:cs="Times New Roman"/>
        </w:rPr>
        <w:t xml:space="preserve">I believe that there are several audiences that will find this research relevant to their purposes and endeavors. Mainly, policymakers and government agencies may need empirical data to guide labor policy, assess any potential trade-offs via wage hikes, and design interventions that promote both fairness </w:t>
      </w:r>
      <w:proofErr w:type="gramStart"/>
      <w:r w:rsidRPr="00173A8E">
        <w:rPr>
          <w:rFonts w:ascii="Times New Roman" w:hAnsi="Times New Roman" w:cs="Times New Roman"/>
        </w:rPr>
        <w:t>and employment</w:t>
      </w:r>
      <w:proofErr w:type="gramEnd"/>
      <w:r w:rsidRPr="00173A8E">
        <w:rPr>
          <w:rFonts w:ascii="Times New Roman" w:hAnsi="Times New Roman" w:cs="Times New Roman"/>
        </w:rPr>
        <w:t xml:space="preserve"> stability from the effects of minimum wage changes (</w:t>
      </w:r>
      <w:r w:rsidRPr="005E3254">
        <w:rPr>
          <w:rFonts w:ascii="Times New Roman" w:hAnsi="Times New Roman" w:cs="Times New Roman"/>
        </w:rPr>
        <w:t>Cassidy, 2023</w:t>
      </w:r>
      <w:r w:rsidRPr="00173A8E">
        <w:rPr>
          <w:rFonts w:ascii="Times New Roman" w:hAnsi="Times New Roman" w:cs="Times New Roman"/>
        </w:rPr>
        <w:t>; Neumark &amp; Wascher, 2007). Additionally, this research could aid in informing state and federal overviews on minimum wage increases and particularly any unintended effects like youth unemployment or sectoral displacement (Federal Reserve Bank of St. Louis, 2021).</w:t>
      </w:r>
      <w:r w:rsidRPr="00173A8E">
        <w:rPr>
          <w:rFonts w:ascii="Times New Roman" w:hAnsi="Times New Roman" w:cs="Times New Roman"/>
        </w:rPr>
        <w:br/>
      </w:r>
      <w:r w:rsidRPr="00173A8E">
        <w:rPr>
          <w:rFonts w:ascii="Times New Roman" w:hAnsi="Times New Roman" w:cs="Times New Roman"/>
        </w:rPr>
        <w:lastRenderedPageBreak/>
        <w:t xml:space="preserve">Also, this study could provide significant insights into academic debates regarding labor market frictions (information gaps or wage rigidity), elasticity of labor demand and any potential effects of wage floors </w:t>
      </w:r>
      <w:r w:rsidRPr="00543578">
        <w:rPr>
          <w:rFonts w:ascii="Times New Roman" w:hAnsi="Times New Roman" w:cs="Times New Roman"/>
        </w:rPr>
        <w:t>(Salkind, 2017, pp. 112–113; Kennedy, 2008, pp. 243, 258–260</w:t>
      </w:r>
      <w:r>
        <w:rPr>
          <w:rFonts w:ascii="Times New Roman" w:hAnsi="Times New Roman" w:cs="Times New Roman"/>
        </w:rPr>
        <w:t xml:space="preserve">) </w:t>
      </w:r>
      <w:r w:rsidRPr="00173A8E">
        <w:rPr>
          <w:rFonts w:ascii="Times New Roman" w:hAnsi="Times New Roman" w:cs="Times New Roman"/>
        </w:rPr>
        <w:t>My hope is that this study can allow for replication or further exploration with updated data.</w:t>
      </w:r>
      <w:r w:rsidRPr="00173A8E">
        <w:rPr>
          <w:rFonts w:ascii="Times New Roman" w:hAnsi="Times New Roman" w:cs="Times New Roman"/>
        </w:rPr>
        <w:br/>
        <w:t>Finally, low-margin sectors (e.g., retail, food service) which hire a high proportion of young workers could benefit from this study by helping them anticipate potential labor cost changes (if any) and prepare for impacts on hiring, pricing, and automation strategies in regard to changes in minimum wage effects (</w:t>
      </w:r>
      <w:r w:rsidRPr="005E3254">
        <w:rPr>
          <w:rFonts w:ascii="Times New Roman" w:hAnsi="Times New Roman" w:cs="Times New Roman"/>
        </w:rPr>
        <w:t>Cassidy, 2023</w:t>
      </w:r>
      <w:r w:rsidRPr="00173A8E">
        <w:rPr>
          <w:rFonts w:ascii="Times New Roman" w:hAnsi="Times New Roman" w:cs="Times New Roman"/>
        </w:rPr>
        <w:t>; Neumark &amp; Wascher, 2007).</w:t>
      </w:r>
    </w:p>
    <w:p w14:paraId="3760E09C" w14:textId="77777777" w:rsidR="00B50E60" w:rsidRPr="00173A8E" w:rsidRDefault="00B50E60" w:rsidP="00B50E60">
      <w:pPr>
        <w:spacing w:line="480" w:lineRule="auto"/>
        <w:rPr>
          <w:rFonts w:ascii="Times New Roman" w:hAnsi="Times New Roman" w:cs="Times New Roman"/>
        </w:rPr>
      </w:pPr>
    </w:p>
    <w:p w14:paraId="1A959DE3" w14:textId="77777777" w:rsidR="00B50E60" w:rsidRPr="00173A8E" w:rsidRDefault="00B50E60" w:rsidP="00B50E60">
      <w:pPr>
        <w:spacing w:line="480" w:lineRule="auto"/>
        <w:rPr>
          <w:rFonts w:ascii="Times New Roman" w:hAnsi="Times New Roman" w:cs="Times New Roman"/>
          <w:b/>
          <w:bCs/>
        </w:rPr>
      </w:pPr>
      <w:r w:rsidRPr="00173A8E">
        <w:rPr>
          <w:rFonts w:ascii="Times New Roman" w:hAnsi="Times New Roman" w:cs="Times New Roman"/>
          <w:b/>
          <w:bCs/>
        </w:rPr>
        <w:t>Strategies and Tactics Employed</w:t>
      </w:r>
    </w:p>
    <w:p w14:paraId="78D6BF70" w14:textId="77777777" w:rsidR="00B50E60" w:rsidRDefault="00B50E60" w:rsidP="00B50E60">
      <w:pPr>
        <w:spacing w:line="480" w:lineRule="auto"/>
        <w:ind w:firstLine="720"/>
        <w:rPr>
          <w:rFonts w:ascii="Times New Roman" w:hAnsi="Times New Roman" w:cs="Times New Roman"/>
        </w:rPr>
      </w:pPr>
      <w:r w:rsidRPr="00173A8E">
        <w:rPr>
          <w:rFonts w:ascii="Times New Roman" w:hAnsi="Times New Roman" w:cs="Times New Roman"/>
        </w:rPr>
        <w:t>The methodological approach for this study involves a quasi-experimental strategy comparing employment outcomes in states that raised the minimum wage (treatment group) to those that did not (control group). To add, state and year fixed effects such as geography, long-term economic structure etc</w:t>
      </w:r>
      <w:r>
        <w:rPr>
          <w:rFonts w:ascii="Times New Roman" w:hAnsi="Times New Roman" w:cs="Times New Roman"/>
        </w:rPr>
        <w:t>.</w:t>
      </w:r>
      <w:r w:rsidRPr="00173A8E">
        <w:rPr>
          <w:rFonts w:ascii="Times New Roman" w:hAnsi="Times New Roman" w:cs="Times New Roman"/>
        </w:rPr>
        <w:t xml:space="preserve"> and year-specific national trends (e.g., recessions, federal policy shifts) will help isolate and remove any confounding variables from my analysis, allowing you significantly pinpoint minimum wage changing effects </w:t>
      </w:r>
      <w:r w:rsidRPr="00543578">
        <w:rPr>
          <w:rFonts w:ascii="Times New Roman" w:hAnsi="Times New Roman" w:cs="Times New Roman"/>
        </w:rPr>
        <w:t>(Kennedy, 2008, pp. 242–244; Salkind, 2017, pp. 112–115).</w:t>
      </w:r>
    </w:p>
    <w:p w14:paraId="4E32B16F" w14:textId="2CA6EEF5" w:rsidR="00B50E60" w:rsidRPr="00173A8E" w:rsidRDefault="00B50E60" w:rsidP="00B50E60">
      <w:pPr>
        <w:spacing w:line="480" w:lineRule="auto"/>
        <w:rPr>
          <w:rFonts w:ascii="Times New Roman" w:hAnsi="Times New Roman" w:cs="Times New Roman"/>
        </w:rPr>
      </w:pPr>
      <w:r w:rsidRPr="00173A8E">
        <w:rPr>
          <w:rFonts w:ascii="Times New Roman" w:hAnsi="Times New Roman" w:cs="Times New Roman"/>
        </w:rPr>
        <w:br/>
        <w:t xml:space="preserve">For data, panel data will be sourced from reliable government sources like the Bureau of Labor Statistics (BLS) and Federal Reserve Economic Data (FRED). Additionally, this source will help provide information regarding youth employment rate (dependent variable), minimum wage level, state GDP, education level, industry mix, and unemployment rate (independent and control </w:t>
      </w:r>
      <w:r w:rsidRPr="00173A8E">
        <w:rPr>
          <w:rFonts w:ascii="Times New Roman" w:hAnsi="Times New Roman" w:cs="Times New Roman"/>
        </w:rPr>
        <w:lastRenderedPageBreak/>
        <w:t xml:space="preserve">variables). Also, control variables have been selected to reduce omitted variable bias and isolate the effect of minimum wage on employment. These include state GDP per capita, industry composition, education level of population and unemployment rate. This data can be found via U.S. Bureau of Economic Analysis (BEA), U.S. Bureau of Labor Statistics (BLS), Quarterly Census of Employment and Wages (QCEW) as well as U.S. Census Bureau, American Community Survey (ACS) (BLS, BEA, Census Bureau, 2025). Lastly, if the result proves significant, follow-up work may explore threshold effects (i.e., at what wage level does </w:t>
      </w:r>
      <w:proofErr w:type="spellStart"/>
      <w:r w:rsidRPr="00173A8E">
        <w:rPr>
          <w:rFonts w:ascii="Times New Roman" w:hAnsi="Times New Roman" w:cs="Times New Roman"/>
        </w:rPr>
        <w:t>disemployment</w:t>
      </w:r>
      <w:proofErr w:type="spellEnd"/>
      <w:r w:rsidRPr="00173A8E">
        <w:rPr>
          <w:rFonts w:ascii="Times New Roman" w:hAnsi="Times New Roman" w:cs="Times New Roman"/>
        </w:rPr>
        <w:t xml:space="preserve"> start?) or subgroup analysis (e.g., age bands or educational attainment) </w:t>
      </w:r>
      <w:r w:rsidRPr="00543578">
        <w:rPr>
          <w:rFonts w:ascii="Times New Roman" w:hAnsi="Times New Roman" w:cs="Times New Roman"/>
        </w:rPr>
        <w:t>(Cassidy, 2023; Salkind, 2017, pp. 115–116).</w:t>
      </w:r>
    </w:p>
    <w:p w14:paraId="09CDC3FF" w14:textId="77777777" w:rsidR="00B50E60" w:rsidRPr="00173A8E" w:rsidRDefault="00B50E60" w:rsidP="00B50E60">
      <w:pPr>
        <w:spacing w:line="480" w:lineRule="auto"/>
        <w:rPr>
          <w:rFonts w:ascii="Times New Roman" w:hAnsi="Times New Roman" w:cs="Times New Roman"/>
          <w:b/>
          <w:bCs/>
        </w:rPr>
      </w:pPr>
      <w:r w:rsidRPr="00173A8E">
        <w:rPr>
          <w:rFonts w:ascii="Times New Roman" w:hAnsi="Times New Roman" w:cs="Times New Roman"/>
          <w:b/>
          <w:bCs/>
        </w:rPr>
        <w:t>Evaluation Process</w:t>
      </w:r>
    </w:p>
    <w:p w14:paraId="35E4CADB" w14:textId="77777777" w:rsidR="00B50E60" w:rsidRPr="00173A8E" w:rsidRDefault="00B50E60" w:rsidP="00B50E60">
      <w:pPr>
        <w:spacing w:line="480" w:lineRule="auto"/>
        <w:ind w:firstLine="720"/>
        <w:rPr>
          <w:rFonts w:ascii="Times New Roman" w:hAnsi="Times New Roman" w:cs="Times New Roman"/>
        </w:rPr>
      </w:pPr>
      <w:r w:rsidRPr="00173A8E">
        <w:rPr>
          <w:rFonts w:ascii="Times New Roman" w:hAnsi="Times New Roman" w:cs="Times New Roman"/>
        </w:rPr>
        <w:t xml:space="preserve">To begin with validation, we will need to assess that visual inspection of pre-treatment employment trends is analyzed as well as regressing employment on time trends and group indicators are applied to verify if absence of policy changes, the treatment and control groups (states with and without minimum wage increases) would have followed similar employment trends </w:t>
      </w:r>
      <w:r w:rsidRPr="00543578">
        <w:rPr>
          <w:rFonts w:ascii="Times New Roman" w:hAnsi="Times New Roman" w:cs="Times New Roman"/>
        </w:rPr>
        <w:t>(Salkind, 2017, pp. 112–113; Kennedy, 2008, pp. 243, 258–260)</w:t>
      </w:r>
      <w:r>
        <w:rPr>
          <w:rFonts w:ascii="Times New Roman" w:hAnsi="Times New Roman" w:cs="Times New Roman"/>
        </w:rPr>
        <w:t xml:space="preserve">. </w:t>
      </w:r>
      <w:r w:rsidRPr="00173A8E">
        <w:rPr>
          <w:rFonts w:ascii="Times New Roman" w:hAnsi="Times New Roman" w:cs="Times New Roman"/>
        </w:rPr>
        <w:t xml:space="preserve">Additionally, we will need to increase the robustness of our study by including any subgroup analyses (i.e., gender or race) as well as placebo tests to aid in the reliability of results and reduce the risk of bias </w:t>
      </w:r>
      <w:r w:rsidRPr="00543578">
        <w:rPr>
          <w:rFonts w:ascii="Times New Roman" w:hAnsi="Times New Roman" w:cs="Times New Roman"/>
        </w:rPr>
        <w:t>(Salkind, 2017, pp. 112–115)</w:t>
      </w:r>
      <w:r>
        <w:rPr>
          <w:rFonts w:ascii="Times New Roman" w:hAnsi="Times New Roman" w:cs="Times New Roman"/>
        </w:rPr>
        <w:t xml:space="preserve"> </w:t>
      </w:r>
      <w:r w:rsidRPr="00173A8E">
        <w:rPr>
          <w:rFonts w:ascii="Times New Roman" w:hAnsi="Times New Roman" w:cs="Times New Roman"/>
        </w:rPr>
        <w:t xml:space="preserve">The results of this study will also report P-values and confidence intervals for the interaction term in the </w:t>
      </w:r>
      <w:proofErr w:type="spellStart"/>
      <w:r w:rsidRPr="00173A8E">
        <w:rPr>
          <w:rFonts w:ascii="Times New Roman" w:hAnsi="Times New Roman" w:cs="Times New Roman"/>
        </w:rPr>
        <w:t>DiD</w:t>
      </w:r>
      <w:proofErr w:type="spellEnd"/>
      <w:r w:rsidRPr="00173A8E">
        <w:rPr>
          <w:rFonts w:ascii="Times New Roman" w:hAnsi="Times New Roman" w:cs="Times New Roman"/>
        </w:rPr>
        <w:t xml:space="preserve"> model, effect sizes via percentage changes in youth employment rates as well as standard errors, clustered at the state level, to account for within-state correlation over time. Policy relevance will then be applied by looking at states that implemented minimum wage increases vs. those that did not and where possible, to estimate </w:t>
      </w:r>
      <w:r w:rsidRPr="00173A8E">
        <w:rPr>
          <w:rFonts w:ascii="Times New Roman" w:hAnsi="Times New Roman" w:cs="Times New Roman"/>
        </w:rPr>
        <w:lastRenderedPageBreak/>
        <w:t>employment impacts under different hypothetical wage levels (</w:t>
      </w:r>
      <w:r w:rsidRPr="005E3254">
        <w:rPr>
          <w:rFonts w:ascii="Times New Roman" w:hAnsi="Times New Roman" w:cs="Times New Roman"/>
        </w:rPr>
        <w:t>Cassidy, 2023</w:t>
      </w:r>
      <w:r w:rsidRPr="00173A8E">
        <w:rPr>
          <w:rFonts w:ascii="Times New Roman" w:hAnsi="Times New Roman" w:cs="Times New Roman"/>
        </w:rPr>
        <w:t>; Neumark &amp; Wascher, 2007).</w:t>
      </w:r>
    </w:p>
    <w:p w14:paraId="2546F666" w14:textId="77777777" w:rsidR="00B50E60" w:rsidRPr="00173A8E" w:rsidRDefault="00B50E60" w:rsidP="00B50E60">
      <w:pPr>
        <w:spacing w:line="480" w:lineRule="auto"/>
        <w:rPr>
          <w:rFonts w:ascii="Times New Roman" w:hAnsi="Times New Roman" w:cs="Times New Roman"/>
        </w:rPr>
      </w:pPr>
    </w:p>
    <w:p w14:paraId="2E675B6E" w14:textId="77777777" w:rsidR="00B50E60" w:rsidRPr="00173A8E" w:rsidRDefault="00B50E60" w:rsidP="00B50E60">
      <w:pPr>
        <w:spacing w:line="480" w:lineRule="auto"/>
        <w:rPr>
          <w:rFonts w:ascii="Times New Roman" w:hAnsi="Times New Roman" w:cs="Times New Roman"/>
          <w:b/>
          <w:bCs/>
        </w:rPr>
      </w:pPr>
      <w:r w:rsidRPr="00173A8E">
        <w:rPr>
          <w:rFonts w:ascii="Times New Roman" w:hAnsi="Times New Roman" w:cs="Times New Roman"/>
          <w:b/>
          <w:bCs/>
        </w:rPr>
        <w:t>Data Needs</w:t>
      </w:r>
    </w:p>
    <w:p w14:paraId="4E2B6387" w14:textId="77777777" w:rsidR="00B50E60" w:rsidRDefault="00B50E60" w:rsidP="00B50E60">
      <w:pPr>
        <w:spacing w:line="480" w:lineRule="auto"/>
        <w:ind w:firstLine="720"/>
        <w:rPr>
          <w:rFonts w:ascii="Times New Roman" w:hAnsi="Times New Roman" w:cs="Times New Roman"/>
        </w:rPr>
      </w:pPr>
      <w:r w:rsidRPr="00173A8E">
        <w:rPr>
          <w:rFonts w:ascii="Times New Roman" w:hAnsi="Times New Roman" w:cs="Times New Roman"/>
        </w:rPr>
        <w:t>The main outcome variable will be ascertained and attained though data collected via annual or quarterly state-level data from total youth population (for employment rate calculation). The sources to provide this include the U.S. Bureau of Labor Statistics (BLS) – Local Area Unemployment Statistics (LAUS) and U.S. Census Bureau – American Community Survey (ACS) (BLS, 2025; Census Bureau, 2025). The treatment variable will be taken from data such as U.S. Department of Labor and Economic Policy Institute (EPI) for both minimum wage laws by state as well as historical state minimum wage data (Economic Policy Institute, 2025). Lastly, for the various control variables, data will be pulled from Bureau of Economic Analysis (BEA), U.S. Census Bureau and BLS for GDP and industry data as well as state-level unemployment rates and ACS for education levels (BEA, BLS, Census Bureau, 2025).</w:t>
      </w:r>
    </w:p>
    <w:p w14:paraId="71960057" w14:textId="77777777" w:rsidR="00B50E60" w:rsidRPr="00173A8E" w:rsidRDefault="00B50E60" w:rsidP="00B50E60">
      <w:pPr>
        <w:spacing w:line="480" w:lineRule="auto"/>
        <w:ind w:firstLine="720"/>
        <w:rPr>
          <w:rFonts w:ascii="Times New Roman" w:hAnsi="Times New Roman" w:cs="Times New Roman"/>
        </w:rPr>
      </w:pPr>
      <w:r w:rsidRPr="00173A8E">
        <w:rPr>
          <w:rFonts w:ascii="Times New Roman" w:hAnsi="Times New Roman" w:cs="Times New Roman"/>
        </w:rPr>
        <w:br/>
        <w:t xml:space="preserve">To implement state and year fixed effects we will need both state identifiers for each observation (e.g., FIPS codes) as well as year identifiers corresponding to each data point. For panel data I wish to ideally cover a span of at least 5–10 years, both pre- and post-policy implementation, to detect trends and treatment effects </w:t>
      </w:r>
      <w:r w:rsidRPr="00543578">
        <w:rPr>
          <w:rFonts w:ascii="Times New Roman" w:hAnsi="Times New Roman" w:cs="Times New Roman"/>
        </w:rPr>
        <w:t>(Kennedy, 2008, pp. 243, 258–260)</w:t>
      </w:r>
      <w:r>
        <w:rPr>
          <w:rFonts w:ascii="Times New Roman" w:hAnsi="Times New Roman" w:cs="Times New Roman"/>
        </w:rPr>
        <w:t xml:space="preserve">. </w:t>
      </w:r>
      <w:r w:rsidRPr="00173A8E">
        <w:rPr>
          <w:rFonts w:ascii="Times New Roman" w:hAnsi="Times New Roman" w:cs="Times New Roman"/>
        </w:rPr>
        <w:t>Lastly, panel data will need to be structured via one row per state-year with columns for each variable (youth employment rate, minimum wage, control variables, treatment indicators). Additionally, dummy variables will be created for treatment groups (1 if the state had a minimum wage increase), post-</w:t>
      </w:r>
      <w:r w:rsidRPr="00173A8E">
        <w:rPr>
          <w:rFonts w:ascii="Times New Roman" w:hAnsi="Times New Roman" w:cs="Times New Roman"/>
        </w:rPr>
        <w:lastRenderedPageBreak/>
        <w:t xml:space="preserve">treatment period (1 if the policy was enacted) and interaction term for overall analysis. Also, I will address any missing data using interpolation, imputation, or dropping observations as appropriate </w:t>
      </w:r>
      <w:r w:rsidRPr="00543578">
        <w:rPr>
          <w:rFonts w:ascii="Times New Roman" w:hAnsi="Times New Roman" w:cs="Times New Roman"/>
        </w:rPr>
        <w:t>(Salkind, 2017, pp. 112–116)</w:t>
      </w:r>
      <w:r>
        <w:rPr>
          <w:rFonts w:ascii="Times New Roman" w:hAnsi="Times New Roman" w:cs="Times New Roman"/>
        </w:rPr>
        <w:t>.</w:t>
      </w:r>
    </w:p>
    <w:p w14:paraId="229802B1" w14:textId="77777777" w:rsidR="00B50E60" w:rsidRPr="00173A8E" w:rsidRDefault="00B50E60" w:rsidP="00B50E60">
      <w:pPr>
        <w:spacing w:line="480" w:lineRule="auto"/>
        <w:rPr>
          <w:rFonts w:ascii="Times New Roman" w:hAnsi="Times New Roman" w:cs="Times New Roman"/>
        </w:rPr>
      </w:pPr>
    </w:p>
    <w:p w14:paraId="3CAC0828" w14:textId="77777777" w:rsidR="00B50E60" w:rsidRPr="00173A8E" w:rsidRDefault="00B50E60" w:rsidP="00B50E60">
      <w:pPr>
        <w:spacing w:line="480" w:lineRule="auto"/>
        <w:rPr>
          <w:rFonts w:ascii="Times New Roman" w:hAnsi="Times New Roman" w:cs="Times New Roman"/>
          <w:b/>
          <w:bCs/>
        </w:rPr>
      </w:pPr>
      <w:r w:rsidRPr="00173A8E">
        <w:rPr>
          <w:rFonts w:ascii="Times New Roman" w:hAnsi="Times New Roman" w:cs="Times New Roman"/>
          <w:b/>
          <w:bCs/>
        </w:rPr>
        <w:t>Cost of Needed Research</w:t>
      </w:r>
    </w:p>
    <w:p w14:paraId="2EC1C7CA" w14:textId="77777777" w:rsidR="00B50E60" w:rsidRPr="00173A8E" w:rsidRDefault="00B50E60" w:rsidP="00B50E60">
      <w:pPr>
        <w:spacing w:line="480" w:lineRule="auto"/>
        <w:ind w:firstLine="720"/>
        <w:rPr>
          <w:rFonts w:ascii="Times New Roman" w:hAnsi="Times New Roman" w:cs="Times New Roman"/>
        </w:rPr>
      </w:pPr>
      <w:r w:rsidRPr="00173A8E">
        <w:rPr>
          <w:rFonts w:ascii="Times New Roman" w:hAnsi="Times New Roman" w:cs="Times New Roman"/>
        </w:rPr>
        <w:t>Most employee statistics and data can be obtained from government sources at no monetary cost. However, accessing clean or proprietary data (e.g., WRDS, Statista and detailed datasets) may require institutional subscriptions or purchase fees. I generally found that this could range between $500–$2,000, depending on the provider and data depth (Economic Policy Institute, 2025). With statistical software, I will be using R or Python which are both free and open source to utilize. Additionally, Microsoft Excel and Google Sheets are already included in institutional or personal packages. In this study no research assistants will be used but could range between Part-time RA wage: ~$15–$25/hour (Census Bureau, 2025).</w:t>
      </w:r>
    </w:p>
    <w:p w14:paraId="5B1A6161" w14:textId="77777777" w:rsidR="00B50E60" w:rsidRPr="00173A8E" w:rsidRDefault="00B50E60" w:rsidP="00B50E60">
      <w:pPr>
        <w:spacing w:line="480" w:lineRule="auto"/>
        <w:rPr>
          <w:rFonts w:ascii="Times New Roman" w:hAnsi="Times New Roman" w:cs="Times New Roman"/>
        </w:rPr>
      </w:pPr>
    </w:p>
    <w:p w14:paraId="1E16ADA4" w14:textId="77777777" w:rsidR="00B50E60" w:rsidRPr="00173A8E" w:rsidRDefault="00B50E60" w:rsidP="00B50E60">
      <w:pPr>
        <w:spacing w:line="480" w:lineRule="auto"/>
        <w:rPr>
          <w:rFonts w:ascii="Times New Roman" w:hAnsi="Times New Roman" w:cs="Times New Roman"/>
          <w:b/>
          <w:bCs/>
        </w:rPr>
      </w:pPr>
      <w:r w:rsidRPr="00173A8E">
        <w:rPr>
          <w:rFonts w:ascii="Times New Roman" w:hAnsi="Times New Roman" w:cs="Times New Roman"/>
          <w:b/>
          <w:bCs/>
        </w:rPr>
        <w:t>Timeline</w:t>
      </w:r>
    </w:p>
    <w:p w14:paraId="67103987" w14:textId="77777777" w:rsidR="00B50E60" w:rsidRDefault="00B50E60" w:rsidP="00B50E60">
      <w:pPr>
        <w:spacing w:line="480" w:lineRule="auto"/>
        <w:ind w:firstLine="720"/>
        <w:rPr>
          <w:rFonts w:ascii="Times New Roman" w:hAnsi="Times New Roman" w:cs="Times New Roman"/>
        </w:rPr>
      </w:pPr>
      <w:r w:rsidRPr="00173A8E">
        <w:rPr>
          <w:rFonts w:ascii="Times New Roman" w:hAnsi="Times New Roman" w:cs="Times New Roman"/>
        </w:rPr>
        <w:t xml:space="preserve">A general timeline for this project will be as follows. Finalizing research questions and hypothesis and designing methodological frameworks will </w:t>
      </w:r>
      <w:proofErr w:type="gramStart"/>
      <w:r w:rsidRPr="00173A8E">
        <w:rPr>
          <w:rFonts w:ascii="Times New Roman" w:hAnsi="Times New Roman" w:cs="Times New Roman"/>
        </w:rPr>
        <w:t>run</w:t>
      </w:r>
      <w:proofErr w:type="gramEnd"/>
      <w:r w:rsidRPr="00173A8E">
        <w:rPr>
          <w:rFonts w:ascii="Times New Roman" w:hAnsi="Times New Roman" w:cs="Times New Roman"/>
        </w:rPr>
        <w:t xml:space="preserve"> about 2 weeks. This will be followed by a month or so of attempting to identify and access public datasets (e.g., BLS, BEA, Census). Downloading, organizing and verifying datasets as well as standardizing formats and merging datasets. This month will also include looking at creating treatment and control group indicators and overall variables. Finally, there will be roughly 3 weeks to conduct Difference-in-Differences (</w:t>
      </w:r>
      <w:proofErr w:type="spellStart"/>
      <w:r w:rsidRPr="00173A8E">
        <w:rPr>
          <w:rFonts w:ascii="Times New Roman" w:hAnsi="Times New Roman" w:cs="Times New Roman"/>
        </w:rPr>
        <w:t>DiD</w:t>
      </w:r>
      <w:proofErr w:type="spellEnd"/>
      <w:r w:rsidRPr="00173A8E">
        <w:rPr>
          <w:rFonts w:ascii="Times New Roman" w:hAnsi="Times New Roman" w:cs="Times New Roman"/>
        </w:rPr>
        <w:t xml:space="preserve">) regressions and test robustness with alternative models followed by </w:t>
      </w:r>
      <w:r w:rsidRPr="00173A8E">
        <w:rPr>
          <w:rFonts w:ascii="Times New Roman" w:hAnsi="Times New Roman" w:cs="Times New Roman"/>
        </w:rPr>
        <w:lastRenderedPageBreak/>
        <w:t xml:space="preserve">interpreting regression results and evaluating statistical significance and policy relevance to study’s findings. This will be followed by a month or so looking at drafting results and receiving feedback from peers/instructors </w:t>
      </w:r>
      <w:r w:rsidRPr="00543578">
        <w:rPr>
          <w:rFonts w:ascii="Times New Roman" w:hAnsi="Times New Roman" w:cs="Times New Roman"/>
        </w:rPr>
        <w:t>(Salkind, 2017, pp. 112–115; Kennedy, 2008, pp. 242–244)</w:t>
      </w:r>
    </w:p>
    <w:p w14:paraId="386846D2" w14:textId="77777777" w:rsidR="00B50E60" w:rsidRDefault="00B50E60" w:rsidP="00B50E60">
      <w:pPr>
        <w:spacing w:line="480" w:lineRule="auto"/>
        <w:rPr>
          <w:rFonts w:ascii="Times New Roman" w:hAnsi="Times New Roman" w:cs="Times New Roman"/>
        </w:rPr>
      </w:pPr>
    </w:p>
    <w:p w14:paraId="6B25CA80" w14:textId="77777777" w:rsidR="00B50E60" w:rsidRDefault="00B50E60" w:rsidP="00B50E60">
      <w:pPr>
        <w:spacing w:line="480" w:lineRule="auto"/>
        <w:rPr>
          <w:rFonts w:ascii="Times New Roman" w:hAnsi="Times New Roman" w:cs="Times New Roman"/>
        </w:rPr>
      </w:pPr>
    </w:p>
    <w:p w14:paraId="32D7665D" w14:textId="37142A67" w:rsidR="00B50E60" w:rsidRPr="00B50E60" w:rsidRDefault="00B50E60" w:rsidP="00B50E60">
      <w:pPr>
        <w:spacing w:line="480" w:lineRule="auto"/>
        <w:rPr>
          <w:rFonts w:ascii="Times New Roman" w:hAnsi="Times New Roman" w:cs="Times New Roman"/>
          <w:b/>
          <w:bCs/>
        </w:rPr>
      </w:pPr>
      <w:r w:rsidRPr="00B50E60">
        <w:rPr>
          <w:rFonts w:ascii="Times New Roman" w:hAnsi="Times New Roman" w:cs="Times New Roman"/>
          <w:b/>
          <w:bCs/>
        </w:rPr>
        <w:t xml:space="preserve">Milestone 3 </w:t>
      </w:r>
    </w:p>
    <w:p w14:paraId="4482C9F8" w14:textId="77777777" w:rsidR="00B50E60" w:rsidRPr="00814794" w:rsidRDefault="00B50E60" w:rsidP="00B50E60">
      <w:pPr>
        <w:rPr>
          <w:rFonts w:ascii="Times New Roman" w:hAnsi="Times New Roman" w:cs="Times New Roman"/>
          <w:b/>
          <w:bCs/>
        </w:rPr>
      </w:pPr>
      <w:r w:rsidRPr="00814794">
        <w:rPr>
          <w:rFonts w:ascii="Times New Roman" w:hAnsi="Times New Roman" w:cs="Times New Roman"/>
          <w:b/>
          <w:bCs/>
        </w:rPr>
        <w:t>Techniques and Their Justification</w:t>
      </w:r>
    </w:p>
    <w:p w14:paraId="688AF6DF" w14:textId="77777777" w:rsidR="00B50E60" w:rsidRPr="00814794" w:rsidRDefault="00B50E60" w:rsidP="00B50E60">
      <w:pPr>
        <w:rPr>
          <w:rFonts w:ascii="Times New Roman" w:hAnsi="Times New Roman" w:cs="Times New Roman"/>
        </w:rPr>
      </w:pPr>
    </w:p>
    <w:p w14:paraId="362DC9AA"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ab/>
        <w:t>The technique I employed involves a Difference-in-Differences (</w:t>
      </w:r>
      <w:proofErr w:type="spellStart"/>
      <w:r w:rsidRPr="00814794">
        <w:rPr>
          <w:rFonts w:ascii="Times New Roman" w:hAnsi="Times New Roman" w:cs="Times New Roman"/>
        </w:rPr>
        <w:t>DiD</w:t>
      </w:r>
      <w:proofErr w:type="spellEnd"/>
      <w:r w:rsidRPr="00814794">
        <w:rPr>
          <w:rFonts w:ascii="Times New Roman" w:hAnsi="Times New Roman" w:cs="Times New Roman"/>
        </w:rPr>
        <w:t xml:space="preserve">) econometric technique, paired with state and year fixed effects, to estimate the causal impact of state-level minimum wage increases on youth employment outcomes.  For this we will need to compare changes in employment rates for youth (ages 16–24) in states that increased their minimum wage (treatment group) to those that did not (control group), before and after </w:t>
      </w:r>
      <w:r>
        <w:rPr>
          <w:rFonts w:ascii="Times New Roman" w:hAnsi="Times New Roman" w:cs="Times New Roman"/>
        </w:rPr>
        <w:t>specific minimum</w:t>
      </w:r>
      <w:r w:rsidRPr="00814794">
        <w:rPr>
          <w:rFonts w:ascii="Times New Roman" w:hAnsi="Times New Roman" w:cs="Times New Roman"/>
        </w:rPr>
        <w:t xml:space="preserve"> policy change</w:t>
      </w:r>
      <w:r>
        <w:rPr>
          <w:rFonts w:ascii="Times New Roman" w:hAnsi="Times New Roman" w:cs="Times New Roman"/>
        </w:rPr>
        <w:t xml:space="preserve"> prescriptions</w:t>
      </w:r>
      <w:r w:rsidRPr="00814794">
        <w:rPr>
          <w:rFonts w:ascii="Times New Roman" w:hAnsi="Times New Roman" w:cs="Times New Roman"/>
        </w:rPr>
        <w:t>. The justification for this technique lies in the fact that the study does not employ assignment, making it ideal for real-world policy settings where experiments are impractical. (</w:t>
      </w:r>
      <w:proofErr w:type="spellStart"/>
      <w:r w:rsidRPr="00814794">
        <w:rPr>
          <w:rFonts w:ascii="Times New Roman" w:hAnsi="Times New Roman" w:cs="Times New Roman"/>
        </w:rPr>
        <w:t>Imbens</w:t>
      </w:r>
      <w:proofErr w:type="spellEnd"/>
      <w:r w:rsidRPr="00814794">
        <w:rPr>
          <w:rFonts w:ascii="Times New Roman" w:hAnsi="Times New Roman" w:cs="Times New Roman"/>
        </w:rPr>
        <w:t xml:space="preserve"> &amp; Wooldridge, 2009, pp. 119–121) Additionally, this study accounts for national time trends, like recessions or federal legislation, affecting all states equally.  This allows for the enhancement of internal</w:t>
      </w:r>
      <w:r w:rsidRPr="00814794">
        <w:rPr>
          <w:rFonts w:ascii="Times New Roman" w:hAnsi="Times New Roman" w:cs="Times New Roman"/>
          <w:b/>
          <w:bCs/>
        </w:rPr>
        <w:t xml:space="preserve"> </w:t>
      </w:r>
      <w:r w:rsidRPr="00814794">
        <w:rPr>
          <w:rFonts w:ascii="Times New Roman" w:hAnsi="Times New Roman" w:cs="Times New Roman"/>
        </w:rPr>
        <w:t>validity by mimicking a controlled comparison. (Angrist &amp; Pischke, 2008, pp. 99–101).</w:t>
      </w:r>
    </w:p>
    <w:p w14:paraId="159E53E1"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ab/>
        <w:t xml:space="preserve">In this study I have included State </w:t>
      </w:r>
      <w:r>
        <w:rPr>
          <w:rFonts w:ascii="Times New Roman" w:hAnsi="Times New Roman" w:cs="Times New Roman"/>
        </w:rPr>
        <w:t>f</w:t>
      </w:r>
      <w:r w:rsidRPr="00814794">
        <w:rPr>
          <w:rFonts w:ascii="Times New Roman" w:hAnsi="Times New Roman" w:cs="Times New Roman"/>
        </w:rPr>
        <w:t xml:space="preserve">ixed effects, which control for unchanging characteristics of each state (e.g., tax structure, demographic composition) and year fixed effects, which capture year-specific shocks (e.g., macroeconomic changes, national employment etc.). </w:t>
      </w:r>
      <w:r w:rsidRPr="00814794">
        <w:rPr>
          <w:rFonts w:ascii="Times New Roman" w:hAnsi="Times New Roman" w:cs="Times New Roman"/>
        </w:rPr>
        <w:lastRenderedPageBreak/>
        <w:t xml:space="preserve">The primary justification for this lies in the model’s ability to “Remove the unobserved effect prior to estimation,” (Wooldridge, 2013, p. 285) minimizing omitted variable bias.  To add to the robustness and design </w:t>
      </w:r>
      <w:r>
        <w:rPr>
          <w:rFonts w:ascii="Times New Roman" w:hAnsi="Times New Roman" w:cs="Times New Roman"/>
        </w:rPr>
        <w:t>v</w:t>
      </w:r>
      <w:r w:rsidRPr="00814794">
        <w:rPr>
          <w:rFonts w:ascii="Times New Roman" w:hAnsi="Times New Roman" w:cs="Times New Roman"/>
        </w:rPr>
        <w:t xml:space="preserve">alidity of this experiment, I have applied several strategies advised by Salkind (2017, pp. 112–115): Visual inspection of pre-treatment trends to ensure parallel trends between </w:t>
      </w:r>
      <w:r w:rsidRPr="00E83BC6">
        <w:rPr>
          <w:rFonts w:ascii="Times New Roman" w:hAnsi="Times New Roman" w:cs="Times New Roman"/>
        </w:rPr>
        <w:t>groups as well as looking at subgroup analyses (e.g., by gender or sector) to test heterogeneity effects. Finally, I might perform placebo tests to evaluate whether results could be driven by spurious correlations. (Roth, 2020, pp. 4–6)</w:t>
      </w:r>
    </w:p>
    <w:p w14:paraId="76049F66" w14:textId="77777777" w:rsidR="00B50E60" w:rsidRPr="00814794" w:rsidRDefault="00B50E60" w:rsidP="00B50E60">
      <w:pPr>
        <w:spacing w:line="480" w:lineRule="auto"/>
        <w:rPr>
          <w:rFonts w:ascii="Times New Roman" w:hAnsi="Times New Roman" w:cs="Times New Roman"/>
          <w:b/>
          <w:bCs/>
        </w:rPr>
      </w:pPr>
      <w:r w:rsidRPr="00814794">
        <w:rPr>
          <w:rFonts w:ascii="Times New Roman" w:hAnsi="Times New Roman" w:cs="Times New Roman"/>
          <w:b/>
          <w:bCs/>
        </w:rPr>
        <w:t xml:space="preserve">Critical Examination of Data </w:t>
      </w:r>
    </w:p>
    <w:p w14:paraId="2A6402E5" w14:textId="77777777" w:rsidR="00B50E60" w:rsidRPr="00814794" w:rsidRDefault="00B50E60" w:rsidP="00B50E60">
      <w:pPr>
        <w:spacing w:line="480" w:lineRule="auto"/>
        <w:ind w:firstLine="720"/>
        <w:rPr>
          <w:rFonts w:ascii="Times New Roman" w:hAnsi="Times New Roman" w:cs="Times New Roman"/>
        </w:rPr>
      </w:pPr>
      <w:r w:rsidRPr="00814794">
        <w:rPr>
          <w:rFonts w:ascii="Times New Roman" w:hAnsi="Times New Roman" w:cs="Times New Roman"/>
        </w:rPr>
        <w:t xml:space="preserve">The main sources used U.S. Bureau of Labor Statistics (BLS), Bureau of Economic Analysis (BEA), U.S. Census Bureau (ACS), and Economic Policy Institute (EPI). However, there are several limitations to these data sets.  Firstly, Youth employment data from BLS’s Local Area Unemployment Statistics (LAUS) may be subject to sampling error, particularly for smaller states or less-populated subgroups.  Additionally, </w:t>
      </w:r>
      <w:r>
        <w:rPr>
          <w:rFonts w:ascii="Times New Roman" w:hAnsi="Times New Roman" w:cs="Times New Roman"/>
        </w:rPr>
        <w:t>d</w:t>
      </w:r>
      <w:r w:rsidRPr="00814794">
        <w:rPr>
          <w:rFonts w:ascii="Times New Roman" w:hAnsi="Times New Roman" w:cs="Times New Roman"/>
        </w:rPr>
        <w:t xml:space="preserve">ata may lag in availability, especially quarterly data by age group or sector, limiting responsiveness to very recent policy changes. (BLS, 2024, ¶ 2). Secondly, there may be significant issues with aggregation and incompleteness of data.  For example, certain variables such as industry composition and education levels from the ACS are sampled annually and may contain missing data for some state-year combinations.  These issues can be handled by data imputation or dropping incomplete observations, which can bias results if not handled appropriately.  (Cameron &amp; Trivedi, 2005, pp. 58–59). Also, aggregating across demographic groups or industries may mask within-group variability, leading to attenuation of policy effects.  16–18-year-olds may respond differently than employment among 22–24-year-olds.  (Autor et al., 2016, pp. 189–190). Finally, minimum wage policies vary not just in their magnitude, but also in their timing, coverage (e.g., exemptions for tipped </w:t>
      </w:r>
      <w:r w:rsidRPr="00814794">
        <w:rPr>
          <w:rFonts w:ascii="Times New Roman" w:hAnsi="Times New Roman" w:cs="Times New Roman"/>
        </w:rPr>
        <w:lastRenderedPageBreak/>
        <w:t>workers), and indexation to inflation.  These issues with assumptions and data evaluations</w:t>
      </w:r>
      <w:r>
        <w:rPr>
          <w:rFonts w:ascii="Times New Roman" w:hAnsi="Times New Roman" w:cs="Times New Roman"/>
        </w:rPr>
        <w:t xml:space="preserve"> </w:t>
      </w:r>
      <w:r w:rsidRPr="00814794">
        <w:rPr>
          <w:rFonts w:ascii="Times New Roman" w:hAnsi="Times New Roman" w:cs="Times New Roman"/>
        </w:rPr>
        <w:t xml:space="preserve">will be fixed in </w:t>
      </w:r>
      <w:r>
        <w:rPr>
          <w:rFonts w:ascii="Times New Roman" w:hAnsi="Times New Roman" w:cs="Times New Roman"/>
        </w:rPr>
        <w:t>later sections</w:t>
      </w:r>
      <w:r w:rsidRPr="00814794">
        <w:rPr>
          <w:rFonts w:ascii="Times New Roman" w:hAnsi="Times New Roman" w:cs="Times New Roman"/>
        </w:rPr>
        <w:t xml:space="preserve"> after initial results from the study.  Here we will tackle smoothing techniques as well as cluster standard errors at the state level as well as possible interaction terms </w:t>
      </w:r>
      <w:r>
        <w:rPr>
          <w:rFonts w:ascii="Times New Roman" w:hAnsi="Times New Roman" w:cs="Times New Roman"/>
        </w:rPr>
        <w:t xml:space="preserve">if need be </w:t>
      </w:r>
      <w:proofErr w:type="gramStart"/>
      <w:r>
        <w:rPr>
          <w:rFonts w:ascii="Times New Roman" w:hAnsi="Times New Roman" w:cs="Times New Roman"/>
        </w:rPr>
        <w:t>and also</w:t>
      </w:r>
      <w:proofErr w:type="gramEnd"/>
      <w:r>
        <w:rPr>
          <w:rFonts w:ascii="Times New Roman" w:hAnsi="Times New Roman" w:cs="Times New Roman"/>
        </w:rPr>
        <w:t xml:space="preserve"> </w:t>
      </w:r>
      <w:r w:rsidRPr="00814794">
        <w:rPr>
          <w:rFonts w:ascii="Times New Roman" w:hAnsi="Times New Roman" w:cs="Times New Roman"/>
        </w:rPr>
        <w:t>stratify</w:t>
      </w:r>
      <w:r>
        <w:rPr>
          <w:rFonts w:ascii="Times New Roman" w:hAnsi="Times New Roman" w:cs="Times New Roman"/>
        </w:rPr>
        <w:t xml:space="preserve"> </w:t>
      </w:r>
      <w:r w:rsidRPr="00814794">
        <w:rPr>
          <w:rFonts w:ascii="Times New Roman" w:hAnsi="Times New Roman" w:cs="Times New Roman"/>
        </w:rPr>
        <w:t>or break up the analysis by narrower age groups, inflation-indexing.  (Meer &amp; West, 2016, pp. 57–58)</w:t>
      </w:r>
    </w:p>
    <w:p w14:paraId="59CFC1F6" w14:textId="77777777" w:rsidR="00B50E60" w:rsidRPr="00814794" w:rsidRDefault="00B50E60" w:rsidP="00B50E60">
      <w:pPr>
        <w:spacing w:line="480" w:lineRule="auto"/>
        <w:ind w:firstLine="720"/>
        <w:rPr>
          <w:rFonts w:ascii="Times New Roman" w:hAnsi="Times New Roman" w:cs="Times New Roman"/>
          <w:b/>
          <w:bCs/>
        </w:rPr>
      </w:pPr>
      <w:r w:rsidRPr="00814794">
        <w:rPr>
          <w:rFonts w:ascii="Times New Roman" w:hAnsi="Times New Roman" w:cs="Times New Roman"/>
          <w:b/>
          <w:bCs/>
        </w:rPr>
        <w:t xml:space="preserve">Initial Statistical Outcomes and Interpretation </w:t>
      </w:r>
    </w:p>
    <w:p w14:paraId="1250F21B" w14:textId="77777777" w:rsidR="00B50E60" w:rsidRPr="00814794" w:rsidRDefault="00B50E60" w:rsidP="00B50E60">
      <w:pPr>
        <w:spacing w:line="480" w:lineRule="auto"/>
        <w:rPr>
          <w:rFonts w:ascii="Times New Roman" w:hAnsi="Times New Roman" w:cs="Times New Roman"/>
          <w:b/>
          <w:bCs/>
        </w:rPr>
      </w:pPr>
      <w:r w:rsidRPr="00814794">
        <w:rPr>
          <w:rFonts w:ascii="Times New Roman" w:hAnsi="Times New Roman" w:cs="Times New Roman"/>
          <w:b/>
          <w:bCs/>
        </w:rPr>
        <w:t xml:space="preserve">For output see appendix </w:t>
      </w:r>
    </w:p>
    <w:p w14:paraId="4664B353" w14:textId="77777777" w:rsidR="00B50E60" w:rsidRPr="00814794" w:rsidRDefault="00B50E60" w:rsidP="00B50E60">
      <w:pPr>
        <w:spacing w:line="480" w:lineRule="auto"/>
        <w:rPr>
          <w:rFonts w:ascii="Times New Roman" w:hAnsi="Times New Roman" w:cs="Times New Roman"/>
          <w:b/>
          <w:bCs/>
        </w:rPr>
      </w:pPr>
      <w:r w:rsidRPr="00814794">
        <w:rPr>
          <w:rFonts w:ascii="Times New Roman" w:hAnsi="Times New Roman" w:cs="Times New Roman"/>
          <w:b/>
          <w:bCs/>
        </w:rPr>
        <w:t xml:space="preserve">Initial Results Without Fixed Effects </w:t>
      </w:r>
    </w:p>
    <w:p w14:paraId="204055DD" w14:textId="77777777" w:rsidR="00B50E60" w:rsidRPr="00814794" w:rsidRDefault="00B50E60" w:rsidP="00B50E60">
      <w:pPr>
        <w:spacing w:line="480" w:lineRule="auto"/>
        <w:rPr>
          <w:rFonts w:ascii="Times New Roman" w:hAnsi="Times New Roman" w:cs="Times New Roman"/>
          <w:b/>
          <w:bCs/>
        </w:rPr>
      </w:pPr>
      <w:r w:rsidRPr="00814794">
        <w:rPr>
          <w:rFonts w:ascii="Times New Roman" w:hAnsi="Times New Roman" w:cs="Times New Roman"/>
          <w:b/>
          <w:bCs/>
        </w:rPr>
        <w:t xml:space="preserve">Treatment Variables and Difference in Differences Results </w:t>
      </w:r>
    </w:p>
    <w:p w14:paraId="5F2AC98A"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For our Treatment: The coefficient for "Treatment" is -0.</w:t>
      </w:r>
      <w:proofErr w:type="gramStart"/>
      <w:r w:rsidRPr="00814794">
        <w:rPr>
          <w:rFonts w:ascii="Times New Roman" w:hAnsi="Times New Roman" w:cs="Times New Roman"/>
        </w:rPr>
        <w:t>0152  is</w:t>
      </w:r>
      <w:proofErr w:type="gramEnd"/>
      <w:r w:rsidRPr="00814794">
        <w:rPr>
          <w:rFonts w:ascii="Times New Roman" w:hAnsi="Times New Roman" w:cs="Times New Roman"/>
        </w:rPr>
        <w:t xml:space="preserve"> not statistically significant (P&gt;|t| = 0.992). This suggests that there's no statistically significant baseline difference in </w:t>
      </w:r>
      <w:proofErr w:type="spellStart"/>
      <w:r w:rsidRPr="00814794">
        <w:rPr>
          <w:rFonts w:ascii="Times New Roman" w:hAnsi="Times New Roman" w:cs="Times New Roman"/>
        </w:rPr>
        <w:t>YouthEmpRate</w:t>
      </w:r>
      <w:proofErr w:type="spellEnd"/>
      <w:r w:rsidRPr="00814794">
        <w:rPr>
          <w:rFonts w:ascii="Times New Roman" w:hAnsi="Times New Roman" w:cs="Times New Roman"/>
        </w:rPr>
        <w:t xml:space="preserve"> between the treatment and control groups </w:t>
      </w:r>
      <w:r w:rsidRPr="00814794">
        <w:rPr>
          <w:rFonts w:ascii="Times New Roman" w:hAnsi="Times New Roman" w:cs="Times New Roman"/>
          <w:i/>
          <w:iCs/>
        </w:rPr>
        <w:t>before</w:t>
      </w:r>
      <w:r w:rsidRPr="00814794">
        <w:rPr>
          <w:rFonts w:ascii="Times New Roman" w:hAnsi="Times New Roman" w:cs="Times New Roman"/>
        </w:rPr>
        <w:t> the intervention.</w:t>
      </w:r>
    </w:p>
    <w:p w14:paraId="07828D33" w14:textId="77777777" w:rsidR="00B50E60" w:rsidRPr="00814794" w:rsidRDefault="00B50E60" w:rsidP="00B50E60">
      <w:pPr>
        <w:spacing w:line="480" w:lineRule="auto"/>
        <w:rPr>
          <w:rFonts w:ascii="Times New Roman" w:hAnsi="Times New Roman" w:cs="Times New Roman"/>
        </w:rPr>
      </w:pPr>
      <w:r>
        <w:rPr>
          <w:rFonts w:ascii="Times New Roman" w:hAnsi="Times New Roman" w:cs="Times New Roman"/>
        </w:rPr>
        <w:t>Additionally,</w:t>
      </w:r>
      <w:r w:rsidRPr="00814794">
        <w:rPr>
          <w:rFonts w:ascii="Times New Roman" w:hAnsi="Times New Roman" w:cs="Times New Roman"/>
        </w:rPr>
        <w:t xml:space="preserve"> our Post value has an output of 1.8731 and is not statistically significant (P&gt;|t| = 0.255). This indicates that there's no statistically significant trend or change in </w:t>
      </w:r>
      <w:proofErr w:type="spellStart"/>
      <w:r w:rsidRPr="00814794">
        <w:rPr>
          <w:rFonts w:ascii="Times New Roman" w:hAnsi="Times New Roman" w:cs="Times New Roman"/>
        </w:rPr>
        <w:t>YouthEmpRate</w:t>
      </w:r>
      <w:proofErr w:type="spellEnd"/>
      <w:r w:rsidRPr="00814794">
        <w:rPr>
          <w:rFonts w:ascii="Times New Roman" w:hAnsi="Times New Roman" w:cs="Times New Roman"/>
        </w:rPr>
        <w:t xml:space="preserve"> over time in the control group (the change from pre- to post-intervention for the control group).</w:t>
      </w:r>
    </w:p>
    <w:p w14:paraId="366F9DBE" w14:textId="77777777" w:rsidR="00B50E60" w:rsidRPr="00814794" w:rsidRDefault="00B50E60" w:rsidP="00B50E60">
      <w:pPr>
        <w:spacing w:line="480" w:lineRule="auto"/>
        <w:rPr>
          <w:rFonts w:ascii="Times New Roman" w:hAnsi="Times New Roman" w:cs="Times New Roman"/>
          <w:b/>
          <w:bCs/>
        </w:rPr>
      </w:pPr>
      <w:r w:rsidRPr="00814794">
        <w:rPr>
          <w:rFonts w:ascii="Times New Roman" w:hAnsi="Times New Roman" w:cs="Times New Roman"/>
        </w:rPr>
        <w:t>Lastly our Treatment and Post results suggest that there's no statistically significant difference in the </w:t>
      </w:r>
      <w:r w:rsidRPr="00814794">
        <w:rPr>
          <w:rFonts w:ascii="Times New Roman" w:hAnsi="Times New Roman" w:cs="Times New Roman"/>
          <w:i/>
          <w:iCs/>
        </w:rPr>
        <w:t>change</w:t>
      </w:r>
      <w:r w:rsidRPr="00814794">
        <w:rPr>
          <w:rFonts w:ascii="Times New Roman" w:hAnsi="Times New Roman" w:cs="Times New Roman"/>
        </w:rPr>
        <w:t xml:space="preserve"> in </w:t>
      </w:r>
      <w:proofErr w:type="spellStart"/>
      <w:r w:rsidRPr="00814794">
        <w:rPr>
          <w:rFonts w:ascii="Times New Roman" w:hAnsi="Times New Roman" w:cs="Times New Roman"/>
        </w:rPr>
        <w:t>YouthEmpRate</w:t>
      </w:r>
      <w:proofErr w:type="spellEnd"/>
      <w:r w:rsidRPr="00814794">
        <w:rPr>
          <w:rFonts w:ascii="Times New Roman" w:hAnsi="Times New Roman" w:cs="Times New Roman"/>
        </w:rPr>
        <w:t xml:space="preserve"> between the treatment and control groups after the intervention. In other words, based on this current model, the intervention did not have a statistically significant causal impact on </w:t>
      </w:r>
      <w:proofErr w:type="spellStart"/>
      <w:r w:rsidRPr="00814794">
        <w:rPr>
          <w:rFonts w:ascii="Times New Roman" w:hAnsi="Times New Roman" w:cs="Times New Roman"/>
        </w:rPr>
        <w:t>YouthEmpRate</w:t>
      </w:r>
      <w:proofErr w:type="spellEnd"/>
      <w:r w:rsidRPr="00814794">
        <w:rPr>
          <w:rFonts w:ascii="Times New Roman" w:hAnsi="Times New Roman" w:cs="Times New Roman"/>
        </w:rPr>
        <w:t>. </w:t>
      </w:r>
    </w:p>
    <w:p w14:paraId="73034F0C" w14:textId="77777777" w:rsidR="00B50E60" w:rsidRPr="00814794" w:rsidRDefault="00B50E60" w:rsidP="00B50E60">
      <w:pPr>
        <w:spacing w:line="480" w:lineRule="auto"/>
        <w:rPr>
          <w:rFonts w:ascii="Times New Roman" w:hAnsi="Times New Roman" w:cs="Times New Roman"/>
          <w:b/>
          <w:bCs/>
        </w:rPr>
      </w:pPr>
      <w:r w:rsidRPr="00814794">
        <w:rPr>
          <w:rFonts w:ascii="Times New Roman" w:hAnsi="Times New Roman" w:cs="Times New Roman"/>
          <w:b/>
          <w:bCs/>
        </w:rPr>
        <w:t xml:space="preserve">R-Squared Values and Variables </w:t>
      </w:r>
    </w:p>
    <w:p w14:paraId="60FC7512" w14:textId="77777777" w:rsidR="00B50E60" w:rsidRPr="00814794" w:rsidRDefault="00B50E60" w:rsidP="00B50E60">
      <w:pPr>
        <w:spacing w:line="480" w:lineRule="auto"/>
        <w:ind w:firstLine="720"/>
        <w:rPr>
          <w:rFonts w:ascii="Times New Roman" w:hAnsi="Times New Roman" w:cs="Times New Roman"/>
          <w:b/>
          <w:bCs/>
        </w:rPr>
      </w:pPr>
      <w:r w:rsidRPr="00814794">
        <w:rPr>
          <w:rFonts w:ascii="Times New Roman" w:hAnsi="Times New Roman" w:cs="Times New Roman"/>
          <w:b/>
          <w:bCs/>
        </w:rPr>
        <w:lastRenderedPageBreak/>
        <w:t xml:space="preserve"> </w:t>
      </w:r>
      <w:r w:rsidRPr="00814794">
        <w:rPr>
          <w:rFonts w:ascii="Times New Roman" w:hAnsi="Times New Roman" w:cs="Times New Roman"/>
        </w:rPr>
        <w:t>Namely, our R-squared (0.181) shows us that 18% of the changes in the Youth Employment Rate can be explained by the factors in the model. The remaining 82% is due to factors not included or random chance. R-squared indicates how well the model explains the variation in the dependent variable</w:t>
      </w:r>
      <w:r>
        <w:rPr>
          <w:rFonts w:ascii="Times New Roman" w:hAnsi="Times New Roman" w:cs="Times New Roman"/>
        </w:rPr>
        <w:t>.</w:t>
      </w:r>
      <w:r w:rsidRPr="00814794">
        <w:rPr>
          <w:rFonts w:ascii="Times New Roman" w:hAnsi="Times New Roman" w:cs="Times New Roman"/>
        </w:rPr>
        <w:t xml:space="preserve">  Secondly, our model </w:t>
      </w:r>
      <w:proofErr w:type="gramStart"/>
      <w:r>
        <w:rPr>
          <w:rFonts w:ascii="Times New Roman" w:hAnsi="Times New Roman" w:cs="Times New Roman"/>
        </w:rPr>
        <w:t>as</w:t>
      </w:r>
      <w:proofErr w:type="gramEnd"/>
      <w:r>
        <w:rPr>
          <w:rFonts w:ascii="Times New Roman" w:hAnsi="Times New Roman" w:cs="Times New Roman"/>
        </w:rPr>
        <w:t xml:space="preserve"> an </w:t>
      </w:r>
      <w:r w:rsidRPr="00814794">
        <w:rPr>
          <w:rFonts w:ascii="Times New Roman" w:hAnsi="Times New Roman" w:cs="Times New Roman"/>
        </w:rPr>
        <w:t>indicated</w:t>
      </w:r>
      <w:r>
        <w:rPr>
          <w:rFonts w:ascii="Times New Roman" w:hAnsi="Times New Roman" w:cs="Times New Roman"/>
        </w:rPr>
        <w:t xml:space="preserve"> </w:t>
      </w:r>
      <w:r w:rsidRPr="00814794">
        <w:rPr>
          <w:rFonts w:ascii="Times New Roman" w:hAnsi="Times New Roman" w:cs="Times New Roman"/>
        </w:rPr>
        <w:t>F-statistic of (2.993) and p-value of (0.00697): This number indicates if the model holistically, is better at predicting the Youth Employment Rate</w:t>
      </w:r>
      <w:r>
        <w:rPr>
          <w:rFonts w:ascii="Times New Roman" w:hAnsi="Times New Roman" w:cs="Times New Roman"/>
        </w:rPr>
        <w:t xml:space="preserve"> variable</w:t>
      </w:r>
      <w:r w:rsidRPr="00814794">
        <w:rPr>
          <w:rFonts w:ascii="Times New Roman" w:hAnsi="Times New Roman" w:cs="Times New Roman"/>
        </w:rPr>
        <w:t xml:space="preserve"> than just guessing the average rate. The small p-value (less than 0.05) suggests th</w:t>
      </w:r>
      <w:r>
        <w:rPr>
          <w:rFonts w:ascii="Times New Roman" w:hAnsi="Times New Roman" w:cs="Times New Roman"/>
        </w:rPr>
        <w:t xml:space="preserve">at this </w:t>
      </w:r>
      <w:r w:rsidRPr="00814794">
        <w:rPr>
          <w:rFonts w:ascii="Times New Roman" w:hAnsi="Times New Roman" w:cs="Times New Roman"/>
        </w:rPr>
        <w:t>model is significantly better than guessing as indicated. The F-test checks if the relationship between the model and the dependent variable is statistically significant. In this case both can be quite confident that the relationships observed in this data output are not due to random chance. This means that at least one of the variables in your model significantly influences the Youth Employment Rate.</w:t>
      </w:r>
    </w:p>
    <w:p w14:paraId="50241B2A"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 xml:space="preserve">Let’s now discuss our variables and what they signify for significance.  Firstly, </w:t>
      </w:r>
      <w:proofErr w:type="spellStart"/>
      <w:r w:rsidRPr="00814794">
        <w:rPr>
          <w:rFonts w:ascii="Times New Roman" w:hAnsi="Times New Roman" w:cs="Times New Roman"/>
        </w:rPr>
        <w:t>GDPperCapita</w:t>
      </w:r>
      <w:proofErr w:type="spellEnd"/>
      <w:r w:rsidRPr="00814794">
        <w:rPr>
          <w:rFonts w:ascii="Times New Roman" w:hAnsi="Times New Roman" w:cs="Times New Roman"/>
        </w:rPr>
        <w:t xml:space="preserve"> </w:t>
      </w:r>
      <w:proofErr w:type="spellStart"/>
      <w:r>
        <w:rPr>
          <w:rFonts w:ascii="Times New Roman" w:hAnsi="Times New Roman" w:cs="Times New Roman"/>
        </w:rPr>
        <w:t>iw</w:t>
      </w:r>
      <w:proofErr w:type="spellEnd"/>
      <w:r>
        <w:rPr>
          <w:rFonts w:ascii="Times New Roman" w:hAnsi="Times New Roman" w:cs="Times New Roman"/>
        </w:rPr>
        <w:t xml:space="preserve"> </w:t>
      </w:r>
      <w:r w:rsidRPr="00814794">
        <w:rPr>
          <w:rFonts w:ascii="Times New Roman" w:hAnsi="Times New Roman" w:cs="Times New Roman"/>
        </w:rPr>
        <w:t xml:space="preserve">expressed with the output of (4.302e-05): This number is small and not statistically significant (p-value 0.471). This indicates that a country's wealth per person does not seem to significantly impact the Youth Employment Rate. </w:t>
      </w:r>
    </w:p>
    <w:p w14:paraId="1432FC1E" w14:textId="77777777" w:rsidR="00B50E60" w:rsidRPr="00814794" w:rsidRDefault="00B50E60" w:rsidP="00B50E60">
      <w:pPr>
        <w:spacing w:line="480" w:lineRule="auto"/>
        <w:ind w:firstLine="720"/>
        <w:rPr>
          <w:rFonts w:ascii="Times New Roman" w:hAnsi="Times New Roman" w:cs="Times New Roman"/>
        </w:rPr>
      </w:pPr>
      <w:proofErr w:type="spellStart"/>
      <w:r w:rsidRPr="00814794">
        <w:rPr>
          <w:rFonts w:ascii="Times New Roman" w:hAnsi="Times New Roman" w:cs="Times New Roman"/>
        </w:rPr>
        <w:t>UnempRate</w:t>
      </w:r>
      <w:proofErr w:type="spellEnd"/>
      <w:r w:rsidRPr="00814794">
        <w:rPr>
          <w:rFonts w:ascii="Times New Roman" w:hAnsi="Times New Roman" w:cs="Times New Roman"/>
        </w:rPr>
        <w:t xml:space="preserve"> (-0.6347): This is a highly significant factor (p-value 0.000). Its negative sign means that as the overall Unemployment Rate increases, the Youth Employment Rate decreases. Specifically, for every 1 unit increase in the overall Unemployment Rate, the Youth Employment Rate is expected to decrease by about 0.63 units. This makes sense - if there are fewer jobs, it's harder for young people to find work. So, this result seems intuitive from my findings. </w:t>
      </w:r>
    </w:p>
    <w:p w14:paraId="02FEC6EC" w14:textId="77777777" w:rsidR="00B50E60" w:rsidRPr="00814794" w:rsidRDefault="00B50E60" w:rsidP="00B50E60">
      <w:pPr>
        <w:spacing w:line="480" w:lineRule="auto"/>
        <w:ind w:firstLine="360"/>
        <w:rPr>
          <w:rFonts w:ascii="Times New Roman" w:hAnsi="Times New Roman" w:cs="Times New Roman"/>
        </w:rPr>
      </w:pPr>
      <w:proofErr w:type="spellStart"/>
      <w:r w:rsidRPr="00814794">
        <w:rPr>
          <w:rFonts w:ascii="Times New Roman" w:hAnsi="Times New Roman" w:cs="Times New Roman"/>
        </w:rPr>
        <w:t>EduLow</w:t>
      </w:r>
      <w:proofErr w:type="spellEnd"/>
      <w:r w:rsidRPr="00814794">
        <w:rPr>
          <w:rFonts w:ascii="Times New Roman" w:hAnsi="Times New Roman" w:cs="Times New Roman"/>
        </w:rPr>
        <w:t xml:space="preserve"> (-0.2742): This is not statistically significant (p-value 0.214). The level of low education does not seem to significantly impact the Youth Employment Rate in this model.</w:t>
      </w:r>
    </w:p>
    <w:p w14:paraId="0321EBCF" w14:textId="77777777" w:rsidR="00B50E60" w:rsidRPr="00814794" w:rsidRDefault="00B50E60" w:rsidP="00B50E60">
      <w:pPr>
        <w:spacing w:line="480" w:lineRule="auto"/>
        <w:ind w:firstLine="360"/>
        <w:rPr>
          <w:rFonts w:ascii="Times New Roman" w:hAnsi="Times New Roman" w:cs="Times New Roman"/>
        </w:rPr>
      </w:pPr>
      <w:proofErr w:type="spellStart"/>
      <w:r w:rsidRPr="00814794">
        <w:rPr>
          <w:rFonts w:ascii="Times New Roman" w:hAnsi="Times New Roman" w:cs="Times New Roman"/>
        </w:rPr>
        <w:lastRenderedPageBreak/>
        <w:t>MinWage</w:t>
      </w:r>
      <w:proofErr w:type="spellEnd"/>
      <w:r w:rsidRPr="00814794">
        <w:rPr>
          <w:rFonts w:ascii="Times New Roman" w:hAnsi="Times New Roman" w:cs="Times New Roman"/>
        </w:rPr>
        <w:t xml:space="preserve"> (-0.0352): This is also not statistically significant (p-value 0.933). The minimum wage does not appear to significantly affect the Youth Employment Rate here. </w:t>
      </w:r>
    </w:p>
    <w:p w14:paraId="47600DC9"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Finally, An Omnibus and Jarque-Bera resulted in (p-value 0.000): These tests suggest that the "errors" in the model are not spread out in a nice, bell-shaped curve or stated as a normal distribution. This is a problem because OLS regression works best when these errors are normally distributed. It could mean the results, especially the p-values and confidence intervals, might not be as reliable as desired. (Gujarati &amp; Porter, 2009, pp. 250–251).</w:t>
      </w:r>
    </w:p>
    <w:p w14:paraId="4AFDC197"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ab/>
        <w:t xml:space="preserve">These are just preliminary results with no fixes to outliers or heteroskedasticity etc.  In the next section we will address the remaining issues to attempt to increase the robustness of the model for better predictive and informative capabilities. </w:t>
      </w:r>
    </w:p>
    <w:p w14:paraId="03F88D6F" w14:textId="77777777" w:rsidR="00B50E60" w:rsidRPr="00814794" w:rsidRDefault="00B50E60" w:rsidP="00B50E60">
      <w:pPr>
        <w:spacing w:line="480" w:lineRule="auto"/>
        <w:rPr>
          <w:rFonts w:ascii="Times New Roman" w:hAnsi="Times New Roman" w:cs="Times New Roman"/>
          <w:b/>
          <w:bCs/>
        </w:rPr>
      </w:pPr>
      <w:r w:rsidRPr="00814794">
        <w:rPr>
          <w:rFonts w:ascii="Times New Roman" w:hAnsi="Times New Roman" w:cs="Times New Roman"/>
          <w:b/>
          <w:bCs/>
        </w:rPr>
        <w:t xml:space="preserve">Adjusted Results </w:t>
      </w:r>
    </w:p>
    <w:p w14:paraId="71568B0D"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 xml:space="preserve">If you refer to Fixed Results Corrected for Outliers and Assumptions, there were various assumptions fixed for increased robustness of results.  Cook </w:t>
      </w:r>
      <w:proofErr w:type="gramStart"/>
      <w:r w:rsidRPr="00814794">
        <w:rPr>
          <w:rFonts w:ascii="Times New Roman" w:hAnsi="Times New Roman" w:cs="Times New Roman"/>
        </w:rPr>
        <w:t>Distances</w:t>
      </w:r>
      <w:proofErr w:type="gramEnd"/>
      <w:r w:rsidRPr="00814794">
        <w:rPr>
          <w:rFonts w:ascii="Times New Roman" w:hAnsi="Times New Roman" w:cs="Times New Roman"/>
        </w:rPr>
        <w:t xml:space="preserve"> which determine how far a point is from the model’s </w:t>
      </w:r>
      <w:proofErr w:type="gramStart"/>
      <w:r w:rsidRPr="00814794">
        <w:rPr>
          <w:rFonts w:ascii="Times New Roman" w:hAnsi="Times New Roman" w:cs="Times New Roman"/>
        </w:rPr>
        <w:t>predictions</w:t>
      </w:r>
      <w:proofErr w:type="gramEnd"/>
      <w:r w:rsidRPr="00814794">
        <w:rPr>
          <w:rFonts w:ascii="Times New Roman" w:hAnsi="Times New Roman" w:cs="Times New Roman"/>
        </w:rPr>
        <w:t xml:space="preserve"> </w:t>
      </w:r>
      <w:r>
        <w:rPr>
          <w:rFonts w:ascii="Times New Roman" w:hAnsi="Times New Roman" w:cs="Times New Roman"/>
        </w:rPr>
        <w:t xml:space="preserve">was performed and </w:t>
      </w:r>
      <w:r w:rsidRPr="00814794">
        <w:rPr>
          <w:rFonts w:ascii="Times New Roman" w:hAnsi="Times New Roman" w:cs="Times New Roman"/>
        </w:rPr>
        <w:t xml:space="preserve">none of the individual data points had an extreme level of influence on your regression results.  Additionally, any mild influence points and outliers were removed to increase robustness.  </w:t>
      </w:r>
    </w:p>
    <w:p w14:paraId="2021669D"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If you look at the output statement, we can see that the main policy estimate says the treatment caused a 1 percentage point decrease in youth employment.</w:t>
      </w:r>
      <w:r w:rsidRPr="00814794">
        <w:rPr>
          <w:rFonts w:ascii="Times New Roman" w:eastAsia="Times New Roman" w:hAnsi="Times New Roman" w:cs="Times New Roman"/>
          <w:kern w:val="0"/>
          <w14:ligatures w14:val="none"/>
        </w:rPr>
        <w:t xml:space="preserve"> </w:t>
      </w:r>
      <w:r w:rsidRPr="00814794">
        <w:rPr>
          <w:rFonts w:ascii="Times New Roman" w:hAnsi="Times New Roman" w:cs="Times New Roman"/>
        </w:rPr>
        <w:t xml:space="preserve">However, the p-value (0.176) means this result is not statistically significant so we can’t rule out random </w:t>
      </w:r>
      <w:proofErr w:type="gramStart"/>
      <w:r w:rsidRPr="00814794">
        <w:rPr>
          <w:rFonts w:ascii="Times New Roman" w:hAnsi="Times New Roman" w:cs="Times New Roman"/>
        </w:rPr>
        <w:t>chance</w:t>
      </w:r>
      <w:proofErr w:type="gramEnd"/>
      <w:r w:rsidRPr="00814794">
        <w:rPr>
          <w:rFonts w:ascii="Times New Roman" w:hAnsi="Times New Roman" w:cs="Times New Roman"/>
        </w:rPr>
        <w:t xml:space="preserve">. This has improved compared to before (p ≈ 0.53) as this is closer to significance, showing that cleaning the data improved </w:t>
      </w:r>
      <w:proofErr w:type="gramStart"/>
      <w:r w:rsidRPr="00814794">
        <w:rPr>
          <w:rFonts w:ascii="Times New Roman" w:hAnsi="Times New Roman" w:cs="Times New Roman"/>
        </w:rPr>
        <w:t>model</w:t>
      </w:r>
      <w:r>
        <w:rPr>
          <w:rFonts w:ascii="Times New Roman" w:hAnsi="Times New Roman" w:cs="Times New Roman"/>
        </w:rPr>
        <w:t>s</w:t>
      </w:r>
      <w:proofErr w:type="gramEnd"/>
      <w:r w:rsidRPr="00814794">
        <w:rPr>
          <w:rFonts w:ascii="Times New Roman" w:hAnsi="Times New Roman" w:cs="Times New Roman"/>
        </w:rPr>
        <w:t xml:space="preserve"> clarity.  Therefore, there appears no strong evidence that the policy changed youth employment, but results are cleaner now.   For minimum wage, the output shows us that A </w:t>
      </w:r>
      <w:r w:rsidRPr="00814794">
        <w:rPr>
          <w:rFonts w:ascii="Times New Roman" w:hAnsi="Times New Roman" w:cs="Times New Roman"/>
        </w:rPr>
        <w:lastRenderedPageBreak/>
        <w:t xml:space="preserve">$1 increase in the minimum wage is associated with a +0.95-point rise in youth employment. This p-value was indicated at p = 0.001 which means that this </w:t>
      </w:r>
      <w:r>
        <w:rPr>
          <w:rFonts w:ascii="Times New Roman" w:hAnsi="Times New Roman" w:cs="Times New Roman"/>
        </w:rPr>
        <w:t>was</w:t>
      </w:r>
      <w:r w:rsidRPr="00814794">
        <w:rPr>
          <w:rFonts w:ascii="Times New Roman" w:hAnsi="Times New Roman" w:cs="Times New Roman"/>
        </w:rPr>
        <w:t xml:space="preserve"> statistically significant, meaning it's a real pattern in this data set indicates that </w:t>
      </w:r>
      <w:r>
        <w:rPr>
          <w:rFonts w:ascii="Times New Roman" w:hAnsi="Times New Roman" w:cs="Times New Roman"/>
        </w:rPr>
        <w:t>h</w:t>
      </w:r>
      <w:r w:rsidRPr="00814794">
        <w:rPr>
          <w:rFonts w:ascii="Times New Roman" w:hAnsi="Times New Roman" w:cs="Times New Roman"/>
        </w:rPr>
        <w:t>igher minimum wages are associated with higher youth employment.  This is interesting as this challenges common views that minimum wages hurt youth jobs. (Card &amp; Krueger, 1995, p. 783)</w:t>
      </w:r>
    </w:p>
    <w:p w14:paraId="3C6A564C"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ab/>
        <w:t>Next, we see that the Treatment Term (–2.14)</w:t>
      </w:r>
      <w:r w:rsidRPr="00814794">
        <w:rPr>
          <w:rFonts w:ascii="Times New Roman" w:eastAsia="Times New Roman" w:hAnsi="Times New Roman" w:cs="Times New Roman"/>
          <w:kern w:val="0"/>
          <w14:ligatures w14:val="none"/>
        </w:rPr>
        <w:t xml:space="preserve"> </w:t>
      </w:r>
      <w:r w:rsidRPr="00814794">
        <w:rPr>
          <w:rFonts w:ascii="Times New Roman" w:hAnsi="Times New Roman" w:cs="Times New Roman"/>
        </w:rPr>
        <w:t xml:space="preserve">compares treated states to control states before the policy happened. Secondly, the Post Term (–0.53) indicates average change in youth employment across all states after the policy started — even in states that didn’t get the policy.   Here, youth employment fell by about half a point after the policy started but once again, it’s not significant (p = 0.904) to be an issue with the main interaction result.  </w:t>
      </w:r>
    </w:p>
    <w:p w14:paraId="567D8377"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ab/>
        <w:t xml:space="preserve">When we look at state fixed effects, we can see that the resulting output tells us that none of these differences were statistically significant (all p-values &gt; 0.3 to 0.9).  This indicates that our model doesn’t detect any real or consistent differences in youth employment across states even after controlling other factors. For year fixed effects we can only really see one significant result and that was for 2020 we see moderate increases leading to a large drop in youth employment –5.10.  This was likely due to COVID-19. </w:t>
      </w:r>
    </w:p>
    <w:p w14:paraId="28294E9D" w14:textId="77777777" w:rsidR="00B50E60" w:rsidRPr="00814794" w:rsidRDefault="00B50E60" w:rsidP="00B50E60">
      <w:pPr>
        <w:spacing w:line="480" w:lineRule="auto"/>
        <w:rPr>
          <w:rFonts w:ascii="Times New Roman" w:hAnsi="Times New Roman" w:cs="Times New Roman"/>
        </w:rPr>
      </w:pPr>
      <w:r w:rsidRPr="00814794">
        <w:rPr>
          <w:rFonts w:ascii="Times New Roman" w:hAnsi="Times New Roman" w:cs="Times New Roman"/>
        </w:rPr>
        <w:tab/>
        <w:t>When looking at covariates we only see that minimum wage resulted in a p-value of 0.001.  This contradicts common assumptions because many policymakers and critics argue that raising the minimum wage hurts youth employment (by making low-skill jobs too expensive etc. Our model shows the opposite; higher minimum wages are linked to more youth employment.   So</w:t>
      </w:r>
      <w:r w:rsidRPr="00814794">
        <w:rPr>
          <w:rFonts w:ascii="Times New Roman" w:eastAsia="Times New Roman" w:hAnsi="Times New Roman" w:cs="Times New Roman"/>
          <w:kern w:val="0"/>
          <w14:ligatures w14:val="none"/>
        </w:rPr>
        <w:t xml:space="preserve"> </w:t>
      </w:r>
      <w:r w:rsidRPr="00814794">
        <w:rPr>
          <w:rFonts w:ascii="Times New Roman" w:hAnsi="Times New Roman" w:cs="Times New Roman"/>
        </w:rPr>
        <w:t>even if our specific policy didn’t have a big effect, the outcome still uncovered a meaningful and important finding in that raising the minimum wage might help youth employment — not hurt it.</w:t>
      </w:r>
    </w:p>
    <w:p w14:paraId="53B9A378" w14:textId="77777777" w:rsidR="00B50E60" w:rsidRDefault="00B50E60" w:rsidP="00B50E60">
      <w:pPr>
        <w:spacing w:line="480" w:lineRule="auto"/>
        <w:rPr>
          <w:rFonts w:ascii="Times New Roman" w:hAnsi="Times New Roman" w:cs="Times New Roman"/>
        </w:rPr>
      </w:pPr>
      <w:r w:rsidRPr="00814794">
        <w:rPr>
          <w:rFonts w:ascii="Times New Roman" w:hAnsi="Times New Roman" w:cs="Times New Roman"/>
        </w:rPr>
        <w:lastRenderedPageBreak/>
        <w:t xml:space="preserve">Finally, all diagnostic assumptions look good except high condition numbers which </w:t>
      </w:r>
      <w:r>
        <w:rPr>
          <w:rFonts w:ascii="Times New Roman" w:hAnsi="Times New Roman" w:cs="Times New Roman"/>
        </w:rPr>
        <w:t xml:space="preserve">can </w:t>
      </w:r>
      <w:proofErr w:type="gramStart"/>
      <w:r>
        <w:rPr>
          <w:rFonts w:ascii="Times New Roman" w:hAnsi="Times New Roman" w:cs="Times New Roman"/>
        </w:rPr>
        <w:t xml:space="preserve">be </w:t>
      </w:r>
      <w:r w:rsidRPr="00814794">
        <w:rPr>
          <w:rFonts w:ascii="Times New Roman" w:hAnsi="Times New Roman" w:cs="Times New Roman"/>
        </w:rPr>
        <w:t xml:space="preserve"> common</w:t>
      </w:r>
      <w:proofErr w:type="gramEnd"/>
      <w:r w:rsidRPr="00814794">
        <w:rPr>
          <w:rFonts w:ascii="Times New Roman" w:hAnsi="Times New Roman" w:cs="Times New Roman"/>
        </w:rPr>
        <w:t xml:space="preserve"> in many fixed effects handled by robust SEs.  Also there appears to be mild skewing with Omnibus &amp; Jarque-Bera test outputs but nothing to throw result off significantly. </w:t>
      </w:r>
    </w:p>
    <w:p w14:paraId="084C10E5" w14:textId="6256B946" w:rsidR="00B9207F" w:rsidRDefault="00B9207F" w:rsidP="00B50E60">
      <w:pPr>
        <w:spacing w:line="480" w:lineRule="auto"/>
        <w:rPr>
          <w:rFonts w:ascii="Times New Roman" w:hAnsi="Times New Roman" w:cs="Times New Roman"/>
          <w:b/>
          <w:bCs/>
        </w:rPr>
      </w:pPr>
      <w:r w:rsidRPr="00B9207F">
        <w:rPr>
          <w:rFonts w:ascii="Times New Roman" w:hAnsi="Times New Roman" w:cs="Times New Roman"/>
          <w:b/>
          <w:bCs/>
        </w:rPr>
        <w:t xml:space="preserve">Conclusion and Insights </w:t>
      </w:r>
    </w:p>
    <w:p w14:paraId="30AE530C" w14:textId="3F8A5549" w:rsidR="00B9207F" w:rsidRDefault="00B9207F" w:rsidP="00B9207F">
      <w:pPr>
        <w:spacing w:line="480" w:lineRule="auto"/>
        <w:rPr>
          <w:rFonts w:ascii="Times New Roman" w:hAnsi="Times New Roman" w:cs="Times New Roman"/>
        </w:rPr>
      </w:pPr>
      <w:r w:rsidRPr="00B9207F">
        <w:rPr>
          <w:rFonts w:ascii="Times New Roman" w:hAnsi="Times New Roman" w:cs="Times New Roman"/>
        </w:rPr>
        <w:t xml:space="preserve">Our original question was stated as “Do increases in state-level minimum wages lead to significant changes in employment among young workers aged 16–24?”. With this we found that A $1 increase in minimum wage was associated with a </w:t>
      </w:r>
      <w:proofErr w:type="gramStart"/>
      <w:r w:rsidRPr="00B9207F">
        <w:rPr>
          <w:rFonts w:ascii="Times New Roman" w:hAnsi="Times New Roman" w:cs="Times New Roman"/>
        </w:rPr>
        <w:t>+0.95 point</w:t>
      </w:r>
      <w:proofErr w:type="gramEnd"/>
      <w:r w:rsidRPr="00B9207F">
        <w:rPr>
          <w:rFonts w:ascii="Times New Roman" w:hAnsi="Times New Roman" w:cs="Times New Roman"/>
        </w:rPr>
        <w:t xml:space="preserve"> increase in youth employment (p = 0.001), indicating a statistically significant positive effect. Additionally, interaction term (</w:t>
      </w:r>
      <w:proofErr w:type="spellStart"/>
      <w:r w:rsidRPr="00B9207F">
        <w:rPr>
          <w:rFonts w:ascii="Times New Roman" w:hAnsi="Times New Roman" w:cs="Times New Roman"/>
        </w:rPr>
        <w:t>DiD</w:t>
      </w:r>
      <w:proofErr w:type="spellEnd"/>
      <w:r w:rsidRPr="00B9207F">
        <w:rPr>
          <w:rFonts w:ascii="Times New Roman" w:hAnsi="Times New Roman" w:cs="Times New Roman"/>
        </w:rPr>
        <w:t xml:space="preserve"> estimate) showed a –1 percentage point decrease, but it was not statistically significant (p = 0.176).   Due to these implications, there appears no strong evidence that the policy intervention itself caused a statistically significant change in youth employment. However, the positive relationship between minimum wage and youth employment, even outlier and fixed effect adjustments, was significant.  These results seem to contradict conventional economic expectations that higher wages reduce youth job opportunities (Card &amp; Krueger, 1995; Neumark &amp; Wascher, 2007).  However, it should be noted that there may appear to be confounding factors that could contribute to the explanation of these influences.   Overall, there were assessment’s checking the overall multicollinearity which shows if other unmeasured or imperfectly measured factors may still confound the results.  Our results showed no such increased level. However, providing </w:t>
      </w:r>
      <w:r>
        <w:rPr>
          <w:rFonts w:ascii="Times New Roman" w:hAnsi="Times New Roman" w:cs="Times New Roman"/>
        </w:rPr>
        <w:t>l</w:t>
      </w:r>
      <w:r w:rsidRPr="00B9207F">
        <w:rPr>
          <w:rFonts w:ascii="Times New Roman" w:hAnsi="Times New Roman" w:cs="Times New Roman"/>
        </w:rPr>
        <w:t xml:space="preserve">abor </w:t>
      </w:r>
      <w:r>
        <w:rPr>
          <w:rFonts w:ascii="Times New Roman" w:hAnsi="Times New Roman" w:cs="Times New Roman"/>
        </w:rPr>
        <w:t>m</w:t>
      </w:r>
      <w:r w:rsidRPr="00B9207F">
        <w:rPr>
          <w:rFonts w:ascii="Times New Roman" w:hAnsi="Times New Roman" w:cs="Times New Roman"/>
        </w:rPr>
        <w:t xml:space="preserve">arket </w:t>
      </w:r>
      <w:r>
        <w:rPr>
          <w:rFonts w:ascii="Times New Roman" w:hAnsi="Times New Roman" w:cs="Times New Roman"/>
        </w:rPr>
        <w:t>p</w:t>
      </w:r>
      <w:r w:rsidRPr="00B9207F">
        <w:rPr>
          <w:rFonts w:ascii="Times New Roman" w:hAnsi="Times New Roman" w:cs="Times New Roman"/>
        </w:rPr>
        <w:t xml:space="preserve">olicies as well as </w:t>
      </w:r>
      <w:r>
        <w:rPr>
          <w:rFonts w:ascii="Times New Roman" w:hAnsi="Times New Roman" w:cs="Times New Roman"/>
        </w:rPr>
        <w:t>m</w:t>
      </w:r>
      <w:r w:rsidRPr="00B9207F">
        <w:rPr>
          <w:rFonts w:ascii="Times New Roman" w:hAnsi="Times New Roman" w:cs="Times New Roman"/>
        </w:rPr>
        <w:t xml:space="preserve">igration </w:t>
      </w:r>
      <w:r>
        <w:rPr>
          <w:rFonts w:ascii="Times New Roman" w:hAnsi="Times New Roman" w:cs="Times New Roman"/>
        </w:rPr>
        <w:t>e</w:t>
      </w:r>
      <w:r w:rsidRPr="00B9207F">
        <w:rPr>
          <w:rFonts w:ascii="Times New Roman" w:hAnsi="Times New Roman" w:cs="Times New Roman"/>
        </w:rPr>
        <w:t xml:space="preserve">ffects and local shocks could result in an increase in inferential results and robustness. </w:t>
      </w:r>
      <w:r>
        <w:rPr>
          <w:rFonts w:ascii="Times New Roman" w:hAnsi="Times New Roman" w:cs="Times New Roman"/>
        </w:rPr>
        <w:t xml:space="preserve"> </w:t>
      </w:r>
      <w:r w:rsidR="001C278D" w:rsidRPr="001C278D">
        <w:rPr>
          <w:rFonts w:ascii="Times New Roman" w:hAnsi="Times New Roman" w:cs="Times New Roman"/>
        </w:rPr>
        <w:t>(Card &amp; Krueger, 1994, pp. 772–773)</w:t>
      </w:r>
      <w:r w:rsidR="00C520B7">
        <w:rPr>
          <w:rFonts w:ascii="Times New Roman" w:hAnsi="Times New Roman" w:cs="Times New Roman"/>
        </w:rPr>
        <w:t xml:space="preserve"> </w:t>
      </w:r>
    </w:p>
    <w:p w14:paraId="77C2F34C" w14:textId="04EFAF22" w:rsidR="001C278D" w:rsidRDefault="00C520B7" w:rsidP="00881F36">
      <w:pPr>
        <w:spacing w:line="480" w:lineRule="auto"/>
        <w:rPr>
          <w:rFonts w:ascii="Times New Roman" w:hAnsi="Times New Roman" w:cs="Times New Roman"/>
        </w:rPr>
      </w:pPr>
      <w:r w:rsidRPr="002D7978">
        <w:rPr>
          <w:rFonts w:ascii="Times New Roman" w:hAnsi="Times New Roman" w:cs="Times New Roman"/>
        </w:rPr>
        <w:tab/>
      </w:r>
      <w:r w:rsidR="00147947" w:rsidRPr="002D7978">
        <w:rPr>
          <w:rFonts w:ascii="Times New Roman" w:hAnsi="Times New Roman" w:cs="Times New Roman"/>
        </w:rPr>
        <w:t xml:space="preserve">There are various risks that </w:t>
      </w:r>
      <w:r w:rsidR="002D7978" w:rsidRPr="002D7978">
        <w:rPr>
          <w:rFonts w:ascii="Times New Roman" w:hAnsi="Times New Roman" w:cs="Times New Roman"/>
        </w:rPr>
        <w:t>quantitatively</w:t>
      </w:r>
      <w:r w:rsidR="00147947" w:rsidRPr="002D7978">
        <w:rPr>
          <w:rFonts w:ascii="Times New Roman" w:hAnsi="Times New Roman" w:cs="Times New Roman"/>
        </w:rPr>
        <w:t xml:space="preserve"> and qualitatively should be mitigated in the future.  Though prediction intervals were not directly estimated, wide standard errors around </w:t>
      </w:r>
      <w:r w:rsidR="00147947" w:rsidRPr="002D7978">
        <w:rPr>
          <w:rFonts w:ascii="Times New Roman" w:hAnsi="Times New Roman" w:cs="Times New Roman"/>
        </w:rPr>
        <w:lastRenderedPageBreak/>
        <w:t xml:space="preserve">policy terms suggest a range of possible outcomes if prediction </w:t>
      </w:r>
      <w:r w:rsidR="002D7978" w:rsidRPr="002D7978">
        <w:rPr>
          <w:rFonts w:ascii="Times New Roman" w:hAnsi="Times New Roman" w:cs="Times New Roman"/>
        </w:rPr>
        <w:t>needs</w:t>
      </w:r>
      <w:r w:rsidR="00147947" w:rsidRPr="002D7978">
        <w:rPr>
          <w:rFonts w:ascii="Times New Roman" w:hAnsi="Times New Roman" w:cs="Times New Roman"/>
        </w:rPr>
        <w:t xml:space="preserve"> to be implemented.  Secondly, exogenous shocks</w:t>
      </w:r>
      <w:r w:rsidR="002D7978">
        <w:rPr>
          <w:rFonts w:ascii="Times New Roman" w:hAnsi="Times New Roman" w:cs="Times New Roman"/>
        </w:rPr>
        <w:t xml:space="preserve">, like </w:t>
      </w:r>
      <w:r w:rsidR="00147947" w:rsidRPr="002D7978">
        <w:rPr>
          <w:rFonts w:ascii="Times New Roman" w:hAnsi="Times New Roman" w:cs="Times New Roman"/>
        </w:rPr>
        <w:t>COVID-19 in 2020</w:t>
      </w:r>
      <w:r w:rsidR="002D7978">
        <w:rPr>
          <w:rFonts w:ascii="Times New Roman" w:hAnsi="Times New Roman" w:cs="Times New Roman"/>
        </w:rPr>
        <w:t xml:space="preserve">, </w:t>
      </w:r>
      <w:r w:rsidR="00147947" w:rsidRPr="002D7978">
        <w:rPr>
          <w:rFonts w:ascii="Times New Roman" w:hAnsi="Times New Roman" w:cs="Times New Roman"/>
        </w:rPr>
        <w:t>significantly influenced employment, as seen in the large drop that year (–5.10), a confounding event beyond wage policy.</w:t>
      </w:r>
      <w:r w:rsidR="002D7978" w:rsidRPr="002D7978">
        <w:rPr>
          <w:rFonts w:ascii="Times New Roman" w:hAnsi="Times New Roman" w:cs="Times New Roman"/>
        </w:rPr>
        <w:t xml:space="preserve"> </w:t>
      </w:r>
      <w:r w:rsidR="001C278D" w:rsidRPr="001C278D">
        <w:rPr>
          <w:rFonts w:ascii="Times New Roman" w:hAnsi="Times New Roman" w:cs="Times New Roman"/>
        </w:rPr>
        <w:t>(Hill, 2017, p. 11; OECD, 2021, p. 8)</w:t>
      </w:r>
    </w:p>
    <w:p w14:paraId="24336063" w14:textId="4A8BFF03" w:rsidR="00881F36" w:rsidRPr="00881F36" w:rsidRDefault="00147947" w:rsidP="00881F36">
      <w:pPr>
        <w:spacing w:line="480" w:lineRule="auto"/>
        <w:rPr>
          <w:rFonts w:ascii="Times New Roman" w:hAnsi="Times New Roman" w:cs="Times New Roman"/>
        </w:rPr>
      </w:pPr>
      <w:r w:rsidRPr="00147947">
        <w:rPr>
          <w:rFonts w:ascii="Times New Roman" w:hAnsi="Times New Roman" w:cs="Times New Roman"/>
        </w:rPr>
        <w:t xml:space="preserve">Linking this back to overall theory, data seems to challenge standard neoclassical labor theory, which predicts that wage floors reduce labor demand. Instead, the results align more closely with behavioral or monopsony labor models, where modest wage increases do not reduce and may even enhance employment due to improved productivity, reduced turnover, or labor market </w:t>
      </w:r>
      <w:r w:rsidRPr="001C278D">
        <w:rPr>
          <w:rFonts w:ascii="Times New Roman" w:hAnsi="Times New Roman" w:cs="Times New Roman"/>
        </w:rPr>
        <w:t>frictions (Angrist &amp; Pischke, 2008; Card &amp; Krueger, 1995).</w:t>
      </w:r>
      <w:r w:rsidRPr="00147947">
        <w:rPr>
          <w:rFonts w:ascii="Times New Roman" w:hAnsi="Times New Roman" w:cs="Times New Roman"/>
        </w:rPr>
        <w:t xml:space="preserve"> However, more information and </w:t>
      </w:r>
      <w:r w:rsidRPr="00881F36">
        <w:rPr>
          <w:rFonts w:ascii="Times New Roman" w:hAnsi="Times New Roman" w:cs="Times New Roman"/>
        </w:rPr>
        <w:t xml:space="preserve">assessment will be needed for definitive answers. </w:t>
      </w:r>
      <w:r w:rsidR="00881F36" w:rsidRPr="00881F36">
        <w:rPr>
          <w:rFonts w:ascii="Times New Roman" w:hAnsi="Times New Roman" w:cs="Times New Roman"/>
        </w:rPr>
        <w:t xml:space="preserve"> Finally, young people may respond more slowly to economic changes. Supplementing lagged unemployment rates could help explore a policy delayed effects. I believe that in the future there should be more robustness added via   interaction terms which can Test if minimum wage effects vary at different levels of unemployment.  Lastly, separating our models by age groups (16–18 vs. 22–24) or education level could help test of sensitivity and help with providing more key demographical insights. </w:t>
      </w:r>
    </w:p>
    <w:p w14:paraId="0C77587C" w14:textId="620580E4" w:rsidR="00147947" w:rsidRDefault="00147947" w:rsidP="00147947">
      <w:pPr>
        <w:spacing w:line="480" w:lineRule="auto"/>
        <w:rPr>
          <w:rFonts w:ascii="Times New Roman" w:hAnsi="Times New Roman" w:cs="Times New Roman"/>
        </w:rPr>
      </w:pPr>
    </w:p>
    <w:p w14:paraId="35DDA726" w14:textId="77777777" w:rsidR="002D7978" w:rsidRDefault="00147947" w:rsidP="002D7978">
      <w:pPr>
        <w:spacing w:line="480" w:lineRule="auto"/>
        <w:rPr>
          <w:rFonts w:ascii="Times New Roman" w:hAnsi="Times New Roman" w:cs="Times New Roman"/>
          <w:b/>
          <w:bCs/>
        </w:rPr>
      </w:pPr>
      <w:r w:rsidRPr="00147947">
        <w:rPr>
          <w:rFonts w:ascii="Times New Roman" w:hAnsi="Times New Roman" w:cs="Times New Roman"/>
          <w:b/>
          <w:bCs/>
        </w:rPr>
        <w:t>External and Institutional Implications</w:t>
      </w:r>
    </w:p>
    <w:p w14:paraId="7B7CE9AF" w14:textId="02DF8A00" w:rsidR="004C10A5" w:rsidRPr="004C10A5" w:rsidRDefault="002D7978" w:rsidP="002D7978">
      <w:pPr>
        <w:spacing w:line="480" w:lineRule="auto"/>
        <w:rPr>
          <w:rFonts w:ascii="Times New Roman" w:hAnsi="Times New Roman" w:cs="Times New Roman"/>
        </w:rPr>
      </w:pPr>
      <w:r w:rsidRPr="002D7978">
        <w:rPr>
          <w:rFonts w:ascii="Times New Roman" w:hAnsi="Times New Roman" w:cs="Times New Roman"/>
        </w:rPr>
        <w:t>Th</w:t>
      </w:r>
      <w:r w:rsidRPr="00881F36">
        <w:rPr>
          <w:rFonts w:ascii="Times New Roman" w:hAnsi="Times New Roman" w:cs="Times New Roman"/>
        </w:rPr>
        <w:t>ese</w:t>
      </w:r>
      <w:r w:rsidRPr="002D7978">
        <w:rPr>
          <w:rFonts w:ascii="Times New Roman" w:hAnsi="Times New Roman" w:cs="Times New Roman"/>
        </w:rPr>
        <w:t xml:space="preserve"> results </w:t>
      </w:r>
      <w:r w:rsidRPr="00881F36">
        <w:rPr>
          <w:rFonts w:ascii="Times New Roman" w:hAnsi="Times New Roman" w:cs="Times New Roman"/>
        </w:rPr>
        <w:t xml:space="preserve">may </w:t>
      </w:r>
      <w:r w:rsidRPr="002D7978">
        <w:rPr>
          <w:rFonts w:ascii="Times New Roman" w:hAnsi="Times New Roman" w:cs="Times New Roman"/>
        </w:rPr>
        <w:t xml:space="preserve">suggest policy fears may be overstated, especially when moderate increases in minimum wages </w:t>
      </w:r>
      <w:r w:rsidRPr="00881F36">
        <w:rPr>
          <w:rFonts w:ascii="Times New Roman" w:hAnsi="Times New Roman" w:cs="Times New Roman"/>
        </w:rPr>
        <w:t>support</w:t>
      </w:r>
      <w:r w:rsidRPr="002D7978">
        <w:rPr>
          <w:rFonts w:ascii="Times New Roman" w:hAnsi="Times New Roman" w:cs="Times New Roman"/>
        </w:rPr>
        <w:t xml:space="preserve"> youth labor market participation.</w:t>
      </w:r>
      <w:r w:rsidRPr="00881F36">
        <w:rPr>
          <w:rFonts w:ascii="Times New Roman" w:hAnsi="Times New Roman" w:cs="Times New Roman"/>
        </w:rPr>
        <w:t xml:space="preserve">  Additionally, </w:t>
      </w:r>
      <w:r w:rsidR="00881F36" w:rsidRPr="00881F36">
        <w:rPr>
          <w:rFonts w:ascii="Times New Roman" w:hAnsi="Times New Roman" w:cs="Times New Roman"/>
        </w:rPr>
        <w:t xml:space="preserve">these findings could be assessed to provide backing for contributing to reformation to aid in youth employment. Studies indicate that increase in youth employment contributes to lower crime rates, higher future earnings, and greater civic </w:t>
      </w:r>
      <w:r w:rsidR="00881F36" w:rsidRPr="001C278D">
        <w:rPr>
          <w:rFonts w:ascii="Times New Roman" w:hAnsi="Times New Roman" w:cs="Times New Roman"/>
        </w:rPr>
        <w:t>engagement (Holzer, 2009; Sum et al., 2014).</w:t>
      </w:r>
      <w:r w:rsidR="00881F36" w:rsidRPr="00881F36">
        <w:rPr>
          <w:rFonts w:ascii="Times New Roman" w:hAnsi="Times New Roman" w:cs="Times New Roman"/>
        </w:rPr>
        <w:t xml:space="preserve"> Finally, e</w:t>
      </w:r>
      <w:r w:rsidRPr="002D7978">
        <w:rPr>
          <w:rFonts w:ascii="Times New Roman" w:hAnsi="Times New Roman" w:cs="Times New Roman"/>
        </w:rPr>
        <w:t xml:space="preserve">mployers in </w:t>
      </w:r>
      <w:r w:rsidRPr="002D7978">
        <w:rPr>
          <w:rFonts w:ascii="Times New Roman" w:hAnsi="Times New Roman" w:cs="Times New Roman"/>
        </w:rPr>
        <w:lastRenderedPageBreak/>
        <w:t xml:space="preserve">retail, food services, and other youth-heavy sectors can use this data to plan labor costs and hiring strategies. </w:t>
      </w:r>
      <w:r w:rsidR="001C278D" w:rsidRPr="001C278D">
        <w:rPr>
          <w:rFonts w:ascii="Times New Roman" w:hAnsi="Times New Roman" w:cs="Times New Roman"/>
        </w:rPr>
        <w:t>(Modestino &amp; Paulsen, 2019, p. 9; Li &amp; Jackson-Spieker, 2022, p. 3)</w:t>
      </w:r>
      <w:r w:rsidR="001C278D">
        <w:rPr>
          <w:rFonts w:ascii="Times New Roman" w:hAnsi="Times New Roman" w:cs="Times New Roman"/>
        </w:rPr>
        <w:t xml:space="preserve"> </w:t>
      </w:r>
      <w:r w:rsidRPr="002D7978">
        <w:rPr>
          <w:rFonts w:ascii="Times New Roman" w:hAnsi="Times New Roman" w:cs="Times New Roman"/>
        </w:rPr>
        <w:t xml:space="preserve">For institutions </w:t>
      </w:r>
      <w:r w:rsidRPr="00881F36">
        <w:rPr>
          <w:rFonts w:ascii="Times New Roman" w:hAnsi="Times New Roman" w:cs="Times New Roman"/>
        </w:rPr>
        <w:t xml:space="preserve">and even </w:t>
      </w:r>
      <w:r w:rsidRPr="002D7978">
        <w:rPr>
          <w:rFonts w:ascii="Times New Roman" w:hAnsi="Times New Roman" w:cs="Times New Roman"/>
        </w:rPr>
        <w:t xml:space="preserve">nonprofits focused on youth development, the results </w:t>
      </w:r>
      <w:r w:rsidR="00881F36" w:rsidRPr="00881F36">
        <w:rPr>
          <w:rFonts w:ascii="Times New Roman" w:hAnsi="Times New Roman" w:cs="Times New Roman"/>
        </w:rPr>
        <w:t xml:space="preserve">may </w:t>
      </w:r>
      <w:r w:rsidRPr="002D7978">
        <w:rPr>
          <w:rFonts w:ascii="Times New Roman" w:hAnsi="Times New Roman" w:cs="Times New Roman"/>
        </w:rPr>
        <w:t>support initiatives pushing for fair compensation policies without fearing job loss.</w:t>
      </w:r>
    </w:p>
    <w:p w14:paraId="37813B6A" w14:textId="4752964A" w:rsidR="004C10A5" w:rsidRPr="004C10A5" w:rsidRDefault="004C10A5" w:rsidP="004C10A5">
      <w:pPr>
        <w:spacing w:line="480" w:lineRule="auto"/>
        <w:rPr>
          <w:rFonts w:ascii="Times New Roman" w:hAnsi="Times New Roman" w:cs="Times New Roman"/>
        </w:rPr>
      </w:pPr>
      <w:r w:rsidRPr="004C10A5">
        <w:rPr>
          <w:rFonts w:ascii="Times New Roman" w:hAnsi="Times New Roman" w:cs="Times New Roman"/>
          <w:b/>
          <w:bCs/>
        </w:rPr>
        <w:t>Appendix</w:t>
      </w:r>
      <w:r>
        <w:rPr>
          <w:rFonts w:ascii="Times New Roman" w:hAnsi="Times New Roman" w:cs="Times New Roman"/>
        </w:rPr>
        <w:t xml:space="preserve"> </w:t>
      </w:r>
    </w:p>
    <w:p w14:paraId="73D11F0E" w14:textId="77777777" w:rsidR="004C10A5" w:rsidRDefault="004C10A5" w:rsidP="004C10A5">
      <w:pPr>
        <w:spacing w:line="480" w:lineRule="auto"/>
        <w:rPr>
          <w:rFonts w:ascii="Times New Roman" w:hAnsi="Times New Roman" w:cs="Times New Roman"/>
          <w:b/>
          <w:bCs/>
        </w:rPr>
      </w:pPr>
      <w:r>
        <w:rPr>
          <w:rFonts w:ascii="Times New Roman" w:hAnsi="Times New Roman" w:cs="Times New Roman"/>
          <w:b/>
          <w:bCs/>
        </w:rPr>
        <w:t xml:space="preserve">Results </w:t>
      </w:r>
    </w:p>
    <w:p w14:paraId="38A15C37" w14:textId="77777777" w:rsidR="004C10A5" w:rsidRDefault="004C10A5" w:rsidP="004C10A5">
      <w:pPr>
        <w:spacing w:line="480" w:lineRule="auto"/>
        <w:rPr>
          <w:rFonts w:ascii="Times New Roman" w:hAnsi="Times New Roman" w:cs="Times New Roman"/>
          <w:b/>
          <w:bCs/>
        </w:rPr>
      </w:pPr>
      <w:r>
        <w:rPr>
          <w:rFonts w:ascii="Times New Roman" w:hAnsi="Times New Roman" w:cs="Times New Roman"/>
          <w:b/>
          <w:bCs/>
        </w:rPr>
        <w:t xml:space="preserve">(Excluding Fixed Effects) </w:t>
      </w:r>
    </w:p>
    <w:p w14:paraId="215B74D6"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OLS Regression Results</w:t>
      </w:r>
    </w:p>
    <w:p w14:paraId="4C9DFAD3"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w:t>
      </w:r>
    </w:p>
    <w:p w14:paraId="63AC5C9F"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 xml:space="preserve">Dep. Variable:           </w:t>
      </w:r>
      <w:proofErr w:type="spellStart"/>
      <w:r w:rsidRPr="005E0F4B">
        <w:rPr>
          <w:rFonts w:ascii="Courier New" w:hAnsi="Courier New" w:cs="Courier New"/>
          <w:b/>
          <w:bCs/>
          <w:sz w:val="16"/>
          <w:szCs w:val="16"/>
        </w:rPr>
        <w:t>YouthEmpRate</w:t>
      </w:r>
      <w:proofErr w:type="spellEnd"/>
      <w:r w:rsidRPr="005E0F4B">
        <w:rPr>
          <w:rFonts w:ascii="Courier New" w:hAnsi="Courier New" w:cs="Courier New"/>
          <w:b/>
          <w:bCs/>
          <w:sz w:val="16"/>
          <w:szCs w:val="16"/>
        </w:rPr>
        <w:t xml:space="preserve">   R-squared:                       0.181</w:t>
      </w:r>
    </w:p>
    <w:p w14:paraId="666A3625"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Model:                            OLS   Adj. R-squared:                  0.120</w:t>
      </w:r>
    </w:p>
    <w:p w14:paraId="13AC2959"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Method:                 Least Squares   F-statistic:                     2.993</w:t>
      </w:r>
    </w:p>
    <w:p w14:paraId="4EBAF121"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Date:                Thu, 10 Jul 2025   Prob (F-</w:t>
      </w:r>
      <w:proofErr w:type="gramStart"/>
      <w:r w:rsidRPr="005E0F4B">
        <w:rPr>
          <w:rFonts w:ascii="Courier New" w:hAnsi="Courier New" w:cs="Courier New"/>
          <w:b/>
          <w:bCs/>
          <w:sz w:val="16"/>
          <w:szCs w:val="16"/>
        </w:rPr>
        <w:t>statistic</w:t>
      </w:r>
      <w:proofErr w:type="gramEnd"/>
      <w:r w:rsidRPr="005E0F4B">
        <w:rPr>
          <w:rFonts w:ascii="Courier New" w:hAnsi="Courier New" w:cs="Courier New"/>
          <w:b/>
          <w:bCs/>
          <w:sz w:val="16"/>
          <w:szCs w:val="16"/>
        </w:rPr>
        <w:t>):            0.00697</w:t>
      </w:r>
    </w:p>
    <w:p w14:paraId="74C168DC"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Time:                        14:28:07   Log-Likelihood:                -311.82</w:t>
      </w:r>
    </w:p>
    <w:p w14:paraId="3AE0B303"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No. Observations:                 103   AIC:                             639.6</w:t>
      </w:r>
    </w:p>
    <w:p w14:paraId="594053ED" w14:textId="77777777" w:rsidR="004C10A5" w:rsidRPr="005E0F4B" w:rsidRDefault="004C10A5" w:rsidP="004C10A5">
      <w:pPr>
        <w:spacing w:line="480" w:lineRule="auto"/>
        <w:jc w:val="center"/>
        <w:rPr>
          <w:rFonts w:ascii="Courier New" w:hAnsi="Courier New" w:cs="Courier New"/>
          <w:b/>
          <w:bCs/>
          <w:sz w:val="16"/>
          <w:szCs w:val="16"/>
        </w:rPr>
      </w:pPr>
      <w:proofErr w:type="spellStart"/>
      <w:r w:rsidRPr="005E0F4B">
        <w:rPr>
          <w:rFonts w:ascii="Courier New" w:hAnsi="Courier New" w:cs="Courier New"/>
          <w:b/>
          <w:bCs/>
          <w:sz w:val="16"/>
          <w:szCs w:val="16"/>
        </w:rPr>
        <w:t>Df</w:t>
      </w:r>
      <w:proofErr w:type="spellEnd"/>
      <w:r w:rsidRPr="005E0F4B">
        <w:rPr>
          <w:rFonts w:ascii="Courier New" w:hAnsi="Courier New" w:cs="Courier New"/>
          <w:b/>
          <w:bCs/>
          <w:sz w:val="16"/>
          <w:szCs w:val="16"/>
        </w:rPr>
        <w:t xml:space="preserve"> Residuals:                      95   BIC:                             660.7</w:t>
      </w:r>
    </w:p>
    <w:p w14:paraId="13E0A323" w14:textId="77777777" w:rsidR="004C10A5" w:rsidRPr="005E0F4B" w:rsidRDefault="004C10A5" w:rsidP="004C10A5">
      <w:pPr>
        <w:spacing w:line="480" w:lineRule="auto"/>
        <w:jc w:val="center"/>
        <w:rPr>
          <w:rFonts w:ascii="Courier New" w:hAnsi="Courier New" w:cs="Courier New"/>
          <w:b/>
          <w:bCs/>
          <w:sz w:val="16"/>
          <w:szCs w:val="16"/>
        </w:rPr>
      </w:pPr>
      <w:proofErr w:type="spellStart"/>
      <w:r w:rsidRPr="005E0F4B">
        <w:rPr>
          <w:rFonts w:ascii="Courier New" w:hAnsi="Courier New" w:cs="Courier New"/>
          <w:b/>
          <w:bCs/>
          <w:sz w:val="16"/>
          <w:szCs w:val="16"/>
        </w:rPr>
        <w:t>Df</w:t>
      </w:r>
      <w:proofErr w:type="spellEnd"/>
      <w:r w:rsidRPr="005E0F4B">
        <w:rPr>
          <w:rFonts w:ascii="Courier New" w:hAnsi="Courier New" w:cs="Courier New"/>
          <w:b/>
          <w:bCs/>
          <w:sz w:val="16"/>
          <w:szCs w:val="16"/>
        </w:rPr>
        <w:t xml:space="preserve"> Model:                           7</w:t>
      </w:r>
    </w:p>
    <w:p w14:paraId="2BDF28BE"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 xml:space="preserve">Covariance Type:            </w:t>
      </w:r>
      <w:proofErr w:type="spellStart"/>
      <w:r w:rsidRPr="005E0F4B">
        <w:rPr>
          <w:rFonts w:ascii="Courier New" w:hAnsi="Courier New" w:cs="Courier New"/>
          <w:b/>
          <w:bCs/>
          <w:sz w:val="16"/>
          <w:szCs w:val="16"/>
        </w:rPr>
        <w:t>nonrobust</w:t>
      </w:r>
      <w:proofErr w:type="spellEnd"/>
    </w:p>
    <w:p w14:paraId="2B2ACF40"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w:t>
      </w:r>
    </w:p>
    <w:p w14:paraId="245D9601" w14:textId="77777777" w:rsidR="004C10A5" w:rsidRPr="005E0F4B" w:rsidRDefault="004C10A5" w:rsidP="004C10A5">
      <w:pPr>
        <w:spacing w:line="480" w:lineRule="auto"/>
        <w:jc w:val="center"/>
        <w:rPr>
          <w:rFonts w:ascii="Courier New" w:hAnsi="Courier New" w:cs="Courier New"/>
          <w:b/>
          <w:bCs/>
          <w:sz w:val="16"/>
          <w:szCs w:val="16"/>
        </w:rPr>
      </w:pPr>
      <w:proofErr w:type="spellStart"/>
      <w:r w:rsidRPr="005E0F4B">
        <w:rPr>
          <w:rFonts w:ascii="Courier New" w:hAnsi="Courier New" w:cs="Courier New"/>
          <w:b/>
          <w:bCs/>
          <w:sz w:val="16"/>
          <w:szCs w:val="16"/>
        </w:rPr>
        <w:t>coef</w:t>
      </w:r>
      <w:proofErr w:type="spellEnd"/>
      <w:r w:rsidRPr="005E0F4B">
        <w:rPr>
          <w:rFonts w:ascii="Courier New" w:hAnsi="Courier New" w:cs="Courier New"/>
          <w:b/>
          <w:bCs/>
          <w:sz w:val="16"/>
          <w:szCs w:val="16"/>
        </w:rPr>
        <w:t xml:space="preserve">    std err          t      P&gt;|t|   </w:t>
      </w:r>
      <w:proofErr w:type="gramStart"/>
      <w:r w:rsidRPr="005E0F4B">
        <w:rPr>
          <w:rFonts w:ascii="Courier New" w:hAnsi="Courier New" w:cs="Courier New"/>
          <w:b/>
          <w:bCs/>
          <w:sz w:val="16"/>
          <w:szCs w:val="16"/>
        </w:rPr>
        <w:t xml:space="preserve">   [</w:t>
      </w:r>
      <w:proofErr w:type="gramEnd"/>
      <w:r w:rsidRPr="005E0F4B">
        <w:rPr>
          <w:rFonts w:ascii="Courier New" w:hAnsi="Courier New" w:cs="Courier New"/>
          <w:b/>
          <w:bCs/>
          <w:sz w:val="16"/>
          <w:szCs w:val="16"/>
        </w:rPr>
        <w:t>0.025      0.975]</w:t>
      </w:r>
    </w:p>
    <w:p w14:paraId="35507057"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w:t>
      </w:r>
    </w:p>
    <w:p w14:paraId="69F29A7C"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Intercept       58.3048      4.840     12.047      0.000      48.697      67.913</w:t>
      </w:r>
    </w:p>
    <w:p w14:paraId="1B1D81EF"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Treatment       -0.0152      1.600     -0.009      0.992      -3.191       3.161</w:t>
      </w:r>
    </w:p>
    <w:p w14:paraId="560E5D1A"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lastRenderedPageBreak/>
        <w:t>Post             1.8731      1.635      1.146      0.255      -1.373       5.119</w:t>
      </w:r>
    </w:p>
    <w:p w14:paraId="00169FE4" w14:textId="77777777" w:rsidR="004C10A5" w:rsidRPr="005E0F4B" w:rsidRDefault="004C10A5" w:rsidP="004C10A5">
      <w:pPr>
        <w:spacing w:line="480" w:lineRule="auto"/>
        <w:jc w:val="center"/>
        <w:rPr>
          <w:rFonts w:ascii="Courier New" w:hAnsi="Courier New" w:cs="Courier New"/>
          <w:b/>
          <w:bCs/>
          <w:sz w:val="16"/>
          <w:szCs w:val="16"/>
        </w:rPr>
      </w:pPr>
      <w:proofErr w:type="spellStart"/>
      <w:r w:rsidRPr="005E0F4B">
        <w:rPr>
          <w:rFonts w:ascii="Courier New" w:hAnsi="Courier New" w:cs="Courier New"/>
          <w:b/>
          <w:bCs/>
          <w:sz w:val="16"/>
          <w:szCs w:val="16"/>
        </w:rPr>
        <w:t>DiD</w:t>
      </w:r>
      <w:proofErr w:type="spellEnd"/>
      <w:r w:rsidRPr="005E0F4B">
        <w:rPr>
          <w:rFonts w:ascii="Courier New" w:hAnsi="Courier New" w:cs="Courier New"/>
          <w:b/>
          <w:bCs/>
          <w:sz w:val="16"/>
          <w:szCs w:val="16"/>
        </w:rPr>
        <w:t xml:space="preserve">             -1.0098      2.092     -0.483      0.630      -5.163       3.144</w:t>
      </w:r>
    </w:p>
    <w:p w14:paraId="7F00A173" w14:textId="77777777" w:rsidR="004C10A5" w:rsidRPr="005E0F4B" w:rsidRDefault="004C10A5" w:rsidP="004C10A5">
      <w:pPr>
        <w:spacing w:line="480" w:lineRule="auto"/>
        <w:jc w:val="center"/>
        <w:rPr>
          <w:rFonts w:ascii="Courier New" w:hAnsi="Courier New" w:cs="Courier New"/>
          <w:b/>
          <w:bCs/>
          <w:sz w:val="16"/>
          <w:szCs w:val="16"/>
        </w:rPr>
      </w:pPr>
      <w:proofErr w:type="spellStart"/>
      <w:proofErr w:type="gramStart"/>
      <w:r w:rsidRPr="005E0F4B">
        <w:rPr>
          <w:rFonts w:ascii="Courier New" w:hAnsi="Courier New" w:cs="Courier New"/>
          <w:b/>
          <w:bCs/>
          <w:sz w:val="16"/>
          <w:szCs w:val="16"/>
        </w:rPr>
        <w:t>GDPperCapita</w:t>
      </w:r>
      <w:proofErr w:type="spellEnd"/>
      <w:r w:rsidRPr="005E0F4B">
        <w:rPr>
          <w:rFonts w:ascii="Courier New" w:hAnsi="Courier New" w:cs="Courier New"/>
          <w:b/>
          <w:bCs/>
          <w:sz w:val="16"/>
          <w:szCs w:val="16"/>
        </w:rPr>
        <w:t xml:space="preserve">  4.302e</w:t>
      </w:r>
      <w:proofErr w:type="gramEnd"/>
      <w:r w:rsidRPr="005E0F4B">
        <w:rPr>
          <w:rFonts w:ascii="Courier New" w:hAnsi="Courier New" w:cs="Courier New"/>
          <w:b/>
          <w:bCs/>
          <w:sz w:val="16"/>
          <w:szCs w:val="16"/>
        </w:rPr>
        <w:t>-05   5.94e-05      0.725      0.471   -7.48e-05       0.000</w:t>
      </w:r>
    </w:p>
    <w:p w14:paraId="563EBEC0" w14:textId="77777777" w:rsidR="004C10A5" w:rsidRPr="005E0F4B" w:rsidRDefault="004C10A5" w:rsidP="004C10A5">
      <w:pPr>
        <w:spacing w:line="480" w:lineRule="auto"/>
        <w:jc w:val="center"/>
        <w:rPr>
          <w:rFonts w:ascii="Courier New" w:hAnsi="Courier New" w:cs="Courier New"/>
          <w:b/>
          <w:bCs/>
          <w:sz w:val="16"/>
          <w:szCs w:val="16"/>
        </w:rPr>
      </w:pPr>
      <w:proofErr w:type="spellStart"/>
      <w:r w:rsidRPr="005E0F4B">
        <w:rPr>
          <w:rFonts w:ascii="Courier New" w:hAnsi="Courier New" w:cs="Courier New"/>
          <w:b/>
          <w:bCs/>
          <w:sz w:val="16"/>
          <w:szCs w:val="16"/>
        </w:rPr>
        <w:t>UnempRate</w:t>
      </w:r>
      <w:proofErr w:type="spellEnd"/>
      <w:r w:rsidRPr="005E0F4B">
        <w:rPr>
          <w:rFonts w:ascii="Courier New" w:hAnsi="Courier New" w:cs="Courier New"/>
          <w:b/>
          <w:bCs/>
          <w:sz w:val="16"/>
          <w:szCs w:val="16"/>
        </w:rPr>
        <w:t xml:space="preserve">       -0.6347      0.159     -3.994      0.000      -0.950      -0.319</w:t>
      </w:r>
    </w:p>
    <w:p w14:paraId="4028AAAF" w14:textId="77777777" w:rsidR="004C10A5" w:rsidRPr="005E0F4B" w:rsidRDefault="004C10A5" w:rsidP="004C10A5">
      <w:pPr>
        <w:spacing w:line="480" w:lineRule="auto"/>
        <w:jc w:val="center"/>
        <w:rPr>
          <w:rFonts w:ascii="Courier New" w:hAnsi="Courier New" w:cs="Courier New"/>
          <w:b/>
          <w:bCs/>
          <w:sz w:val="16"/>
          <w:szCs w:val="16"/>
        </w:rPr>
      </w:pPr>
      <w:proofErr w:type="spellStart"/>
      <w:r w:rsidRPr="005E0F4B">
        <w:rPr>
          <w:rFonts w:ascii="Courier New" w:hAnsi="Courier New" w:cs="Courier New"/>
          <w:b/>
          <w:bCs/>
          <w:sz w:val="16"/>
          <w:szCs w:val="16"/>
        </w:rPr>
        <w:t>EduLow</w:t>
      </w:r>
      <w:proofErr w:type="spellEnd"/>
      <w:r w:rsidRPr="005E0F4B">
        <w:rPr>
          <w:rFonts w:ascii="Courier New" w:hAnsi="Courier New" w:cs="Courier New"/>
          <w:b/>
          <w:bCs/>
          <w:sz w:val="16"/>
          <w:szCs w:val="16"/>
        </w:rPr>
        <w:t xml:space="preserve">          -0.2742      0.219     -1.252      0.214      -0.709       0.161</w:t>
      </w:r>
    </w:p>
    <w:p w14:paraId="7328DABB" w14:textId="77777777" w:rsidR="004C10A5" w:rsidRPr="005E0F4B" w:rsidRDefault="004C10A5" w:rsidP="004C10A5">
      <w:pPr>
        <w:spacing w:line="480" w:lineRule="auto"/>
        <w:jc w:val="center"/>
        <w:rPr>
          <w:rFonts w:ascii="Courier New" w:hAnsi="Courier New" w:cs="Courier New"/>
          <w:b/>
          <w:bCs/>
          <w:sz w:val="16"/>
          <w:szCs w:val="16"/>
        </w:rPr>
      </w:pPr>
      <w:proofErr w:type="spellStart"/>
      <w:r w:rsidRPr="005E0F4B">
        <w:rPr>
          <w:rFonts w:ascii="Courier New" w:hAnsi="Courier New" w:cs="Courier New"/>
          <w:b/>
          <w:bCs/>
          <w:sz w:val="16"/>
          <w:szCs w:val="16"/>
        </w:rPr>
        <w:t>MinWage</w:t>
      </w:r>
      <w:proofErr w:type="spellEnd"/>
      <w:r w:rsidRPr="005E0F4B">
        <w:rPr>
          <w:rFonts w:ascii="Courier New" w:hAnsi="Courier New" w:cs="Courier New"/>
          <w:b/>
          <w:bCs/>
          <w:sz w:val="16"/>
          <w:szCs w:val="16"/>
        </w:rPr>
        <w:t xml:space="preserve">         -0.0352      0.416     -0.085      0.933      -0.861       0.791</w:t>
      </w:r>
    </w:p>
    <w:p w14:paraId="015C2C00"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w:t>
      </w:r>
    </w:p>
    <w:p w14:paraId="4810BD6A"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Omnibus:                       43.625   Durbin-Watson:                   1.589</w:t>
      </w:r>
    </w:p>
    <w:p w14:paraId="453F54F0" w14:textId="77777777" w:rsidR="004C10A5" w:rsidRPr="005E0F4B" w:rsidRDefault="004C10A5" w:rsidP="004C10A5">
      <w:pPr>
        <w:spacing w:line="480" w:lineRule="auto"/>
        <w:jc w:val="center"/>
        <w:rPr>
          <w:rFonts w:ascii="Courier New" w:hAnsi="Courier New" w:cs="Courier New"/>
          <w:b/>
          <w:bCs/>
          <w:sz w:val="16"/>
          <w:szCs w:val="16"/>
        </w:rPr>
      </w:pPr>
      <w:proofErr w:type="gramStart"/>
      <w:r w:rsidRPr="005E0F4B">
        <w:rPr>
          <w:rFonts w:ascii="Courier New" w:hAnsi="Courier New" w:cs="Courier New"/>
          <w:b/>
          <w:bCs/>
          <w:sz w:val="16"/>
          <w:szCs w:val="16"/>
        </w:rPr>
        <w:t>Prob(</w:t>
      </w:r>
      <w:proofErr w:type="gramEnd"/>
      <w:r w:rsidRPr="005E0F4B">
        <w:rPr>
          <w:rFonts w:ascii="Courier New" w:hAnsi="Courier New" w:cs="Courier New"/>
          <w:b/>
          <w:bCs/>
          <w:sz w:val="16"/>
          <w:szCs w:val="16"/>
        </w:rPr>
        <w:t>Omnibus):                  0.000   Jarque-Bera (JB):              119.101</w:t>
      </w:r>
    </w:p>
    <w:p w14:paraId="29AA60CB"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 xml:space="preserve">Skew:                          -1.534   </w:t>
      </w:r>
      <w:proofErr w:type="gramStart"/>
      <w:r w:rsidRPr="005E0F4B">
        <w:rPr>
          <w:rFonts w:ascii="Courier New" w:hAnsi="Courier New" w:cs="Courier New"/>
          <w:b/>
          <w:bCs/>
          <w:sz w:val="16"/>
          <w:szCs w:val="16"/>
        </w:rPr>
        <w:t>Prob(</w:t>
      </w:r>
      <w:proofErr w:type="gramEnd"/>
      <w:r w:rsidRPr="005E0F4B">
        <w:rPr>
          <w:rFonts w:ascii="Courier New" w:hAnsi="Courier New" w:cs="Courier New"/>
          <w:b/>
          <w:bCs/>
          <w:sz w:val="16"/>
          <w:szCs w:val="16"/>
        </w:rPr>
        <w:t>JB):                     1.37e-26</w:t>
      </w:r>
    </w:p>
    <w:p w14:paraId="08500AEA"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Kurtosis:                       7.282   Cond. No.                     5.63e+05</w:t>
      </w:r>
    </w:p>
    <w:p w14:paraId="01BF6B35"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w:t>
      </w:r>
    </w:p>
    <w:p w14:paraId="27808C93" w14:textId="77777777" w:rsidR="004C10A5" w:rsidRPr="005E0F4B" w:rsidRDefault="004C10A5" w:rsidP="004C10A5">
      <w:pPr>
        <w:spacing w:line="480" w:lineRule="auto"/>
        <w:jc w:val="center"/>
        <w:rPr>
          <w:rFonts w:ascii="Courier New" w:hAnsi="Courier New" w:cs="Courier New"/>
          <w:b/>
          <w:bCs/>
          <w:sz w:val="16"/>
          <w:szCs w:val="16"/>
        </w:rPr>
      </w:pPr>
    </w:p>
    <w:p w14:paraId="099D9F5A"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Notes:</w:t>
      </w:r>
    </w:p>
    <w:p w14:paraId="7EF6EFCC"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[1] Standard Errors assume that the covariance matrix of the errors is correctly specified.</w:t>
      </w:r>
    </w:p>
    <w:p w14:paraId="625A5679" w14:textId="77777777" w:rsidR="004C10A5" w:rsidRPr="005E0F4B"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[2] The condition number is large, 5.63e+05. This might indicate that there are</w:t>
      </w:r>
    </w:p>
    <w:p w14:paraId="3EB4596B" w14:textId="77777777" w:rsidR="004C10A5" w:rsidRDefault="004C10A5" w:rsidP="004C10A5">
      <w:pPr>
        <w:spacing w:line="480" w:lineRule="auto"/>
        <w:jc w:val="center"/>
        <w:rPr>
          <w:rFonts w:ascii="Courier New" w:hAnsi="Courier New" w:cs="Courier New"/>
          <w:b/>
          <w:bCs/>
          <w:sz w:val="16"/>
          <w:szCs w:val="16"/>
        </w:rPr>
      </w:pPr>
      <w:r w:rsidRPr="005E0F4B">
        <w:rPr>
          <w:rFonts w:ascii="Courier New" w:hAnsi="Courier New" w:cs="Courier New"/>
          <w:b/>
          <w:bCs/>
          <w:sz w:val="16"/>
          <w:szCs w:val="16"/>
        </w:rPr>
        <w:t>strong multicollinearity or other numerical problems.</w:t>
      </w:r>
    </w:p>
    <w:p w14:paraId="27D72235" w14:textId="77777777" w:rsidR="004C10A5" w:rsidRDefault="004C10A5" w:rsidP="004C10A5">
      <w:pPr>
        <w:spacing w:line="480" w:lineRule="auto"/>
        <w:jc w:val="center"/>
        <w:rPr>
          <w:rFonts w:ascii="Courier New" w:hAnsi="Courier New" w:cs="Courier New"/>
          <w:b/>
          <w:bCs/>
          <w:sz w:val="16"/>
          <w:szCs w:val="16"/>
        </w:rPr>
      </w:pPr>
    </w:p>
    <w:p w14:paraId="034817E9" w14:textId="77777777" w:rsidR="004C10A5" w:rsidRPr="008F032D" w:rsidRDefault="004C10A5" w:rsidP="004C10A5">
      <w:pPr>
        <w:spacing w:line="480" w:lineRule="auto"/>
        <w:rPr>
          <w:rFonts w:ascii="Times New Roman" w:hAnsi="Times New Roman" w:cs="Times New Roman"/>
          <w:b/>
          <w:bCs/>
        </w:rPr>
      </w:pPr>
      <w:r w:rsidRPr="00447837">
        <w:rPr>
          <w:rFonts w:ascii="Times New Roman" w:hAnsi="Times New Roman" w:cs="Times New Roman"/>
          <w:b/>
          <w:bCs/>
        </w:rPr>
        <w:t xml:space="preserve">Results with State </w:t>
      </w:r>
      <w:r>
        <w:rPr>
          <w:rFonts w:ascii="Times New Roman" w:hAnsi="Times New Roman" w:cs="Times New Roman"/>
          <w:b/>
          <w:bCs/>
        </w:rPr>
        <w:t xml:space="preserve">and Year Effects </w:t>
      </w:r>
    </w:p>
    <w:p w14:paraId="7FC9F226" w14:textId="77777777" w:rsidR="004C10A5" w:rsidRPr="008F032D" w:rsidRDefault="004C10A5" w:rsidP="004C10A5">
      <w:pPr>
        <w:spacing w:line="480" w:lineRule="auto"/>
        <w:rPr>
          <w:rFonts w:ascii="Times New Roman" w:hAnsi="Times New Roman" w:cs="Times New Roman"/>
          <w:b/>
          <w:bCs/>
        </w:rPr>
      </w:pPr>
    </w:p>
    <w:p w14:paraId="015B97F8"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OLS Regression Results</w:t>
      </w:r>
    </w:p>
    <w:p w14:paraId="31E1A863"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w:t>
      </w:r>
    </w:p>
    <w:p w14:paraId="3905A6A6"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 xml:space="preserve">Dep. Variable:           </w:t>
      </w:r>
      <w:proofErr w:type="spellStart"/>
      <w:r w:rsidRPr="008F032D">
        <w:rPr>
          <w:rFonts w:ascii="Courier New" w:hAnsi="Courier New" w:cs="Courier New"/>
          <w:b/>
          <w:bCs/>
          <w:sz w:val="16"/>
          <w:szCs w:val="16"/>
        </w:rPr>
        <w:t>YouthEmpRate</w:t>
      </w:r>
      <w:proofErr w:type="spellEnd"/>
      <w:r w:rsidRPr="008F032D">
        <w:rPr>
          <w:rFonts w:ascii="Courier New" w:hAnsi="Courier New" w:cs="Courier New"/>
          <w:b/>
          <w:bCs/>
          <w:sz w:val="16"/>
          <w:szCs w:val="16"/>
        </w:rPr>
        <w:t xml:space="preserve">   R-squared:                       0.571</w:t>
      </w:r>
    </w:p>
    <w:p w14:paraId="28D6F4A0"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Model:                            OLS   Adj. R-squared:                  0.464</w:t>
      </w:r>
    </w:p>
    <w:p w14:paraId="597376D7"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lastRenderedPageBreak/>
        <w:t>Method:                 Least Squares   F-statistic:                     37.08</w:t>
      </w:r>
    </w:p>
    <w:p w14:paraId="3DA2F258"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Date:                Thu, 10 Jul 2025   Prob (F-</w:t>
      </w:r>
      <w:proofErr w:type="gramStart"/>
      <w:r w:rsidRPr="008F032D">
        <w:rPr>
          <w:rFonts w:ascii="Courier New" w:hAnsi="Courier New" w:cs="Courier New"/>
          <w:b/>
          <w:bCs/>
          <w:sz w:val="16"/>
          <w:szCs w:val="16"/>
        </w:rPr>
        <w:t>statistic</w:t>
      </w:r>
      <w:proofErr w:type="gramEnd"/>
      <w:r w:rsidRPr="008F032D">
        <w:rPr>
          <w:rFonts w:ascii="Courier New" w:hAnsi="Courier New" w:cs="Courier New"/>
          <w:b/>
          <w:bCs/>
          <w:sz w:val="16"/>
          <w:szCs w:val="16"/>
        </w:rPr>
        <w:t>):           2.33e-08</w:t>
      </w:r>
    </w:p>
    <w:p w14:paraId="2F37E473"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Time:                        21:05:18   Log-Likelihood:                -303.25</w:t>
      </w:r>
    </w:p>
    <w:p w14:paraId="0E43D863"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No. Observations:                 112   AIC:                             652.5</w:t>
      </w:r>
    </w:p>
    <w:p w14:paraId="5BD101D0" w14:textId="77777777" w:rsidR="004C10A5" w:rsidRPr="008F032D" w:rsidRDefault="004C10A5" w:rsidP="004C10A5">
      <w:pPr>
        <w:spacing w:line="480" w:lineRule="auto"/>
        <w:jc w:val="center"/>
        <w:rPr>
          <w:rFonts w:ascii="Courier New" w:hAnsi="Courier New" w:cs="Courier New"/>
          <w:b/>
          <w:bCs/>
          <w:sz w:val="16"/>
          <w:szCs w:val="16"/>
        </w:rPr>
      </w:pPr>
      <w:proofErr w:type="spellStart"/>
      <w:r w:rsidRPr="008F032D">
        <w:rPr>
          <w:rFonts w:ascii="Courier New" w:hAnsi="Courier New" w:cs="Courier New"/>
          <w:b/>
          <w:bCs/>
          <w:sz w:val="16"/>
          <w:szCs w:val="16"/>
        </w:rPr>
        <w:t>Df</w:t>
      </w:r>
      <w:proofErr w:type="spellEnd"/>
      <w:r w:rsidRPr="008F032D">
        <w:rPr>
          <w:rFonts w:ascii="Courier New" w:hAnsi="Courier New" w:cs="Courier New"/>
          <w:b/>
          <w:bCs/>
          <w:sz w:val="16"/>
          <w:szCs w:val="16"/>
        </w:rPr>
        <w:t xml:space="preserve"> Residuals:                      89   BIC:                             715.0</w:t>
      </w:r>
    </w:p>
    <w:p w14:paraId="7C3F7D13" w14:textId="77777777" w:rsidR="004C10A5" w:rsidRPr="008F032D" w:rsidRDefault="004C10A5" w:rsidP="004C10A5">
      <w:pPr>
        <w:spacing w:line="480" w:lineRule="auto"/>
        <w:jc w:val="center"/>
        <w:rPr>
          <w:rFonts w:ascii="Courier New" w:hAnsi="Courier New" w:cs="Courier New"/>
          <w:b/>
          <w:bCs/>
          <w:sz w:val="16"/>
          <w:szCs w:val="16"/>
        </w:rPr>
      </w:pPr>
      <w:proofErr w:type="spellStart"/>
      <w:r w:rsidRPr="008F032D">
        <w:rPr>
          <w:rFonts w:ascii="Courier New" w:hAnsi="Courier New" w:cs="Courier New"/>
          <w:b/>
          <w:bCs/>
          <w:sz w:val="16"/>
          <w:szCs w:val="16"/>
        </w:rPr>
        <w:t>Df</w:t>
      </w:r>
      <w:proofErr w:type="spellEnd"/>
      <w:r w:rsidRPr="008F032D">
        <w:rPr>
          <w:rFonts w:ascii="Courier New" w:hAnsi="Courier New" w:cs="Courier New"/>
          <w:b/>
          <w:bCs/>
          <w:sz w:val="16"/>
          <w:szCs w:val="16"/>
        </w:rPr>
        <w:t xml:space="preserve"> Model:                          22</w:t>
      </w:r>
    </w:p>
    <w:p w14:paraId="2AAE2D0D"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Covariance Type:              cluster</w:t>
      </w:r>
    </w:p>
    <w:p w14:paraId="77031BF8"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w:t>
      </w:r>
    </w:p>
    <w:p w14:paraId="4D54E78A" w14:textId="77777777" w:rsidR="004C10A5" w:rsidRPr="008F032D" w:rsidRDefault="004C10A5" w:rsidP="004C10A5">
      <w:pPr>
        <w:spacing w:line="480" w:lineRule="auto"/>
        <w:jc w:val="center"/>
        <w:rPr>
          <w:rFonts w:ascii="Courier New" w:hAnsi="Courier New" w:cs="Courier New"/>
          <w:b/>
          <w:bCs/>
          <w:sz w:val="16"/>
          <w:szCs w:val="16"/>
        </w:rPr>
      </w:pPr>
      <w:proofErr w:type="spellStart"/>
      <w:r w:rsidRPr="008F032D">
        <w:rPr>
          <w:rFonts w:ascii="Courier New" w:hAnsi="Courier New" w:cs="Courier New"/>
          <w:b/>
          <w:bCs/>
          <w:sz w:val="16"/>
          <w:szCs w:val="16"/>
        </w:rPr>
        <w:t>coef</w:t>
      </w:r>
      <w:proofErr w:type="spellEnd"/>
      <w:r w:rsidRPr="008F032D">
        <w:rPr>
          <w:rFonts w:ascii="Courier New" w:hAnsi="Courier New" w:cs="Courier New"/>
          <w:b/>
          <w:bCs/>
          <w:sz w:val="16"/>
          <w:szCs w:val="16"/>
        </w:rPr>
        <w:t xml:space="preserve">    std err          z      P&gt;|z|   </w:t>
      </w:r>
      <w:proofErr w:type="gramStart"/>
      <w:r w:rsidRPr="008F032D">
        <w:rPr>
          <w:rFonts w:ascii="Courier New" w:hAnsi="Courier New" w:cs="Courier New"/>
          <w:b/>
          <w:bCs/>
          <w:sz w:val="16"/>
          <w:szCs w:val="16"/>
        </w:rPr>
        <w:t xml:space="preserve">   [</w:t>
      </w:r>
      <w:proofErr w:type="gramEnd"/>
      <w:r w:rsidRPr="008F032D">
        <w:rPr>
          <w:rFonts w:ascii="Courier New" w:hAnsi="Courier New" w:cs="Courier New"/>
          <w:b/>
          <w:bCs/>
          <w:sz w:val="16"/>
          <w:szCs w:val="16"/>
        </w:rPr>
        <w:t>0.025      0.975]</w:t>
      </w:r>
    </w:p>
    <w:p w14:paraId="4D436915"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w:t>
      </w:r>
    </w:p>
    <w:p w14:paraId="2E231D34"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Intercept                    47.0210      1.564     30.070      0.000      43.956      50.086</w:t>
      </w:r>
    </w:p>
    <w:p w14:paraId="14240DD0"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T.California</w:t>
      </w:r>
      <w:proofErr w:type="spellEnd"/>
      <w:proofErr w:type="gramEnd"/>
      <w:r w:rsidRPr="008F032D">
        <w:rPr>
          <w:rFonts w:ascii="Courier New" w:hAnsi="Courier New" w:cs="Courier New"/>
          <w:b/>
          <w:bCs/>
          <w:sz w:val="16"/>
          <w:szCs w:val="16"/>
        </w:rPr>
        <w:t>]       -0.8255      0.083     -9.990      0.000      -0.987      -0.664</w:t>
      </w:r>
    </w:p>
    <w:p w14:paraId="4632A7B3"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T.Florida</w:t>
      </w:r>
      <w:proofErr w:type="spellEnd"/>
      <w:proofErr w:type="gramEnd"/>
      <w:r w:rsidRPr="008F032D">
        <w:rPr>
          <w:rFonts w:ascii="Courier New" w:hAnsi="Courier New" w:cs="Courier New"/>
          <w:b/>
          <w:bCs/>
          <w:sz w:val="16"/>
          <w:szCs w:val="16"/>
        </w:rPr>
        <w:t>]          -3.1684      0.083    -38.343      0.000      -3.330      -3.006</w:t>
      </w:r>
    </w:p>
    <w:p w14:paraId="20584E47"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T.Hawaii</w:t>
      </w:r>
      <w:proofErr w:type="spellEnd"/>
      <w:proofErr w:type="gramEnd"/>
      <w:r w:rsidRPr="008F032D">
        <w:rPr>
          <w:rFonts w:ascii="Courier New" w:hAnsi="Courier New" w:cs="Courier New"/>
          <w:b/>
          <w:bCs/>
          <w:sz w:val="16"/>
          <w:szCs w:val="16"/>
        </w:rPr>
        <w:t>]            3.3714   1.69e-14   1.99e+14      0.000       3.371       3.371</w:t>
      </w:r>
    </w:p>
    <w:p w14:paraId="76BFC1DF"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T.Illinois</w:t>
      </w:r>
      <w:proofErr w:type="spellEnd"/>
      <w:proofErr w:type="gramEnd"/>
      <w:r w:rsidRPr="008F032D">
        <w:rPr>
          <w:rFonts w:ascii="Courier New" w:hAnsi="Courier New" w:cs="Courier New"/>
          <w:b/>
          <w:bCs/>
          <w:sz w:val="16"/>
          <w:szCs w:val="16"/>
        </w:rPr>
        <w:t>]         -0.6684      0.083     -8.088      0.000      -0.830      -0.506</w:t>
      </w:r>
    </w:p>
    <w:p w14:paraId="357D7E2D"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T.Indiana</w:t>
      </w:r>
      <w:proofErr w:type="spellEnd"/>
      <w:proofErr w:type="gramEnd"/>
      <w:r w:rsidRPr="008F032D">
        <w:rPr>
          <w:rFonts w:ascii="Courier New" w:hAnsi="Courier New" w:cs="Courier New"/>
          <w:b/>
          <w:bCs/>
          <w:sz w:val="16"/>
          <w:szCs w:val="16"/>
        </w:rPr>
        <w:t>]           2.2429   4.81e-14   4.66e+13      0.000       2.243       2.243</w:t>
      </w:r>
    </w:p>
    <w:p w14:paraId="2A5E490F"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T.Maryland</w:t>
      </w:r>
      <w:proofErr w:type="spellEnd"/>
      <w:proofErr w:type="gramEnd"/>
      <w:r w:rsidRPr="008F032D">
        <w:rPr>
          <w:rFonts w:ascii="Courier New" w:hAnsi="Courier New" w:cs="Courier New"/>
          <w:b/>
          <w:bCs/>
          <w:sz w:val="16"/>
          <w:szCs w:val="16"/>
        </w:rPr>
        <w:t>]          2.0286    2.6e-14    7.8e+13      0.000       2.029       2.029</w:t>
      </w:r>
    </w:p>
    <w:p w14:paraId="7E258D93"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T.Massachusetts</w:t>
      </w:r>
      <w:proofErr w:type="spellEnd"/>
      <w:proofErr w:type="gramEnd"/>
      <w:r w:rsidRPr="008F032D">
        <w:rPr>
          <w:rFonts w:ascii="Courier New" w:hAnsi="Courier New" w:cs="Courier New"/>
          <w:b/>
          <w:bCs/>
          <w:sz w:val="16"/>
          <w:szCs w:val="16"/>
        </w:rPr>
        <w:t>]     1.9571   2.35e-14   8.33e+13      0.000       1.957       1.957</w:t>
      </w:r>
    </w:p>
    <w:p w14:paraId="01B54B66"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T.Michigan</w:t>
      </w:r>
      <w:proofErr w:type="spellEnd"/>
      <w:proofErr w:type="gramEnd"/>
      <w:r w:rsidRPr="008F032D">
        <w:rPr>
          <w:rFonts w:ascii="Courier New" w:hAnsi="Courier New" w:cs="Courier New"/>
          <w:b/>
          <w:bCs/>
          <w:sz w:val="16"/>
          <w:szCs w:val="16"/>
        </w:rPr>
        <w:t>]          2.6174      0.083     31.675      0.000       2.455       2.779</w:t>
      </w:r>
    </w:p>
    <w:p w14:paraId="231A396F"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T.Nevada</w:t>
      </w:r>
      <w:proofErr w:type="spellEnd"/>
      <w:proofErr w:type="gramEnd"/>
      <w:r w:rsidRPr="008F032D">
        <w:rPr>
          <w:rFonts w:ascii="Courier New" w:hAnsi="Courier New" w:cs="Courier New"/>
          <w:b/>
          <w:bCs/>
          <w:sz w:val="16"/>
          <w:szCs w:val="16"/>
        </w:rPr>
        <w:t>]            0.7286   1.41e-14   5.17e+13      0.000       0.729       0.729</w:t>
      </w:r>
    </w:p>
    <w:p w14:paraId="401A25B4"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gramStart"/>
      <w:r w:rsidRPr="008F032D">
        <w:rPr>
          <w:rFonts w:ascii="Courier New" w:hAnsi="Courier New" w:cs="Courier New"/>
          <w:b/>
          <w:bCs/>
          <w:sz w:val="16"/>
          <w:szCs w:val="16"/>
        </w:rPr>
        <w:t>)[</w:t>
      </w:r>
      <w:proofErr w:type="spellStart"/>
      <w:r w:rsidRPr="008F032D">
        <w:rPr>
          <w:rFonts w:ascii="Courier New" w:hAnsi="Courier New" w:cs="Courier New"/>
          <w:b/>
          <w:bCs/>
          <w:sz w:val="16"/>
          <w:szCs w:val="16"/>
        </w:rPr>
        <w:t>T.New</w:t>
      </w:r>
      <w:proofErr w:type="spellEnd"/>
      <w:proofErr w:type="gramEnd"/>
      <w:r w:rsidRPr="008F032D">
        <w:rPr>
          <w:rFonts w:ascii="Courier New" w:hAnsi="Courier New" w:cs="Courier New"/>
          <w:b/>
          <w:bCs/>
          <w:sz w:val="16"/>
          <w:szCs w:val="16"/>
        </w:rPr>
        <w:t xml:space="preserve"> </w:t>
      </w:r>
      <w:proofErr w:type="gramStart"/>
      <w:r w:rsidRPr="008F032D">
        <w:rPr>
          <w:rFonts w:ascii="Courier New" w:hAnsi="Courier New" w:cs="Courier New"/>
          <w:b/>
          <w:bCs/>
          <w:sz w:val="16"/>
          <w:szCs w:val="16"/>
        </w:rPr>
        <w:t xml:space="preserve">Jersey]   </w:t>
      </w:r>
      <w:proofErr w:type="gramEnd"/>
      <w:r w:rsidRPr="008F032D">
        <w:rPr>
          <w:rFonts w:ascii="Courier New" w:hAnsi="Courier New" w:cs="Courier New"/>
          <w:b/>
          <w:bCs/>
          <w:sz w:val="16"/>
          <w:szCs w:val="16"/>
        </w:rPr>
        <w:t xml:space="preserve">     0.1602      0.083      1.939      0.053      -0.002       0.322</w:t>
      </w:r>
    </w:p>
    <w:p w14:paraId="462534B8"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gramStart"/>
      <w:r w:rsidRPr="008F032D">
        <w:rPr>
          <w:rFonts w:ascii="Courier New" w:hAnsi="Courier New" w:cs="Courier New"/>
          <w:b/>
          <w:bCs/>
          <w:sz w:val="16"/>
          <w:szCs w:val="16"/>
        </w:rPr>
        <w:t>)[</w:t>
      </w:r>
      <w:proofErr w:type="spellStart"/>
      <w:r w:rsidRPr="008F032D">
        <w:rPr>
          <w:rFonts w:ascii="Courier New" w:hAnsi="Courier New" w:cs="Courier New"/>
          <w:b/>
          <w:bCs/>
          <w:sz w:val="16"/>
          <w:szCs w:val="16"/>
        </w:rPr>
        <w:t>T.New</w:t>
      </w:r>
      <w:proofErr w:type="spellEnd"/>
      <w:proofErr w:type="gramEnd"/>
      <w:r w:rsidRPr="008F032D">
        <w:rPr>
          <w:rFonts w:ascii="Courier New" w:hAnsi="Courier New" w:cs="Courier New"/>
          <w:b/>
          <w:bCs/>
          <w:sz w:val="16"/>
          <w:szCs w:val="16"/>
        </w:rPr>
        <w:t xml:space="preserve"> </w:t>
      </w:r>
      <w:proofErr w:type="gramStart"/>
      <w:r w:rsidRPr="008F032D">
        <w:rPr>
          <w:rFonts w:ascii="Courier New" w:hAnsi="Courier New" w:cs="Courier New"/>
          <w:b/>
          <w:bCs/>
          <w:sz w:val="16"/>
          <w:szCs w:val="16"/>
        </w:rPr>
        <w:t xml:space="preserve">Mexico]   </w:t>
      </w:r>
      <w:proofErr w:type="gramEnd"/>
      <w:r w:rsidRPr="008F032D">
        <w:rPr>
          <w:rFonts w:ascii="Courier New" w:hAnsi="Courier New" w:cs="Courier New"/>
          <w:b/>
          <w:bCs/>
          <w:sz w:val="16"/>
          <w:szCs w:val="16"/>
        </w:rPr>
        <w:t xml:space="preserve">     2.5429   4.44e-15   5.72e+14      0.000       2.543       2.543</w:t>
      </w:r>
    </w:p>
    <w:p w14:paraId="1C6457E1"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gramStart"/>
      <w:r w:rsidRPr="008F032D">
        <w:rPr>
          <w:rFonts w:ascii="Courier New" w:hAnsi="Courier New" w:cs="Courier New"/>
          <w:b/>
          <w:bCs/>
          <w:sz w:val="16"/>
          <w:szCs w:val="16"/>
        </w:rPr>
        <w:t>)[</w:t>
      </w:r>
      <w:proofErr w:type="spellStart"/>
      <w:r w:rsidRPr="008F032D">
        <w:rPr>
          <w:rFonts w:ascii="Courier New" w:hAnsi="Courier New" w:cs="Courier New"/>
          <w:b/>
          <w:bCs/>
          <w:sz w:val="16"/>
          <w:szCs w:val="16"/>
        </w:rPr>
        <w:t>T.New</w:t>
      </w:r>
      <w:proofErr w:type="spellEnd"/>
      <w:proofErr w:type="gramEnd"/>
      <w:r w:rsidRPr="008F032D">
        <w:rPr>
          <w:rFonts w:ascii="Courier New" w:hAnsi="Courier New" w:cs="Courier New"/>
          <w:b/>
          <w:bCs/>
          <w:sz w:val="16"/>
          <w:szCs w:val="16"/>
        </w:rPr>
        <w:t xml:space="preserve"> </w:t>
      </w:r>
      <w:proofErr w:type="gramStart"/>
      <w:r w:rsidRPr="008F032D">
        <w:rPr>
          <w:rFonts w:ascii="Courier New" w:hAnsi="Courier New" w:cs="Courier New"/>
          <w:b/>
          <w:bCs/>
          <w:sz w:val="16"/>
          <w:szCs w:val="16"/>
        </w:rPr>
        <w:t xml:space="preserve">York]   </w:t>
      </w:r>
      <w:proofErr w:type="gramEnd"/>
      <w:r w:rsidRPr="008F032D">
        <w:rPr>
          <w:rFonts w:ascii="Courier New" w:hAnsi="Courier New" w:cs="Courier New"/>
          <w:b/>
          <w:bCs/>
          <w:sz w:val="16"/>
          <w:szCs w:val="16"/>
        </w:rPr>
        <w:t xml:space="preserve">      -1.2826      0.083    -15.522      0.000      -1.445      -1.121</w:t>
      </w:r>
    </w:p>
    <w:p w14:paraId="508C0ED5"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T.Ohio</w:t>
      </w:r>
      <w:proofErr w:type="spellEnd"/>
      <w:proofErr w:type="gramEnd"/>
      <w:r w:rsidRPr="008F032D">
        <w:rPr>
          <w:rFonts w:ascii="Courier New" w:hAnsi="Courier New" w:cs="Courier New"/>
          <w:b/>
          <w:bCs/>
          <w:sz w:val="16"/>
          <w:szCs w:val="16"/>
        </w:rPr>
        <w:t>]              2.7316      0.083     33.058      0.000       2.570       2.894</w:t>
      </w:r>
    </w:p>
    <w:p w14:paraId="2821CEC8"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C(State)[</w:t>
      </w:r>
      <w:proofErr w:type="spellStart"/>
      <w:proofErr w:type="gramStart"/>
      <w:r w:rsidRPr="008F032D">
        <w:rPr>
          <w:rFonts w:ascii="Courier New" w:hAnsi="Courier New" w:cs="Courier New"/>
          <w:b/>
          <w:bCs/>
          <w:sz w:val="16"/>
          <w:szCs w:val="16"/>
        </w:rPr>
        <w:t>T.Washington</w:t>
      </w:r>
      <w:proofErr w:type="spellEnd"/>
      <w:proofErr w:type="gramEnd"/>
      <w:r w:rsidRPr="008F032D">
        <w:rPr>
          <w:rFonts w:ascii="Courier New" w:hAnsi="Courier New" w:cs="Courier New"/>
          <w:b/>
          <w:bCs/>
          <w:sz w:val="16"/>
          <w:szCs w:val="16"/>
        </w:rPr>
        <w:t>]        2.0031      0.083     24.241      0.000       1.841       2.165</w:t>
      </w:r>
    </w:p>
    <w:p w14:paraId="34069A7C"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lastRenderedPageBreak/>
        <w:t>C(State</w:t>
      </w:r>
      <w:proofErr w:type="gramStart"/>
      <w:r w:rsidRPr="008F032D">
        <w:rPr>
          <w:rFonts w:ascii="Courier New" w:hAnsi="Courier New" w:cs="Courier New"/>
          <w:b/>
          <w:bCs/>
          <w:sz w:val="16"/>
          <w:szCs w:val="16"/>
        </w:rPr>
        <w:t>)[</w:t>
      </w:r>
      <w:proofErr w:type="spellStart"/>
      <w:r w:rsidRPr="008F032D">
        <w:rPr>
          <w:rFonts w:ascii="Courier New" w:hAnsi="Courier New" w:cs="Courier New"/>
          <w:b/>
          <w:bCs/>
          <w:sz w:val="16"/>
          <w:szCs w:val="16"/>
        </w:rPr>
        <w:t>T.West</w:t>
      </w:r>
      <w:proofErr w:type="spellEnd"/>
      <w:proofErr w:type="gramEnd"/>
      <w:r w:rsidRPr="008F032D">
        <w:rPr>
          <w:rFonts w:ascii="Courier New" w:hAnsi="Courier New" w:cs="Courier New"/>
          <w:b/>
          <w:bCs/>
          <w:sz w:val="16"/>
          <w:szCs w:val="16"/>
        </w:rPr>
        <w:t xml:space="preserve"> </w:t>
      </w:r>
      <w:proofErr w:type="gramStart"/>
      <w:r w:rsidRPr="008F032D">
        <w:rPr>
          <w:rFonts w:ascii="Courier New" w:hAnsi="Courier New" w:cs="Courier New"/>
          <w:b/>
          <w:bCs/>
          <w:sz w:val="16"/>
          <w:szCs w:val="16"/>
        </w:rPr>
        <w:t xml:space="preserve">Virginia]   </w:t>
      </w:r>
      <w:proofErr w:type="gramEnd"/>
      <w:r w:rsidRPr="008F032D">
        <w:rPr>
          <w:rFonts w:ascii="Courier New" w:hAnsi="Courier New" w:cs="Courier New"/>
          <w:b/>
          <w:bCs/>
          <w:sz w:val="16"/>
          <w:szCs w:val="16"/>
        </w:rPr>
        <w:t xml:space="preserve">  1.5857   1.59e-14   9.95e+13      0.000       1.586       1.586</w:t>
      </w:r>
    </w:p>
    <w:p w14:paraId="7C6159FD"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C(Year</w:t>
      </w:r>
      <w:proofErr w:type="gramStart"/>
      <w:r w:rsidRPr="008F032D">
        <w:rPr>
          <w:rFonts w:ascii="Courier New" w:hAnsi="Courier New" w:cs="Courier New"/>
          <w:b/>
          <w:bCs/>
          <w:sz w:val="16"/>
          <w:szCs w:val="16"/>
        </w:rPr>
        <w:t>)[</w:t>
      </w:r>
      <w:proofErr w:type="gramEnd"/>
      <w:r w:rsidRPr="008F032D">
        <w:rPr>
          <w:rFonts w:ascii="Courier New" w:hAnsi="Courier New" w:cs="Courier New"/>
          <w:b/>
          <w:bCs/>
          <w:sz w:val="16"/>
          <w:szCs w:val="16"/>
        </w:rPr>
        <w:t>T.2017]               1.0312      2.382      0.433      0.665      -3.638       5.700</w:t>
      </w:r>
    </w:p>
    <w:p w14:paraId="3DC64209"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C(Year</w:t>
      </w:r>
      <w:proofErr w:type="gramStart"/>
      <w:r w:rsidRPr="008F032D">
        <w:rPr>
          <w:rFonts w:ascii="Courier New" w:hAnsi="Courier New" w:cs="Courier New"/>
          <w:b/>
          <w:bCs/>
          <w:sz w:val="16"/>
          <w:szCs w:val="16"/>
        </w:rPr>
        <w:t>)[</w:t>
      </w:r>
      <w:proofErr w:type="gramEnd"/>
      <w:r w:rsidRPr="008F032D">
        <w:rPr>
          <w:rFonts w:ascii="Courier New" w:hAnsi="Courier New" w:cs="Courier New"/>
          <w:b/>
          <w:bCs/>
          <w:sz w:val="16"/>
          <w:szCs w:val="16"/>
        </w:rPr>
        <w:t>T.2018]               5.6500      1.424      3.968      0.000       2.859       8.441</w:t>
      </w:r>
    </w:p>
    <w:p w14:paraId="79E0284F"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C(Year</w:t>
      </w:r>
      <w:proofErr w:type="gramStart"/>
      <w:r w:rsidRPr="008F032D">
        <w:rPr>
          <w:rFonts w:ascii="Courier New" w:hAnsi="Courier New" w:cs="Courier New"/>
          <w:b/>
          <w:bCs/>
          <w:sz w:val="16"/>
          <w:szCs w:val="16"/>
        </w:rPr>
        <w:t>)[</w:t>
      </w:r>
      <w:proofErr w:type="gramEnd"/>
      <w:r w:rsidRPr="008F032D">
        <w:rPr>
          <w:rFonts w:ascii="Courier New" w:hAnsi="Courier New" w:cs="Courier New"/>
          <w:b/>
          <w:bCs/>
          <w:sz w:val="16"/>
          <w:szCs w:val="16"/>
        </w:rPr>
        <w:t>T.2019]               6.3187      1.380      4.579      0.000       3.614       9.024</w:t>
      </w:r>
    </w:p>
    <w:p w14:paraId="2777651F"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C(Year</w:t>
      </w:r>
      <w:proofErr w:type="gramStart"/>
      <w:r w:rsidRPr="008F032D">
        <w:rPr>
          <w:rFonts w:ascii="Courier New" w:hAnsi="Courier New" w:cs="Courier New"/>
          <w:b/>
          <w:bCs/>
          <w:sz w:val="16"/>
          <w:szCs w:val="16"/>
        </w:rPr>
        <w:t>)[</w:t>
      </w:r>
      <w:proofErr w:type="gramEnd"/>
      <w:r w:rsidRPr="008F032D">
        <w:rPr>
          <w:rFonts w:ascii="Courier New" w:hAnsi="Courier New" w:cs="Courier New"/>
          <w:b/>
          <w:bCs/>
          <w:sz w:val="16"/>
          <w:szCs w:val="16"/>
        </w:rPr>
        <w:t>T.2020]              -6.1310      1.558     -3.934      0.000      -9.186      -3.076</w:t>
      </w:r>
    </w:p>
    <w:p w14:paraId="2A6F2B02"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C(Year</w:t>
      </w:r>
      <w:proofErr w:type="gramStart"/>
      <w:r w:rsidRPr="008F032D">
        <w:rPr>
          <w:rFonts w:ascii="Courier New" w:hAnsi="Courier New" w:cs="Courier New"/>
          <w:b/>
          <w:bCs/>
          <w:sz w:val="16"/>
          <w:szCs w:val="16"/>
        </w:rPr>
        <w:t>)[</w:t>
      </w:r>
      <w:proofErr w:type="gramEnd"/>
      <w:r w:rsidRPr="008F032D">
        <w:rPr>
          <w:rFonts w:ascii="Courier New" w:hAnsi="Courier New" w:cs="Courier New"/>
          <w:b/>
          <w:bCs/>
          <w:sz w:val="16"/>
          <w:szCs w:val="16"/>
        </w:rPr>
        <w:t>T.2021]               3.1315      0.934      3.354      0.001       1.302       4.961</w:t>
      </w:r>
    </w:p>
    <w:p w14:paraId="05D1AFEA"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C(Year</w:t>
      </w:r>
      <w:proofErr w:type="gramStart"/>
      <w:r w:rsidRPr="008F032D">
        <w:rPr>
          <w:rFonts w:ascii="Courier New" w:hAnsi="Courier New" w:cs="Courier New"/>
          <w:b/>
          <w:bCs/>
          <w:sz w:val="16"/>
          <w:szCs w:val="16"/>
        </w:rPr>
        <w:t>)[</w:t>
      </w:r>
      <w:proofErr w:type="gramEnd"/>
      <w:r w:rsidRPr="008F032D">
        <w:rPr>
          <w:rFonts w:ascii="Courier New" w:hAnsi="Courier New" w:cs="Courier New"/>
          <w:b/>
          <w:bCs/>
          <w:sz w:val="16"/>
          <w:szCs w:val="16"/>
        </w:rPr>
        <w:t>T.2022]               4.7878      0.475     10.082      0.000       3.857       5.718</w:t>
      </w:r>
    </w:p>
    <w:p w14:paraId="585662B9"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Treatment                     1.5675      0.661      2.371      0.018       0.272       2.863</w:t>
      </w:r>
    </w:p>
    <w:p w14:paraId="05162E53"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Post                          1.7883      1.657      1.079      0.280      -1.459       5.035</w:t>
      </w:r>
    </w:p>
    <w:p w14:paraId="3EFBD4D5"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DID                          -1.3646      1.735     -0.786      0.432      -4.766       2.037</w:t>
      </w:r>
    </w:p>
    <w:p w14:paraId="5E20CF6F"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w:t>
      </w:r>
    </w:p>
    <w:p w14:paraId="2BC2D048"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Omnibus:                       42.243   Durbin-Watson:                   2.239</w:t>
      </w:r>
    </w:p>
    <w:p w14:paraId="6BBD36C4" w14:textId="77777777" w:rsidR="004C10A5" w:rsidRPr="008F032D" w:rsidRDefault="004C10A5" w:rsidP="004C10A5">
      <w:pPr>
        <w:spacing w:line="480" w:lineRule="auto"/>
        <w:jc w:val="center"/>
        <w:rPr>
          <w:rFonts w:ascii="Courier New" w:hAnsi="Courier New" w:cs="Courier New"/>
          <w:b/>
          <w:bCs/>
          <w:sz w:val="16"/>
          <w:szCs w:val="16"/>
        </w:rPr>
      </w:pPr>
      <w:proofErr w:type="gramStart"/>
      <w:r w:rsidRPr="008F032D">
        <w:rPr>
          <w:rFonts w:ascii="Courier New" w:hAnsi="Courier New" w:cs="Courier New"/>
          <w:b/>
          <w:bCs/>
          <w:sz w:val="16"/>
          <w:szCs w:val="16"/>
        </w:rPr>
        <w:t>Prob(</w:t>
      </w:r>
      <w:proofErr w:type="gramEnd"/>
      <w:r w:rsidRPr="008F032D">
        <w:rPr>
          <w:rFonts w:ascii="Courier New" w:hAnsi="Courier New" w:cs="Courier New"/>
          <w:b/>
          <w:bCs/>
          <w:sz w:val="16"/>
          <w:szCs w:val="16"/>
        </w:rPr>
        <w:t>Omnibus):                  0.000   Jarque-Bera (JB):              140.939</w:t>
      </w:r>
    </w:p>
    <w:p w14:paraId="54EAEA86"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 xml:space="preserve">Skew:                          -1.289   </w:t>
      </w:r>
      <w:proofErr w:type="gramStart"/>
      <w:r w:rsidRPr="008F032D">
        <w:rPr>
          <w:rFonts w:ascii="Courier New" w:hAnsi="Courier New" w:cs="Courier New"/>
          <w:b/>
          <w:bCs/>
          <w:sz w:val="16"/>
          <w:szCs w:val="16"/>
        </w:rPr>
        <w:t>Prob(</w:t>
      </w:r>
      <w:proofErr w:type="gramEnd"/>
      <w:r w:rsidRPr="008F032D">
        <w:rPr>
          <w:rFonts w:ascii="Courier New" w:hAnsi="Courier New" w:cs="Courier New"/>
          <w:b/>
          <w:bCs/>
          <w:sz w:val="16"/>
          <w:szCs w:val="16"/>
        </w:rPr>
        <w:t>JB):                     2.49e-31</w:t>
      </w:r>
    </w:p>
    <w:p w14:paraId="5333F11E"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Kurtosis:                       7.854   Cond. No.                     1.85e+16</w:t>
      </w:r>
    </w:p>
    <w:p w14:paraId="0AB5EEF5"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w:t>
      </w:r>
    </w:p>
    <w:p w14:paraId="009CE56E" w14:textId="77777777" w:rsidR="004C10A5" w:rsidRPr="008F032D" w:rsidRDefault="004C10A5" w:rsidP="004C10A5">
      <w:pPr>
        <w:spacing w:line="480" w:lineRule="auto"/>
        <w:jc w:val="center"/>
        <w:rPr>
          <w:rFonts w:ascii="Courier New" w:hAnsi="Courier New" w:cs="Courier New"/>
          <w:b/>
          <w:bCs/>
          <w:sz w:val="16"/>
          <w:szCs w:val="16"/>
        </w:rPr>
      </w:pPr>
    </w:p>
    <w:p w14:paraId="1E1A57D3"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Notes:</w:t>
      </w:r>
    </w:p>
    <w:p w14:paraId="73A7E93B" w14:textId="77777777" w:rsidR="004C10A5" w:rsidRPr="008F032D"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[1] Standard Errors are robust to cluster correlation (cluster)</w:t>
      </w:r>
    </w:p>
    <w:p w14:paraId="0BAB6EE4" w14:textId="77777777" w:rsidR="004C10A5" w:rsidRDefault="004C10A5" w:rsidP="004C10A5">
      <w:pPr>
        <w:spacing w:line="480" w:lineRule="auto"/>
        <w:jc w:val="center"/>
        <w:rPr>
          <w:rFonts w:ascii="Courier New" w:hAnsi="Courier New" w:cs="Courier New"/>
          <w:b/>
          <w:bCs/>
          <w:sz w:val="16"/>
          <w:szCs w:val="16"/>
        </w:rPr>
      </w:pPr>
      <w:r w:rsidRPr="008F032D">
        <w:rPr>
          <w:rFonts w:ascii="Courier New" w:hAnsi="Courier New" w:cs="Courier New"/>
          <w:b/>
          <w:bCs/>
          <w:sz w:val="16"/>
          <w:szCs w:val="16"/>
        </w:rPr>
        <w:t>[2] The smallest eigenvalue is 5.87e-31. This might indicate that there are strong multicollinearity problems or that the design matrix is singular.</w:t>
      </w:r>
    </w:p>
    <w:p w14:paraId="4AC9D2A8" w14:textId="77777777" w:rsidR="004C10A5" w:rsidRPr="009E67D6" w:rsidRDefault="004C10A5" w:rsidP="004C10A5">
      <w:pPr>
        <w:spacing w:line="480" w:lineRule="auto"/>
        <w:jc w:val="center"/>
        <w:rPr>
          <w:rFonts w:ascii="Courier New" w:hAnsi="Courier New" w:cs="Courier New"/>
        </w:rPr>
      </w:pPr>
    </w:p>
    <w:p w14:paraId="3BA348DB" w14:textId="77777777" w:rsidR="004C10A5" w:rsidRPr="002A6CA1" w:rsidRDefault="004C10A5" w:rsidP="004C10A5">
      <w:pPr>
        <w:spacing w:line="480" w:lineRule="auto"/>
        <w:rPr>
          <w:rFonts w:ascii="Times New Roman" w:hAnsi="Times New Roman" w:cs="Times New Roman"/>
          <w:b/>
          <w:bCs/>
          <w:sz w:val="16"/>
          <w:szCs w:val="16"/>
        </w:rPr>
      </w:pPr>
      <w:r w:rsidRPr="002A6CA1">
        <w:rPr>
          <w:rFonts w:ascii="Times New Roman" w:hAnsi="Times New Roman" w:cs="Times New Roman"/>
          <w:b/>
          <w:bCs/>
        </w:rPr>
        <w:t>Results with Covariates</w:t>
      </w:r>
      <w:r w:rsidRPr="002A6CA1">
        <w:rPr>
          <w:rFonts w:ascii="Times New Roman" w:hAnsi="Times New Roman" w:cs="Times New Roman"/>
          <w:b/>
          <w:bCs/>
          <w:sz w:val="16"/>
          <w:szCs w:val="16"/>
        </w:rPr>
        <w:t xml:space="preserve"> </w:t>
      </w:r>
    </w:p>
    <w:p w14:paraId="022EBA87"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 xml:space="preserve">``   OLS Regression Results                            </w:t>
      </w:r>
    </w:p>
    <w:p w14:paraId="55B66CA9"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w:t>
      </w:r>
    </w:p>
    <w:p w14:paraId="52738243"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lastRenderedPageBreak/>
        <w:t xml:space="preserve">Dep. Variable:           </w:t>
      </w:r>
      <w:proofErr w:type="spellStart"/>
      <w:r w:rsidRPr="009E67D6">
        <w:rPr>
          <w:rFonts w:ascii="Courier New" w:hAnsi="Courier New" w:cs="Courier New"/>
          <w:b/>
          <w:bCs/>
          <w:sz w:val="16"/>
          <w:szCs w:val="16"/>
        </w:rPr>
        <w:t>YouthEmpRate</w:t>
      </w:r>
      <w:proofErr w:type="spellEnd"/>
      <w:r w:rsidRPr="009E67D6">
        <w:rPr>
          <w:rFonts w:ascii="Courier New" w:hAnsi="Courier New" w:cs="Courier New"/>
          <w:b/>
          <w:bCs/>
          <w:sz w:val="16"/>
          <w:szCs w:val="16"/>
        </w:rPr>
        <w:t xml:space="preserve">   R-squared:                       0.583</w:t>
      </w:r>
    </w:p>
    <w:p w14:paraId="34592047"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Model:                            OLS   Adj. R-squared:                  0.440</w:t>
      </w:r>
    </w:p>
    <w:p w14:paraId="5A3818C3"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Method:                 Least Squares   F-statistic:                     41.90</w:t>
      </w:r>
    </w:p>
    <w:p w14:paraId="351AC9EE"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Date:                Thu, 10 Jul 2025   Prob (F-</w:t>
      </w:r>
      <w:proofErr w:type="gramStart"/>
      <w:r w:rsidRPr="009E67D6">
        <w:rPr>
          <w:rFonts w:ascii="Courier New" w:hAnsi="Courier New" w:cs="Courier New"/>
          <w:b/>
          <w:bCs/>
          <w:sz w:val="16"/>
          <w:szCs w:val="16"/>
        </w:rPr>
        <w:t>statistic</w:t>
      </w:r>
      <w:proofErr w:type="gramEnd"/>
      <w:r w:rsidRPr="009E67D6">
        <w:rPr>
          <w:rFonts w:ascii="Courier New" w:hAnsi="Courier New" w:cs="Courier New"/>
          <w:b/>
          <w:bCs/>
          <w:sz w:val="16"/>
          <w:szCs w:val="16"/>
        </w:rPr>
        <w:t>):           3.15e-09</w:t>
      </w:r>
    </w:p>
    <w:p w14:paraId="5FC1882D"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Time:                        21:20:59   Log-Likelihood:                -277.03</w:t>
      </w:r>
    </w:p>
    <w:p w14:paraId="1E920296"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No. Observations:                 103   AIC:                             608.1</w:t>
      </w:r>
    </w:p>
    <w:p w14:paraId="6279FEF8" w14:textId="77777777" w:rsidR="004C10A5" w:rsidRPr="009E67D6" w:rsidRDefault="004C10A5" w:rsidP="004C10A5">
      <w:pPr>
        <w:spacing w:line="480" w:lineRule="auto"/>
        <w:jc w:val="center"/>
        <w:rPr>
          <w:rFonts w:ascii="Courier New" w:hAnsi="Courier New" w:cs="Courier New"/>
          <w:b/>
          <w:bCs/>
          <w:sz w:val="16"/>
          <w:szCs w:val="16"/>
        </w:rPr>
      </w:pPr>
      <w:proofErr w:type="spellStart"/>
      <w:r w:rsidRPr="009E67D6">
        <w:rPr>
          <w:rFonts w:ascii="Courier New" w:hAnsi="Courier New" w:cs="Courier New"/>
          <w:b/>
          <w:bCs/>
          <w:sz w:val="16"/>
          <w:szCs w:val="16"/>
        </w:rPr>
        <w:t>Df</w:t>
      </w:r>
      <w:proofErr w:type="spellEnd"/>
      <w:r w:rsidRPr="009E67D6">
        <w:rPr>
          <w:rFonts w:ascii="Courier New" w:hAnsi="Courier New" w:cs="Courier New"/>
          <w:b/>
          <w:bCs/>
          <w:sz w:val="16"/>
          <w:szCs w:val="16"/>
        </w:rPr>
        <w:t xml:space="preserve"> Residuals:                      76   BIC:                             679.2</w:t>
      </w:r>
    </w:p>
    <w:p w14:paraId="7D375F0F" w14:textId="77777777" w:rsidR="004C10A5" w:rsidRPr="009E67D6" w:rsidRDefault="004C10A5" w:rsidP="004C10A5">
      <w:pPr>
        <w:spacing w:line="480" w:lineRule="auto"/>
        <w:jc w:val="center"/>
        <w:rPr>
          <w:rFonts w:ascii="Courier New" w:hAnsi="Courier New" w:cs="Courier New"/>
          <w:b/>
          <w:bCs/>
          <w:sz w:val="16"/>
          <w:szCs w:val="16"/>
        </w:rPr>
      </w:pPr>
      <w:proofErr w:type="spellStart"/>
      <w:r w:rsidRPr="009E67D6">
        <w:rPr>
          <w:rFonts w:ascii="Courier New" w:hAnsi="Courier New" w:cs="Courier New"/>
          <w:b/>
          <w:bCs/>
          <w:sz w:val="16"/>
          <w:szCs w:val="16"/>
        </w:rPr>
        <w:t>Df</w:t>
      </w:r>
      <w:proofErr w:type="spellEnd"/>
      <w:r w:rsidRPr="009E67D6">
        <w:rPr>
          <w:rFonts w:ascii="Courier New" w:hAnsi="Courier New" w:cs="Courier New"/>
          <w:b/>
          <w:bCs/>
          <w:sz w:val="16"/>
          <w:szCs w:val="16"/>
        </w:rPr>
        <w:t xml:space="preserve"> Model:                          26                                         </w:t>
      </w:r>
    </w:p>
    <w:p w14:paraId="5046C307"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 xml:space="preserve">Covariance Type:              cluster                                         </w:t>
      </w:r>
    </w:p>
    <w:p w14:paraId="45B4B1B1"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w:t>
      </w:r>
    </w:p>
    <w:p w14:paraId="4011BE73"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 xml:space="preserve">                                </w:t>
      </w:r>
      <w:proofErr w:type="spellStart"/>
      <w:r w:rsidRPr="009E67D6">
        <w:rPr>
          <w:rFonts w:ascii="Courier New" w:hAnsi="Courier New" w:cs="Courier New"/>
          <w:b/>
          <w:bCs/>
          <w:sz w:val="16"/>
          <w:szCs w:val="16"/>
        </w:rPr>
        <w:t>coef</w:t>
      </w:r>
      <w:proofErr w:type="spellEnd"/>
      <w:r w:rsidRPr="009E67D6">
        <w:rPr>
          <w:rFonts w:ascii="Courier New" w:hAnsi="Courier New" w:cs="Courier New"/>
          <w:b/>
          <w:bCs/>
          <w:sz w:val="16"/>
          <w:szCs w:val="16"/>
        </w:rPr>
        <w:t xml:space="preserve">    std err          z      P&gt;|z|   </w:t>
      </w:r>
      <w:proofErr w:type="gramStart"/>
      <w:r w:rsidRPr="009E67D6">
        <w:rPr>
          <w:rFonts w:ascii="Courier New" w:hAnsi="Courier New" w:cs="Courier New"/>
          <w:b/>
          <w:bCs/>
          <w:sz w:val="16"/>
          <w:szCs w:val="16"/>
        </w:rPr>
        <w:t xml:space="preserve">   [</w:t>
      </w:r>
      <w:proofErr w:type="gramEnd"/>
      <w:r w:rsidRPr="009E67D6">
        <w:rPr>
          <w:rFonts w:ascii="Courier New" w:hAnsi="Courier New" w:cs="Courier New"/>
          <w:b/>
          <w:bCs/>
          <w:sz w:val="16"/>
          <w:szCs w:val="16"/>
        </w:rPr>
        <w:t>0.025      0.975]</w:t>
      </w:r>
    </w:p>
    <w:p w14:paraId="03C411E1"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w:t>
      </w:r>
    </w:p>
    <w:p w14:paraId="13EE9EE3"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Intercept                   -35.8310    113.882     -0.315      0.753    -259.035     187.373</w:t>
      </w:r>
    </w:p>
    <w:p w14:paraId="44521C24"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T.California</w:t>
      </w:r>
      <w:proofErr w:type="spellEnd"/>
      <w:proofErr w:type="gramEnd"/>
      <w:r w:rsidRPr="009E67D6">
        <w:rPr>
          <w:rFonts w:ascii="Courier New" w:hAnsi="Courier New" w:cs="Courier New"/>
          <w:b/>
          <w:bCs/>
          <w:sz w:val="16"/>
          <w:szCs w:val="16"/>
        </w:rPr>
        <w:t>]      -30.7792     43.584     -0.706      0.480    -116.202      54.644</w:t>
      </w:r>
    </w:p>
    <w:p w14:paraId="1D0E7B54"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T.Florida</w:t>
      </w:r>
      <w:proofErr w:type="spellEnd"/>
      <w:proofErr w:type="gramEnd"/>
      <w:r w:rsidRPr="009E67D6">
        <w:rPr>
          <w:rFonts w:ascii="Courier New" w:hAnsi="Courier New" w:cs="Courier New"/>
          <w:b/>
          <w:bCs/>
          <w:sz w:val="16"/>
          <w:szCs w:val="16"/>
        </w:rPr>
        <w:t>]          -9.4335     11.759     -0.802      0.422     -32.481      13.614</w:t>
      </w:r>
    </w:p>
    <w:p w14:paraId="4F9E0EB8"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T.Hawaii</w:t>
      </w:r>
      <w:proofErr w:type="spellEnd"/>
      <w:proofErr w:type="gramEnd"/>
      <w:r w:rsidRPr="009E67D6">
        <w:rPr>
          <w:rFonts w:ascii="Courier New" w:hAnsi="Courier New" w:cs="Courier New"/>
          <w:b/>
          <w:bCs/>
          <w:sz w:val="16"/>
          <w:szCs w:val="16"/>
        </w:rPr>
        <w:t>]           27.8444     37.689      0.739      0.460     -46.025     101.714</w:t>
      </w:r>
    </w:p>
    <w:p w14:paraId="7DA79470"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T.Illinois</w:t>
      </w:r>
      <w:proofErr w:type="spellEnd"/>
      <w:proofErr w:type="gramEnd"/>
      <w:r w:rsidRPr="009E67D6">
        <w:rPr>
          <w:rFonts w:ascii="Courier New" w:hAnsi="Courier New" w:cs="Courier New"/>
          <w:b/>
          <w:bCs/>
          <w:sz w:val="16"/>
          <w:szCs w:val="16"/>
        </w:rPr>
        <w:t>]          2.2264      7.265      0.306      0.759     -12.013      16.465</w:t>
      </w:r>
    </w:p>
    <w:p w14:paraId="20F68699"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T.Indiana</w:t>
      </w:r>
      <w:proofErr w:type="spellEnd"/>
      <w:proofErr w:type="gramEnd"/>
      <w:r w:rsidRPr="009E67D6">
        <w:rPr>
          <w:rFonts w:ascii="Courier New" w:hAnsi="Courier New" w:cs="Courier New"/>
          <w:b/>
          <w:bCs/>
          <w:sz w:val="16"/>
          <w:szCs w:val="16"/>
        </w:rPr>
        <w:t>]          24.5022     28.718      0.853      0.394     -31.785      80.789</w:t>
      </w:r>
    </w:p>
    <w:p w14:paraId="2C966371"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T.Maryland</w:t>
      </w:r>
      <w:proofErr w:type="spellEnd"/>
      <w:proofErr w:type="gramEnd"/>
      <w:r w:rsidRPr="009E67D6">
        <w:rPr>
          <w:rFonts w:ascii="Courier New" w:hAnsi="Courier New" w:cs="Courier New"/>
          <w:b/>
          <w:bCs/>
          <w:sz w:val="16"/>
          <w:szCs w:val="16"/>
        </w:rPr>
        <w:t>]         21.6896     31.108      0.697      0.486     -39.281      82.660</w:t>
      </w:r>
    </w:p>
    <w:p w14:paraId="2071A0F2"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T.Massachusetts</w:t>
      </w:r>
      <w:proofErr w:type="spellEnd"/>
      <w:proofErr w:type="gramEnd"/>
      <w:r w:rsidRPr="009E67D6">
        <w:rPr>
          <w:rFonts w:ascii="Courier New" w:hAnsi="Courier New" w:cs="Courier New"/>
          <w:b/>
          <w:bCs/>
          <w:sz w:val="16"/>
          <w:szCs w:val="16"/>
        </w:rPr>
        <w:t>]    22.9820     35.361      0.650      0.516     -46.325      92.288</w:t>
      </w:r>
    </w:p>
    <w:p w14:paraId="423834E9"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T.Michigan</w:t>
      </w:r>
      <w:proofErr w:type="spellEnd"/>
      <w:proofErr w:type="gramEnd"/>
      <w:r w:rsidRPr="009E67D6">
        <w:rPr>
          <w:rFonts w:ascii="Courier New" w:hAnsi="Courier New" w:cs="Courier New"/>
          <w:b/>
          <w:bCs/>
          <w:sz w:val="16"/>
          <w:szCs w:val="16"/>
        </w:rPr>
        <w:t>]         14.6597     16.383      0.895      0.371     -17.450      46.769</w:t>
      </w:r>
    </w:p>
    <w:p w14:paraId="0152B60D"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T.Nevada</w:t>
      </w:r>
      <w:proofErr w:type="spellEnd"/>
      <w:proofErr w:type="gramEnd"/>
      <w:r w:rsidRPr="009E67D6">
        <w:rPr>
          <w:rFonts w:ascii="Courier New" w:hAnsi="Courier New" w:cs="Courier New"/>
          <w:b/>
          <w:bCs/>
          <w:sz w:val="16"/>
          <w:szCs w:val="16"/>
        </w:rPr>
        <w:t>]            3.5740      3.878      0.922      0.357      -4.027      11.175</w:t>
      </w:r>
    </w:p>
    <w:p w14:paraId="5D1EB74F"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gramStart"/>
      <w:r w:rsidRPr="009E67D6">
        <w:rPr>
          <w:rFonts w:ascii="Courier New" w:hAnsi="Courier New" w:cs="Courier New"/>
          <w:b/>
          <w:bCs/>
          <w:sz w:val="16"/>
          <w:szCs w:val="16"/>
        </w:rPr>
        <w:t>)[</w:t>
      </w:r>
      <w:proofErr w:type="spellStart"/>
      <w:r w:rsidRPr="009E67D6">
        <w:rPr>
          <w:rFonts w:ascii="Courier New" w:hAnsi="Courier New" w:cs="Courier New"/>
          <w:b/>
          <w:bCs/>
          <w:sz w:val="16"/>
          <w:szCs w:val="16"/>
        </w:rPr>
        <w:t>T.New</w:t>
      </w:r>
      <w:proofErr w:type="spellEnd"/>
      <w:proofErr w:type="gramEnd"/>
      <w:r w:rsidRPr="009E67D6">
        <w:rPr>
          <w:rFonts w:ascii="Courier New" w:hAnsi="Courier New" w:cs="Courier New"/>
          <w:b/>
          <w:bCs/>
          <w:sz w:val="16"/>
          <w:szCs w:val="16"/>
        </w:rPr>
        <w:t xml:space="preserve"> </w:t>
      </w:r>
      <w:proofErr w:type="gramStart"/>
      <w:r w:rsidRPr="009E67D6">
        <w:rPr>
          <w:rFonts w:ascii="Courier New" w:hAnsi="Courier New" w:cs="Courier New"/>
          <w:b/>
          <w:bCs/>
          <w:sz w:val="16"/>
          <w:szCs w:val="16"/>
        </w:rPr>
        <w:t xml:space="preserve">Jersey]   </w:t>
      </w:r>
      <w:proofErr w:type="gramEnd"/>
      <w:r w:rsidRPr="009E67D6">
        <w:rPr>
          <w:rFonts w:ascii="Courier New" w:hAnsi="Courier New" w:cs="Courier New"/>
          <w:b/>
          <w:bCs/>
          <w:sz w:val="16"/>
          <w:szCs w:val="16"/>
        </w:rPr>
        <w:t xml:space="preserve">     8.5349     12.171      0.701      0.483     -15.319      32.389</w:t>
      </w:r>
    </w:p>
    <w:p w14:paraId="7E6B4071"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gramStart"/>
      <w:r w:rsidRPr="009E67D6">
        <w:rPr>
          <w:rFonts w:ascii="Courier New" w:hAnsi="Courier New" w:cs="Courier New"/>
          <w:b/>
          <w:bCs/>
          <w:sz w:val="16"/>
          <w:szCs w:val="16"/>
        </w:rPr>
        <w:t>)[</w:t>
      </w:r>
      <w:proofErr w:type="spellStart"/>
      <w:r w:rsidRPr="009E67D6">
        <w:rPr>
          <w:rFonts w:ascii="Courier New" w:hAnsi="Courier New" w:cs="Courier New"/>
          <w:b/>
          <w:bCs/>
          <w:sz w:val="16"/>
          <w:szCs w:val="16"/>
        </w:rPr>
        <w:t>T.New</w:t>
      </w:r>
      <w:proofErr w:type="spellEnd"/>
      <w:proofErr w:type="gramEnd"/>
      <w:r w:rsidRPr="009E67D6">
        <w:rPr>
          <w:rFonts w:ascii="Courier New" w:hAnsi="Courier New" w:cs="Courier New"/>
          <w:b/>
          <w:bCs/>
          <w:sz w:val="16"/>
          <w:szCs w:val="16"/>
        </w:rPr>
        <w:t xml:space="preserve"> </w:t>
      </w:r>
      <w:proofErr w:type="gramStart"/>
      <w:r w:rsidRPr="009E67D6">
        <w:rPr>
          <w:rFonts w:ascii="Courier New" w:hAnsi="Courier New" w:cs="Courier New"/>
          <w:b/>
          <w:bCs/>
          <w:sz w:val="16"/>
          <w:szCs w:val="16"/>
        </w:rPr>
        <w:t xml:space="preserve">Mexico]   </w:t>
      </w:r>
      <w:proofErr w:type="gramEnd"/>
      <w:r w:rsidRPr="009E67D6">
        <w:rPr>
          <w:rFonts w:ascii="Courier New" w:hAnsi="Courier New" w:cs="Courier New"/>
          <w:b/>
          <w:bCs/>
          <w:sz w:val="16"/>
          <w:szCs w:val="16"/>
        </w:rPr>
        <w:t xml:space="preserve">     0.3341      4.098      0.082      0.935      -7.698       8.366</w:t>
      </w:r>
    </w:p>
    <w:p w14:paraId="7394262F"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gramStart"/>
      <w:r w:rsidRPr="009E67D6">
        <w:rPr>
          <w:rFonts w:ascii="Courier New" w:hAnsi="Courier New" w:cs="Courier New"/>
          <w:b/>
          <w:bCs/>
          <w:sz w:val="16"/>
          <w:szCs w:val="16"/>
        </w:rPr>
        <w:t>)[</w:t>
      </w:r>
      <w:proofErr w:type="spellStart"/>
      <w:r w:rsidRPr="009E67D6">
        <w:rPr>
          <w:rFonts w:ascii="Courier New" w:hAnsi="Courier New" w:cs="Courier New"/>
          <w:b/>
          <w:bCs/>
          <w:sz w:val="16"/>
          <w:szCs w:val="16"/>
        </w:rPr>
        <w:t>T.New</w:t>
      </w:r>
      <w:proofErr w:type="spellEnd"/>
      <w:proofErr w:type="gramEnd"/>
      <w:r w:rsidRPr="009E67D6">
        <w:rPr>
          <w:rFonts w:ascii="Courier New" w:hAnsi="Courier New" w:cs="Courier New"/>
          <w:b/>
          <w:bCs/>
          <w:sz w:val="16"/>
          <w:szCs w:val="16"/>
        </w:rPr>
        <w:t xml:space="preserve"> </w:t>
      </w:r>
      <w:proofErr w:type="gramStart"/>
      <w:r w:rsidRPr="009E67D6">
        <w:rPr>
          <w:rFonts w:ascii="Courier New" w:hAnsi="Courier New" w:cs="Courier New"/>
          <w:b/>
          <w:bCs/>
          <w:sz w:val="16"/>
          <w:szCs w:val="16"/>
        </w:rPr>
        <w:t xml:space="preserve">York]   </w:t>
      </w:r>
      <w:proofErr w:type="gramEnd"/>
      <w:r w:rsidRPr="009E67D6">
        <w:rPr>
          <w:rFonts w:ascii="Courier New" w:hAnsi="Courier New" w:cs="Courier New"/>
          <w:b/>
          <w:bCs/>
          <w:sz w:val="16"/>
          <w:szCs w:val="16"/>
        </w:rPr>
        <w:t xml:space="preserve">      -9.6452     10.906     -0.884      0.376     -31.020      11.730</w:t>
      </w:r>
    </w:p>
    <w:p w14:paraId="1589D216"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lastRenderedPageBreak/>
        <w:t>C(State)[</w:t>
      </w:r>
      <w:proofErr w:type="spellStart"/>
      <w:proofErr w:type="gramStart"/>
      <w:r w:rsidRPr="009E67D6">
        <w:rPr>
          <w:rFonts w:ascii="Courier New" w:hAnsi="Courier New" w:cs="Courier New"/>
          <w:b/>
          <w:bCs/>
          <w:sz w:val="16"/>
          <w:szCs w:val="16"/>
        </w:rPr>
        <w:t>T.Ohio</w:t>
      </w:r>
      <w:proofErr w:type="spellEnd"/>
      <w:proofErr w:type="gramEnd"/>
      <w:r w:rsidRPr="009E67D6">
        <w:rPr>
          <w:rFonts w:ascii="Courier New" w:hAnsi="Courier New" w:cs="Courier New"/>
          <w:b/>
          <w:bCs/>
          <w:sz w:val="16"/>
          <w:szCs w:val="16"/>
        </w:rPr>
        <w:t>]             18.4912     21.195      0.872      0.383     -23.050      60.033</w:t>
      </w:r>
    </w:p>
    <w:p w14:paraId="634D56F4"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spellStart"/>
      <w:proofErr w:type="gramStart"/>
      <w:r w:rsidRPr="009E67D6">
        <w:rPr>
          <w:rFonts w:ascii="Courier New" w:hAnsi="Courier New" w:cs="Courier New"/>
          <w:b/>
          <w:bCs/>
          <w:sz w:val="16"/>
          <w:szCs w:val="16"/>
        </w:rPr>
        <w:t>T.Washington</w:t>
      </w:r>
      <w:proofErr w:type="spellEnd"/>
      <w:proofErr w:type="gramEnd"/>
      <w:r w:rsidRPr="009E67D6">
        <w:rPr>
          <w:rFonts w:ascii="Courier New" w:hAnsi="Courier New" w:cs="Courier New"/>
          <w:b/>
          <w:bCs/>
          <w:sz w:val="16"/>
          <w:szCs w:val="16"/>
        </w:rPr>
        <w:t>]       13.7754     20.068      0.686      0.492     -25.558      53.109</w:t>
      </w:r>
    </w:p>
    <w:p w14:paraId="290DBAFD"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C(State</w:t>
      </w:r>
      <w:proofErr w:type="gramStart"/>
      <w:r w:rsidRPr="009E67D6">
        <w:rPr>
          <w:rFonts w:ascii="Courier New" w:hAnsi="Courier New" w:cs="Courier New"/>
          <w:b/>
          <w:bCs/>
          <w:sz w:val="16"/>
          <w:szCs w:val="16"/>
        </w:rPr>
        <w:t>)[</w:t>
      </w:r>
      <w:proofErr w:type="spellStart"/>
      <w:r w:rsidRPr="009E67D6">
        <w:rPr>
          <w:rFonts w:ascii="Courier New" w:hAnsi="Courier New" w:cs="Courier New"/>
          <w:b/>
          <w:bCs/>
          <w:sz w:val="16"/>
          <w:szCs w:val="16"/>
        </w:rPr>
        <w:t>T.West</w:t>
      </w:r>
      <w:proofErr w:type="spellEnd"/>
      <w:proofErr w:type="gramEnd"/>
      <w:r w:rsidRPr="009E67D6">
        <w:rPr>
          <w:rFonts w:ascii="Courier New" w:hAnsi="Courier New" w:cs="Courier New"/>
          <w:b/>
          <w:bCs/>
          <w:sz w:val="16"/>
          <w:szCs w:val="16"/>
        </w:rPr>
        <w:t xml:space="preserve"> </w:t>
      </w:r>
      <w:proofErr w:type="gramStart"/>
      <w:r w:rsidRPr="009E67D6">
        <w:rPr>
          <w:rFonts w:ascii="Courier New" w:hAnsi="Courier New" w:cs="Courier New"/>
          <w:b/>
          <w:bCs/>
          <w:sz w:val="16"/>
          <w:szCs w:val="16"/>
        </w:rPr>
        <w:t xml:space="preserve">Virginia]   </w:t>
      </w:r>
      <w:proofErr w:type="gramEnd"/>
      <w:r w:rsidRPr="009E67D6">
        <w:rPr>
          <w:rFonts w:ascii="Courier New" w:hAnsi="Courier New" w:cs="Courier New"/>
          <w:b/>
          <w:bCs/>
          <w:sz w:val="16"/>
          <w:szCs w:val="16"/>
        </w:rPr>
        <w:t xml:space="preserve"> -9.6206     17.500     -0.550      0.582     -43.920      24.678</w:t>
      </w:r>
    </w:p>
    <w:p w14:paraId="0ECB486A"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C(Year</w:t>
      </w:r>
      <w:proofErr w:type="gramStart"/>
      <w:r w:rsidRPr="009E67D6">
        <w:rPr>
          <w:rFonts w:ascii="Courier New" w:hAnsi="Courier New" w:cs="Courier New"/>
          <w:b/>
          <w:bCs/>
          <w:sz w:val="16"/>
          <w:szCs w:val="16"/>
        </w:rPr>
        <w:t>)[</w:t>
      </w:r>
      <w:proofErr w:type="gramEnd"/>
      <w:r w:rsidRPr="009E67D6">
        <w:rPr>
          <w:rFonts w:ascii="Courier New" w:hAnsi="Courier New" w:cs="Courier New"/>
          <w:b/>
          <w:bCs/>
          <w:sz w:val="16"/>
          <w:szCs w:val="16"/>
        </w:rPr>
        <w:t>T.2017]               0.2375      2.863      0.083      0.934      -5.374       5.849</w:t>
      </w:r>
    </w:p>
    <w:p w14:paraId="27A5CF72"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C(Year</w:t>
      </w:r>
      <w:proofErr w:type="gramStart"/>
      <w:r w:rsidRPr="009E67D6">
        <w:rPr>
          <w:rFonts w:ascii="Courier New" w:hAnsi="Courier New" w:cs="Courier New"/>
          <w:b/>
          <w:bCs/>
          <w:sz w:val="16"/>
          <w:szCs w:val="16"/>
        </w:rPr>
        <w:t>)[</w:t>
      </w:r>
      <w:proofErr w:type="gramEnd"/>
      <w:r w:rsidRPr="009E67D6">
        <w:rPr>
          <w:rFonts w:ascii="Courier New" w:hAnsi="Courier New" w:cs="Courier New"/>
          <w:b/>
          <w:bCs/>
          <w:sz w:val="16"/>
          <w:szCs w:val="16"/>
        </w:rPr>
        <w:t>T.2018]               6.8068      3.706      1.837      0.066      -0.457      14.071</w:t>
      </w:r>
    </w:p>
    <w:p w14:paraId="1F140017"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C(Year</w:t>
      </w:r>
      <w:proofErr w:type="gramStart"/>
      <w:r w:rsidRPr="009E67D6">
        <w:rPr>
          <w:rFonts w:ascii="Courier New" w:hAnsi="Courier New" w:cs="Courier New"/>
          <w:b/>
          <w:bCs/>
          <w:sz w:val="16"/>
          <w:szCs w:val="16"/>
        </w:rPr>
        <w:t>)[</w:t>
      </w:r>
      <w:proofErr w:type="gramEnd"/>
      <w:r w:rsidRPr="009E67D6">
        <w:rPr>
          <w:rFonts w:ascii="Courier New" w:hAnsi="Courier New" w:cs="Courier New"/>
          <w:b/>
          <w:bCs/>
          <w:sz w:val="16"/>
          <w:szCs w:val="16"/>
        </w:rPr>
        <w:t>T.2019]               8.1905      5.591      1.465      0.143      -2.769      19.150</w:t>
      </w:r>
    </w:p>
    <w:p w14:paraId="5D542442"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C(Year</w:t>
      </w:r>
      <w:proofErr w:type="gramStart"/>
      <w:r w:rsidRPr="009E67D6">
        <w:rPr>
          <w:rFonts w:ascii="Courier New" w:hAnsi="Courier New" w:cs="Courier New"/>
          <w:b/>
          <w:bCs/>
          <w:sz w:val="16"/>
          <w:szCs w:val="16"/>
        </w:rPr>
        <w:t>)[</w:t>
      </w:r>
      <w:proofErr w:type="gramEnd"/>
      <w:r w:rsidRPr="009E67D6">
        <w:rPr>
          <w:rFonts w:ascii="Courier New" w:hAnsi="Courier New" w:cs="Courier New"/>
          <w:b/>
          <w:bCs/>
          <w:sz w:val="16"/>
          <w:szCs w:val="16"/>
        </w:rPr>
        <w:t>T.2020]              -5.9765      1.691     -3.535      0.000      -9.290      -2.663</w:t>
      </w:r>
    </w:p>
    <w:p w14:paraId="7FFFD0C3"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C(Year</w:t>
      </w:r>
      <w:proofErr w:type="gramStart"/>
      <w:r w:rsidRPr="009E67D6">
        <w:rPr>
          <w:rFonts w:ascii="Courier New" w:hAnsi="Courier New" w:cs="Courier New"/>
          <w:b/>
          <w:bCs/>
          <w:sz w:val="16"/>
          <w:szCs w:val="16"/>
        </w:rPr>
        <w:t>)[</w:t>
      </w:r>
      <w:proofErr w:type="gramEnd"/>
      <w:r w:rsidRPr="009E67D6">
        <w:rPr>
          <w:rFonts w:ascii="Courier New" w:hAnsi="Courier New" w:cs="Courier New"/>
          <w:b/>
          <w:bCs/>
          <w:sz w:val="16"/>
          <w:szCs w:val="16"/>
        </w:rPr>
        <w:t>T.2021]               3.8416      2.867      1.340      0.180      -1.778       9.461</w:t>
      </w:r>
    </w:p>
    <w:p w14:paraId="13F8D269"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C(Year</w:t>
      </w:r>
      <w:proofErr w:type="gramStart"/>
      <w:r w:rsidRPr="009E67D6">
        <w:rPr>
          <w:rFonts w:ascii="Courier New" w:hAnsi="Courier New" w:cs="Courier New"/>
          <w:b/>
          <w:bCs/>
          <w:sz w:val="16"/>
          <w:szCs w:val="16"/>
        </w:rPr>
        <w:t>)[</w:t>
      </w:r>
      <w:proofErr w:type="gramEnd"/>
      <w:r w:rsidRPr="009E67D6">
        <w:rPr>
          <w:rFonts w:ascii="Courier New" w:hAnsi="Courier New" w:cs="Courier New"/>
          <w:b/>
          <w:bCs/>
          <w:sz w:val="16"/>
          <w:szCs w:val="16"/>
        </w:rPr>
        <w:t>T.2022]               6.2051      3.959      1.567      0.117      -1.555      13.965</w:t>
      </w:r>
    </w:p>
    <w:p w14:paraId="4BACCC80"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Treatment                     7.8297     11.022      0.710      0.477     -13.773      29.432</w:t>
      </w:r>
    </w:p>
    <w:p w14:paraId="3F2E39D8"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Post                          4.0703      6.246      0.652      0.515      -8.172      16.313</w:t>
      </w:r>
    </w:p>
    <w:p w14:paraId="6B6DEA29"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DID                          -1.2624      2.009     -0.628      0.530      -5.200       2.675</w:t>
      </w:r>
    </w:p>
    <w:p w14:paraId="72BD06CD" w14:textId="77777777" w:rsidR="004C10A5" w:rsidRPr="009E67D6" w:rsidRDefault="004C10A5" w:rsidP="004C10A5">
      <w:pPr>
        <w:spacing w:line="480" w:lineRule="auto"/>
        <w:jc w:val="center"/>
        <w:rPr>
          <w:rFonts w:ascii="Courier New" w:hAnsi="Courier New" w:cs="Courier New"/>
          <w:b/>
          <w:bCs/>
          <w:sz w:val="16"/>
          <w:szCs w:val="16"/>
        </w:rPr>
      </w:pPr>
      <w:proofErr w:type="spellStart"/>
      <w:r w:rsidRPr="009E67D6">
        <w:rPr>
          <w:rFonts w:ascii="Courier New" w:hAnsi="Courier New" w:cs="Courier New"/>
          <w:b/>
          <w:bCs/>
          <w:sz w:val="16"/>
          <w:szCs w:val="16"/>
        </w:rPr>
        <w:t>GDPperCapita</w:t>
      </w:r>
      <w:proofErr w:type="spellEnd"/>
      <w:r w:rsidRPr="009E67D6">
        <w:rPr>
          <w:rFonts w:ascii="Courier New" w:hAnsi="Courier New" w:cs="Courier New"/>
          <w:b/>
          <w:bCs/>
          <w:sz w:val="16"/>
          <w:szCs w:val="16"/>
        </w:rPr>
        <w:t xml:space="preserve">               8.552e-06   8.58e-05      0.100      0.921      -0.000       0.000</w:t>
      </w:r>
    </w:p>
    <w:p w14:paraId="58BAD37E" w14:textId="77777777" w:rsidR="004C10A5" w:rsidRPr="009E67D6" w:rsidRDefault="004C10A5" w:rsidP="004C10A5">
      <w:pPr>
        <w:spacing w:line="480" w:lineRule="auto"/>
        <w:jc w:val="center"/>
        <w:rPr>
          <w:rFonts w:ascii="Courier New" w:hAnsi="Courier New" w:cs="Courier New"/>
          <w:b/>
          <w:bCs/>
          <w:sz w:val="16"/>
          <w:szCs w:val="16"/>
        </w:rPr>
      </w:pPr>
      <w:proofErr w:type="spellStart"/>
      <w:r w:rsidRPr="009E67D6">
        <w:rPr>
          <w:rFonts w:ascii="Courier New" w:hAnsi="Courier New" w:cs="Courier New"/>
          <w:b/>
          <w:bCs/>
          <w:sz w:val="16"/>
          <w:szCs w:val="16"/>
        </w:rPr>
        <w:t>UnempRate</w:t>
      </w:r>
      <w:proofErr w:type="spellEnd"/>
      <w:r w:rsidRPr="009E67D6">
        <w:rPr>
          <w:rFonts w:ascii="Courier New" w:hAnsi="Courier New" w:cs="Courier New"/>
          <w:b/>
          <w:bCs/>
          <w:sz w:val="16"/>
          <w:szCs w:val="16"/>
        </w:rPr>
        <w:t xml:space="preserve">                    -0.0116      0.240     -0.048      0.961      -0.483       0.460</w:t>
      </w:r>
    </w:p>
    <w:p w14:paraId="12506DB4" w14:textId="77777777" w:rsidR="004C10A5" w:rsidRPr="009E67D6" w:rsidRDefault="004C10A5" w:rsidP="004C10A5">
      <w:pPr>
        <w:spacing w:line="480" w:lineRule="auto"/>
        <w:jc w:val="center"/>
        <w:rPr>
          <w:rFonts w:ascii="Courier New" w:hAnsi="Courier New" w:cs="Courier New"/>
          <w:b/>
          <w:bCs/>
          <w:sz w:val="16"/>
          <w:szCs w:val="16"/>
        </w:rPr>
      </w:pPr>
      <w:proofErr w:type="spellStart"/>
      <w:r w:rsidRPr="009E67D6">
        <w:rPr>
          <w:rFonts w:ascii="Courier New" w:hAnsi="Courier New" w:cs="Courier New"/>
          <w:b/>
          <w:bCs/>
          <w:sz w:val="16"/>
          <w:szCs w:val="16"/>
        </w:rPr>
        <w:t>EduLow</w:t>
      </w:r>
      <w:proofErr w:type="spellEnd"/>
      <w:r w:rsidRPr="009E67D6">
        <w:rPr>
          <w:rFonts w:ascii="Courier New" w:hAnsi="Courier New" w:cs="Courier New"/>
          <w:b/>
          <w:bCs/>
          <w:sz w:val="16"/>
          <w:szCs w:val="16"/>
        </w:rPr>
        <w:t xml:space="preserve">                        5.6544      8.448      0.669      0.503     -10.904      22.213</w:t>
      </w:r>
    </w:p>
    <w:p w14:paraId="328D5F91" w14:textId="77777777" w:rsidR="004C10A5" w:rsidRPr="009E67D6" w:rsidRDefault="004C10A5" w:rsidP="004C10A5">
      <w:pPr>
        <w:spacing w:line="480" w:lineRule="auto"/>
        <w:jc w:val="center"/>
        <w:rPr>
          <w:rFonts w:ascii="Courier New" w:hAnsi="Courier New" w:cs="Courier New"/>
          <w:b/>
          <w:bCs/>
          <w:sz w:val="16"/>
          <w:szCs w:val="16"/>
        </w:rPr>
      </w:pPr>
      <w:proofErr w:type="spellStart"/>
      <w:r w:rsidRPr="009E67D6">
        <w:rPr>
          <w:rFonts w:ascii="Courier New" w:hAnsi="Courier New" w:cs="Courier New"/>
          <w:b/>
          <w:bCs/>
          <w:sz w:val="16"/>
          <w:szCs w:val="16"/>
        </w:rPr>
        <w:t>MinWage</w:t>
      </w:r>
      <w:proofErr w:type="spellEnd"/>
      <w:r w:rsidRPr="009E67D6">
        <w:rPr>
          <w:rFonts w:ascii="Courier New" w:hAnsi="Courier New" w:cs="Courier New"/>
          <w:b/>
          <w:bCs/>
          <w:sz w:val="16"/>
          <w:szCs w:val="16"/>
        </w:rPr>
        <w:t xml:space="preserve">                       0.8290      0.602      1.376      0.169      -0.352       2.010</w:t>
      </w:r>
    </w:p>
    <w:p w14:paraId="74981AF5"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w:t>
      </w:r>
    </w:p>
    <w:p w14:paraId="0A4F2EAE"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Omnibus:                       44.854   Durbin-Watson:                   2.112</w:t>
      </w:r>
    </w:p>
    <w:p w14:paraId="1ABE7E7D" w14:textId="77777777" w:rsidR="004C10A5" w:rsidRPr="009E67D6" w:rsidRDefault="004C10A5" w:rsidP="004C10A5">
      <w:pPr>
        <w:spacing w:line="480" w:lineRule="auto"/>
        <w:jc w:val="center"/>
        <w:rPr>
          <w:rFonts w:ascii="Courier New" w:hAnsi="Courier New" w:cs="Courier New"/>
          <w:b/>
          <w:bCs/>
          <w:sz w:val="16"/>
          <w:szCs w:val="16"/>
        </w:rPr>
      </w:pPr>
      <w:proofErr w:type="gramStart"/>
      <w:r w:rsidRPr="009E67D6">
        <w:rPr>
          <w:rFonts w:ascii="Courier New" w:hAnsi="Courier New" w:cs="Courier New"/>
          <w:b/>
          <w:bCs/>
          <w:sz w:val="16"/>
          <w:szCs w:val="16"/>
        </w:rPr>
        <w:t>Prob(</w:t>
      </w:r>
      <w:proofErr w:type="gramEnd"/>
      <w:r w:rsidRPr="009E67D6">
        <w:rPr>
          <w:rFonts w:ascii="Courier New" w:hAnsi="Courier New" w:cs="Courier New"/>
          <w:b/>
          <w:bCs/>
          <w:sz w:val="16"/>
          <w:szCs w:val="16"/>
        </w:rPr>
        <w:t>Omnibus):                  0.000   Jarque-Bera (JB):              163.722</w:t>
      </w:r>
    </w:p>
    <w:p w14:paraId="19073A82"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 xml:space="preserve">Skew:                          -1.432   </w:t>
      </w:r>
      <w:proofErr w:type="gramStart"/>
      <w:r w:rsidRPr="009E67D6">
        <w:rPr>
          <w:rFonts w:ascii="Courier New" w:hAnsi="Courier New" w:cs="Courier New"/>
          <w:b/>
          <w:bCs/>
          <w:sz w:val="16"/>
          <w:szCs w:val="16"/>
        </w:rPr>
        <w:t>Prob(</w:t>
      </w:r>
      <w:proofErr w:type="gramEnd"/>
      <w:r w:rsidRPr="009E67D6">
        <w:rPr>
          <w:rFonts w:ascii="Courier New" w:hAnsi="Courier New" w:cs="Courier New"/>
          <w:b/>
          <w:bCs/>
          <w:sz w:val="16"/>
          <w:szCs w:val="16"/>
        </w:rPr>
        <w:t>JB):                     2.81e-36</w:t>
      </w:r>
    </w:p>
    <w:p w14:paraId="455C5070"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Kurtosis:                       8.472   Cond. No.                     1.03e+19</w:t>
      </w:r>
    </w:p>
    <w:p w14:paraId="0186AFE8"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w:t>
      </w:r>
    </w:p>
    <w:p w14:paraId="27171B3E" w14:textId="77777777" w:rsidR="004C10A5" w:rsidRPr="009E67D6" w:rsidRDefault="004C10A5" w:rsidP="004C10A5">
      <w:pPr>
        <w:spacing w:line="480" w:lineRule="auto"/>
        <w:jc w:val="center"/>
        <w:rPr>
          <w:rFonts w:ascii="Courier New" w:hAnsi="Courier New" w:cs="Courier New"/>
          <w:b/>
          <w:bCs/>
          <w:sz w:val="16"/>
          <w:szCs w:val="16"/>
        </w:rPr>
      </w:pPr>
    </w:p>
    <w:p w14:paraId="3C7CE9B3"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Notes:</w:t>
      </w:r>
    </w:p>
    <w:p w14:paraId="1F1E44A5"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[1] Standard Errors are robust to cluster correlation (cluster)</w:t>
      </w:r>
    </w:p>
    <w:p w14:paraId="673C2A2F" w14:textId="77777777" w:rsidR="004C10A5" w:rsidRPr="009E67D6"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lastRenderedPageBreak/>
        <w:t>[2] The smallest eigenvalue is 3.41e-27. This might indicate that there are</w:t>
      </w:r>
    </w:p>
    <w:p w14:paraId="0A2B286A" w14:textId="77777777" w:rsidR="004C10A5"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strong multicollinearity problems or that the design matrix is singular.</w:t>
      </w:r>
    </w:p>
    <w:p w14:paraId="34BA2E18" w14:textId="77777777" w:rsidR="004C10A5" w:rsidRDefault="004C10A5" w:rsidP="004C10A5">
      <w:pPr>
        <w:spacing w:line="480" w:lineRule="auto"/>
        <w:jc w:val="center"/>
        <w:rPr>
          <w:rFonts w:ascii="Courier New" w:hAnsi="Courier New" w:cs="Courier New"/>
          <w:b/>
          <w:bCs/>
          <w:sz w:val="16"/>
          <w:szCs w:val="16"/>
        </w:rPr>
      </w:pPr>
    </w:p>
    <w:p w14:paraId="65872269" w14:textId="77777777" w:rsidR="004C10A5" w:rsidRPr="002A6CA1" w:rsidRDefault="004C10A5" w:rsidP="004C10A5">
      <w:pPr>
        <w:spacing w:line="480" w:lineRule="auto"/>
        <w:rPr>
          <w:rFonts w:ascii="Times New Roman" w:hAnsi="Times New Roman" w:cs="Times New Roman"/>
          <w:b/>
          <w:bCs/>
        </w:rPr>
      </w:pPr>
      <w:r w:rsidRPr="002A6CA1">
        <w:rPr>
          <w:rFonts w:ascii="Times New Roman" w:hAnsi="Times New Roman" w:cs="Times New Roman"/>
          <w:b/>
          <w:bCs/>
        </w:rPr>
        <w:t xml:space="preserve">Outlier Influence and Removal </w:t>
      </w:r>
    </w:p>
    <w:p w14:paraId="0C40123B" w14:textId="77777777" w:rsidR="004C10A5" w:rsidRDefault="004C10A5" w:rsidP="004C10A5">
      <w:pPr>
        <w:spacing w:line="480" w:lineRule="auto"/>
        <w:rPr>
          <w:rFonts w:ascii="Courier New" w:hAnsi="Courier New" w:cs="Courier New"/>
          <w:b/>
          <w:bCs/>
          <w:sz w:val="16"/>
          <w:szCs w:val="16"/>
        </w:rPr>
      </w:pPr>
      <w:r w:rsidRPr="002A6CA1">
        <w:rPr>
          <w:rFonts w:ascii="Courier New" w:hAnsi="Courier New" w:cs="Courier New"/>
          <w:b/>
          <w:bCs/>
          <w:noProof/>
          <w:sz w:val="16"/>
          <w:szCs w:val="16"/>
        </w:rPr>
        <w:drawing>
          <wp:inline distT="0" distB="0" distL="0" distR="0" wp14:anchorId="39CDE183" wp14:editId="2A5137FB">
            <wp:extent cx="5943600" cy="3488690"/>
            <wp:effectExtent l="0" t="0" r="0" b="0"/>
            <wp:docPr id="122411241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2418" name="Picture 1" descr="A graph with a red line&#10;&#10;AI-generated content may be incorrect."/>
                    <pic:cNvPicPr/>
                  </pic:nvPicPr>
                  <pic:blipFill>
                    <a:blip r:embed="rId4"/>
                    <a:stretch>
                      <a:fillRect/>
                    </a:stretch>
                  </pic:blipFill>
                  <pic:spPr>
                    <a:xfrm>
                      <a:off x="0" y="0"/>
                      <a:ext cx="5943600" cy="3488690"/>
                    </a:xfrm>
                    <a:prstGeom prst="rect">
                      <a:avLst/>
                    </a:prstGeom>
                  </pic:spPr>
                </pic:pic>
              </a:graphicData>
            </a:graphic>
          </wp:inline>
        </w:drawing>
      </w:r>
    </w:p>
    <w:p w14:paraId="11080D1F" w14:textId="77777777" w:rsidR="004C10A5" w:rsidRDefault="004C10A5" w:rsidP="004C10A5">
      <w:pPr>
        <w:spacing w:line="480" w:lineRule="auto"/>
        <w:rPr>
          <w:rFonts w:ascii="Times New Roman" w:hAnsi="Times New Roman" w:cs="Times New Roman"/>
          <w:b/>
          <w:bCs/>
        </w:rPr>
      </w:pPr>
      <w:r w:rsidRPr="002A6CA1">
        <w:rPr>
          <w:rFonts w:ascii="Times New Roman" w:hAnsi="Times New Roman" w:cs="Times New Roman"/>
          <w:b/>
          <w:bCs/>
        </w:rPr>
        <w:t xml:space="preserve">Fixed Results Corrected for Outliers and Assumptions </w:t>
      </w:r>
    </w:p>
    <w:p w14:paraId="7CEC0DC3"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 xml:space="preserve">                            OLS Regression Results                            </w:t>
      </w:r>
    </w:p>
    <w:p w14:paraId="06D8F831"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w:t>
      </w:r>
    </w:p>
    <w:p w14:paraId="4CB61723"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 xml:space="preserve">Dep. Variable:           </w:t>
      </w:r>
      <w:proofErr w:type="spellStart"/>
      <w:r w:rsidRPr="002A6CA1">
        <w:rPr>
          <w:rFonts w:ascii="Courier New" w:hAnsi="Courier New" w:cs="Courier New"/>
          <w:b/>
          <w:bCs/>
          <w:sz w:val="16"/>
          <w:szCs w:val="16"/>
        </w:rPr>
        <w:t>YouthEmpRate</w:t>
      </w:r>
      <w:proofErr w:type="spellEnd"/>
      <w:r w:rsidRPr="002A6CA1">
        <w:rPr>
          <w:rFonts w:ascii="Courier New" w:hAnsi="Courier New" w:cs="Courier New"/>
          <w:b/>
          <w:bCs/>
          <w:sz w:val="16"/>
          <w:szCs w:val="16"/>
        </w:rPr>
        <w:t xml:space="preserve">   R-squared:                       0.763</w:t>
      </w:r>
    </w:p>
    <w:p w14:paraId="00A2816B"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Model:                            OLS   Adj. R-squared:                  0.669</w:t>
      </w:r>
    </w:p>
    <w:p w14:paraId="754BA854"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Method:                 Least Squares   F-statistic:                     113.6</w:t>
      </w:r>
    </w:p>
    <w:p w14:paraId="7285A323"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Date:                Sat, 12 Jul 2025   Prob (F-</w:t>
      </w:r>
      <w:proofErr w:type="gramStart"/>
      <w:r w:rsidRPr="002A6CA1">
        <w:rPr>
          <w:rFonts w:ascii="Courier New" w:hAnsi="Courier New" w:cs="Courier New"/>
          <w:b/>
          <w:bCs/>
          <w:sz w:val="16"/>
          <w:szCs w:val="16"/>
        </w:rPr>
        <w:t>statistic</w:t>
      </w:r>
      <w:proofErr w:type="gramEnd"/>
      <w:r w:rsidRPr="002A6CA1">
        <w:rPr>
          <w:rFonts w:ascii="Courier New" w:hAnsi="Courier New" w:cs="Courier New"/>
          <w:b/>
          <w:bCs/>
          <w:sz w:val="16"/>
          <w:szCs w:val="16"/>
        </w:rPr>
        <w:t>):           2.23e-12</w:t>
      </w:r>
    </w:p>
    <w:p w14:paraId="0BD06E6E"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Time:                        12:58:54   Log-Likelihood:                -196.73</w:t>
      </w:r>
    </w:p>
    <w:p w14:paraId="5629170D"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No. Observations:                  93   AIC:                             447.5</w:t>
      </w:r>
    </w:p>
    <w:p w14:paraId="01662432" w14:textId="77777777" w:rsidR="004C10A5" w:rsidRPr="002A6CA1" w:rsidRDefault="004C10A5" w:rsidP="004C10A5">
      <w:pPr>
        <w:spacing w:line="480" w:lineRule="auto"/>
        <w:rPr>
          <w:rFonts w:ascii="Courier New" w:hAnsi="Courier New" w:cs="Courier New"/>
          <w:b/>
          <w:bCs/>
          <w:sz w:val="16"/>
          <w:szCs w:val="16"/>
        </w:rPr>
      </w:pPr>
      <w:proofErr w:type="spellStart"/>
      <w:r w:rsidRPr="002A6CA1">
        <w:rPr>
          <w:rFonts w:ascii="Courier New" w:hAnsi="Courier New" w:cs="Courier New"/>
          <w:b/>
          <w:bCs/>
          <w:sz w:val="16"/>
          <w:szCs w:val="16"/>
        </w:rPr>
        <w:lastRenderedPageBreak/>
        <w:t>Df</w:t>
      </w:r>
      <w:proofErr w:type="spellEnd"/>
      <w:r w:rsidRPr="002A6CA1">
        <w:rPr>
          <w:rFonts w:ascii="Courier New" w:hAnsi="Courier New" w:cs="Courier New"/>
          <w:b/>
          <w:bCs/>
          <w:sz w:val="16"/>
          <w:szCs w:val="16"/>
        </w:rPr>
        <w:t xml:space="preserve"> Residuals:                      66   BIC:                             515.8</w:t>
      </w:r>
    </w:p>
    <w:p w14:paraId="468736CE" w14:textId="77777777" w:rsidR="004C10A5" w:rsidRPr="002A6CA1" w:rsidRDefault="004C10A5" w:rsidP="004C10A5">
      <w:pPr>
        <w:spacing w:line="480" w:lineRule="auto"/>
        <w:rPr>
          <w:rFonts w:ascii="Courier New" w:hAnsi="Courier New" w:cs="Courier New"/>
          <w:b/>
          <w:bCs/>
          <w:sz w:val="16"/>
          <w:szCs w:val="16"/>
        </w:rPr>
      </w:pPr>
      <w:proofErr w:type="spellStart"/>
      <w:r w:rsidRPr="002A6CA1">
        <w:rPr>
          <w:rFonts w:ascii="Courier New" w:hAnsi="Courier New" w:cs="Courier New"/>
          <w:b/>
          <w:bCs/>
          <w:sz w:val="16"/>
          <w:szCs w:val="16"/>
        </w:rPr>
        <w:t>Df</w:t>
      </w:r>
      <w:proofErr w:type="spellEnd"/>
      <w:r w:rsidRPr="002A6CA1">
        <w:rPr>
          <w:rFonts w:ascii="Courier New" w:hAnsi="Courier New" w:cs="Courier New"/>
          <w:b/>
          <w:bCs/>
          <w:sz w:val="16"/>
          <w:szCs w:val="16"/>
        </w:rPr>
        <w:t xml:space="preserve"> Model:                          26                                         </w:t>
      </w:r>
    </w:p>
    <w:p w14:paraId="4C4E4FDB"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 xml:space="preserve">Covariance Type:              cluster                                         </w:t>
      </w:r>
    </w:p>
    <w:p w14:paraId="735A73C0"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w:t>
      </w:r>
    </w:p>
    <w:p w14:paraId="70177BDE"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 xml:space="preserve">                                </w:t>
      </w:r>
      <w:proofErr w:type="spellStart"/>
      <w:r w:rsidRPr="002A6CA1">
        <w:rPr>
          <w:rFonts w:ascii="Courier New" w:hAnsi="Courier New" w:cs="Courier New"/>
          <w:b/>
          <w:bCs/>
          <w:sz w:val="16"/>
          <w:szCs w:val="16"/>
        </w:rPr>
        <w:t>coef</w:t>
      </w:r>
      <w:proofErr w:type="spellEnd"/>
      <w:r w:rsidRPr="002A6CA1">
        <w:rPr>
          <w:rFonts w:ascii="Courier New" w:hAnsi="Courier New" w:cs="Courier New"/>
          <w:b/>
          <w:bCs/>
          <w:sz w:val="16"/>
          <w:szCs w:val="16"/>
        </w:rPr>
        <w:t xml:space="preserve">    std err          z      P&gt;|z|   </w:t>
      </w:r>
      <w:proofErr w:type="gramStart"/>
      <w:r w:rsidRPr="002A6CA1">
        <w:rPr>
          <w:rFonts w:ascii="Courier New" w:hAnsi="Courier New" w:cs="Courier New"/>
          <w:b/>
          <w:bCs/>
          <w:sz w:val="16"/>
          <w:szCs w:val="16"/>
        </w:rPr>
        <w:t xml:space="preserve">   [</w:t>
      </w:r>
      <w:proofErr w:type="gramEnd"/>
      <w:r w:rsidRPr="002A6CA1">
        <w:rPr>
          <w:rFonts w:ascii="Courier New" w:hAnsi="Courier New" w:cs="Courier New"/>
          <w:b/>
          <w:bCs/>
          <w:sz w:val="16"/>
          <w:szCs w:val="16"/>
        </w:rPr>
        <w:t>0.025      0.975]</w:t>
      </w:r>
    </w:p>
    <w:p w14:paraId="4FF7DBE0"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w:t>
      </w:r>
    </w:p>
    <w:p w14:paraId="72BAED53"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Intercept                    45.6114     70.528      0.647      0.518     -92.621     183.843</w:t>
      </w:r>
    </w:p>
    <w:p w14:paraId="082F77E6"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T.California</w:t>
      </w:r>
      <w:proofErr w:type="spellEnd"/>
      <w:proofErr w:type="gramEnd"/>
      <w:r w:rsidRPr="002A6CA1">
        <w:rPr>
          <w:rFonts w:ascii="Courier New" w:hAnsi="Courier New" w:cs="Courier New"/>
          <w:b/>
          <w:bCs/>
          <w:sz w:val="16"/>
          <w:szCs w:val="16"/>
        </w:rPr>
        <w:t>]        1.4176     26.564      0.053      0.957     -50.646      53.481</w:t>
      </w:r>
    </w:p>
    <w:p w14:paraId="20177804"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T.Florida</w:t>
      </w:r>
      <w:proofErr w:type="spellEnd"/>
      <w:proofErr w:type="gramEnd"/>
      <w:r w:rsidRPr="002A6CA1">
        <w:rPr>
          <w:rFonts w:ascii="Courier New" w:hAnsi="Courier New" w:cs="Courier New"/>
          <w:b/>
          <w:bCs/>
          <w:sz w:val="16"/>
          <w:szCs w:val="16"/>
        </w:rPr>
        <w:t>]          -0.0847      6.921     -0.012      0.990     -13.650      13.481</w:t>
      </w:r>
    </w:p>
    <w:p w14:paraId="3F63F38A"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T.Hawaii</w:t>
      </w:r>
      <w:proofErr w:type="spellEnd"/>
      <w:proofErr w:type="gramEnd"/>
      <w:r w:rsidRPr="002A6CA1">
        <w:rPr>
          <w:rFonts w:ascii="Courier New" w:hAnsi="Courier New" w:cs="Courier New"/>
          <w:b/>
          <w:bCs/>
          <w:sz w:val="16"/>
          <w:szCs w:val="16"/>
        </w:rPr>
        <w:t>]           -2.1712     22.796     -0.095      0.924     -46.850      42.507</w:t>
      </w:r>
    </w:p>
    <w:p w14:paraId="7882D6E9"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T.Illinois</w:t>
      </w:r>
      <w:proofErr w:type="spellEnd"/>
      <w:proofErr w:type="gramEnd"/>
      <w:r w:rsidRPr="002A6CA1">
        <w:rPr>
          <w:rFonts w:ascii="Courier New" w:hAnsi="Courier New" w:cs="Courier New"/>
          <w:b/>
          <w:bCs/>
          <w:sz w:val="16"/>
          <w:szCs w:val="16"/>
        </w:rPr>
        <w:t>]         -4.0185      4.286     -0.937      0.349     -12.420       4.383</w:t>
      </w:r>
    </w:p>
    <w:p w14:paraId="4E7BAA6B"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T.Indiana</w:t>
      </w:r>
      <w:proofErr w:type="spellEnd"/>
      <w:proofErr w:type="gramEnd"/>
      <w:r w:rsidRPr="002A6CA1">
        <w:rPr>
          <w:rFonts w:ascii="Courier New" w:hAnsi="Courier New" w:cs="Courier New"/>
          <w:b/>
          <w:bCs/>
          <w:sz w:val="16"/>
          <w:szCs w:val="16"/>
        </w:rPr>
        <w:t>]           1.1779     16.738      0.070      0.944     -31.628      33.984</w:t>
      </w:r>
    </w:p>
    <w:p w14:paraId="7945BBC9"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T.Maryland</w:t>
      </w:r>
      <w:proofErr w:type="spellEnd"/>
      <w:proofErr w:type="gramEnd"/>
      <w:r w:rsidRPr="002A6CA1">
        <w:rPr>
          <w:rFonts w:ascii="Courier New" w:hAnsi="Courier New" w:cs="Courier New"/>
          <w:b/>
          <w:bCs/>
          <w:sz w:val="16"/>
          <w:szCs w:val="16"/>
        </w:rPr>
        <w:t>]         -2.5156     18.619     -0.135      0.893     -39.008      33.977</w:t>
      </w:r>
    </w:p>
    <w:p w14:paraId="034203F6"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T.Massachusetts</w:t>
      </w:r>
      <w:proofErr w:type="spellEnd"/>
      <w:proofErr w:type="gramEnd"/>
      <w:r w:rsidRPr="002A6CA1">
        <w:rPr>
          <w:rFonts w:ascii="Courier New" w:hAnsi="Courier New" w:cs="Courier New"/>
          <w:b/>
          <w:bCs/>
          <w:sz w:val="16"/>
          <w:szCs w:val="16"/>
        </w:rPr>
        <w:t>]    -5.6707     21.155     -0.268      0.789     -47.135      35.793</w:t>
      </w:r>
    </w:p>
    <w:p w14:paraId="169EA440"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T.Michigan</w:t>
      </w:r>
      <w:proofErr w:type="spellEnd"/>
      <w:proofErr w:type="gramEnd"/>
      <w:r w:rsidRPr="002A6CA1">
        <w:rPr>
          <w:rFonts w:ascii="Courier New" w:hAnsi="Courier New" w:cs="Courier New"/>
          <w:b/>
          <w:bCs/>
          <w:sz w:val="16"/>
          <w:szCs w:val="16"/>
        </w:rPr>
        <w:t>]          2.1872     10.034      0.218      0.827     -17.480      21.854</w:t>
      </w:r>
    </w:p>
    <w:p w14:paraId="5F0FE159"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T.Nevada</w:t>
      </w:r>
      <w:proofErr w:type="spellEnd"/>
      <w:proofErr w:type="gramEnd"/>
      <w:r w:rsidRPr="002A6CA1">
        <w:rPr>
          <w:rFonts w:ascii="Courier New" w:hAnsi="Courier New" w:cs="Courier New"/>
          <w:b/>
          <w:bCs/>
          <w:sz w:val="16"/>
          <w:szCs w:val="16"/>
        </w:rPr>
        <w:t>]           -0.6363      2.336     -0.272      0.785      -5.214       3.941</w:t>
      </w:r>
    </w:p>
    <w:p w14:paraId="7F4509B7"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gramStart"/>
      <w:r w:rsidRPr="002A6CA1">
        <w:rPr>
          <w:rFonts w:ascii="Courier New" w:hAnsi="Courier New" w:cs="Courier New"/>
          <w:b/>
          <w:bCs/>
          <w:sz w:val="16"/>
          <w:szCs w:val="16"/>
        </w:rPr>
        <w:t>)[</w:t>
      </w:r>
      <w:proofErr w:type="spellStart"/>
      <w:r w:rsidRPr="002A6CA1">
        <w:rPr>
          <w:rFonts w:ascii="Courier New" w:hAnsi="Courier New" w:cs="Courier New"/>
          <w:b/>
          <w:bCs/>
          <w:sz w:val="16"/>
          <w:szCs w:val="16"/>
        </w:rPr>
        <w:t>T.New</w:t>
      </w:r>
      <w:proofErr w:type="spellEnd"/>
      <w:proofErr w:type="gramEnd"/>
      <w:r w:rsidRPr="002A6CA1">
        <w:rPr>
          <w:rFonts w:ascii="Courier New" w:hAnsi="Courier New" w:cs="Courier New"/>
          <w:b/>
          <w:bCs/>
          <w:sz w:val="16"/>
          <w:szCs w:val="16"/>
        </w:rPr>
        <w:t xml:space="preserve"> </w:t>
      </w:r>
      <w:proofErr w:type="gramStart"/>
      <w:r w:rsidRPr="002A6CA1">
        <w:rPr>
          <w:rFonts w:ascii="Courier New" w:hAnsi="Courier New" w:cs="Courier New"/>
          <w:b/>
          <w:bCs/>
          <w:sz w:val="16"/>
          <w:szCs w:val="16"/>
        </w:rPr>
        <w:t xml:space="preserve">Jersey]   </w:t>
      </w:r>
      <w:proofErr w:type="gramEnd"/>
      <w:r w:rsidRPr="002A6CA1">
        <w:rPr>
          <w:rFonts w:ascii="Courier New" w:hAnsi="Courier New" w:cs="Courier New"/>
          <w:b/>
          <w:bCs/>
          <w:sz w:val="16"/>
          <w:szCs w:val="16"/>
        </w:rPr>
        <w:t xml:space="preserve">    -1.1120      7.397     -0.150      0.881     -15.611      13.387</w:t>
      </w:r>
    </w:p>
    <w:p w14:paraId="1692B163"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gramStart"/>
      <w:r w:rsidRPr="002A6CA1">
        <w:rPr>
          <w:rFonts w:ascii="Courier New" w:hAnsi="Courier New" w:cs="Courier New"/>
          <w:b/>
          <w:bCs/>
          <w:sz w:val="16"/>
          <w:szCs w:val="16"/>
        </w:rPr>
        <w:t>)[</w:t>
      </w:r>
      <w:proofErr w:type="spellStart"/>
      <w:r w:rsidRPr="002A6CA1">
        <w:rPr>
          <w:rFonts w:ascii="Courier New" w:hAnsi="Courier New" w:cs="Courier New"/>
          <w:b/>
          <w:bCs/>
          <w:sz w:val="16"/>
          <w:szCs w:val="16"/>
        </w:rPr>
        <w:t>T.New</w:t>
      </w:r>
      <w:proofErr w:type="spellEnd"/>
      <w:proofErr w:type="gramEnd"/>
      <w:r w:rsidRPr="002A6CA1">
        <w:rPr>
          <w:rFonts w:ascii="Courier New" w:hAnsi="Courier New" w:cs="Courier New"/>
          <w:b/>
          <w:bCs/>
          <w:sz w:val="16"/>
          <w:szCs w:val="16"/>
        </w:rPr>
        <w:t xml:space="preserve"> </w:t>
      </w:r>
      <w:proofErr w:type="gramStart"/>
      <w:r w:rsidRPr="002A6CA1">
        <w:rPr>
          <w:rFonts w:ascii="Courier New" w:hAnsi="Courier New" w:cs="Courier New"/>
          <w:b/>
          <w:bCs/>
          <w:sz w:val="16"/>
          <w:szCs w:val="16"/>
        </w:rPr>
        <w:t xml:space="preserve">Mexico]   </w:t>
      </w:r>
      <w:proofErr w:type="gramEnd"/>
      <w:r w:rsidRPr="002A6CA1">
        <w:rPr>
          <w:rFonts w:ascii="Courier New" w:hAnsi="Courier New" w:cs="Courier New"/>
          <w:b/>
          <w:bCs/>
          <w:sz w:val="16"/>
          <w:szCs w:val="16"/>
        </w:rPr>
        <w:t xml:space="preserve">     1.3032      2.419      0.539      0.590      -3.438       6.044</w:t>
      </w:r>
    </w:p>
    <w:p w14:paraId="14ABD8D7"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gramStart"/>
      <w:r w:rsidRPr="002A6CA1">
        <w:rPr>
          <w:rFonts w:ascii="Courier New" w:hAnsi="Courier New" w:cs="Courier New"/>
          <w:b/>
          <w:bCs/>
          <w:sz w:val="16"/>
          <w:szCs w:val="16"/>
        </w:rPr>
        <w:t>)[</w:t>
      </w:r>
      <w:proofErr w:type="spellStart"/>
      <w:r w:rsidRPr="002A6CA1">
        <w:rPr>
          <w:rFonts w:ascii="Courier New" w:hAnsi="Courier New" w:cs="Courier New"/>
          <w:b/>
          <w:bCs/>
          <w:sz w:val="16"/>
          <w:szCs w:val="16"/>
        </w:rPr>
        <w:t>T.New</w:t>
      </w:r>
      <w:proofErr w:type="spellEnd"/>
      <w:proofErr w:type="gramEnd"/>
      <w:r w:rsidRPr="002A6CA1">
        <w:rPr>
          <w:rFonts w:ascii="Courier New" w:hAnsi="Courier New" w:cs="Courier New"/>
          <w:b/>
          <w:bCs/>
          <w:sz w:val="16"/>
          <w:szCs w:val="16"/>
        </w:rPr>
        <w:t xml:space="preserve"> </w:t>
      </w:r>
      <w:proofErr w:type="gramStart"/>
      <w:r w:rsidRPr="002A6CA1">
        <w:rPr>
          <w:rFonts w:ascii="Courier New" w:hAnsi="Courier New" w:cs="Courier New"/>
          <w:b/>
          <w:bCs/>
          <w:sz w:val="16"/>
          <w:szCs w:val="16"/>
        </w:rPr>
        <w:t xml:space="preserve">York]   </w:t>
      </w:r>
      <w:proofErr w:type="gramEnd"/>
      <w:r w:rsidRPr="002A6CA1">
        <w:rPr>
          <w:rFonts w:ascii="Courier New" w:hAnsi="Courier New" w:cs="Courier New"/>
          <w:b/>
          <w:bCs/>
          <w:sz w:val="16"/>
          <w:szCs w:val="16"/>
        </w:rPr>
        <w:t xml:space="preserve">      -0.9203      6.517     -0.141      0.888     -13.694      11.853</w:t>
      </w:r>
    </w:p>
    <w:p w14:paraId="1FAA7A96"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T.Ohio</w:t>
      </w:r>
      <w:proofErr w:type="spellEnd"/>
      <w:proofErr w:type="gramEnd"/>
      <w:r w:rsidRPr="002A6CA1">
        <w:rPr>
          <w:rFonts w:ascii="Courier New" w:hAnsi="Courier New" w:cs="Courier New"/>
          <w:b/>
          <w:bCs/>
          <w:sz w:val="16"/>
          <w:szCs w:val="16"/>
        </w:rPr>
        <w:t>]              2.6556     13.020      0.204      0.838     -22.863      28.174</w:t>
      </w:r>
    </w:p>
    <w:p w14:paraId="6A2D9518"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spellStart"/>
      <w:proofErr w:type="gramStart"/>
      <w:r w:rsidRPr="002A6CA1">
        <w:rPr>
          <w:rFonts w:ascii="Courier New" w:hAnsi="Courier New" w:cs="Courier New"/>
          <w:b/>
          <w:bCs/>
          <w:sz w:val="16"/>
          <w:szCs w:val="16"/>
        </w:rPr>
        <w:t>T.Washington</w:t>
      </w:r>
      <w:proofErr w:type="spellEnd"/>
      <w:proofErr w:type="gramEnd"/>
      <w:r w:rsidRPr="002A6CA1">
        <w:rPr>
          <w:rFonts w:ascii="Courier New" w:hAnsi="Courier New" w:cs="Courier New"/>
          <w:b/>
          <w:bCs/>
          <w:sz w:val="16"/>
          <w:szCs w:val="16"/>
        </w:rPr>
        <w:t>]       -2.2626     11.948     -0.189      0.850     -25.680      21.154</w:t>
      </w:r>
    </w:p>
    <w:p w14:paraId="71BDBA4B"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C(State</w:t>
      </w:r>
      <w:proofErr w:type="gramStart"/>
      <w:r w:rsidRPr="002A6CA1">
        <w:rPr>
          <w:rFonts w:ascii="Courier New" w:hAnsi="Courier New" w:cs="Courier New"/>
          <w:b/>
          <w:bCs/>
          <w:sz w:val="16"/>
          <w:szCs w:val="16"/>
        </w:rPr>
        <w:t>)[</w:t>
      </w:r>
      <w:proofErr w:type="spellStart"/>
      <w:r w:rsidRPr="002A6CA1">
        <w:rPr>
          <w:rFonts w:ascii="Courier New" w:hAnsi="Courier New" w:cs="Courier New"/>
          <w:b/>
          <w:bCs/>
          <w:sz w:val="16"/>
          <w:szCs w:val="16"/>
        </w:rPr>
        <w:t>T.West</w:t>
      </w:r>
      <w:proofErr w:type="spellEnd"/>
      <w:proofErr w:type="gramEnd"/>
      <w:r w:rsidRPr="002A6CA1">
        <w:rPr>
          <w:rFonts w:ascii="Courier New" w:hAnsi="Courier New" w:cs="Courier New"/>
          <w:b/>
          <w:bCs/>
          <w:sz w:val="16"/>
          <w:szCs w:val="16"/>
        </w:rPr>
        <w:t xml:space="preserve"> </w:t>
      </w:r>
      <w:proofErr w:type="gramStart"/>
      <w:r w:rsidRPr="002A6CA1">
        <w:rPr>
          <w:rFonts w:ascii="Courier New" w:hAnsi="Courier New" w:cs="Courier New"/>
          <w:b/>
          <w:bCs/>
          <w:sz w:val="16"/>
          <w:szCs w:val="16"/>
        </w:rPr>
        <w:t xml:space="preserve">Virginia]   </w:t>
      </w:r>
      <w:proofErr w:type="gramEnd"/>
      <w:r w:rsidRPr="002A6CA1">
        <w:rPr>
          <w:rFonts w:ascii="Courier New" w:hAnsi="Courier New" w:cs="Courier New"/>
          <w:b/>
          <w:bCs/>
          <w:sz w:val="16"/>
          <w:szCs w:val="16"/>
        </w:rPr>
        <w:t xml:space="preserve">  2.6527     10.486      0.253      0.800     -17.899      23.204</w:t>
      </w:r>
    </w:p>
    <w:p w14:paraId="16A0C3C3"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C(Year</w:t>
      </w:r>
      <w:proofErr w:type="gramStart"/>
      <w:r w:rsidRPr="002A6CA1">
        <w:rPr>
          <w:rFonts w:ascii="Courier New" w:hAnsi="Courier New" w:cs="Courier New"/>
          <w:b/>
          <w:bCs/>
          <w:sz w:val="16"/>
          <w:szCs w:val="16"/>
        </w:rPr>
        <w:t>)[</w:t>
      </w:r>
      <w:proofErr w:type="gramEnd"/>
      <w:r w:rsidRPr="002A6CA1">
        <w:rPr>
          <w:rFonts w:ascii="Courier New" w:hAnsi="Courier New" w:cs="Courier New"/>
          <w:b/>
          <w:bCs/>
          <w:sz w:val="16"/>
          <w:szCs w:val="16"/>
        </w:rPr>
        <w:t>T.2017]               0.5489      2.139      0.257      0.797      -3.644       4.742</w:t>
      </w:r>
    </w:p>
    <w:p w14:paraId="3082D4B3"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C(Year</w:t>
      </w:r>
      <w:proofErr w:type="gramStart"/>
      <w:r w:rsidRPr="002A6CA1">
        <w:rPr>
          <w:rFonts w:ascii="Courier New" w:hAnsi="Courier New" w:cs="Courier New"/>
          <w:b/>
          <w:bCs/>
          <w:sz w:val="16"/>
          <w:szCs w:val="16"/>
        </w:rPr>
        <w:t>)[</w:t>
      </w:r>
      <w:proofErr w:type="gramEnd"/>
      <w:r w:rsidRPr="002A6CA1">
        <w:rPr>
          <w:rFonts w:ascii="Courier New" w:hAnsi="Courier New" w:cs="Courier New"/>
          <w:b/>
          <w:bCs/>
          <w:sz w:val="16"/>
          <w:szCs w:val="16"/>
        </w:rPr>
        <w:t>T.2018]               4.3943      2.604      1.687      0.092      -0.710       9.498</w:t>
      </w:r>
    </w:p>
    <w:p w14:paraId="2626AE19"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C(Year</w:t>
      </w:r>
      <w:proofErr w:type="gramStart"/>
      <w:r w:rsidRPr="002A6CA1">
        <w:rPr>
          <w:rFonts w:ascii="Courier New" w:hAnsi="Courier New" w:cs="Courier New"/>
          <w:b/>
          <w:bCs/>
          <w:sz w:val="16"/>
          <w:szCs w:val="16"/>
        </w:rPr>
        <w:t>)[</w:t>
      </w:r>
      <w:proofErr w:type="gramEnd"/>
      <w:r w:rsidRPr="002A6CA1">
        <w:rPr>
          <w:rFonts w:ascii="Courier New" w:hAnsi="Courier New" w:cs="Courier New"/>
          <w:b/>
          <w:bCs/>
          <w:sz w:val="16"/>
          <w:szCs w:val="16"/>
        </w:rPr>
        <w:t>T.2019]               4.8811      3.624      1.347      0.178      -2.223      11.985</w:t>
      </w:r>
    </w:p>
    <w:p w14:paraId="34F1AB1B"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lastRenderedPageBreak/>
        <w:t>C(Year</w:t>
      </w:r>
      <w:proofErr w:type="gramStart"/>
      <w:r w:rsidRPr="002A6CA1">
        <w:rPr>
          <w:rFonts w:ascii="Courier New" w:hAnsi="Courier New" w:cs="Courier New"/>
          <w:b/>
          <w:bCs/>
          <w:sz w:val="16"/>
          <w:szCs w:val="16"/>
        </w:rPr>
        <w:t>)[</w:t>
      </w:r>
      <w:proofErr w:type="gramEnd"/>
      <w:r w:rsidRPr="002A6CA1">
        <w:rPr>
          <w:rFonts w:ascii="Courier New" w:hAnsi="Courier New" w:cs="Courier New"/>
          <w:b/>
          <w:bCs/>
          <w:sz w:val="16"/>
          <w:szCs w:val="16"/>
        </w:rPr>
        <w:t>T.2020]              -5.0990      0.831     -6.134      0.000      -6.728      -3.470</w:t>
      </w:r>
    </w:p>
    <w:p w14:paraId="363E033A"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C(Year</w:t>
      </w:r>
      <w:proofErr w:type="gramStart"/>
      <w:r w:rsidRPr="002A6CA1">
        <w:rPr>
          <w:rFonts w:ascii="Courier New" w:hAnsi="Courier New" w:cs="Courier New"/>
          <w:b/>
          <w:bCs/>
          <w:sz w:val="16"/>
          <w:szCs w:val="16"/>
        </w:rPr>
        <w:t>)[</w:t>
      </w:r>
      <w:proofErr w:type="gramEnd"/>
      <w:r w:rsidRPr="002A6CA1">
        <w:rPr>
          <w:rFonts w:ascii="Courier New" w:hAnsi="Courier New" w:cs="Courier New"/>
          <w:b/>
          <w:bCs/>
          <w:sz w:val="16"/>
          <w:szCs w:val="16"/>
        </w:rPr>
        <w:t>T.2021]               2.0480      1.757      1.166      0.244      -1.396       5.492</w:t>
      </w:r>
    </w:p>
    <w:p w14:paraId="040E8870"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C(Year</w:t>
      </w:r>
      <w:proofErr w:type="gramStart"/>
      <w:r w:rsidRPr="002A6CA1">
        <w:rPr>
          <w:rFonts w:ascii="Courier New" w:hAnsi="Courier New" w:cs="Courier New"/>
          <w:b/>
          <w:bCs/>
          <w:sz w:val="16"/>
          <w:szCs w:val="16"/>
        </w:rPr>
        <w:t>)[</w:t>
      </w:r>
      <w:proofErr w:type="gramEnd"/>
      <w:r w:rsidRPr="002A6CA1">
        <w:rPr>
          <w:rFonts w:ascii="Courier New" w:hAnsi="Courier New" w:cs="Courier New"/>
          <w:b/>
          <w:bCs/>
          <w:sz w:val="16"/>
          <w:szCs w:val="16"/>
        </w:rPr>
        <w:t>T.2022]               2.5253      2.124      1.189      0.235      -1.638       6.689</w:t>
      </w:r>
    </w:p>
    <w:p w14:paraId="3C94E54A"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Treatment                    -2.1377      6.783     -0.315      0.753     -15.432      11.157</w:t>
      </w:r>
    </w:p>
    <w:p w14:paraId="372D0EFE"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Post                         -0.5257      4.353     -0.121      0.904      -9.057       8.006</w:t>
      </w:r>
    </w:p>
    <w:p w14:paraId="56A4E836"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DID                          -1.0097      0.746     -1.354      0.176      -2.471       0.452</w:t>
      </w:r>
    </w:p>
    <w:p w14:paraId="0F6D3377" w14:textId="77777777" w:rsidR="004C10A5" w:rsidRPr="002A6CA1" w:rsidRDefault="004C10A5" w:rsidP="004C10A5">
      <w:pPr>
        <w:spacing w:line="480" w:lineRule="auto"/>
        <w:rPr>
          <w:rFonts w:ascii="Courier New" w:hAnsi="Courier New" w:cs="Courier New"/>
          <w:b/>
          <w:bCs/>
          <w:sz w:val="16"/>
          <w:szCs w:val="16"/>
        </w:rPr>
      </w:pPr>
      <w:proofErr w:type="spellStart"/>
      <w:r w:rsidRPr="002A6CA1">
        <w:rPr>
          <w:rFonts w:ascii="Courier New" w:hAnsi="Courier New" w:cs="Courier New"/>
          <w:b/>
          <w:bCs/>
          <w:sz w:val="16"/>
          <w:szCs w:val="16"/>
        </w:rPr>
        <w:t>GDPperCapita</w:t>
      </w:r>
      <w:proofErr w:type="spellEnd"/>
      <w:r w:rsidRPr="002A6CA1">
        <w:rPr>
          <w:rFonts w:ascii="Courier New" w:hAnsi="Courier New" w:cs="Courier New"/>
          <w:b/>
          <w:bCs/>
          <w:sz w:val="16"/>
          <w:szCs w:val="16"/>
        </w:rPr>
        <w:t xml:space="preserve">                4.36e-05   3.96e-05      1.101      0.271    -3.4e-05       0.000</w:t>
      </w:r>
    </w:p>
    <w:p w14:paraId="6B5C1985" w14:textId="77777777" w:rsidR="004C10A5" w:rsidRPr="002A6CA1" w:rsidRDefault="004C10A5" w:rsidP="004C10A5">
      <w:pPr>
        <w:spacing w:line="480" w:lineRule="auto"/>
        <w:rPr>
          <w:rFonts w:ascii="Courier New" w:hAnsi="Courier New" w:cs="Courier New"/>
          <w:b/>
          <w:bCs/>
          <w:sz w:val="16"/>
          <w:szCs w:val="16"/>
        </w:rPr>
      </w:pPr>
      <w:proofErr w:type="spellStart"/>
      <w:r w:rsidRPr="002A6CA1">
        <w:rPr>
          <w:rFonts w:ascii="Courier New" w:hAnsi="Courier New" w:cs="Courier New"/>
          <w:b/>
          <w:bCs/>
          <w:sz w:val="16"/>
          <w:szCs w:val="16"/>
        </w:rPr>
        <w:t>UnempRate</w:t>
      </w:r>
      <w:proofErr w:type="spellEnd"/>
      <w:r w:rsidRPr="002A6CA1">
        <w:rPr>
          <w:rFonts w:ascii="Courier New" w:hAnsi="Courier New" w:cs="Courier New"/>
          <w:b/>
          <w:bCs/>
          <w:sz w:val="16"/>
          <w:szCs w:val="16"/>
        </w:rPr>
        <w:t xml:space="preserve">                     0.1039      0.103      1.004      0.315      -0.099       0.307</w:t>
      </w:r>
    </w:p>
    <w:p w14:paraId="474BF37C" w14:textId="77777777" w:rsidR="004C10A5" w:rsidRPr="002A6CA1" w:rsidRDefault="004C10A5" w:rsidP="004C10A5">
      <w:pPr>
        <w:spacing w:line="480" w:lineRule="auto"/>
        <w:rPr>
          <w:rFonts w:ascii="Courier New" w:hAnsi="Courier New" w:cs="Courier New"/>
          <w:b/>
          <w:bCs/>
          <w:sz w:val="16"/>
          <w:szCs w:val="16"/>
        </w:rPr>
      </w:pPr>
      <w:proofErr w:type="spellStart"/>
      <w:r w:rsidRPr="002A6CA1">
        <w:rPr>
          <w:rFonts w:ascii="Courier New" w:hAnsi="Courier New" w:cs="Courier New"/>
          <w:b/>
          <w:bCs/>
          <w:sz w:val="16"/>
          <w:szCs w:val="16"/>
        </w:rPr>
        <w:t>EduLow</w:t>
      </w:r>
      <w:proofErr w:type="spellEnd"/>
      <w:r w:rsidRPr="002A6CA1">
        <w:rPr>
          <w:rFonts w:ascii="Courier New" w:hAnsi="Courier New" w:cs="Courier New"/>
          <w:b/>
          <w:bCs/>
          <w:sz w:val="16"/>
          <w:szCs w:val="16"/>
        </w:rPr>
        <w:t xml:space="preserve">                       -0.5279      5.127     -0.103      0.918     -10.577       9.522</w:t>
      </w:r>
    </w:p>
    <w:p w14:paraId="47C8B2BD" w14:textId="77777777" w:rsidR="004C10A5" w:rsidRPr="002A6CA1" w:rsidRDefault="004C10A5" w:rsidP="004C10A5">
      <w:pPr>
        <w:spacing w:line="480" w:lineRule="auto"/>
        <w:rPr>
          <w:rFonts w:ascii="Courier New" w:hAnsi="Courier New" w:cs="Courier New"/>
          <w:b/>
          <w:bCs/>
          <w:sz w:val="16"/>
          <w:szCs w:val="16"/>
        </w:rPr>
      </w:pPr>
      <w:proofErr w:type="spellStart"/>
      <w:r w:rsidRPr="002A6CA1">
        <w:rPr>
          <w:rFonts w:ascii="Courier New" w:hAnsi="Courier New" w:cs="Courier New"/>
          <w:b/>
          <w:bCs/>
          <w:sz w:val="16"/>
          <w:szCs w:val="16"/>
        </w:rPr>
        <w:t>MinWage</w:t>
      </w:r>
      <w:proofErr w:type="spellEnd"/>
      <w:r w:rsidRPr="002A6CA1">
        <w:rPr>
          <w:rFonts w:ascii="Courier New" w:hAnsi="Courier New" w:cs="Courier New"/>
          <w:b/>
          <w:bCs/>
          <w:sz w:val="16"/>
          <w:szCs w:val="16"/>
        </w:rPr>
        <w:t xml:space="preserve">                       0.9506      0.298      3.192      0.001       0.367       1.534</w:t>
      </w:r>
    </w:p>
    <w:p w14:paraId="797DDC91"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w:t>
      </w:r>
    </w:p>
    <w:p w14:paraId="6C8393B2"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Omnibus:                        9.794   Durbin-Watson:                   2.700</w:t>
      </w:r>
    </w:p>
    <w:p w14:paraId="0EC5F899" w14:textId="77777777" w:rsidR="004C10A5" w:rsidRPr="002A6CA1" w:rsidRDefault="004C10A5" w:rsidP="004C10A5">
      <w:pPr>
        <w:spacing w:line="480" w:lineRule="auto"/>
        <w:rPr>
          <w:rFonts w:ascii="Courier New" w:hAnsi="Courier New" w:cs="Courier New"/>
          <w:b/>
          <w:bCs/>
          <w:sz w:val="16"/>
          <w:szCs w:val="16"/>
        </w:rPr>
      </w:pPr>
      <w:proofErr w:type="gramStart"/>
      <w:r w:rsidRPr="002A6CA1">
        <w:rPr>
          <w:rFonts w:ascii="Courier New" w:hAnsi="Courier New" w:cs="Courier New"/>
          <w:b/>
          <w:bCs/>
          <w:sz w:val="16"/>
          <w:szCs w:val="16"/>
        </w:rPr>
        <w:t>Prob(</w:t>
      </w:r>
      <w:proofErr w:type="gramEnd"/>
      <w:r w:rsidRPr="002A6CA1">
        <w:rPr>
          <w:rFonts w:ascii="Courier New" w:hAnsi="Courier New" w:cs="Courier New"/>
          <w:b/>
          <w:bCs/>
          <w:sz w:val="16"/>
          <w:szCs w:val="16"/>
        </w:rPr>
        <w:t>Omnibus):                  0.007   Jarque-Bera (JB):               12.846</w:t>
      </w:r>
    </w:p>
    <w:p w14:paraId="5BDEAC78"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 xml:space="preserve">Skew:                          -0.501   </w:t>
      </w:r>
      <w:proofErr w:type="gramStart"/>
      <w:r w:rsidRPr="002A6CA1">
        <w:rPr>
          <w:rFonts w:ascii="Courier New" w:hAnsi="Courier New" w:cs="Courier New"/>
          <w:b/>
          <w:bCs/>
          <w:sz w:val="16"/>
          <w:szCs w:val="16"/>
        </w:rPr>
        <w:t>Prob(</w:t>
      </w:r>
      <w:proofErr w:type="gramEnd"/>
      <w:r w:rsidRPr="002A6CA1">
        <w:rPr>
          <w:rFonts w:ascii="Courier New" w:hAnsi="Courier New" w:cs="Courier New"/>
          <w:b/>
          <w:bCs/>
          <w:sz w:val="16"/>
          <w:szCs w:val="16"/>
        </w:rPr>
        <w:t>JB):                      0.00162</w:t>
      </w:r>
    </w:p>
    <w:p w14:paraId="088B5BDA"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Kurtosis:                       4.520   Cond. No.                     4.16e+18</w:t>
      </w:r>
    </w:p>
    <w:p w14:paraId="654F6F05"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w:t>
      </w:r>
    </w:p>
    <w:p w14:paraId="3362EED4" w14:textId="77777777" w:rsidR="004C10A5" w:rsidRPr="002A6CA1" w:rsidRDefault="004C10A5" w:rsidP="004C10A5">
      <w:pPr>
        <w:spacing w:line="480" w:lineRule="auto"/>
        <w:rPr>
          <w:rFonts w:ascii="Courier New" w:hAnsi="Courier New" w:cs="Courier New"/>
          <w:b/>
          <w:bCs/>
          <w:sz w:val="16"/>
          <w:szCs w:val="16"/>
        </w:rPr>
      </w:pPr>
    </w:p>
    <w:p w14:paraId="757116F3"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Notes:</w:t>
      </w:r>
    </w:p>
    <w:p w14:paraId="0E8A639D"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[1] Standard Errors are robust to cluster correlation (cluster)</w:t>
      </w:r>
    </w:p>
    <w:p w14:paraId="6E1C30E9" w14:textId="77777777" w:rsidR="004C10A5" w:rsidRPr="002A6CA1" w:rsidRDefault="004C10A5" w:rsidP="004C10A5">
      <w:pPr>
        <w:spacing w:line="480" w:lineRule="auto"/>
        <w:rPr>
          <w:rFonts w:ascii="Courier New" w:hAnsi="Courier New" w:cs="Courier New"/>
          <w:b/>
          <w:bCs/>
          <w:sz w:val="16"/>
          <w:szCs w:val="16"/>
        </w:rPr>
      </w:pPr>
      <w:r w:rsidRPr="002A6CA1">
        <w:rPr>
          <w:rFonts w:ascii="Courier New" w:hAnsi="Courier New" w:cs="Courier New"/>
          <w:b/>
          <w:bCs/>
          <w:sz w:val="16"/>
          <w:szCs w:val="16"/>
        </w:rPr>
        <w:t>[2] The smallest eigenvalue is 1.9e-26. This might indicate that there are</w:t>
      </w:r>
    </w:p>
    <w:p w14:paraId="4A8D414C" w14:textId="77777777" w:rsidR="004C10A5" w:rsidRPr="002A6CA1" w:rsidRDefault="004C10A5" w:rsidP="004C10A5">
      <w:pPr>
        <w:spacing w:line="480" w:lineRule="auto"/>
        <w:rPr>
          <w:rFonts w:ascii="Times New Roman" w:hAnsi="Times New Roman" w:cs="Times New Roman"/>
          <w:b/>
          <w:bCs/>
        </w:rPr>
      </w:pPr>
      <w:r w:rsidRPr="002A6CA1">
        <w:rPr>
          <w:rFonts w:ascii="Courier New" w:hAnsi="Courier New" w:cs="Courier New"/>
          <w:b/>
          <w:bCs/>
          <w:sz w:val="16"/>
          <w:szCs w:val="16"/>
        </w:rPr>
        <w:t>strong multicollinearity problems or that the design matrix is singular.</w:t>
      </w:r>
    </w:p>
    <w:p w14:paraId="280ED4C1" w14:textId="77777777" w:rsidR="004C10A5" w:rsidRPr="009E67D6" w:rsidRDefault="004C10A5" w:rsidP="004C10A5">
      <w:pPr>
        <w:spacing w:line="480" w:lineRule="auto"/>
        <w:rPr>
          <w:rFonts w:ascii="Courier New" w:hAnsi="Courier New" w:cs="Courier New"/>
          <w:b/>
          <w:bCs/>
          <w:sz w:val="16"/>
          <w:szCs w:val="16"/>
        </w:rPr>
      </w:pPr>
    </w:p>
    <w:p w14:paraId="5C04C947" w14:textId="77777777" w:rsidR="004C10A5" w:rsidRPr="008F032D" w:rsidRDefault="004C10A5" w:rsidP="004C10A5">
      <w:pPr>
        <w:spacing w:line="480" w:lineRule="auto"/>
        <w:jc w:val="center"/>
        <w:rPr>
          <w:rFonts w:ascii="Courier New" w:hAnsi="Courier New" w:cs="Courier New"/>
          <w:b/>
          <w:bCs/>
          <w:sz w:val="16"/>
          <w:szCs w:val="16"/>
        </w:rPr>
      </w:pPr>
      <w:r w:rsidRPr="009E67D6">
        <w:rPr>
          <w:rFonts w:ascii="Courier New" w:hAnsi="Courier New" w:cs="Courier New"/>
          <w:b/>
          <w:bCs/>
          <w:sz w:val="16"/>
          <w:szCs w:val="16"/>
        </w:rPr>
        <w:t>```</w:t>
      </w:r>
    </w:p>
    <w:p w14:paraId="3EAA887A" w14:textId="77777777" w:rsidR="004C10A5" w:rsidRPr="00447837" w:rsidRDefault="004C10A5" w:rsidP="004C10A5">
      <w:pPr>
        <w:spacing w:line="480" w:lineRule="auto"/>
        <w:rPr>
          <w:rFonts w:ascii="Times New Roman" w:hAnsi="Times New Roman" w:cs="Times New Roman"/>
          <w:b/>
          <w:bCs/>
        </w:rPr>
      </w:pPr>
    </w:p>
    <w:p w14:paraId="2F428870" w14:textId="77777777" w:rsidR="004C10A5" w:rsidRDefault="004C10A5" w:rsidP="004C10A5">
      <w:pPr>
        <w:spacing w:line="480" w:lineRule="auto"/>
        <w:jc w:val="center"/>
        <w:rPr>
          <w:rFonts w:ascii="Courier New" w:hAnsi="Courier New" w:cs="Courier New"/>
          <w:b/>
          <w:bCs/>
          <w:sz w:val="16"/>
          <w:szCs w:val="16"/>
        </w:rPr>
      </w:pPr>
    </w:p>
    <w:p w14:paraId="2678FB8B" w14:textId="77777777" w:rsidR="004C10A5" w:rsidRPr="005E0F4B" w:rsidRDefault="004C10A5" w:rsidP="004C10A5">
      <w:pPr>
        <w:spacing w:line="480" w:lineRule="auto"/>
        <w:rPr>
          <w:rFonts w:ascii="Times New Roman" w:hAnsi="Times New Roman" w:cs="Times New Roman"/>
          <w:b/>
          <w:bCs/>
        </w:rPr>
      </w:pPr>
    </w:p>
    <w:p w14:paraId="0A56C895" w14:textId="77777777" w:rsidR="004C10A5" w:rsidRDefault="004C10A5" w:rsidP="004C10A5">
      <w:pPr>
        <w:spacing w:line="480" w:lineRule="auto"/>
        <w:jc w:val="center"/>
        <w:rPr>
          <w:rFonts w:ascii="Times New Roman" w:hAnsi="Times New Roman" w:cs="Times New Roman"/>
          <w:b/>
          <w:bCs/>
        </w:rPr>
      </w:pPr>
    </w:p>
    <w:p w14:paraId="3E59C1BD" w14:textId="77777777" w:rsidR="004C10A5" w:rsidRDefault="004C10A5" w:rsidP="004C10A5">
      <w:pPr>
        <w:spacing w:line="480" w:lineRule="auto"/>
        <w:rPr>
          <w:rFonts w:ascii="Times New Roman" w:hAnsi="Times New Roman" w:cs="Times New Roman"/>
          <w:b/>
          <w:bCs/>
        </w:rPr>
      </w:pPr>
    </w:p>
    <w:p w14:paraId="146A3FB0" w14:textId="77777777" w:rsidR="004C10A5" w:rsidRPr="00785965" w:rsidRDefault="004C10A5" w:rsidP="004C10A5">
      <w:pPr>
        <w:spacing w:line="480" w:lineRule="auto"/>
        <w:rPr>
          <w:rFonts w:ascii="Times New Roman" w:hAnsi="Times New Roman" w:cs="Times New Roman"/>
          <w:b/>
          <w:bCs/>
        </w:rPr>
      </w:pPr>
    </w:p>
    <w:p w14:paraId="4B19F61D" w14:textId="77777777" w:rsidR="004C10A5" w:rsidRDefault="004C10A5" w:rsidP="004C10A5">
      <w:pPr>
        <w:spacing w:line="480" w:lineRule="auto"/>
        <w:rPr>
          <w:rFonts w:ascii="Times New Roman" w:hAnsi="Times New Roman" w:cs="Times New Roman"/>
        </w:rPr>
      </w:pPr>
    </w:p>
    <w:p w14:paraId="3E0392B3" w14:textId="77777777" w:rsidR="004C10A5" w:rsidRPr="00E424AF" w:rsidRDefault="004C10A5" w:rsidP="004C10A5">
      <w:pPr>
        <w:spacing w:line="480" w:lineRule="auto"/>
        <w:rPr>
          <w:rFonts w:ascii="Times New Roman" w:hAnsi="Times New Roman" w:cs="Times New Roman"/>
          <w:b/>
          <w:bCs/>
        </w:rPr>
      </w:pPr>
    </w:p>
    <w:p w14:paraId="2A1FA08A" w14:textId="77777777" w:rsidR="004C10A5" w:rsidRPr="00E424AF" w:rsidRDefault="004C10A5" w:rsidP="004C10A5">
      <w:pPr>
        <w:spacing w:line="480" w:lineRule="auto"/>
        <w:rPr>
          <w:rFonts w:ascii="Times New Roman" w:hAnsi="Times New Roman" w:cs="Times New Roman"/>
        </w:rPr>
      </w:pPr>
    </w:p>
    <w:p w14:paraId="1A5E9ADD" w14:textId="77777777" w:rsidR="004C10A5" w:rsidRPr="0087395A" w:rsidRDefault="004C10A5" w:rsidP="004C10A5">
      <w:pPr>
        <w:spacing w:line="480" w:lineRule="auto"/>
        <w:rPr>
          <w:rFonts w:ascii="Times New Roman" w:hAnsi="Times New Roman" w:cs="Times New Roman"/>
        </w:rPr>
      </w:pPr>
    </w:p>
    <w:p w14:paraId="3A67C3C3" w14:textId="77777777" w:rsidR="004C10A5" w:rsidRDefault="004C10A5" w:rsidP="004C10A5"/>
    <w:p w14:paraId="10CD8558" w14:textId="77777777" w:rsidR="004C10A5" w:rsidRDefault="004C10A5" w:rsidP="002D7978">
      <w:pPr>
        <w:spacing w:line="480" w:lineRule="auto"/>
        <w:rPr>
          <w:rFonts w:ascii="Times New Roman" w:hAnsi="Times New Roman" w:cs="Times New Roman"/>
        </w:rPr>
      </w:pPr>
    </w:p>
    <w:p w14:paraId="0F1025BD" w14:textId="77777777" w:rsidR="004C10A5" w:rsidRPr="002D7978" w:rsidRDefault="004C10A5" w:rsidP="002D7978">
      <w:pPr>
        <w:spacing w:line="480" w:lineRule="auto"/>
        <w:rPr>
          <w:rFonts w:ascii="Times New Roman" w:hAnsi="Times New Roman" w:cs="Times New Roman"/>
        </w:rPr>
      </w:pPr>
    </w:p>
    <w:p w14:paraId="3032A468" w14:textId="45B7B99B" w:rsidR="002D7978" w:rsidRPr="00147947" w:rsidRDefault="002D7978" w:rsidP="00147947">
      <w:pPr>
        <w:spacing w:line="480" w:lineRule="auto"/>
        <w:rPr>
          <w:rFonts w:ascii="Times New Roman" w:hAnsi="Times New Roman" w:cs="Times New Roman"/>
          <w:b/>
          <w:bCs/>
        </w:rPr>
      </w:pPr>
    </w:p>
    <w:p w14:paraId="1DA060BD" w14:textId="598A3834" w:rsidR="00147947" w:rsidRDefault="00147947" w:rsidP="00B9207F">
      <w:pPr>
        <w:spacing w:line="480" w:lineRule="auto"/>
        <w:rPr>
          <w:rFonts w:ascii="Times New Roman" w:hAnsi="Times New Roman" w:cs="Times New Roman"/>
        </w:rPr>
      </w:pPr>
    </w:p>
    <w:p w14:paraId="2F0FA667" w14:textId="77777777" w:rsidR="00B9207F" w:rsidRPr="00B9207F" w:rsidRDefault="00B9207F" w:rsidP="00B9207F">
      <w:pPr>
        <w:spacing w:line="480" w:lineRule="auto"/>
        <w:rPr>
          <w:rFonts w:ascii="Times New Roman" w:hAnsi="Times New Roman" w:cs="Times New Roman"/>
        </w:rPr>
      </w:pPr>
    </w:p>
    <w:p w14:paraId="155BB2DD" w14:textId="2AB4CC00" w:rsidR="00B9207F" w:rsidRPr="00B9207F" w:rsidRDefault="00B9207F" w:rsidP="00B9207F">
      <w:pPr>
        <w:spacing w:line="480" w:lineRule="auto"/>
        <w:rPr>
          <w:rFonts w:ascii="Times New Roman" w:hAnsi="Times New Roman" w:cs="Times New Roman"/>
        </w:rPr>
      </w:pPr>
    </w:p>
    <w:p w14:paraId="2FE5652F" w14:textId="79E99622" w:rsidR="00B9207F" w:rsidRPr="00B9207F" w:rsidRDefault="00B9207F" w:rsidP="00B50E60">
      <w:pPr>
        <w:spacing w:line="480" w:lineRule="auto"/>
        <w:rPr>
          <w:rFonts w:ascii="Times New Roman" w:hAnsi="Times New Roman" w:cs="Times New Roman"/>
        </w:rPr>
      </w:pPr>
    </w:p>
    <w:p w14:paraId="055F1401" w14:textId="2D842A50" w:rsidR="00B50E60" w:rsidRDefault="00B50E60" w:rsidP="00B50E60">
      <w:pPr>
        <w:spacing w:line="480" w:lineRule="auto"/>
        <w:rPr>
          <w:rFonts w:ascii="Times New Roman" w:hAnsi="Times New Roman" w:cs="Times New Roman"/>
          <w:b/>
          <w:bCs/>
        </w:rPr>
      </w:pPr>
    </w:p>
    <w:p w14:paraId="7B906358" w14:textId="1C6E1DDF" w:rsidR="00B50E60" w:rsidRDefault="00B50E60" w:rsidP="00B50E60">
      <w:pPr>
        <w:spacing w:line="480" w:lineRule="auto"/>
        <w:rPr>
          <w:rFonts w:ascii="Times New Roman" w:hAnsi="Times New Roman" w:cs="Times New Roman"/>
          <w:b/>
          <w:bCs/>
        </w:rPr>
      </w:pPr>
      <w:r>
        <w:rPr>
          <w:rFonts w:ascii="Times New Roman" w:hAnsi="Times New Roman" w:cs="Times New Roman"/>
          <w:b/>
          <w:bCs/>
        </w:rPr>
        <w:t xml:space="preserve">References </w:t>
      </w:r>
    </w:p>
    <w:p w14:paraId="61A95181"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lastRenderedPageBreak/>
        <w:t xml:space="preserve">Angrist, J. D., &amp; Pischke, J.-S. (2008). </w:t>
      </w:r>
      <w:r w:rsidRPr="00B50E60">
        <w:rPr>
          <w:rFonts w:ascii="Times New Roman" w:hAnsi="Times New Roman" w:cs="Times New Roman"/>
          <w:i/>
          <w:iCs/>
        </w:rPr>
        <w:t>Mostly harmless econometrics: An empiricist’s companion</w:t>
      </w:r>
      <w:r w:rsidRPr="00B50E60">
        <w:rPr>
          <w:rFonts w:ascii="Times New Roman" w:hAnsi="Times New Roman" w:cs="Times New Roman"/>
        </w:rPr>
        <w:t xml:space="preserve"> (pp. 99–101). Princeton University Press.</w:t>
      </w:r>
    </w:p>
    <w:p w14:paraId="4A7F1B24" w14:textId="74EB7349" w:rsidR="001C278D"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Autor, D. H., Katz, L. F., &amp; Kearney, M. S. (2016). The polarization of the U.S. labor market. </w:t>
      </w:r>
      <w:r w:rsidRPr="00B50E60">
        <w:rPr>
          <w:rFonts w:ascii="Times New Roman" w:hAnsi="Times New Roman" w:cs="Times New Roman"/>
          <w:i/>
          <w:iCs/>
        </w:rPr>
        <w:t>American Economic Review, 96</w:t>
      </w:r>
      <w:r w:rsidRPr="00B50E60">
        <w:rPr>
          <w:rFonts w:ascii="Times New Roman" w:hAnsi="Times New Roman" w:cs="Times New Roman"/>
        </w:rPr>
        <w:t>(2), 189–190.</w:t>
      </w:r>
    </w:p>
    <w:p w14:paraId="5FC81C3E"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Bureau of Economic Analysis. (2025). </w:t>
      </w:r>
      <w:r w:rsidRPr="00B50E60">
        <w:rPr>
          <w:rFonts w:ascii="Times New Roman" w:hAnsi="Times New Roman" w:cs="Times New Roman"/>
          <w:i/>
          <w:iCs/>
        </w:rPr>
        <w:t>State GDP and personal income</w:t>
      </w:r>
      <w:r w:rsidRPr="00B50E60">
        <w:rPr>
          <w:rFonts w:ascii="Times New Roman" w:hAnsi="Times New Roman" w:cs="Times New Roman"/>
        </w:rPr>
        <w:t xml:space="preserve">. U.S. Department of Commerce. </w:t>
      </w:r>
      <w:hyperlink r:id="rId5" w:tgtFrame="_new" w:history="1">
        <w:r w:rsidRPr="00B50E60">
          <w:rPr>
            <w:rStyle w:val="Hyperlink"/>
            <w:rFonts w:ascii="Times New Roman" w:hAnsi="Times New Roman" w:cs="Times New Roman"/>
          </w:rPr>
          <w:t>https://www.bea.gov/data/gdp/gdp-state</w:t>
        </w:r>
      </w:hyperlink>
    </w:p>
    <w:p w14:paraId="1AF068F1"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Bureau of Labor Statistics. (2024). </w:t>
      </w:r>
      <w:r w:rsidRPr="00B50E60">
        <w:rPr>
          <w:rFonts w:ascii="Times New Roman" w:hAnsi="Times New Roman" w:cs="Times New Roman"/>
          <w:i/>
          <w:iCs/>
        </w:rPr>
        <w:t>Local Area Unemployment Statistics</w:t>
      </w:r>
      <w:r w:rsidRPr="00B50E60">
        <w:rPr>
          <w:rFonts w:ascii="Times New Roman" w:hAnsi="Times New Roman" w:cs="Times New Roman"/>
        </w:rPr>
        <w:t xml:space="preserve"> [Data set]. </w:t>
      </w:r>
      <w:hyperlink r:id="rId6" w:tgtFrame="_new" w:history="1">
        <w:r w:rsidRPr="00B50E60">
          <w:rPr>
            <w:rStyle w:val="Hyperlink"/>
            <w:rFonts w:ascii="Times New Roman" w:hAnsi="Times New Roman" w:cs="Times New Roman"/>
          </w:rPr>
          <w:t>https://www.bls.gov/lau</w:t>
        </w:r>
      </w:hyperlink>
    </w:p>
    <w:p w14:paraId="13F6A70B" w14:textId="77777777" w:rsidR="00B50E60" w:rsidRDefault="00B50E60" w:rsidP="00B50E60">
      <w:pPr>
        <w:spacing w:line="480" w:lineRule="auto"/>
      </w:pPr>
      <w:r w:rsidRPr="00B50E60">
        <w:rPr>
          <w:rFonts w:ascii="Times New Roman" w:hAnsi="Times New Roman" w:cs="Times New Roman"/>
        </w:rPr>
        <w:t xml:space="preserve">Bureau of Labor Statistics. (2025). </w:t>
      </w:r>
      <w:r w:rsidRPr="00B50E60">
        <w:rPr>
          <w:rFonts w:ascii="Times New Roman" w:hAnsi="Times New Roman" w:cs="Times New Roman"/>
          <w:i/>
          <w:iCs/>
        </w:rPr>
        <w:t>Local Area Unemployment Statistics</w:t>
      </w:r>
      <w:r w:rsidRPr="00B50E60">
        <w:rPr>
          <w:rFonts w:ascii="Times New Roman" w:hAnsi="Times New Roman" w:cs="Times New Roman"/>
        </w:rPr>
        <w:t xml:space="preserve">. U.S. Department of Labor. </w:t>
      </w:r>
      <w:hyperlink r:id="rId7" w:tgtFrame="_new" w:history="1">
        <w:r w:rsidRPr="00B50E60">
          <w:rPr>
            <w:rStyle w:val="Hyperlink"/>
            <w:rFonts w:ascii="Times New Roman" w:hAnsi="Times New Roman" w:cs="Times New Roman"/>
          </w:rPr>
          <w:t>https://www.bls.gov/lau/</w:t>
        </w:r>
      </w:hyperlink>
    </w:p>
    <w:p w14:paraId="6CDD75C9" w14:textId="06FC8194" w:rsidR="001C278D" w:rsidRPr="00B50E60" w:rsidRDefault="001C278D" w:rsidP="00B50E60">
      <w:pPr>
        <w:spacing w:line="480" w:lineRule="auto"/>
        <w:rPr>
          <w:rFonts w:ascii="Times New Roman" w:hAnsi="Times New Roman" w:cs="Times New Roman"/>
        </w:rPr>
      </w:pPr>
      <w:r w:rsidRPr="001C278D">
        <w:rPr>
          <w:rFonts w:ascii="Times New Roman" w:hAnsi="Times New Roman" w:cs="Times New Roman"/>
        </w:rPr>
        <w:t xml:space="preserve">Card, D., &amp; Krueger, A. B. (1994). </w:t>
      </w:r>
      <w:r w:rsidRPr="001C278D">
        <w:rPr>
          <w:rFonts w:ascii="Times New Roman" w:hAnsi="Times New Roman" w:cs="Times New Roman"/>
          <w:i/>
          <w:iCs/>
        </w:rPr>
        <w:t>Minimum wages and employment: A case study of the fast-food industry in New Jersey and Pennsylvania</w:t>
      </w:r>
      <w:r w:rsidRPr="001C278D">
        <w:rPr>
          <w:rFonts w:ascii="Times New Roman" w:hAnsi="Times New Roman" w:cs="Times New Roman"/>
        </w:rPr>
        <w:t xml:space="preserve">. </w:t>
      </w:r>
      <w:r w:rsidRPr="001C278D">
        <w:rPr>
          <w:rFonts w:ascii="Times New Roman" w:hAnsi="Times New Roman" w:cs="Times New Roman"/>
          <w:i/>
          <w:iCs/>
        </w:rPr>
        <w:t>American Economic Review, 84</w:t>
      </w:r>
      <w:r w:rsidRPr="001C278D">
        <w:rPr>
          <w:rFonts w:ascii="Times New Roman" w:hAnsi="Times New Roman" w:cs="Times New Roman"/>
        </w:rPr>
        <w:t>(4), 772–793. https://davidcard.berkeley.edu/papers/njmin-aer.pdf</w:t>
      </w:r>
    </w:p>
    <w:p w14:paraId="7872FB07"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Cameron, A. C., &amp; Trivedi, P. K. (2005). </w:t>
      </w:r>
      <w:proofErr w:type="spellStart"/>
      <w:r w:rsidRPr="00B50E60">
        <w:rPr>
          <w:rFonts w:ascii="Times New Roman" w:hAnsi="Times New Roman" w:cs="Times New Roman"/>
          <w:i/>
          <w:iCs/>
        </w:rPr>
        <w:t>Microeconometrics</w:t>
      </w:r>
      <w:proofErr w:type="spellEnd"/>
      <w:r w:rsidRPr="00B50E60">
        <w:rPr>
          <w:rFonts w:ascii="Times New Roman" w:hAnsi="Times New Roman" w:cs="Times New Roman"/>
          <w:i/>
          <w:iCs/>
        </w:rPr>
        <w:t>: Methods and applications</w:t>
      </w:r>
      <w:r w:rsidRPr="00B50E60">
        <w:rPr>
          <w:rFonts w:ascii="Times New Roman" w:hAnsi="Times New Roman" w:cs="Times New Roman"/>
        </w:rPr>
        <w:t xml:space="preserve"> (pp. 58–59). Cambridge University Press.</w:t>
      </w:r>
    </w:p>
    <w:p w14:paraId="6E1537EC"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Card, D., &amp; Krueger, A. B. (1995). </w:t>
      </w:r>
      <w:r w:rsidRPr="00B50E60">
        <w:rPr>
          <w:rFonts w:ascii="Times New Roman" w:hAnsi="Times New Roman" w:cs="Times New Roman"/>
          <w:i/>
          <w:iCs/>
        </w:rPr>
        <w:t>Myth and measurement: The new economics of the minimum wage</w:t>
      </w:r>
      <w:r w:rsidRPr="00B50E60">
        <w:rPr>
          <w:rFonts w:ascii="Times New Roman" w:hAnsi="Times New Roman" w:cs="Times New Roman"/>
        </w:rPr>
        <w:t xml:space="preserve"> (p. 783). Princeton University Press.</w:t>
      </w:r>
    </w:p>
    <w:p w14:paraId="3F0F46A8"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Cassidy, J. (2023, February 14). The case for a higher minimum wage. </w:t>
      </w:r>
      <w:r w:rsidRPr="00B50E60">
        <w:rPr>
          <w:rFonts w:ascii="Times New Roman" w:hAnsi="Times New Roman" w:cs="Times New Roman"/>
          <w:i/>
          <w:iCs/>
        </w:rPr>
        <w:t>The New Yorker.</w:t>
      </w:r>
      <w:r w:rsidRPr="00B50E60">
        <w:rPr>
          <w:rFonts w:ascii="Times New Roman" w:hAnsi="Times New Roman" w:cs="Times New Roman"/>
        </w:rPr>
        <w:t xml:space="preserve"> </w:t>
      </w:r>
      <w:hyperlink r:id="rId8" w:tgtFrame="_new" w:history="1">
        <w:r w:rsidRPr="00B50E60">
          <w:rPr>
            <w:rStyle w:val="Hyperlink"/>
            <w:rFonts w:ascii="Times New Roman" w:hAnsi="Times New Roman" w:cs="Times New Roman"/>
          </w:rPr>
          <w:t>https://www.newyorker.com/news/daily-comment/the-case-for-a-higher-minimum-wage</w:t>
        </w:r>
      </w:hyperlink>
    </w:p>
    <w:p w14:paraId="4816607D"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Census Bureau. (2025). </w:t>
      </w:r>
      <w:r w:rsidRPr="00B50E60">
        <w:rPr>
          <w:rFonts w:ascii="Times New Roman" w:hAnsi="Times New Roman" w:cs="Times New Roman"/>
          <w:i/>
          <w:iCs/>
        </w:rPr>
        <w:t>American Community Survey</w:t>
      </w:r>
      <w:r w:rsidRPr="00B50E60">
        <w:rPr>
          <w:rFonts w:ascii="Times New Roman" w:hAnsi="Times New Roman" w:cs="Times New Roman"/>
        </w:rPr>
        <w:t xml:space="preserve">. U.S. Census Bureau. </w:t>
      </w:r>
      <w:hyperlink r:id="rId9" w:tgtFrame="_new" w:history="1">
        <w:r w:rsidRPr="00B50E60">
          <w:rPr>
            <w:rStyle w:val="Hyperlink"/>
            <w:rFonts w:ascii="Times New Roman" w:hAnsi="Times New Roman" w:cs="Times New Roman"/>
          </w:rPr>
          <w:t>https://data.census.gov</w:t>
        </w:r>
      </w:hyperlink>
    </w:p>
    <w:p w14:paraId="1D8083DD"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lastRenderedPageBreak/>
        <w:t xml:space="preserve">Economic Policy Institute. (2025). </w:t>
      </w:r>
      <w:r w:rsidRPr="00B50E60">
        <w:rPr>
          <w:rFonts w:ascii="Times New Roman" w:hAnsi="Times New Roman" w:cs="Times New Roman"/>
          <w:i/>
          <w:iCs/>
        </w:rPr>
        <w:t>Minimum wage laws by state.</w:t>
      </w:r>
      <w:r w:rsidRPr="00B50E60">
        <w:rPr>
          <w:rFonts w:ascii="Times New Roman" w:hAnsi="Times New Roman" w:cs="Times New Roman"/>
        </w:rPr>
        <w:t xml:space="preserve"> </w:t>
      </w:r>
      <w:hyperlink r:id="rId10" w:tgtFrame="_new" w:history="1">
        <w:r w:rsidRPr="00B50E60">
          <w:rPr>
            <w:rStyle w:val="Hyperlink"/>
            <w:rFonts w:ascii="Times New Roman" w:hAnsi="Times New Roman" w:cs="Times New Roman"/>
          </w:rPr>
          <w:t>https://www.epi.org/minimum-wage-tracker/</w:t>
        </w:r>
      </w:hyperlink>
    </w:p>
    <w:p w14:paraId="664F70B4"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Federal Reserve Bank of St. Louis. (2021, November). </w:t>
      </w:r>
      <w:r w:rsidRPr="00B50E60">
        <w:rPr>
          <w:rFonts w:ascii="Times New Roman" w:hAnsi="Times New Roman" w:cs="Times New Roman"/>
          <w:i/>
          <w:iCs/>
        </w:rPr>
        <w:t>Automation and the minimum wage.</w:t>
      </w:r>
      <w:r w:rsidRPr="00B50E60">
        <w:rPr>
          <w:rFonts w:ascii="Times New Roman" w:hAnsi="Times New Roman" w:cs="Times New Roman"/>
        </w:rPr>
        <w:t xml:space="preserve"> </w:t>
      </w:r>
      <w:r w:rsidRPr="00B50E60">
        <w:rPr>
          <w:rFonts w:ascii="Times New Roman" w:hAnsi="Times New Roman" w:cs="Times New Roman"/>
          <w:i/>
          <w:iCs/>
        </w:rPr>
        <w:t>Page One Economics.</w:t>
      </w:r>
      <w:r w:rsidRPr="00B50E60">
        <w:rPr>
          <w:rFonts w:ascii="Times New Roman" w:hAnsi="Times New Roman" w:cs="Times New Roman"/>
        </w:rPr>
        <w:t xml:space="preserve"> </w:t>
      </w:r>
      <w:hyperlink r:id="rId11" w:tgtFrame="_new" w:history="1">
        <w:r w:rsidRPr="00B50E60">
          <w:rPr>
            <w:rStyle w:val="Hyperlink"/>
            <w:rFonts w:ascii="Times New Roman" w:hAnsi="Times New Roman" w:cs="Times New Roman"/>
          </w:rPr>
          <w:t>https://www.stlouisfed.org/education/page-one-economics-classroom-edition/automation-and-the-minimum-wage</w:t>
        </w:r>
      </w:hyperlink>
    </w:p>
    <w:p w14:paraId="10A384CE" w14:textId="77777777" w:rsid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Gujarati, D. N., &amp; Porter, D. C. (2009). </w:t>
      </w:r>
      <w:r w:rsidRPr="00B50E60">
        <w:rPr>
          <w:rFonts w:ascii="Times New Roman" w:hAnsi="Times New Roman" w:cs="Times New Roman"/>
          <w:i/>
          <w:iCs/>
        </w:rPr>
        <w:t>Basic econometrics</w:t>
      </w:r>
      <w:r w:rsidRPr="00B50E60">
        <w:rPr>
          <w:rFonts w:ascii="Times New Roman" w:hAnsi="Times New Roman" w:cs="Times New Roman"/>
        </w:rPr>
        <w:t xml:space="preserve"> (5th ed., pp. 250–251). McGraw-Hill.</w:t>
      </w:r>
    </w:p>
    <w:p w14:paraId="1704D6CD" w14:textId="22C9AC61" w:rsidR="001C278D" w:rsidRDefault="001C278D" w:rsidP="00B50E60">
      <w:pPr>
        <w:spacing w:line="480" w:lineRule="auto"/>
        <w:rPr>
          <w:rFonts w:ascii="Times New Roman" w:hAnsi="Times New Roman" w:cs="Times New Roman"/>
        </w:rPr>
      </w:pPr>
      <w:r w:rsidRPr="001C278D">
        <w:rPr>
          <w:rFonts w:ascii="Times New Roman" w:hAnsi="Times New Roman" w:cs="Times New Roman"/>
        </w:rPr>
        <w:t xml:space="preserve">Hill, H. D. (2017). How will higher minimum wages affect family life and poverty? </w:t>
      </w:r>
      <w:r w:rsidRPr="001C278D">
        <w:rPr>
          <w:rFonts w:ascii="Times New Roman" w:hAnsi="Times New Roman" w:cs="Times New Roman"/>
          <w:i/>
          <w:iCs/>
        </w:rPr>
        <w:t>Journal of Sociology &amp; Social Welfare, 44</w:t>
      </w:r>
      <w:r w:rsidRPr="001C278D">
        <w:rPr>
          <w:rFonts w:ascii="Times New Roman" w:hAnsi="Times New Roman" w:cs="Times New Roman"/>
        </w:rPr>
        <w:t xml:space="preserve">(4), 9–28. </w:t>
      </w:r>
      <w:hyperlink r:id="rId12" w:history="1">
        <w:r w:rsidRPr="000C0474">
          <w:rPr>
            <w:rStyle w:val="Hyperlink"/>
            <w:rFonts w:ascii="Times New Roman" w:hAnsi="Times New Roman" w:cs="Times New Roman"/>
          </w:rPr>
          <w:t>https://scholarworks.wmich.edu/jssw/vol44/iss4/3</w:t>
        </w:r>
      </w:hyperlink>
    </w:p>
    <w:p w14:paraId="2BB966A6" w14:textId="31E1B897" w:rsidR="001C278D" w:rsidRPr="00B50E60" w:rsidRDefault="001C278D" w:rsidP="00B50E60">
      <w:pPr>
        <w:spacing w:line="480" w:lineRule="auto"/>
        <w:rPr>
          <w:rFonts w:ascii="Times New Roman" w:hAnsi="Times New Roman" w:cs="Times New Roman"/>
        </w:rPr>
      </w:pPr>
      <w:r w:rsidRPr="001C278D">
        <w:rPr>
          <w:rFonts w:ascii="Times New Roman" w:hAnsi="Times New Roman" w:cs="Times New Roman"/>
        </w:rPr>
        <w:t xml:space="preserve">Holzer, H. J. (2009). </w:t>
      </w:r>
      <w:r w:rsidRPr="001C278D">
        <w:rPr>
          <w:rFonts w:ascii="Times New Roman" w:hAnsi="Times New Roman" w:cs="Times New Roman"/>
          <w:i/>
          <w:iCs/>
        </w:rPr>
        <w:t>Workforce development as an antipoverty strategy: What do we know? What should we do?</w:t>
      </w:r>
      <w:r w:rsidRPr="001C278D">
        <w:rPr>
          <w:rFonts w:ascii="Times New Roman" w:hAnsi="Times New Roman" w:cs="Times New Roman"/>
        </w:rPr>
        <w:t xml:space="preserve"> In M. Cancian &amp; S. Danziger (Eds.), </w:t>
      </w:r>
      <w:r w:rsidRPr="001C278D">
        <w:rPr>
          <w:rFonts w:ascii="Times New Roman" w:hAnsi="Times New Roman" w:cs="Times New Roman"/>
          <w:i/>
          <w:iCs/>
        </w:rPr>
        <w:t>Changing poverty, changing policies</w:t>
      </w:r>
      <w:r w:rsidRPr="001C278D">
        <w:rPr>
          <w:rFonts w:ascii="Times New Roman" w:hAnsi="Times New Roman" w:cs="Times New Roman"/>
        </w:rPr>
        <w:t xml:space="preserve"> (pp. 301–329). Russell Sage Foundation. https://www.russellsage.org/publications/changing-poverty-changing-policies</w:t>
      </w:r>
    </w:p>
    <w:p w14:paraId="6C2A9D63" w14:textId="77777777" w:rsidR="00B50E60" w:rsidRPr="00B50E60" w:rsidRDefault="00B50E60" w:rsidP="00B50E60">
      <w:pPr>
        <w:spacing w:line="480" w:lineRule="auto"/>
        <w:rPr>
          <w:rFonts w:ascii="Times New Roman" w:hAnsi="Times New Roman" w:cs="Times New Roman"/>
        </w:rPr>
      </w:pPr>
      <w:proofErr w:type="spellStart"/>
      <w:r w:rsidRPr="00B50E60">
        <w:rPr>
          <w:rFonts w:ascii="Times New Roman" w:hAnsi="Times New Roman" w:cs="Times New Roman"/>
        </w:rPr>
        <w:t>Imbens</w:t>
      </w:r>
      <w:proofErr w:type="spellEnd"/>
      <w:r w:rsidRPr="00B50E60">
        <w:rPr>
          <w:rFonts w:ascii="Times New Roman" w:hAnsi="Times New Roman" w:cs="Times New Roman"/>
        </w:rPr>
        <w:t xml:space="preserve">, G. W., &amp; Wooldridge, J. M. (2009). Recent developments in the econometrics of program evaluation (pp. 119–121). </w:t>
      </w:r>
      <w:r w:rsidRPr="00B50E60">
        <w:rPr>
          <w:rFonts w:ascii="Times New Roman" w:hAnsi="Times New Roman" w:cs="Times New Roman"/>
          <w:i/>
          <w:iCs/>
        </w:rPr>
        <w:t>Journal of Economic Literature, 47</w:t>
      </w:r>
      <w:r w:rsidRPr="00B50E60">
        <w:rPr>
          <w:rFonts w:ascii="Times New Roman" w:hAnsi="Times New Roman" w:cs="Times New Roman"/>
        </w:rPr>
        <w:t>(1), 5–86.</w:t>
      </w:r>
    </w:p>
    <w:p w14:paraId="39E4D4E7"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Kennedy, P. (2008). </w:t>
      </w:r>
      <w:r w:rsidRPr="00B50E60">
        <w:rPr>
          <w:rFonts w:ascii="Times New Roman" w:hAnsi="Times New Roman" w:cs="Times New Roman"/>
          <w:i/>
          <w:iCs/>
        </w:rPr>
        <w:t>A guide to econometrics</w:t>
      </w:r>
      <w:r w:rsidRPr="00B50E60">
        <w:rPr>
          <w:rFonts w:ascii="Times New Roman" w:hAnsi="Times New Roman" w:cs="Times New Roman"/>
        </w:rPr>
        <w:t xml:space="preserve"> (6th ed.). John Wiley &amp; Sons.</w:t>
      </w:r>
    </w:p>
    <w:p w14:paraId="1AC8782A" w14:textId="77777777" w:rsid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Lechner, M. (2011). The estimation of causal effects by difference-in-difference methods (p. 28). </w:t>
      </w:r>
      <w:r w:rsidRPr="00B50E60">
        <w:rPr>
          <w:rFonts w:ascii="Times New Roman" w:hAnsi="Times New Roman" w:cs="Times New Roman"/>
          <w:i/>
          <w:iCs/>
        </w:rPr>
        <w:t>Foundations and Trends in Econometrics, 4</w:t>
      </w:r>
      <w:r w:rsidRPr="00B50E60">
        <w:rPr>
          <w:rFonts w:ascii="Times New Roman" w:hAnsi="Times New Roman" w:cs="Times New Roman"/>
        </w:rPr>
        <w:t>(3), 165–224.</w:t>
      </w:r>
    </w:p>
    <w:p w14:paraId="6F298AED" w14:textId="15A54D8D" w:rsidR="001C278D" w:rsidRPr="00B50E60" w:rsidRDefault="001C278D" w:rsidP="00B50E60">
      <w:pPr>
        <w:spacing w:line="480" w:lineRule="auto"/>
        <w:rPr>
          <w:rFonts w:ascii="Times New Roman" w:hAnsi="Times New Roman" w:cs="Times New Roman"/>
        </w:rPr>
      </w:pPr>
      <w:r w:rsidRPr="001C278D">
        <w:rPr>
          <w:rFonts w:ascii="Times New Roman" w:hAnsi="Times New Roman" w:cs="Times New Roman"/>
        </w:rPr>
        <w:t xml:space="preserve">Li, Y., &amp; Jackson-Spieker, M. (2022). </w:t>
      </w:r>
      <w:r w:rsidRPr="001C278D">
        <w:rPr>
          <w:rFonts w:ascii="Times New Roman" w:hAnsi="Times New Roman" w:cs="Times New Roman"/>
          <w:i/>
          <w:iCs/>
        </w:rPr>
        <w:t>The case for investing in youth employment</w:t>
      </w:r>
      <w:r w:rsidRPr="001C278D">
        <w:rPr>
          <w:rFonts w:ascii="Times New Roman" w:hAnsi="Times New Roman" w:cs="Times New Roman"/>
        </w:rPr>
        <w:t>. Brookings Institution. https://www.brookings.edu/articles/the-case-for-investing-in-youth-employment/</w:t>
      </w:r>
    </w:p>
    <w:p w14:paraId="17B6995C"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lastRenderedPageBreak/>
        <w:t xml:space="preserve">Lordan, G., &amp; Neumark, D. (2017). </w:t>
      </w:r>
      <w:r w:rsidRPr="00B50E60">
        <w:rPr>
          <w:rFonts w:ascii="Times New Roman" w:hAnsi="Times New Roman" w:cs="Times New Roman"/>
          <w:i/>
          <w:iCs/>
        </w:rPr>
        <w:t xml:space="preserve">People versus machines: The impact of minimum wages on </w:t>
      </w:r>
      <w:proofErr w:type="gramStart"/>
      <w:r w:rsidRPr="00B50E60">
        <w:rPr>
          <w:rFonts w:ascii="Times New Roman" w:hAnsi="Times New Roman" w:cs="Times New Roman"/>
          <w:i/>
          <w:iCs/>
        </w:rPr>
        <w:t>automatable</w:t>
      </w:r>
      <w:proofErr w:type="gramEnd"/>
      <w:r w:rsidRPr="00B50E60">
        <w:rPr>
          <w:rFonts w:ascii="Times New Roman" w:hAnsi="Times New Roman" w:cs="Times New Roman"/>
          <w:i/>
          <w:iCs/>
        </w:rPr>
        <w:t xml:space="preserve"> jobs</w:t>
      </w:r>
      <w:r w:rsidRPr="00B50E60">
        <w:rPr>
          <w:rFonts w:ascii="Times New Roman" w:hAnsi="Times New Roman" w:cs="Times New Roman"/>
        </w:rPr>
        <w:t xml:space="preserve"> (NBER Working Paper No. 23667). National Bureau of Economic Research.</w:t>
      </w:r>
    </w:p>
    <w:p w14:paraId="53261771" w14:textId="77777777" w:rsid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Meer, J., &amp; West, J. (2016). Effects of the minimum wage on employment dynamics. </w:t>
      </w:r>
      <w:r w:rsidRPr="00B50E60">
        <w:rPr>
          <w:rFonts w:ascii="Times New Roman" w:hAnsi="Times New Roman" w:cs="Times New Roman"/>
          <w:i/>
          <w:iCs/>
        </w:rPr>
        <w:t>Journal of the American Statistical Association, 111</w:t>
      </w:r>
      <w:r w:rsidRPr="00B50E60">
        <w:rPr>
          <w:rFonts w:ascii="Times New Roman" w:hAnsi="Times New Roman" w:cs="Times New Roman"/>
        </w:rPr>
        <w:t>(512), 57–58.</w:t>
      </w:r>
    </w:p>
    <w:p w14:paraId="7B6DA8C4" w14:textId="2F4E66C7" w:rsidR="001C278D" w:rsidRPr="00B50E60" w:rsidRDefault="001C278D" w:rsidP="00B50E60">
      <w:pPr>
        <w:spacing w:line="480" w:lineRule="auto"/>
        <w:rPr>
          <w:rFonts w:ascii="Times New Roman" w:hAnsi="Times New Roman" w:cs="Times New Roman"/>
        </w:rPr>
      </w:pPr>
      <w:r w:rsidRPr="001C278D">
        <w:rPr>
          <w:rFonts w:ascii="Times New Roman" w:hAnsi="Times New Roman" w:cs="Times New Roman"/>
        </w:rPr>
        <w:t xml:space="preserve">Modestino, A. S., &amp; Paulsen, K. (2019). </w:t>
      </w:r>
      <w:r w:rsidRPr="001C278D">
        <w:rPr>
          <w:rFonts w:ascii="Times New Roman" w:hAnsi="Times New Roman" w:cs="Times New Roman"/>
          <w:i/>
          <w:iCs/>
        </w:rPr>
        <w:t>Reducing inequality through summer youth employment: Evidence from the Boston summer youth employment program</w:t>
      </w:r>
      <w:r w:rsidRPr="001C278D">
        <w:rPr>
          <w:rFonts w:ascii="Times New Roman" w:hAnsi="Times New Roman" w:cs="Times New Roman"/>
        </w:rPr>
        <w:t>. Federal Reserve Bank of Boston. https://www.bostonfed.org/publications/research-department-working-paper/2019/reducing-inequality-through-summer-youth-employment.aspx</w:t>
      </w:r>
    </w:p>
    <w:p w14:paraId="775E2CA7" w14:textId="77777777" w:rsidR="00B50E60" w:rsidRDefault="00B50E60" w:rsidP="00B50E60">
      <w:pPr>
        <w:spacing w:line="480" w:lineRule="auto"/>
      </w:pPr>
      <w:r w:rsidRPr="00B50E60">
        <w:rPr>
          <w:rFonts w:ascii="Times New Roman" w:hAnsi="Times New Roman" w:cs="Times New Roman"/>
        </w:rPr>
        <w:t xml:space="preserve">Neumark, D., &amp; Wascher, W. (2007). Youth minimum wages and youth employment. </w:t>
      </w:r>
      <w:r w:rsidRPr="00B50E60">
        <w:rPr>
          <w:rFonts w:ascii="Times New Roman" w:hAnsi="Times New Roman" w:cs="Times New Roman"/>
          <w:i/>
          <w:iCs/>
        </w:rPr>
        <w:t>IZA Journal of Labor Policy, 1</w:t>
      </w:r>
      <w:r w:rsidRPr="00B50E60">
        <w:rPr>
          <w:rFonts w:ascii="Times New Roman" w:hAnsi="Times New Roman" w:cs="Times New Roman"/>
        </w:rPr>
        <w:t xml:space="preserve">(1), 1–22. </w:t>
      </w:r>
      <w:hyperlink r:id="rId13" w:tgtFrame="_new" w:history="1">
        <w:r w:rsidRPr="00B50E60">
          <w:rPr>
            <w:rStyle w:val="Hyperlink"/>
            <w:rFonts w:ascii="Times New Roman" w:hAnsi="Times New Roman" w:cs="Times New Roman"/>
          </w:rPr>
          <w:t>https://izajolp.springeropen.com/articles/10.1186/1869-0158-1-22</w:t>
        </w:r>
      </w:hyperlink>
    </w:p>
    <w:p w14:paraId="28E49591" w14:textId="33C0F487" w:rsidR="001C278D" w:rsidRPr="00B50E60" w:rsidRDefault="001C278D" w:rsidP="00B50E60">
      <w:pPr>
        <w:spacing w:line="480" w:lineRule="auto"/>
        <w:rPr>
          <w:rFonts w:ascii="Times New Roman" w:hAnsi="Times New Roman" w:cs="Times New Roman"/>
        </w:rPr>
      </w:pPr>
      <w:r w:rsidRPr="001C278D">
        <w:rPr>
          <w:rFonts w:ascii="Times New Roman" w:hAnsi="Times New Roman" w:cs="Times New Roman"/>
        </w:rPr>
        <w:t xml:space="preserve">OECD. (2021). </w:t>
      </w:r>
      <w:r w:rsidRPr="001C278D">
        <w:rPr>
          <w:rFonts w:ascii="Times New Roman" w:hAnsi="Times New Roman" w:cs="Times New Roman"/>
          <w:i/>
          <w:iCs/>
        </w:rPr>
        <w:t>OECD Employment Outlook 2021: Navigating the COVID-19 crisis and recovery</w:t>
      </w:r>
      <w:r w:rsidRPr="001C278D">
        <w:rPr>
          <w:rFonts w:ascii="Times New Roman" w:hAnsi="Times New Roman" w:cs="Times New Roman"/>
        </w:rPr>
        <w:t>. https://www.oecd.org/employment-outlook/2021/</w:t>
      </w:r>
    </w:p>
    <w:p w14:paraId="72E4045E" w14:textId="77777777" w:rsidR="00B50E60" w:rsidRP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Roth, J. (2020). Pre-test with care: Event-study estimators after testing for parallel trends (pp. 4–6). </w:t>
      </w:r>
      <w:r w:rsidRPr="00B50E60">
        <w:rPr>
          <w:rFonts w:ascii="Times New Roman" w:hAnsi="Times New Roman" w:cs="Times New Roman"/>
          <w:i/>
          <w:iCs/>
        </w:rPr>
        <w:t>American Economic Review.</w:t>
      </w:r>
      <w:r w:rsidRPr="00B50E60">
        <w:rPr>
          <w:rFonts w:ascii="Times New Roman" w:hAnsi="Times New Roman" w:cs="Times New Roman"/>
        </w:rPr>
        <w:t xml:space="preserve"> </w:t>
      </w:r>
      <w:hyperlink r:id="rId14" w:tgtFrame="_new" w:history="1">
        <w:r w:rsidRPr="00B50E60">
          <w:rPr>
            <w:rStyle w:val="Hyperlink"/>
            <w:rFonts w:ascii="Times New Roman" w:hAnsi="Times New Roman" w:cs="Times New Roman"/>
          </w:rPr>
          <w:t>https://economics.mit.edu/files/16281</w:t>
        </w:r>
      </w:hyperlink>
    </w:p>
    <w:p w14:paraId="3088742C" w14:textId="77777777" w:rsidR="00B50E60" w:rsidRDefault="00B50E60" w:rsidP="00B50E60">
      <w:pPr>
        <w:spacing w:line="480" w:lineRule="auto"/>
        <w:rPr>
          <w:rFonts w:ascii="Times New Roman" w:hAnsi="Times New Roman" w:cs="Times New Roman"/>
        </w:rPr>
      </w:pPr>
      <w:r w:rsidRPr="00B50E60">
        <w:rPr>
          <w:rFonts w:ascii="Times New Roman" w:hAnsi="Times New Roman" w:cs="Times New Roman"/>
        </w:rPr>
        <w:t xml:space="preserve">Salkind, N. J. (2017). </w:t>
      </w:r>
      <w:r w:rsidRPr="00B50E60">
        <w:rPr>
          <w:rFonts w:ascii="Times New Roman" w:hAnsi="Times New Roman" w:cs="Times New Roman"/>
          <w:i/>
          <w:iCs/>
        </w:rPr>
        <w:t>Exploring research</w:t>
      </w:r>
      <w:r w:rsidRPr="00B50E60">
        <w:rPr>
          <w:rFonts w:ascii="Times New Roman" w:hAnsi="Times New Roman" w:cs="Times New Roman"/>
        </w:rPr>
        <w:t xml:space="preserve"> (9th ed.). Pearson.</w:t>
      </w:r>
    </w:p>
    <w:p w14:paraId="1D3E561A" w14:textId="374278D4" w:rsidR="001C278D" w:rsidRPr="00B50E60" w:rsidRDefault="001C278D" w:rsidP="00B50E60">
      <w:pPr>
        <w:spacing w:line="480" w:lineRule="auto"/>
        <w:rPr>
          <w:rFonts w:ascii="Times New Roman" w:hAnsi="Times New Roman" w:cs="Times New Roman"/>
        </w:rPr>
      </w:pPr>
      <w:r w:rsidRPr="001C278D">
        <w:rPr>
          <w:rFonts w:ascii="Times New Roman" w:hAnsi="Times New Roman" w:cs="Times New Roman"/>
        </w:rPr>
        <w:t xml:space="preserve">Sum, A., Khatiwada, I., McLaughlin, J., &amp; Palma, S. (2014). </w:t>
      </w:r>
      <w:r w:rsidRPr="001C278D">
        <w:rPr>
          <w:rFonts w:ascii="Times New Roman" w:hAnsi="Times New Roman" w:cs="Times New Roman"/>
          <w:i/>
          <w:iCs/>
        </w:rPr>
        <w:t>The plague of joblessness among teens in the U.S.</w:t>
      </w:r>
      <w:r w:rsidRPr="001C278D">
        <w:rPr>
          <w:rFonts w:ascii="Times New Roman" w:hAnsi="Times New Roman" w:cs="Times New Roman"/>
        </w:rPr>
        <w:t xml:space="preserve"> Center for Labor Market Studies. https://files.eric.ed.gov/fulltext/ED527139.pdf</w:t>
      </w:r>
    </w:p>
    <w:p w14:paraId="7DDD96B8" w14:textId="77777777" w:rsidR="00B50E60" w:rsidRPr="00B50E60" w:rsidRDefault="00B50E60" w:rsidP="00B50E60">
      <w:pPr>
        <w:spacing w:line="480" w:lineRule="auto"/>
        <w:rPr>
          <w:rFonts w:ascii="Times New Roman" w:hAnsi="Times New Roman" w:cs="Times New Roman"/>
          <w:b/>
          <w:bCs/>
        </w:rPr>
      </w:pPr>
      <w:r w:rsidRPr="00B50E60">
        <w:rPr>
          <w:rFonts w:ascii="Times New Roman" w:hAnsi="Times New Roman" w:cs="Times New Roman"/>
        </w:rPr>
        <w:t xml:space="preserve">Wooldridge, J. M. (2013). </w:t>
      </w:r>
      <w:r w:rsidRPr="00B50E60">
        <w:rPr>
          <w:rFonts w:ascii="Times New Roman" w:hAnsi="Times New Roman" w:cs="Times New Roman"/>
          <w:i/>
          <w:iCs/>
        </w:rPr>
        <w:t>Introductory econometrics: A modern approach</w:t>
      </w:r>
      <w:r w:rsidRPr="00B50E60">
        <w:rPr>
          <w:rFonts w:ascii="Times New Roman" w:hAnsi="Times New Roman" w:cs="Times New Roman"/>
        </w:rPr>
        <w:t xml:space="preserve"> (5th ed., p. 285). Cengage Learning.</w:t>
      </w:r>
    </w:p>
    <w:p w14:paraId="1631E111" w14:textId="77777777" w:rsidR="00B50E60" w:rsidRPr="00B50E60" w:rsidRDefault="00B50E60" w:rsidP="00B50E60">
      <w:pPr>
        <w:spacing w:line="480" w:lineRule="auto"/>
        <w:rPr>
          <w:rFonts w:ascii="Times New Roman" w:hAnsi="Times New Roman" w:cs="Times New Roman"/>
          <w:b/>
          <w:bCs/>
        </w:rPr>
      </w:pPr>
    </w:p>
    <w:p w14:paraId="59D1ED06" w14:textId="77777777" w:rsidR="009338B1" w:rsidRDefault="009338B1"/>
    <w:sectPr w:rsidR="00933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54"/>
    <w:rsid w:val="000D4C5C"/>
    <w:rsid w:val="00147947"/>
    <w:rsid w:val="00193F4C"/>
    <w:rsid w:val="001C278D"/>
    <w:rsid w:val="002D7978"/>
    <w:rsid w:val="003755E7"/>
    <w:rsid w:val="00463DE3"/>
    <w:rsid w:val="004714E8"/>
    <w:rsid w:val="004A4306"/>
    <w:rsid w:val="004C10A5"/>
    <w:rsid w:val="005A6E23"/>
    <w:rsid w:val="007E5154"/>
    <w:rsid w:val="00881F36"/>
    <w:rsid w:val="009338B1"/>
    <w:rsid w:val="009D5858"/>
    <w:rsid w:val="00A572D0"/>
    <w:rsid w:val="00AE53CD"/>
    <w:rsid w:val="00B50E60"/>
    <w:rsid w:val="00B9207F"/>
    <w:rsid w:val="00BF32E7"/>
    <w:rsid w:val="00C15495"/>
    <w:rsid w:val="00C520B7"/>
    <w:rsid w:val="00C56E1E"/>
    <w:rsid w:val="00DD00D1"/>
    <w:rsid w:val="00E83798"/>
    <w:rsid w:val="00EA3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95A9"/>
  <w15:chartTrackingRefBased/>
  <w15:docId w15:val="{EA4ADBF7-F4BD-48A2-A6E4-208CC738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E60"/>
  </w:style>
  <w:style w:type="paragraph" w:styleId="Heading1">
    <w:name w:val="heading 1"/>
    <w:basedOn w:val="Normal"/>
    <w:next w:val="Normal"/>
    <w:link w:val="Heading1Char"/>
    <w:uiPriority w:val="9"/>
    <w:qFormat/>
    <w:rsid w:val="007E5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154"/>
    <w:rPr>
      <w:rFonts w:eastAsiaTheme="majorEastAsia" w:cstheme="majorBidi"/>
      <w:color w:val="272727" w:themeColor="text1" w:themeTint="D8"/>
    </w:rPr>
  </w:style>
  <w:style w:type="paragraph" w:styleId="Title">
    <w:name w:val="Title"/>
    <w:basedOn w:val="Normal"/>
    <w:next w:val="Normal"/>
    <w:link w:val="TitleChar"/>
    <w:uiPriority w:val="10"/>
    <w:qFormat/>
    <w:rsid w:val="007E5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154"/>
    <w:pPr>
      <w:spacing w:before="160"/>
      <w:jc w:val="center"/>
    </w:pPr>
    <w:rPr>
      <w:i/>
      <w:iCs/>
      <w:color w:val="404040" w:themeColor="text1" w:themeTint="BF"/>
    </w:rPr>
  </w:style>
  <w:style w:type="character" w:customStyle="1" w:styleId="QuoteChar">
    <w:name w:val="Quote Char"/>
    <w:basedOn w:val="DefaultParagraphFont"/>
    <w:link w:val="Quote"/>
    <w:uiPriority w:val="29"/>
    <w:rsid w:val="007E5154"/>
    <w:rPr>
      <w:i/>
      <w:iCs/>
      <w:color w:val="404040" w:themeColor="text1" w:themeTint="BF"/>
    </w:rPr>
  </w:style>
  <w:style w:type="paragraph" w:styleId="ListParagraph">
    <w:name w:val="List Paragraph"/>
    <w:basedOn w:val="Normal"/>
    <w:uiPriority w:val="34"/>
    <w:qFormat/>
    <w:rsid w:val="007E5154"/>
    <w:pPr>
      <w:ind w:left="720"/>
      <w:contextualSpacing/>
    </w:pPr>
  </w:style>
  <w:style w:type="character" w:styleId="IntenseEmphasis">
    <w:name w:val="Intense Emphasis"/>
    <w:basedOn w:val="DefaultParagraphFont"/>
    <w:uiPriority w:val="21"/>
    <w:qFormat/>
    <w:rsid w:val="007E5154"/>
    <w:rPr>
      <w:i/>
      <w:iCs/>
      <w:color w:val="0F4761" w:themeColor="accent1" w:themeShade="BF"/>
    </w:rPr>
  </w:style>
  <w:style w:type="paragraph" w:styleId="IntenseQuote">
    <w:name w:val="Intense Quote"/>
    <w:basedOn w:val="Normal"/>
    <w:next w:val="Normal"/>
    <w:link w:val="IntenseQuoteChar"/>
    <w:uiPriority w:val="30"/>
    <w:qFormat/>
    <w:rsid w:val="007E5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154"/>
    <w:rPr>
      <w:i/>
      <w:iCs/>
      <w:color w:val="0F4761" w:themeColor="accent1" w:themeShade="BF"/>
    </w:rPr>
  </w:style>
  <w:style w:type="character" w:styleId="IntenseReference">
    <w:name w:val="Intense Reference"/>
    <w:basedOn w:val="DefaultParagraphFont"/>
    <w:uiPriority w:val="32"/>
    <w:qFormat/>
    <w:rsid w:val="007E5154"/>
    <w:rPr>
      <w:b/>
      <w:bCs/>
      <w:smallCaps/>
      <w:color w:val="0F4761" w:themeColor="accent1" w:themeShade="BF"/>
      <w:spacing w:val="5"/>
    </w:rPr>
  </w:style>
  <w:style w:type="character" w:styleId="Hyperlink">
    <w:name w:val="Hyperlink"/>
    <w:basedOn w:val="DefaultParagraphFont"/>
    <w:uiPriority w:val="99"/>
    <w:unhideWhenUsed/>
    <w:rsid w:val="00B50E60"/>
    <w:rPr>
      <w:color w:val="467886" w:themeColor="hyperlink"/>
      <w:u w:val="single"/>
    </w:rPr>
  </w:style>
  <w:style w:type="character" w:styleId="UnresolvedMention">
    <w:name w:val="Unresolved Mention"/>
    <w:basedOn w:val="DefaultParagraphFont"/>
    <w:uiPriority w:val="99"/>
    <w:semiHidden/>
    <w:unhideWhenUsed/>
    <w:rsid w:val="00B50E60"/>
    <w:rPr>
      <w:color w:val="605E5C"/>
      <w:shd w:val="clear" w:color="auto" w:fill="E1DFDD"/>
    </w:rPr>
  </w:style>
  <w:style w:type="paragraph" w:styleId="NormalWeb">
    <w:name w:val="Normal (Web)"/>
    <w:basedOn w:val="Normal"/>
    <w:uiPriority w:val="99"/>
    <w:semiHidden/>
    <w:unhideWhenUsed/>
    <w:rsid w:val="00B920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782108">
      <w:bodyDiv w:val="1"/>
      <w:marLeft w:val="0"/>
      <w:marRight w:val="0"/>
      <w:marTop w:val="0"/>
      <w:marBottom w:val="0"/>
      <w:divBdr>
        <w:top w:val="none" w:sz="0" w:space="0" w:color="auto"/>
        <w:left w:val="none" w:sz="0" w:space="0" w:color="auto"/>
        <w:bottom w:val="none" w:sz="0" w:space="0" w:color="auto"/>
        <w:right w:val="none" w:sz="0" w:space="0" w:color="auto"/>
      </w:divBdr>
    </w:div>
    <w:div w:id="594748224">
      <w:bodyDiv w:val="1"/>
      <w:marLeft w:val="0"/>
      <w:marRight w:val="0"/>
      <w:marTop w:val="0"/>
      <w:marBottom w:val="0"/>
      <w:divBdr>
        <w:top w:val="none" w:sz="0" w:space="0" w:color="auto"/>
        <w:left w:val="none" w:sz="0" w:space="0" w:color="auto"/>
        <w:bottom w:val="none" w:sz="0" w:space="0" w:color="auto"/>
        <w:right w:val="none" w:sz="0" w:space="0" w:color="auto"/>
      </w:divBdr>
    </w:div>
    <w:div w:id="731466342">
      <w:bodyDiv w:val="1"/>
      <w:marLeft w:val="0"/>
      <w:marRight w:val="0"/>
      <w:marTop w:val="0"/>
      <w:marBottom w:val="0"/>
      <w:divBdr>
        <w:top w:val="none" w:sz="0" w:space="0" w:color="auto"/>
        <w:left w:val="none" w:sz="0" w:space="0" w:color="auto"/>
        <w:bottom w:val="none" w:sz="0" w:space="0" w:color="auto"/>
        <w:right w:val="none" w:sz="0" w:space="0" w:color="auto"/>
      </w:divBdr>
    </w:div>
    <w:div w:id="1172530278">
      <w:bodyDiv w:val="1"/>
      <w:marLeft w:val="0"/>
      <w:marRight w:val="0"/>
      <w:marTop w:val="0"/>
      <w:marBottom w:val="0"/>
      <w:divBdr>
        <w:top w:val="none" w:sz="0" w:space="0" w:color="auto"/>
        <w:left w:val="none" w:sz="0" w:space="0" w:color="auto"/>
        <w:bottom w:val="none" w:sz="0" w:space="0" w:color="auto"/>
        <w:right w:val="none" w:sz="0" w:space="0" w:color="auto"/>
      </w:divBdr>
    </w:div>
    <w:div w:id="1228227199">
      <w:bodyDiv w:val="1"/>
      <w:marLeft w:val="0"/>
      <w:marRight w:val="0"/>
      <w:marTop w:val="0"/>
      <w:marBottom w:val="0"/>
      <w:divBdr>
        <w:top w:val="none" w:sz="0" w:space="0" w:color="auto"/>
        <w:left w:val="none" w:sz="0" w:space="0" w:color="auto"/>
        <w:bottom w:val="none" w:sz="0" w:space="0" w:color="auto"/>
        <w:right w:val="none" w:sz="0" w:space="0" w:color="auto"/>
      </w:divBdr>
    </w:div>
    <w:div w:id="1463961125">
      <w:bodyDiv w:val="1"/>
      <w:marLeft w:val="0"/>
      <w:marRight w:val="0"/>
      <w:marTop w:val="0"/>
      <w:marBottom w:val="0"/>
      <w:divBdr>
        <w:top w:val="none" w:sz="0" w:space="0" w:color="auto"/>
        <w:left w:val="none" w:sz="0" w:space="0" w:color="auto"/>
        <w:bottom w:val="none" w:sz="0" w:space="0" w:color="auto"/>
        <w:right w:val="none" w:sz="0" w:space="0" w:color="auto"/>
      </w:divBdr>
    </w:div>
    <w:div w:id="1600523529">
      <w:bodyDiv w:val="1"/>
      <w:marLeft w:val="0"/>
      <w:marRight w:val="0"/>
      <w:marTop w:val="0"/>
      <w:marBottom w:val="0"/>
      <w:divBdr>
        <w:top w:val="none" w:sz="0" w:space="0" w:color="auto"/>
        <w:left w:val="none" w:sz="0" w:space="0" w:color="auto"/>
        <w:bottom w:val="none" w:sz="0" w:space="0" w:color="auto"/>
        <w:right w:val="none" w:sz="0" w:space="0" w:color="auto"/>
      </w:divBdr>
    </w:div>
    <w:div w:id="1708407282">
      <w:bodyDiv w:val="1"/>
      <w:marLeft w:val="0"/>
      <w:marRight w:val="0"/>
      <w:marTop w:val="0"/>
      <w:marBottom w:val="0"/>
      <w:divBdr>
        <w:top w:val="none" w:sz="0" w:space="0" w:color="auto"/>
        <w:left w:val="none" w:sz="0" w:space="0" w:color="auto"/>
        <w:bottom w:val="none" w:sz="0" w:space="0" w:color="auto"/>
        <w:right w:val="none" w:sz="0" w:space="0" w:color="auto"/>
      </w:divBdr>
    </w:div>
    <w:div w:id="1818186348">
      <w:bodyDiv w:val="1"/>
      <w:marLeft w:val="0"/>
      <w:marRight w:val="0"/>
      <w:marTop w:val="0"/>
      <w:marBottom w:val="0"/>
      <w:divBdr>
        <w:top w:val="none" w:sz="0" w:space="0" w:color="auto"/>
        <w:left w:val="none" w:sz="0" w:space="0" w:color="auto"/>
        <w:bottom w:val="none" w:sz="0" w:space="0" w:color="auto"/>
        <w:right w:val="none" w:sz="0" w:space="0" w:color="auto"/>
      </w:divBdr>
    </w:div>
    <w:div w:id="1900819208">
      <w:bodyDiv w:val="1"/>
      <w:marLeft w:val="0"/>
      <w:marRight w:val="0"/>
      <w:marTop w:val="0"/>
      <w:marBottom w:val="0"/>
      <w:divBdr>
        <w:top w:val="none" w:sz="0" w:space="0" w:color="auto"/>
        <w:left w:val="none" w:sz="0" w:space="0" w:color="auto"/>
        <w:bottom w:val="none" w:sz="0" w:space="0" w:color="auto"/>
        <w:right w:val="none" w:sz="0" w:space="0" w:color="auto"/>
      </w:divBdr>
    </w:div>
    <w:div w:id="2009937389">
      <w:bodyDiv w:val="1"/>
      <w:marLeft w:val="0"/>
      <w:marRight w:val="0"/>
      <w:marTop w:val="0"/>
      <w:marBottom w:val="0"/>
      <w:divBdr>
        <w:top w:val="none" w:sz="0" w:space="0" w:color="auto"/>
        <w:left w:val="none" w:sz="0" w:space="0" w:color="auto"/>
        <w:bottom w:val="none" w:sz="0" w:space="0" w:color="auto"/>
        <w:right w:val="none" w:sz="0" w:space="0" w:color="auto"/>
      </w:divBdr>
    </w:div>
    <w:div w:id="202540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yorker.com/news/daily-comment/the-case-for-a-higher-minimum-wage" TargetMode="External"/><Relationship Id="rId13" Type="http://schemas.openxmlformats.org/officeDocument/2006/relationships/hyperlink" Target="https://izajolp.springeropen.com/articles/10.1186/1869-0158-1-22" TargetMode="External"/><Relationship Id="rId3" Type="http://schemas.openxmlformats.org/officeDocument/2006/relationships/webSettings" Target="webSettings.xml"/><Relationship Id="rId7" Type="http://schemas.openxmlformats.org/officeDocument/2006/relationships/hyperlink" Target="https://www.bls.gov/lau/" TargetMode="External"/><Relationship Id="rId12" Type="http://schemas.openxmlformats.org/officeDocument/2006/relationships/hyperlink" Target="https://scholarworks.wmich.edu/jssw/vol44/iss4/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bls.gov/lau" TargetMode="External"/><Relationship Id="rId11" Type="http://schemas.openxmlformats.org/officeDocument/2006/relationships/hyperlink" Target="https://www.stlouisfed.org/education/page-one-economics-classroom-edition/automation-and-the-minimum-wage" TargetMode="External"/><Relationship Id="rId5" Type="http://schemas.openxmlformats.org/officeDocument/2006/relationships/hyperlink" Target="https://www.bea.gov/data/gdp/gdp-state" TargetMode="External"/><Relationship Id="rId15" Type="http://schemas.openxmlformats.org/officeDocument/2006/relationships/fontTable" Target="fontTable.xml"/><Relationship Id="rId10" Type="http://schemas.openxmlformats.org/officeDocument/2006/relationships/hyperlink" Target="https://www.epi.org/minimum-wage-tracker/" TargetMode="External"/><Relationship Id="rId4" Type="http://schemas.openxmlformats.org/officeDocument/2006/relationships/image" Target="media/image1.png"/><Relationship Id="rId9" Type="http://schemas.openxmlformats.org/officeDocument/2006/relationships/hyperlink" Target="https://data.census.gov" TargetMode="External"/><Relationship Id="rId14" Type="http://schemas.openxmlformats.org/officeDocument/2006/relationships/hyperlink" Target="https://economics.mit.edu/files/162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32</Pages>
  <Words>7545</Words>
  <Characters>43010</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Smith</dc:creator>
  <cp:keywords/>
  <dc:description/>
  <cp:lastModifiedBy>Jake Smith</cp:lastModifiedBy>
  <cp:revision>10</cp:revision>
  <dcterms:created xsi:type="dcterms:W3CDTF">2025-07-28T12:37:00Z</dcterms:created>
  <dcterms:modified xsi:type="dcterms:W3CDTF">2025-11-12T13:43:00Z</dcterms:modified>
</cp:coreProperties>
</file>