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C7BE" w14:textId="51066EF4" w:rsidR="00696B9E" w:rsidRPr="00BB13C4" w:rsidRDefault="00BC6F59" w:rsidP="00696B9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Final Econometric Analysis </w:t>
      </w:r>
    </w:p>
    <w:p w14:paraId="67AB783F" w14:textId="77777777" w:rsidR="00696B9E" w:rsidRPr="00BB13C4" w:rsidRDefault="00696B9E" w:rsidP="00696B9E">
      <w:pPr>
        <w:spacing w:line="480" w:lineRule="auto"/>
        <w:jc w:val="center"/>
        <w:rPr>
          <w:rFonts w:ascii="Times New Roman" w:hAnsi="Times New Roman" w:cs="Times New Roman"/>
          <w:sz w:val="24"/>
          <w:szCs w:val="24"/>
        </w:rPr>
      </w:pPr>
      <w:r w:rsidRPr="00BB13C4">
        <w:rPr>
          <w:rFonts w:ascii="Times New Roman" w:hAnsi="Times New Roman" w:cs="Times New Roman"/>
          <w:sz w:val="24"/>
          <w:szCs w:val="24"/>
        </w:rPr>
        <w:t xml:space="preserve">Applied Econometrics 1 </w:t>
      </w:r>
    </w:p>
    <w:p w14:paraId="3830F9E1" w14:textId="77777777" w:rsidR="00696B9E" w:rsidRPr="00BB13C4" w:rsidRDefault="00696B9E" w:rsidP="00696B9E">
      <w:pPr>
        <w:spacing w:line="480" w:lineRule="auto"/>
        <w:jc w:val="center"/>
        <w:rPr>
          <w:rFonts w:ascii="Times New Roman" w:hAnsi="Times New Roman" w:cs="Times New Roman"/>
          <w:sz w:val="24"/>
          <w:szCs w:val="24"/>
        </w:rPr>
      </w:pPr>
      <w:r w:rsidRPr="00BB13C4">
        <w:rPr>
          <w:rFonts w:ascii="Times New Roman" w:hAnsi="Times New Roman" w:cs="Times New Roman"/>
          <w:sz w:val="24"/>
          <w:szCs w:val="24"/>
        </w:rPr>
        <w:t>Dr. Todorov</w:t>
      </w:r>
    </w:p>
    <w:p w14:paraId="49EF0348" w14:textId="0C6C71DE" w:rsidR="00696B9E" w:rsidRPr="00306CEC" w:rsidRDefault="00BC6F59" w:rsidP="00696B9E">
      <w:pPr>
        <w:spacing w:line="480" w:lineRule="auto"/>
        <w:jc w:val="center"/>
      </w:pPr>
      <w:r>
        <w:rPr>
          <w:rFonts w:ascii="Times New Roman" w:hAnsi="Times New Roman" w:cs="Times New Roman"/>
          <w:sz w:val="24"/>
          <w:szCs w:val="24"/>
        </w:rPr>
        <w:t>9/29/2024</w:t>
      </w:r>
      <w:r w:rsidR="00696B9E">
        <w:rPr>
          <w:b/>
          <w:bCs/>
        </w:rPr>
        <w:t xml:space="preserve"> </w:t>
      </w:r>
    </w:p>
    <w:p w14:paraId="715DB320" w14:textId="77777777" w:rsidR="00696B9E" w:rsidRDefault="00696B9E" w:rsidP="00696B9E">
      <w:pPr>
        <w:rPr>
          <w:b/>
          <w:bCs/>
        </w:rPr>
      </w:pPr>
    </w:p>
    <w:p w14:paraId="32ADC7E4" w14:textId="77777777" w:rsidR="00696B9E" w:rsidRDefault="00696B9E" w:rsidP="00696B9E">
      <w:pPr>
        <w:rPr>
          <w:b/>
          <w:bCs/>
        </w:rPr>
      </w:pPr>
    </w:p>
    <w:p w14:paraId="4FDA33A5" w14:textId="77777777" w:rsidR="00696B9E" w:rsidRDefault="00696B9E" w:rsidP="00696B9E">
      <w:pPr>
        <w:rPr>
          <w:b/>
          <w:bCs/>
        </w:rPr>
      </w:pPr>
    </w:p>
    <w:p w14:paraId="00FC152A" w14:textId="77777777" w:rsidR="00696B9E" w:rsidRDefault="00696B9E" w:rsidP="00696B9E">
      <w:pPr>
        <w:rPr>
          <w:b/>
          <w:bCs/>
        </w:rPr>
      </w:pPr>
    </w:p>
    <w:p w14:paraId="61C4A607" w14:textId="77777777" w:rsidR="00696B9E" w:rsidRDefault="00696B9E" w:rsidP="00696B9E">
      <w:pPr>
        <w:rPr>
          <w:b/>
          <w:bCs/>
        </w:rPr>
      </w:pPr>
    </w:p>
    <w:p w14:paraId="5022361B" w14:textId="77777777" w:rsidR="00696B9E" w:rsidRDefault="00696B9E" w:rsidP="00696B9E">
      <w:pPr>
        <w:rPr>
          <w:b/>
          <w:bCs/>
        </w:rPr>
      </w:pPr>
    </w:p>
    <w:p w14:paraId="4B828DC3" w14:textId="77777777" w:rsidR="00696B9E" w:rsidRDefault="00696B9E" w:rsidP="00696B9E">
      <w:pPr>
        <w:rPr>
          <w:b/>
          <w:bCs/>
        </w:rPr>
      </w:pPr>
    </w:p>
    <w:p w14:paraId="6A855784" w14:textId="77777777" w:rsidR="00696B9E" w:rsidRDefault="00696B9E" w:rsidP="00696B9E">
      <w:pPr>
        <w:rPr>
          <w:b/>
          <w:bCs/>
        </w:rPr>
      </w:pPr>
    </w:p>
    <w:p w14:paraId="187B4F74" w14:textId="77777777" w:rsidR="00696B9E" w:rsidRDefault="00696B9E" w:rsidP="00696B9E">
      <w:pPr>
        <w:rPr>
          <w:b/>
          <w:bCs/>
        </w:rPr>
      </w:pPr>
    </w:p>
    <w:p w14:paraId="4DA3C937" w14:textId="77777777" w:rsidR="00696B9E" w:rsidRDefault="00696B9E" w:rsidP="00696B9E">
      <w:pPr>
        <w:rPr>
          <w:b/>
          <w:bCs/>
        </w:rPr>
      </w:pPr>
    </w:p>
    <w:p w14:paraId="1F6B260A" w14:textId="77777777" w:rsidR="00696B9E" w:rsidRDefault="00696B9E" w:rsidP="00696B9E">
      <w:pPr>
        <w:rPr>
          <w:b/>
          <w:bCs/>
        </w:rPr>
      </w:pPr>
    </w:p>
    <w:p w14:paraId="6C9F060D" w14:textId="77777777" w:rsidR="00696B9E" w:rsidRDefault="00696B9E" w:rsidP="00696B9E">
      <w:pPr>
        <w:rPr>
          <w:b/>
          <w:bCs/>
        </w:rPr>
      </w:pPr>
    </w:p>
    <w:p w14:paraId="2BB8184F" w14:textId="77777777" w:rsidR="00696B9E" w:rsidRDefault="00696B9E" w:rsidP="00696B9E">
      <w:pPr>
        <w:rPr>
          <w:b/>
          <w:bCs/>
        </w:rPr>
      </w:pPr>
    </w:p>
    <w:p w14:paraId="508964A4" w14:textId="77777777" w:rsidR="00696B9E" w:rsidRDefault="00696B9E" w:rsidP="00696B9E">
      <w:pPr>
        <w:rPr>
          <w:b/>
          <w:bCs/>
        </w:rPr>
      </w:pPr>
    </w:p>
    <w:p w14:paraId="41E6CE88" w14:textId="77777777" w:rsidR="00696B9E" w:rsidRDefault="00696B9E" w:rsidP="00696B9E">
      <w:pPr>
        <w:rPr>
          <w:b/>
          <w:bCs/>
        </w:rPr>
      </w:pPr>
    </w:p>
    <w:p w14:paraId="4E8E00E9" w14:textId="77777777" w:rsidR="00696B9E" w:rsidRDefault="00696B9E" w:rsidP="00696B9E">
      <w:pPr>
        <w:rPr>
          <w:b/>
          <w:bCs/>
        </w:rPr>
      </w:pPr>
    </w:p>
    <w:p w14:paraId="38C5CBC1" w14:textId="77777777" w:rsidR="00696B9E" w:rsidRDefault="00696B9E" w:rsidP="00696B9E">
      <w:pPr>
        <w:rPr>
          <w:b/>
          <w:bCs/>
        </w:rPr>
      </w:pPr>
    </w:p>
    <w:p w14:paraId="17266E2D" w14:textId="77777777" w:rsidR="00696B9E" w:rsidRDefault="00696B9E" w:rsidP="00696B9E">
      <w:pPr>
        <w:rPr>
          <w:b/>
          <w:bCs/>
        </w:rPr>
      </w:pPr>
    </w:p>
    <w:p w14:paraId="385D7DA1" w14:textId="77777777" w:rsidR="00696B9E" w:rsidRDefault="00696B9E" w:rsidP="00696B9E">
      <w:pPr>
        <w:rPr>
          <w:b/>
          <w:bCs/>
        </w:rPr>
      </w:pPr>
    </w:p>
    <w:p w14:paraId="75A955B0" w14:textId="77777777" w:rsidR="00696B9E" w:rsidRDefault="00696B9E" w:rsidP="00696B9E">
      <w:pPr>
        <w:rPr>
          <w:b/>
          <w:bCs/>
        </w:rPr>
      </w:pPr>
    </w:p>
    <w:p w14:paraId="7C4936B9" w14:textId="77777777" w:rsidR="00696B9E" w:rsidRDefault="00696B9E" w:rsidP="00696B9E">
      <w:pPr>
        <w:rPr>
          <w:b/>
          <w:bCs/>
        </w:rPr>
      </w:pPr>
    </w:p>
    <w:p w14:paraId="6E10C769" w14:textId="77777777" w:rsidR="00696B9E" w:rsidRDefault="00696B9E" w:rsidP="00696B9E">
      <w:pPr>
        <w:rPr>
          <w:b/>
          <w:bCs/>
        </w:rPr>
      </w:pPr>
    </w:p>
    <w:p w14:paraId="6C5497BC" w14:textId="1D6E591B" w:rsidR="00BC6F59" w:rsidRDefault="00BC6F59" w:rsidP="00BC6F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Milestone 1</w:t>
      </w:r>
    </w:p>
    <w:p w14:paraId="14BEF4FE" w14:textId="3758FFA8" w:rsidR="00696B9E" w:rsidRDefault="00696B9E" w:rsidP="00696B9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Description </w:t>
      </w:r>
    </w:p>
    <w:p w14:paraId="7CC972D6" w14:textId="77777777" w:rsidR="00696B9E" w:rsidRDefault="00696B9E" w:rsidP="00696B9E">
      <w:pPr>
        <w:spacing w:line="480" w:lineRule="auto"/>
        <w:rPr>
          <w:rFonts w:ascii="Times New Roman" w:hAnsi="Times New Roman" w:cs="Times New Roman"/>
          <w:sz w:val="24"/>
          <w:szCs w:val="24"/>
        </w:rPr>
      </w:pPr>
      <w:r>
        <w:rPr>
          <w:rFonts w:ascii="Times New Roman" w:hAnsi="Times New Roman" w:cs="Times New Roman"/>
          <w:sz w:val="24"/>
          <w:szCs w:val="24"/>
        </w:rPr>
        <w:t>The issue that I wish to address is to see if median income in 2022 had a statistically significant relationship to both heart disease and diabetes mortality rates in various selected states in the United States. Additionally, I am also looking to see if BMI (defined obese which is calculated as 30 and above) as well as Education Level (defined as bachelor’s degree attainment) has a significant or disproportionate impact on these states.  These resources are relevant in the following ways.  Primarily, if a causal relationship is seen to exist in the cross-sectional data for 2022, this could help stimulate more research efforts to enhance our understanding of how economic policy can impact chronic health conditions and morality.  Secondly, a compelling example could be to provide more awareness to these impacts and hopefully inspire more research to help policymakers and individuals make better decisions and allocate resources more effectively to mitigate these effects. Also, states themselves could help provide effects to their policies or operations to help lessen the severity or frequency of these mortalities.</w:t>
      </w:r>
    </w:p>
    <w:p w14:paraId="57476F48" w14:textId="77777777" w:rsidR="00696B9E" w:rsidRPr="004F33D9"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I believe the target audiences would include both technical and non-technical readers.  For example, health care professionals and economists will find this research relevant because including statistical and relevant information on confounding variables can help illustrate what specifically could be used to help in providing decisions to manage, interpret and educate broader healthcare resource management and falsifiability.  They also shape this paper by allowing me to explain how my results were established giving others the ability to disprove or expound on the given conclusions. Additionally, the brevity and simplicity of my conclusions and abstractions are influenced by the non-technical public. They will also find this information </w:t>
      </w:r>
      <w:r>
        <w:rPr>
          <w:rFonts w:ascii="Times New Roman" w:hAnsi="Times New Roman" w:cs="Times New Roman"/>
          <w:sz w:val="24"/>
          <w:szCs w:val="24"/>
        </w:rPr>
        <w:lastRenderedPageBreak/>
        <w:t xml:space="preserve">relevant to help them understand or address concerned loved ones and leaders on what they could do to help ease these </w:t>
      </w:r>
      <w:r w:rsidRPr="004B3D86">
        <w:rPr>
          <w:rFonts w:ascii="Times New Roman" w:hAnsi="Times New Roman" w:cs="Times New Roman"/>
          <w:sz w:val="24"/>
          <w:szCs w:val="24"/>
        </w:rPr>
        <w:t>potential effects</w:t>
      </w:r>
      <w:r>
        <w:rPr>
          <w:rFonts w:ascii="Times New Roman" w:hAnsi="Times New Roman" w:cs="Times New Roman"/>
          <w:sz w:val="24"/>
          <w:szCs w:val="24"/>
        </w:rPr>
        <w:t xml:space="preserve">. </w:t>
      </w:r>
    </w:p>
    <w:p w14:paraId="6A84FA97" w14:textId="77777777" w:rsidR="00696B9E" w:rsidRDefault="00696B9E" w:rsidP="00696B9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Literature Review: Methods and Techniques </w:t>
      </w:r>
    </w:p>
    <w:p w14:paraId="0A8E601B" w14:textId="77777777" w:rsidR="00696B9E" w:rsidRPr="00661E32" w:rsidRDefault="00696B9E" w:rsidP="00696B9E">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 has been a wide array of various techniques used to study the relationships between various economic variables, health indicators and disease.  One interesting study by Dr. M. Harvey Brenner looked at the inverse relationship between fluctuation in New York State employment indexes and changes in total heart disease mortalities.  There was various sectional analysis performed but the relationship was analyzed using Fourier analysis to look at the relationship in employment indexes and heart mortalities using first differences average in 4–5-year changes. </w:t>
      </w:r>
    </w:p>
    <w:p w14:paraId="130998D8" w14:textId="77777777" w:rsidR="00696B9E" w:rsidRPr="007253E4"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Additionally, these first differences where then examined in terms of moving averages and determined by polynomial curve fitting. Lastly, correlations between indexes and heart mortality were preformed and Fourier analysis was used to determine the time frame in which lag effects began to influence changes in heart mortalities. </w:t>
      </w:r>
      <w:r w:rsidRPr="00661E32">
        <w:rPr>
          <w:rFonts w:ascii="Times New Roman" w:hAnsi="Times New Roman" w:cs="Times New Roman"/>
          <w:sz w:val="24"/>
          <w:szCs w:val="24"/>
        </w:rPr>
        <w:t>(Brenner, 1971)</w:t>
      </w:r>
      <w:r>
        <w:rPr>
          <w:rFonts w:ascii="Times New Roman" w:hAnsi="Times New Roman" w:cs="Times New Roman"/>
          <w:sz w:val="24"/>
          <w:szCs w:val="24"/>
        </w:rPr>
        <w:t xml:space="preserve"> Another interesting study was done in Jamacia which attempted to look at macroeconomic variables such as GDP, Inflation Rates and their relationship to Murder, Morality and Ill Health.   Statistical techniques that were employed for this study included correlational analysis (Pearson) to look at the bivariate correlations between macroeconomic variables and mortalities and murder.  In addition, best fit models such as OLS (Ordinary Least Square) and multiple regression analysis were used to see possible explanatory variables.</w:t>
      </w:r>
      <w:r w:rsidRPr="007253E4">
        <w:rPr>
          <w:rFonts w:ascii="Times New Roman" w:eastAsia="Times New Roman" w:hAnsi="Times New Roman" w:cs="Times New Roman"/>
          <w:kern w:val="0"/>
          <w:sz w:val="24"/>
          <w:szCs w:val="24"/>
          <w14:ligatures w14:val="none"/>
        </w:rPr>
        <w:t xml:space="preserve"> </w:t>
      </w:r>
      <w:r w:rsidRPr="007253E4">
        <w:rPr>
          <w:rFonts w:ascii="Times New Roman" w:hAnsi="Times New Roman" w:cs="Times New Roman"/>
          <w:sz w:val="24"/>
          <w:szCs w:val="24"/>
        </w:rPr>
        <w:t>(Andrew Bourne et al., 2014)</w:t>
      </w:r>
    </w:p>
    <w:p w14:paraId="72395050" w14:textId="77777777" w:rsidR="00696B9E"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Econometrically, these issues have been addressed using the various techniques listed above.  Hypothesizes have been formulated, estimations of parameters have been set and data </w:t>
      </w:r>
      <w:r>
        <w:rPr>
          <w:rFonts w:ascii="Times New Roman" w:hAnsi="Times New Roman" w:cs="Times New Roman"/>
          <w:sz w:val="24"/>
          <w:szCs w:val="24"/>
        </w:rPr>
        <w:lastRenderedPageBreak/>
        <w:t xml:space="preserve">analysis has been done to statistically test the significance of these predictor variables to their dependent variables.  Lastly, interpretation of these results was published for evaluation and conclusions were objectively stated.   I believe a significant portion of the mentioned studies have implemented the appropriate methods and techniques but not without come caveats and issues.  One of the most pressing issues I see in these selected studies especially from Brenner was the omission of confounding variables in their analysis.  Additionally, even with Fourier analysis to specify with relative precision the probable lag times between indexes in employment and changes in heart mortalities, this still does not represent nor conclude causality from that specific instance alone.  Regardless of patterns or cycles shown though Fourier analysis in time series data and strong correlative connections between variables, (-.08 and -.09) more analysis for controlling confounding variables should be addressed to strengthen the casual relationship between predictors and their dependent variables.  Additionally, the data sets should have been tested for significance of outliers (z-scores, Grubbs) as well as possible testing for normality of distribution (Shapiro-Wilk) before looking at regression or correlative relationships. </w:t>
      </w:r>
    </w:p>
    <w:p w14:paraId="1BCAEF99" w14:textId="77777777" w:rsidR="00696B9E" w:rsidRPr="002D3AF1" w:rsidRDefault="00696B9E" w:rsidP="00696B9E">
      <w:pPr>
        <w:spacing w:line="480" w:lineRule="auto"/>
        <w:ind w:firstLine="720"/>
        <w:rPr>
          <w:rFonts w:ascii="Times New Roman" w:hAnsi="Times New Roman" w:cs="Times New Roman"/>
          <w:sz w:val="24"/>
          <w:szCs w:val="24"/>
        </w:rPr>
      </w:pPr>
      <w:r w:rsidRPr="002D3AF1">
        <w:rPr>
          <w:rFonts w:ascii="Times New Roman" w:hAnsi="Times New Roman" w:cs="Times New Roman"/>
          <w:sz w:val="24"/>
          <w:szCs w:val="24"/>
        </w:rPr>
        <w:t xml:space="preserve">The hypothesis I plan to test is a cross-sectional analysis of heart and diabetes morality rates to </w:t>
      </w:r>
      <w:r>
        <w:rPr>
          <w:rFonts w:ascii="Times New Roman" w:hAnsi="Times New Roman" w:cs="Times New Roman"/>
          <w:sz w:val="24"/>
          <w:szCs w:val="24"/>
        </w:rPr>
        <w:t>median income</w:t>
      </w:r>
      <w:r w:rsidRPr="002D3AF1">
        <w:rPr>
          <w:rFonts w:ascii="Times New Roman" w:hAnsi="Times New Roman" w:cs="Times New Roman"/>
          <w:sz w:val="24"/>
          <w:szCs w:val="24"/>
        </w:rPr>
        <w:t xml:space="preserve"> for 2022.  Specifically, I want to see if there is there a significant relationship between </w:t>
      </w:r>
      <w:r>
        <w:rPr>
          <w:rFonts w:ascii="Times New Roman" w:hAnsi="Times New Roman" w:cs="Times New Roman"/>
          <w:sz w:val="24"/>
          <w:szCs w:val="24"/>
        </w:rPr>
        <w:t>median income</w:t>
      </w:r>
      <w:r w:rsidRPr="002D3AF1">
        <w:rPr>
          <w:rFonts w:ascii="Times New Roman" w:hAnsi="Times New Roman" w:cs="Times New Roman"/>
          <w:sz w:val="24"/>
          <w:szCs w:val="24"/>
        </w:rPr>
        <w:t xml:space="preserve"> and mortality rates for diabetes and heart disease across various states in the United States in 2022</w:t>
      </w:r>
      <w:r>
        <w:rPr>
          <w:rFonts w:ascii="Times New Roman" w:hAnsi="Times New Roman" w:cs="Times New Roman"/>
          <w:sz w:val="24"/>
          <w:szCs w:val="24"/>
        </w:rPr>
        <w:t>. The specific states that I selected include Alabama</w:t>
      </w:r>
      <w:r w:rsidRPr="001A343F">
        <w:rPr>
          <w:rFonts w:ascii="Times New Roman" w:hAnsi="Times New Roman" w:cs="Times New Roman"/>
          <w:sz w:val="24"/>
          <w:szCs w:val="24"/>
        </w:rPr>
        <w:t>, Alaska, Arizona, Arkansas, California, Colorado, Connecticut, Delaware, District of Columbia, Florida, Georgia, Hawaii, Idaho, Illinois, Indiana, Iowa, Kansas, Kentucky, Louisiana, Maine, Maryland, Massachusetts, Michigan, Minnesota, Mississippi, Missouri, Montana, New York, Ohio, Pennsylvania, Texas, Washington</w:t>
      </w:r>
      <w:r>
        <w:rPr>
          <w:rFonts w:ascii="Times New Roman" w:hAnsi="Times New Roman" w:cs="Times New Roman"/>
          <w:sz w:val="24"/>
          <w:szCs w:val="24"/>
        </w:rPr>
        <w:t xml:space="preserve">. I believe this is a good sample of various regions in the United States as well as varying populations and demographics. This hypothesis can translate </w:t>
      </w:r>
      <w:r>
        <w:rPr>
          <w:rFonts w:ascii="Times New Roman" w:hAnsi="Times New Roman" w:cs="Times New Roman"/>
          <w:sz w:val="24"/>
          <w:szCs w:val="24"/>
        </w:rPr>
        <w:lastRenderedPageBreak/>
        <w:t xml:space="preserve">into the following model.  My independent variable will be median income with both diabetes and heart disease mortality rates representing our dependent variables. Additionally, my confounding variables will include BMI as well as Education Level.  We can run a simple multiple regression analysis to see if there exists a relationship between the two dependent variables and my selected independent variables.  Secondly, we will set our significance value and determine if a significant p-value exists. Our standard significance level will be set at 0.05. The null hypothesis will be that there is no significant relationship between median income, BMI and Education Levels and Diabetes and Heart Disease Mortality Rates in various selected states for 2022. Our alternative hypothesis is that there is a significant relationship between Median Income, BMI and Education Level and Diabetes and Heart Disease Mortality Rates in various selected states for 2022.  Lastly, we will need to look at some assumptions in our model including linearity, fitness of data (outliers) etc. as well as accessing our confounding variables to allow us to see if other relationships are occurring between our independent variables. (multicollinearity) </w:t>
      </w:r>
    </w:p>
    <w:p w14:paraId="53566EA9" w14:textId="77777777" w:rsidR="00696B9E" w:rsidRDefault="00696B9E" w:rsidP="00696B9E">
      <w:pPr>
        <w:spacing w:line="480" w:lineRule="auto"/>
        <w:rPr>
          <w:rFonts w:ascii="Times New Roman" w:hAnsi="Times New Roman" w:cs="Times New Roman"/>
          <w:b/>
          <w:bCs/>
          <w:sz w:val="24"/>
          <w:szCs w:val="24"/>
        </w:rPr>
      </w:pPr>
    </w:p>
    <w:p w14:paraId="35E03E6F" w14:textId="77777777" w:rsidR="00696B9E" w:rsidRDefault="00696B9E" w:rsidP="00696B9E">
      <w:pPr>
        <w:spacing w:line="480" w:lineRule="auto"/>
        <w:rPr>
          <w:rFonts w:ascii="Times New Roman" w:hAnsi="Times New Roman" w:cs="Times New Roman"/>
          <w:b/>
          <w:bCs/>
          <w:sz w:val="24"/>
          <w:szCs w:val="24"/>
        </w:rPr>
      </w:pPr>
      <w:r w:rsidRPr="005245A9">
        <w:rPr>
          <w:rFonts w:ascii="Times New Roman" w:hAnsi="Times New Roman" w:cs="Times New Roman"/>
          <w:b/>
          <w:bCs/>
          <w:sz w:val="24"/>
          <w:szCs w:val="24"/>
        </w:rPr>
        <w:t xml:space="preserve">Data </w:t>
      </w:r>
    </w:p>
    <w:p w14:paraId="76C7F785" w14:textId="77777777" w:rsidR="00696B9E" w:rsidRDefault="00696B9E" w:rsidP="00696B9E">
      <w:pPr>
        <w:spacing w:line="480" w:lineRule="auto"/>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For economic statistics, I will be using the datasets from the United State Census as well as BLS on Median Household Income by state for 2022.  This was culled and assembled by the FRED for analysis. This is also culled from Current Population Survey, CPS ASEC (Annual Social and Economic Supplement) as well as the American Community Survey.</w:t>
      </w:r>
      <w:r w:rsidRPr="0022084D">
        <w:rPr>
          <w:rFonts w:ascii="Times New Roman" w:hAnsi="Times New Roman" w:cs="Times New Roman"/>
          <w:sz w:val="24"/>
          <w:szCs w:val="24"/>
        </w:rPr>
        <w:t xml:space="preserve"> (FRED, 2022a)</w:t>
      </w:r>
      <w:r>
        <w:rPr>
          <w:rFonts w:ascii="Times New Roman" w:hAnsi="Times New Roman" w:cs="Times New Roman"/>
          <w:sz w:val="24"/>
          <w:szCs w:val="24"/>
        </w:rPr>
        <w:t xml:space="preserve"> </w:t>
      </w:r>
      <w:r w:rsidRPr="00963F93">
        <w:rPr>
          <w:rFonts w:ascii="Times New Roman" w:hAnsi="Times New Roman" w:cs="Times New Roman"/>
          <w:sz w:val="24"/>
          <w:szCs w:val="24"/>
        </w:rPr>
        <w:t>(Household Income in States and Metropolitan Areas: 2022, 2023)</w:t>
      </w:r>
      <w:r>
        <w:rPr>
          <w:rFonts w:ascii="Times New Roman" w:hAnsi="Times New Roman" w:cs="Times New Roman"/>
          <w:sz w:val="24"/>
          <w:szCs w:val="24"/>
        </w:rPr>
        <w:t xml:space="preserve"> </w:t>
      </w:r>
      <w:r w:rsidRPr="00FD356A">
        <w:rPr>
          <w:rFonts w:ascii="Times New Roman" w:hAnsi="Times New Roman" w:cs="Times New Roman"/>
          <w:sz w:val="24"/>
          <w:szCs w:val="24"/>
        </w:rPr>
        <w:t xml:space="preserve">For mortality statistics I will use the CDC’s National Center for Underlying Cause of Death Statistics using CDC’s Wonder Database. </w:t>
      </w:r>
      <w:r>
        <w:rPr>
          <w:rFonts w:ascii="Times New Roman" w:hAnsi="Times New Roman" w:cs="Times New Roman"/>
          <w:sz w:val="24"/>
          <w:szCs w:val="24"/>
        </w:rPr>
        <w:t xml:space="preserve"> The diabetes death rate data was pulled from </w:t>
      </w:r>
      <w:r w:rsidRPr="00456A39">
        <w:rPr>
          <w:rFonts w:ascii="Times New Roman" w:hAnsi="Times New Roman" w:cs="Times New Roman"/>
          <w:sz w:val="24"/>
          <w:szCs w:val="24"/>
        </w:rPr>
        <w:t xml:space="preserve">Centers for Disease Control and Prevention, </w:t>
      </w:r>
      <w:r w:rsidRPr="00456A39">
        <w:rPr>
          <w:rFonts w:ascii="Times New Roman" w:hAnsi="Times New Roman" w:cs="Times New Roman"/>
          <w:sz w:val="24"/>
          <w:szCs w:val="24"/>
        </w:rPr>
        <w:lastRenderedPageBreak/>
        <w:t>National Center for Health Statistics. Underlying Cause of Death 1999-2021 on </w:t>
      </w:r>
      <w:r>
        <w:rPr>
          <w:rFonts w:ascii="Times New Roman" w:hAnsi="Times New Roman" w:cs="Times New Roman"/>
          <w:sz w:val="24"/>
          <w:szCs w:val="24"/>
        </w:rPr>
        <w:t>CDC Wonder Database Online</w:t>
      </w:r>
      <w:r w:rsidRPr="00456A39">
        <w:rPr>
          <w:rFonts w:ascii="Times New Roman" w:hAnsi="Times New Roman" w:cs="Times New Roman"/>
          <w:sz w:val="24"/>
          <w:szCs w:val="24"/>
        </w:rPr>
        <w:t>. Data are from the Multiple Cause of Death Files, 1999-2022</w:t>
      </w:r>
      <w:r>
        <w:rPr>
          <w:rFonts w:ascii="Times New Roman" w:hAnsi="Times New Roman" w:cs="Times New Roman"/>
          <w:sz w:val="24"/>
          <w:szCs w:val="24"/>
        </w:rPr>
        <w:t>. (</w:t>
      </w:r>
      <w:r w:rsidRPr="00456A39">
        <w:rPr>
          <w:rFonts w:ascii="Times New Roman" w:hAnsi="Times New Roman" w:cs="Times New Roman"/>
          <w:sz w:val="24"/>
          <w:szCs w:val="24"/>
        </w:rPr>
        <w:t>Centers for Disease Control and Prevention (202</w:t>
      </w:r>
      <w:r>
        <w:rPr>
          <w:rFonts w:ascii="Times New Roman" w:hAnsi="Times New Roman" w:cs="Times New Roman"/>
          <w:sz w:val="24"/>
          <w:szCs w:val="24"/>
        </w:rPr>
        <w:t>1</w:t>
      </w:r>
      <w:r w:rsidRPr="00456A39">
        <w:rPr>
          <w:rFonts w:ascii="Times New Roman" w:hAnsi="Times New Roman" w:cs="Times New Roman"/>
          <w:sz w:val="24"/>
          <w:szCs w:val="24"/>
        </w:rPr>
        <w:t>)</w:t>
      </w:r>
      <w:r>
        <w:rPr>
          <w:rFonts w:ascii="Times New Roman" w:hAnsi="Times New Roman" w:cs="Times New Roman"/>
          <w:sz w:val="24"/>
          <w:szCs w:val="24"/>
        </w:rPr>
        <w:t xml:space="preserve"> The CDC sources were gathered and complied by 57 vital statistics jurisdictions </w:t>
      </w:r>
      <w:r w:rsidRPr="00C952EF">
        <w:rPr>
          <w:rFonts w:ascii="Times New Roman" w:hAnsi="Times New Roman" w:cs="Times New Roman"/>
          <w:sz w:val="24"/>
          <w:szCs w:val="24"/>
        </w:rPr>
        <w:t>through the Vital Statistics Cooperative Program</w:t>
      </w:r>
      <w:r>
        <w:rPr>
          <w:rFonts w:ascii="Times New Roman" w:hAnsi="Times New Roman" w:cs="Times New Roman"/>
          <w:sz w:val="24"/>
          <w:szCs w:val="24"/>
        </w:rPr>
        <w:t>.</w:t>
      </w:r>
      <w:r w:rsidRPr="00C952EF">
        <w:rPr>
          <w:rFonts w:ascii="Times New Roman" w:eastAsia="Times New Roman" w:hAnsi="Times New Roman" w:cs="Times New Roman"/>
          <w:kern w:val="0"/>
          <w:sz w:val="24"/>
          <w:szCs w:val="24"/>
          <w14:ligatures w14:val="none"/>
        </w:rPr>
        <w:t xml:space="preserve"> </w:t>
      </w:r>
      <w:r w:rsidRPr="00C952EF">
        <w:rPr>
          <w:rFonts w:ascii="Times New Roman" w:hAnsi="Times New Roman" w:cs="Times New Roman"/>
          <w:sz w:val="24"/>
          <w:szCs w:val="24"/>
        </w:rPr>
        <w:t>(Kaiser Family Foundation, 2022)</w:t>
      </w:r>
      <w:r>
        <w:rPr>
          <w:rFonts w:ascii="Times New Roman" w:hAnsi="Times New Roman" w:cs="Times New Roman"/>
          <w:sz w:val="24"/>
          <w:szCs w:val="24"/>
        </w:rPr>
        <w:t xml:space="preserve"> Additionally heart disease mortality rates were gathered from National Center for Health Statistics from CDC. (</w:t>
      </w:r>
      <w:r w:rsidRPr="00685205">
        <w:rPr>
          <w:rFonts w:ascii="Times New Roman" w:hAnsi="Times New Roman" w:cs="Times New Roman"/>
          <w:sz w:val="24"/>
          <w:szCs w:val="24"/>
        </w:rPr>
        <w:t>Centers for Disease Control and Prevention (2022)</w:t>
      </w:r>
      <w:r w:rsidRPr="0068520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For information on BMI, d</w:t>
      </w:r>
      <w:r w:rsidRPr="00585571">
        <w:rPr>
          <w:rFonts w:ascii="Times New Roman" w:eastAsia="Times New Roman" w:hAnsi="Times New Roman" w:cs="Times New Roman"/>
          <w:kern w:val="0"/>
          <w:sz w:val="24"/>
          <w:szCs w:val="24"/>
          <w14:ligatures w14:val="none"/>
        </w:rPr>
        <w:t>ata was gathered from BRFSS Prevalence &amp; Trends Data: Explore by Topic (CDC, 2022)</w:t>
      </w:r>
      <w:r>
        <w:rPr>
          <w:rFonts w:ascii="Times New Roman" w:eastAsia="Times New Roman" w:hAnsi="Times New Roman" w:cs="Times New Roman"/>
          <w:kern w:val="0"/>
          <w:sz w:val="24"/>
          <w:szCs w:val="24"/>
          <w14:ligatures w14:val="none"/>
        </w:rPr>
        <w:t xml:space="preserve"> Lastly, with regards to educational attainment, data was culled from </w:t>
      </w:r>
      <w:r w:rsidRPr="00A05129">
        <w:rPr>
          <w:rFonts w:ascii="Times New Roman" w:eastAsia="Times New Roman" w:hAnsi="Times New Roman" w:cs="Times New Roman"/>
          <w:kern w:val="0"/>
          <w:sz w:val="24"/>
          <w:szCs w:val="24"/>
          <w14:ligatures w14:val="none"/>
        </w:rPr>
        <w:t xml:space="preserve">Educational Attainment, Annual: Bachelor’s Degree or Higher by State </w:t>
      </w:r>
      <w:r>
        <w:rPr>
          <w:rFonts w:ascii="Times New Roman" w:eastAsia="Times New Roman" w:hAnsi="Times New Roman" w:cs="Times New Roman"/>
          <w:kern w:val="0"/>
          <w:sz w:val="24"/>
          <w:szCs w:val="24"/>
          <w14:ligatures w14:val="none"/>
        </w:rPr>
        <w:t>which pulls from ACS etc. (FRED, 2022b)</w:t>
      </w:r>
    </w:p>
    <w:p w14:paraId="706FA94B" w14:textId="77777777" w:rsidR="00696B9E"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data sets are appropriate for a variety of reasons.  Primarily, though the data accessed was secondary, the source of the data was achieved through direct collection from the CDC’s Vital Statistics Cooperative Program.  Secondly, the data is comprehensive and contains death rates and primary collected death totals from death certificate sources.  Additionally, the data contains a wide range of regions (including every state in the US) which makes it comprehensive and meticulous for comparative analysis.  </w:t>
      </w:r>
      <w:r w:rsidRPr="00553D84">
        <w:rPr>
          <w:rFonts w:ascii="Times New Roman" w:hAnsi="Times New Roman" w:cs="Times New Roman"/>
          <w:sz w:val="24"/>
          <w:szCs w:val="24"/>
        </w:rPr>
        <w:t>(Crooks, 2020)</w:t>
      </w:r>
      <w:r>
        <w:rPr>
          <w:rFonts w:ascii="Times New Roman" w:hAnsi="Times New Roman" w:cs="Times New Roman"/>
          <w:sz w:val="24"/>
          <w:szCs w:val="24"/>
        </w:rPr>
        <w:t xml:space="preserve"> Lastly, the data is current for the year 2022 and the CDC and BLS are both reliable sources due to their rigorous standards and credibility.  However, some biases and issues could affect the reliability of these data sets in the following ways.  Being as the CDC in this usage collected the information themselves, some of the data may also be obtained </w:t>
      </w:r>
      <w:proofErr w:type="spellStart"/>
      <w:r>
        <w:rPr>
          <w:rFonts w:ascii="Times New Roman" w:hAnsi="Times New Roman" w:cs="Times New Roman"/>
          <w:sz w:val="24"/>
          <w:szCs w:val="24"/>
        </w:rPr>
        <w:t>though</w:t>
      </w:r>
      <w:proofErr w:type="spellEnd"/>
      <w:r>
        <w:rPr>
          <w:rFonts w:ascii="Times New Roman" w:hAnsi="Times New Roman" w:cs="Times New Roman"/>
          <w:sz w:val="24"/>
          <w:szCs w:val="24"/>
        </w:rPr>
        <w:t xml:space="preserve"> other primary care sources.  According to </w:t>
      </w:r>
      <w:r w:rsidRPr="00F43E89">
        <w:rPr>
          <w:rFonts w:ascii="Times New Roman" w:hAnsi="Times New Roman" w:cs="Times New Roman"/>
          <w:sz w:val="24"/>
          <w:szCs w:val="24"/>
        </w:rPr>
        <w:t>Verheij et al</w:t>
      </w:r>
      <w:r>
        <w:rPr>
          <w:rFonts w:ascii="Times New Roman" w:hAnsi="Times New Roman" w:cs="Times New Roman"/>
          <w:sz w:val="24"/>
          <w:szCs w:val="24"/>
        </w:rPr>
        <w:t xml:space="preserve">, data sources that contain or are collected for different processing steps and purpose and pose biases to these data though out the data lifecycle. Also, some of this data can be related to the structure of the institute doing the data as well as technical biases. </w:t>
      </w:r>
      <w:r w:rsidRPr="0005005B">
        <w:rPr>
          <w:rFonts w:ascii="Times New Roman" w:hAnsi="Times New Roman" w:cs="Times New Roman"/>
          <w:sz w:val="24"/>
          <w:szCs w:val="24"/>
        </w:rPr>
        <w:t xml:space="preserve">(Verheij </w:t>
      </w:r>
      <w:r w:rsidRPr="0005005B">
        <w:rPr>
          <w:rFonts w:ascii="Times New Roman" w:hAnsi="Times New Roman" w:cs="Times New Roman"/>
          <w:sz w:val="24"/>
          <w:szCs w:val="24"/>
        </w:rPr>
        <w:lastRenderedPageBreak/>
        <w:t>et al., 2018)</w:t>
      </w:r>
      <w:r>
        <w:rPr>
          <w:rFonts w:ascii="Times New Roman" w:hAnsi="Times New Roman" w:cs="Times New Roman"/>
          <w:sz w:val="24"/>
          <w:szCs w:val="24"/>
        </w:rPr>
        <w:t xml:space="preserve"> For BLS data, substitution effects and quality adjustment biases can be present when quality of goods increases (which can be difficult to adjust and may not be accurate) or when consumer substitution cheaper goods for causing an overestimation in cost of living. </w:t>
      </w:r>
      <w:r w:rsidRPr="0005005B">
        <w:rPr>
          <w:rFonts w:ascii="Times New Roman" w:hAnsi="Times New Roman" w:cs="Times New Roman"/>
          <w:sz w:val="24"/>
          <w:szCs w:val="24"/>
        </w:rPr>
        <w:t>Hausman (2002)</w:t>
      </w:r>
      <w:r>
        <w:rPr>
          <w:rFonts w:ascii="Times New Roman" w:hAnsi="Times New Roman" w:cs="Times New Roman"/>
          <w:sz w:val="24"/>
          <w:szCs w:val="24"/>
        </w:rPr>
        <w:t>.  Also, from Hausman, “</w:t>
      </w:r>
      <w:r w:rsidRPr="0005005B">
        <w:rPr>
          <w:rFonts w:ascii="Times New Roman" w:hAnsi="Times New Roman" w:cs="Times New Roman"/>
          <w:sz w:val="24"/>
          <w:szCs w:val="24"/>
        </w:rPr>
        <w:t xml:space="preserve">Bils and Klenow (2001) </w:t>
      </w:r>
      <w:proofErr w:type="gramStart"/>
      <w:r w:rsidRPr="0005005B">
        <w:rPr>
          <w:rFonts w:ascii="Times New Roman" w:hAnsi="Times New Roman" w:cs="Times New Roman"/>
          <w:sz w:val="24"/>
          <w:szCs w:val="24"/>
        </w:rPr>
        <w:t>finds</w:t>
      </w:r>
      <w:proofErr w:type="gramEnd"/>
      <w:r>
        <w:rPr>
          <w:rFonts w:ascii="Times New Roman" w:hAnsi="Times New Roman" w:cs="Times New Roman"/>
          <w:sz w:val="24"/>
          <w:szCs w:val="24"/>
        </w:rPr>
        <w:t xml:space="preserve"> (found)</w:t>
      </w:r>
      <w:r w:rsidRPr="0005005B">
        <w:rPr>
          <w:rFonts w:ascii="Times New Roman" w:hAnsi="Times New Roman" w:cs="Times New Roman"/>
          <w:sz w:val="24"/>
          <w:szCs w:val="24"/>
        </w:rPr>
        <w:t xml:space="preserve"> a significant estimate of quality bias over the period 1980-1996</w:t>
      </w:r>
      <w:r>
        <w:rPr>
          <w:rFonts w:ascii="Times New Roman" w:hAnsi="Times New Roman" w:cs="Times New Roman"/>
          <w:sz w:val="24"/>
          <w:szCs w:val="24"/>
        </w:rPr>
        <w:t xml:space="preserve">” </w:t>
      </w:r>
      <w:r w:rsidRPr="00A43EEB">
        <w:rPr>
          <w:rFonts w:ascii="Times New Roman" w:hAnsi="Times New Roman" w:cs="Times New Roman"/>
          <w:sz w:val="24"/>
          <w:szCs w:val="24"/>
        </w:rPr>
        <w:t xml:space="preserve">(Bils &amp; Klenow, 2001) </w:t>
      </w:r>
      <w:r>
        <w:rPr>
          <w:rFonts w:ascii="Times New Roman" w:hAnsi="Times New Roman" w:cs="Times New Roman"/>
          <w:sz w:val="24"/>
          <w:szCs w:val="24"/>
        </w:rPr>
        <w:t>(</w:t>
      </w:r>
      <w:r w:rsidRPr="0005005B">
        <w:rPr>
          <w:rFonts w:ascii="Times New Roman" w:hAnsi="Times New Roman" w:cs="Times New Roman"/>
          <w:sz w:val="24"/>
          <w:szCs w:val="24"/>
        </w:rPr>
        <w:t>Hausman (2002)</w:t>
      </w:r>
      <w:r>
        <w:rPr>
          <w:rFonts w:ascii="Times New Roman" w:hAnsi="Times New Roman" w:cs="Times New Roman"/>
          <w:sz w:val="24"/>
          <w:szCs w:val="24"/>
        </w:rPr>
        <w:t xml:space="preserve">.  </w:t>
      </w:r>
    </w:p>
    <w:p w14:paraId="06BE8561" w14:textId="3666E8EB" w:rsidR="00696B9E"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type of data provided from these data sets included categorical, descriptive data as well as quantitative and structured data sets. </w:t>
      </w:r>
      <w:r w:rsidRPr="00FD04B6">
        <w:rPr>
          <w:rFonts w:ascii="Times New Roman" w:hAnsi="Times New Roman" w:cs="Times New Roman"/>
          <w:sz w:val="24"/>
          <w:szCs w:val="24"/>
        </w:rPr>
        <w:t>(United States Security and Exchange Commission, 2016)</w:t>
      </w:r>
      <w:r w:rsidRPr="00020BCD">
        <w:rPr>
          <w:rFonts w:ascii="Times New Roman" w:eastAsia="Times New Roman" w:hAnsi="Times New Roman" w:cs="Times New Roman"/>
          <w:kern w:val="0"/>
          <w:sz w:val="24"/>
          <w:szCs w:val="24"/>
          <w14:ligatures w14:val="none"/>
        </w:rPr>
        <w:t xml:space="preserve"> </w:t>
      </w:r>
      <w:r w:rsidRPr="00020BCD">
        <w:rPr>
          <w:rFonts w:ascii="Times New Roman" w:hAnsi="Times New Roman" w:cs="Times New Roman"/>
          <w:sz w:val="24"/>
          <w:szCs w:val="24"/>
        </w:rPr>
        <w:t>(Kearney, n.d.)</w:t>
      </w:r>
      <w:r>
        <w:rPr>
          <w:rFonts w:ascii="Times New Roman" w:hAnsi="Times New Roman" w:cs="Times New Roman"/>
          <w:sz w:val="24"/>
          <w:szCs w:val="24"/>
        </w:rPr>
        <w:t xml:space="preserve"> For information on median income, information was provided using table data sets as well as graphical charts showing various median incomes by state. </w:t>
      </w:r>
      <w:r w:rsidRPr="0022084D">
        <w:rPr>
          <w:rFonts w:ascii="Times New Roman" w:hAnsi="Times New Roman" w:cs="Times New Roman"/>
          <w:sz w:val="24"/>
          <w:szCs w:val="24"/>
        </w:rPr>
        <w:t>(FRED, 2022a)</w:t>
      </w:r>
      <w:r>
        <w:rPr>
          <w:rFonts w:ascii="Times New Roman" w:hAnsi="Times New Roman" w:cs="Times New Roman"/>
          <w:sz w:val="24"/>
          <w:szCs w:val="24"/>
        </w:rPr>
        <w:t xml:space="preserve"> </w:t>
      </w:r>
      <w:r w:rsidRPr="00963F93">
        <w:rPr>
          <w:rFonts w:ascii="Times New Roman" w:hAnsi="Times New Roman" w:cs="Times New Roman"/>
          <w:sz w:val="24"/>
          <w:szCs w:val="24"/>
        </w:rPr>
        <w:t>(Household Income in States and Metropolitan Areas: 2022, 2023)</w:t>
      </w:r>
      <w:r>
        <w:rPr>
          <w:rFonts w:ascii="Times New Roman" w:hAnsi="Times New Roman" w:cs="Times New Roman"/>
          <w:sz w:val="24"/>
          <w:szCs w:val="24"/>
        </w:rPr>
        <w:t xml:space="preserve"> Additionally, median incomes for 2022 are continuous data and contain no absolute zero reference due to its calculation that non earnings were recorded for this specific period.  This, however, does not mean that there was a complete absence of economic value, production or activity.  For the CDCs information, the type of data includes structured data sets with both discrete data (number of deaths by state) as well as continuous data (death rates for both heart disease and Diabetes mortalities).  Also, categorical and nominal data is shown though state selection for specific death rates and mortalities.  Additionally, death counts and rates have absolute zero reference.   With a simple data screening process, both data sets for Diabetes and Heart Disease mortality rates appear to be complete with no missing entries from the selected states in question for our hypothesis.  I will be examining 32 states listed previously. These states help represent various regions of the United States in cross sectional analysis for 2022.   For instance, correlation values were performed to check for a potential relationship between diabetes and heart mortalities (dependent variables) for 2022 for the listed states above. The result concluded that the relationship between </w:t>
      </w:r>
      <w:r>
        <w:rPr>
          <w:rFonts w:ascii="Times New Roman" w:hAnsi="Times New Roman" w:cs="Times New Roman"/>
          <w:sz w:val="24"/>
          <w:szCs w:val="24"/>
        </w:rPr>
        <w:lastRenderedPageBreak/>
        <w:t xml:space="preserve">heart and diabetes moralities was 0.35 indicating a relatively weak relationship.  This implies that the relationship between these variables appears to not be influencing each other though more tests may need to be done to determine the relationship. Lastly, multicollinearity was found to be within good range </w:t>
      </w:r>
      <w:r w:rsidR="00111486">
        <w:rPr>
          <w:rFonts w:ascii="Times New Roman" w:hAnsi="Times New Roman" w:cs="Times New Roman"/>
          <w:sz w:val="24"/>
          <w:szCs w:val="24"/>
        </w:rPr>
        <w:t>from 2.59</w:t>
      </w:r>
      <w:r>
        <w:rPr>
          <w:rFonts w:ascii="Times New Roman" w:hAnsi="Times New Roman" w:cs="Times New Roman"/>
          <w:sz w:val="24"/>
          <w:szCs w:val="24"/>
        </w:rPr>
        <w:t xml:space="preserve"> and 3.31 for Variance Inflation Factors. </w:t>
      </w:r>
    </w:p>
    <w:p w14:paraId="560F99B4" w14:textId="77777777" w:rsidR="00696B9E" w:rsidRDefault="00696B9E" w:rsidP="00696B9E">
      <w:pPr>
        <w:spacing w:line="480" w:lineRule="auto"/>
        <w:ind w:firstLine="720"/>
        <w:rPr>
          <w:rFonts w:ascii="Times New Roman" w:hAnsi="Times New Roman" w:cs="Times New Roman"/>
          <w:noProof/>
          <w:sz w:val="24"/>
          <w:szCs w:val="24"/>
        </w:rPr>
      </w:pPr>
      <w:r w:rsidRPr="00BE60CD">
        <w:rPr>
          <w:rFonts w:ascii="Times New Roman" w:hAnsi="Times New Roman" w:cs="Times New Roman"/>
          <w:sz w:val="24"/>
          <w:szCs w:val="24"/>
        </w:rPr>
        <w:t>In addition, an outlier test (Grubbs</w:t>
      </w:r>
      <w:r>
        <w:rPr>
          <w:rFonts w:ascii="Times New Roman" w:hAnsi="Times New Roman" w:cs="Times New Roman"/>
          <w:sz w:val="24"/>
          <w:szCs w:val="24"/>
        </w:rPr>
        <w:t xml:space="preserve"> Test) was performed to see what state may be skewing the data. The relationship between the two dependent variables as well as all independent variables showed that no statistically significant outlier was present in our data sets. However, one value Education Level 14 D.C was found significant.  This will later be removed when we observe our cook and leverage values to ascertain other factors that could be skewing our data sets. Additionally, we will then eliminate these data points from our regression to then analyze changes in our model.  The implication of these univariant sets gives us the indication that these sets have no significant deviations from their means or may be influencing our outcomes outside of this one observation within this test. </w:t>
      </w:r>
    </w:p>
    <w:p w14:paraId="2F886276"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drawing>
          <wp:inline distT="0" distB="0" distL="0" distR="0" wp14:anchorId="00DEA471" wp14:editId="78572225">
            <wp:extent cx="3695700" cy="1018815"/>
            <wp:effectExtent l="0" t="0" r="0" b="0"/>
            <wp:docPr id="61852113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1132" name="Picture 1" descr="A white background with black text&#10;&#10;Description automatically generated"/>
                    <pic:cNvPicPr/>
                  </pic:nvPicPr>
                  <pic:blipFill>
                    <a:blip r:embed="rId4"/>
                    <a:stretch>
                      <a:fillRect/>
                    </a:stretch>
                  </pic:blipFill>
                  <pic:spPr>
                    <a:xfrm>
                      <a:off x="0" y="0"/>
                      <a:ext cx="3705649" cy="1021558"/>
                    </a:xfrm>
                    <a:prstGeom prst="rect">
                      <a:avLst/>
                    </a:prstGeom>
                  </pic:spPr>
                </pic:pic>
              </a:graphicData>
            </a:graphic>
          </wp:inline>
        </w:drawing>
      </w:r>
    </w:p>
    <w:p w14:paraId="1E361B11"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drawing>
          <wp:inline distT="0" distB="0" distL="0" distR="0" wp14:anchorId="41C5CDE5" wp14:editId="5C789126">
            <wp:extent cx="2865120" cy="1383373"/>
            <wp:effectExtent l="0" t="0" r="0" b="7620"/>
            <wp:docPr id="9799235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3540" name="Picture 1" descr="A screenshot of a graph&#10;&#10;Description automatically generated"/>
                    <pic:cNvPicPr/>
                  </pic:nvPicPr>
                  <pic:blipFill>
                    <a:blip r:embed="rId5"/>
                    <a:stretch>
                      <a:fillRect/>
                    </a:stretch>
                  </pic:blipFill>
                  <pic:spPr>
                    <a:xfrm>
                      <a:off x="0" y="0"/>
                      <a:ext cx="2880042" cy="1390578"/>
                    </a:xfrm>
                    <a:prstGeom prst="rect">
                      <a:avLst/>
                    </a:prstGeom>
                  </pic:spPr>
                </pic:pic>
              </a:graphicData>
            </a:graphic>
          </wp:inline>
        </w:drawing>
      </w:r>
    </w:p>
    <w:p w14:paraId="1CB9189F"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lastRenderedPageBreak/>
        <w:drawing>
          <wp:inline distT="0" distB="0" distL="0" distR="0" wp14:anchorId="1865392C" wp14:editId="7E4F02B4">
            <wp:extent cx="1565204" cy="899160"/>
            <wp:effectExtent l="0" t="0" r="0" b="0"/>
            <wp:docPr id="280367611"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7611" name="Picture 1" descr="A close-up of a chart&#10;&#10;Description automatically generated"/>
                    <pic:cNvPicPr/>
                  </pic:nvPicPr>
                  <pic:blipFill>
                    <a:blip r:embed="rId6"/>
                    <a:stretch>
                      <a:fillRect/>
                    </a:stretch>
                  </pic:blipFill>
                  <pic:spPr>
                    <a:xfrm>
                      <a:off x="0" y="0"/>
                      <a:ext cx="1568711" cy="901175"/>
                    </a:xfrm>
                    <a:prstGeom prst="rect">
                      <a:avLst/>
                    </a:prstGeom>
                  </pic:spPr>
                </pic:pic>
              </a:graphicData>
            </a:graphic>
          </wp:inline>
        </w:drawing>
      </w:r>
    </w:p>
    <w:p w14:paraId="03F23D25"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drawing>
          <wp:inline distT="0" distB="0" distL="0" distR="0" wp14:anchorId="3827BCA9" wp14:editId="677D703D">
            <wp:extent cx="5943600" cy="3962400"/>
            <wp:effectExtent l="0" t="0" r="0" b="0"/>
            <wp:docPr id="195791961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9615" name="Picture 1" descr="A screen shot of a graph&#10;&#10;Description automatically generated"/>
                    <pic:cNvPicPr/>
                  </pic:nvPicPr>
                  <pic:blipFill>
                    <a:blip r:embed="rId7"/>
                    <a:stretch>
                      <a:fillRect/>
                    </a:stretch>
                  </pic:blipFill>
                  <pic:spPr>
                    <a:xfrm>
                      <a:off x="0" y="0"/>
                      <a:ext cx="5943600" cy="3962400"/>
                    </a:xfrm>
                    <a:prstGeom prst="rect">
                      <a:avLst/>
                    </a:prstGeom>
                  </pic:spPr>
                </pic:pic>
              </a:graphicData>
            </a:graphic>
          </wp:inline>
        </w:drawing>
      </w:r>
    </w:p>
    <w:p w14:paraId="7F205C73"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lastRenderedPageBreak/>
        <w:drawing>
          <wp:inline distT="0" distB="0" distL="0" distR="0" wp14:anchorId="5247D3FD" wp14:editId="289C661B">
            <wp:extent cx="5943600" cy="3962400"/>
            <wp:effectExtent l="0" t="0" r="0" b="0"/>
            <wp:docPr id="129143296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2969" name="Picture 1" descr="A graph with blue dots&#10;&#10;Description automatically generated"/>
                    <pic:cNvPicPr/>
                  </pic:nvPicPr>
                  <pic:blipFill>
                    <a:blip r:embed="rId8"/>
                    <a:stretch>
                      <a:fillRect/>
                    </a:stretch>
                  </pic:blipFill>
                  <pic:spPr>
                    <a:xfrm>
                      <a:off x="0" y="0"/>
                      <a:ext cx="5943600" cy="3962400"/>
                    </a:xfrm>
                    <a:prstGeom prst="rect">
                      <a:avLst/>
                    </a:prstGeom>
                  </pic:spPr>
                </pic:pic>
              </a:graphicData>
            </a:graphic>
          </wp:inline>
        </w:drawing>
      </w:r>
    </w:p>
    <w:p w14:paraId="1787A7D5"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drawing>
          <wp:inline distT="0" distB="0" distL="0" distR="0" wp14:anchorId="1305E171" wp14:editId="63A67867">
            <wp:extent cx="5943600" cy="3962400"/>
            <wp:effectExtent l="0" t="0" r="0" b="0"/>
            <wp:docPr id="659093670"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3670" name="Picture 1" descr="A graph with blue dots&#10;&#10;Description automatically generated"/>
                    <pic:cNvPicPr/>
                  </pic:nvPicPr>
                  <pic:blipFill>
                    <a:blip r:embed="rId9"/>
                    <a:stretch>
                      <a:fillRect/>
                    </a:stretch>
                  </pic:blipFill>
                  <pic:spPr>
                    <a:xfrm>
                      <a:off x="0" y="0"/>
                      <a:ext cx="5943600" cy="3962400"/>
                    </a:xfrm>
                    <a:prstGeom prst="rect">
                      <a:avLst/>
                    </a:prstGeom>
                  </pic:spPr>
                </pic:pic>
              </a:graphicData>
            </a:graphic>
          </wp:inline>
        </w:drawing>
      </w:r>
    </w:p>
    <w:p w14:paraId="4A3E5A30"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lastRenderedPageBreak/>
        <w:drawing>
          <wp:inline distT="0" distB="0" distL="0" distR="0" wp14:anchorId="0465E4C8" wp14:editId="54068C92">
            <wp:extent cx="5943600" cy="3962400"/>
            <wp:effectExtent l="0" t="0" r="0" b="0"/>
            <wp:docPr id="885064787" name="Picture 1" descr="A graph with blue dot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64787" name="Picture 1" descr="A graph with blue dots and red dots&#10;&#10;Description automatically generated"/>
                    <pic:cNvPicPr/>
                  </pic:nvPicPr>
                  <pic:blipFill>
                    <a:blip r:embed="rId10"/>
                    <a:stretch>
                      <a:fillRect/>
                    </a:stretch>
                  </pic:blipFill>
                  <pic:spPr>
                    <a:xfrm>
                      <a:off x="0" y="0"/>
                      <a:ext cx="5943600" cy="3962400"/>
                    </a:xfrm>
                    <a:prstGeom prst="rect">
                      <a:avLst/>
                    </a:prstGeom>
                  </pic:spPr>
                </pic:pic>
              </a:graphicData>
            </a:graphic>
          </wp:inline>
        </w:drawing>
      </w:r>
    </w:p>
    <w:p w14:paraId="5516CC09" w14:textId="77777777" w:rsidR="00696B9E" w:rsidRDefault="00696B9E" w:rsidP="00696B9E">
      <w:pPr>
        <w:spacing w:line="480" w:lineRule="auto"/>
        <w:ind w:firstLine="720"/>
        <w:rPr>
          <w:rFonts w:ascii="Times New Roman" w:hAnsi="Times New Roman" w:cs="Times New Roman"/>
          <w:sz w:val="24"/>
          <w:szCs w:val="24"/>
        </w:rPr>
      </w:pPr>
      <w:r w:rsidRPr="00855179">
        <w:rPr>
          <w:rFonts w:ascii="Times New Roman" w:hAnsi="Times New Roman" w:cs="Times New Roman"/>
          <w:noProof/>
          <w:sz w:val="24"/>
          <w:szCs w:val="24"/>
        </w:rPr>
        <w:drawing>
          <wp:inline distT="0" distB="0" distL="0" distR="0" wp14:anchorId="1A4B948F" wp14:editId="608EEB6B">
            <wp:extent cx="5943600" cy="3962400"/>
            <wp:effectExtent l="0" t="0" r="0" b="0"/>
            <wp:docPr id="370648690"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48690" name="Picture 1" descr="A graph with blue dots&#10;&#10;Description automatically generated"/>
                    <pic:cNvPicPr/>
                  </pic:nvPicPr>
                  <pic:blipFill>
                    <a:blip r:embed="rId11"/>
                    <a:stretch>
                      <a:fillRect/>
                    </a:stretch>
                  </pic:blipFill>
                  <pic:spPr>
                    <a:xfrm>
                      <a:off x="0" y="0"/>
                      <a:ext cx="5943600" cy="3962400"/>
                    </a:xfrm>
                    <a:prstGeom prst="rect">
                      <a:avLst/>
                    </a:prstGeom>
                  </pic:spPr>
                </pic:pic>
              </a:graphicData>
            </a:graphic>
          </wp:inline>
        </w:drawing>
      </w:r>
    </w:p>
    <w:p w14:paraId="669E64FC" w14:textId="77777777" w:rsidR="00696B9E" w:rsidRDefault="00696B9E" w:rsidP="00696B9E">
      <w:pPr>
        <w:spacing w:line="480" w:lineRule="auto"/>
        <w:rPr>
          <w:rFonts w:ascii="Times New Roman" w:hAnsi="Times New Roman" w:cs="Times New Roman"/>
          <w:sz w:val="24"/>
          <w:szCs w:val="24"/>
        </w:rPr>
      </w:pPr>
    </w:p>
    <w:p w14:paraId="65951114" w14:textId="77777777" w:rsidR="00696B9E" w:rsidRPr="00306CEC" w:rsidRDefault="00696B9E" w:rsidP="00696B9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Several factors could indicate that these relationships and findings could be misleading.  Firstly, the relationship of our dependent variables could be nonlinear.  This means that the correlation could be related in other ways such as quadradic or exponential. </w:t>
      </w:r>
      <w:r w:rsidRPr="00306CEC">
        <w:rPr>
          <w:rFonts w:ascii="Times New Roman" w:hAnsi="Times New Roman" w:cs="Times New Roman"/>
          <w:sz w:val="24"/>
          <w:szCs w:val="24"/>
        </w:rPr>
        <w:t>(Pham, 2022)</w:t>
      </w:r>
      <w:r>
        <w:rPr>
          <w:rFonts w:ascii="Times New Roman" w:hAnsi="Times New Roman" w:cs="Times New Roman"/>
          <w:sz w:val="24"/>
          <w:szCs w:val="24"/>
        </w:rPr>
        <w:t xml:space="preserve"> Secondly, our data ranges within this set maybe too low which can lead to low correlations, we may need more data to help with this situation.  Lastly, we could be seeing confounding variables that might be affecting our relationships. Things like diet, exercise, differences in health care by state etc. could be causing spurious, masking effects on our dependent relationships.  </w:t>
      </w:r>
      <w:r w:rsidRPr="00306CEC">
        <w:rPr>
          <w:rFonts w:ascii="Times New Roman" w:hAnsi="Times New Roman" w:cs="Times New Roman"/>
          <w:sz w:val="24"/>
          <w:szCs w:val="24"/>
        </w:rPr>
        <w:t>(Pham, 2022)</w:t>
      </w:r>
    </w:p>
    <w:p w14:paraId="22BD1DEF" w14:textId="77777777" w:rsidR="00696B9E" w:rsidRDefault="00696B9E" w:rsidP="00696B9E">
      <w:pPr>
        <w:spacing w:line="480" w:lineRule="auto"/>
        <w:ind w:firstLine="720"/>
        <w:rPr>
          <w:rFonts w:ascii="Times New Roman" w:hAnsi="Times New Roman" w:cs="Times New Roman"/>
          <w:sz w:val="24"/>
          <w:szCs w:val="24"/>
        </w:rPr>
      </w:pPr>
    </w:p>
    <w:p w14:paraId="4C32225B" w14:textId="77777777" w:rsidR="00696B9E" w:rsidRDefault="00696B9E" w:rsidP="00696B9E">
      <w:pPr>
        <w:spacing w:line="480" w:lineRule="auto"/>
        <w:rPr>
          <w:rFonts w:ascii="Times New Roman" w:hAnsi="Times New Roman" w:cs="Times New Roman"/>
          <w:sz w:val="24"/>
          <w:szCs w:val="24"/>
        </w:rPr>
      </w:pPr>
    </w:p>
    <w:p w14:paraId="3A5CD04E" w14:textId="77777777" w:rsidR="00696B9E" w:rsidRDefault="00696B9E" w:rsidP="00696B9E">
      <w:pPr>
        <w:spacing w:line="480" w:lineRule="auto"/>
        <w:rPr>
          <w:rFonts w:ascii="Times New Roman" w:hAnsi="Times New Roman" w:cs="Times New Roman"/>
          <w:sz w:val="24"/>
          <w:szCs w:val="24"/>
        </w:rPr>
      </w:pPr>
    </w:p>
    <w:p w14:paraId="6720EBC7" w14:textId="77777777" w:rsidR="001B395F" w:rsidRDefault="001B395F" w:rsidP="00696B9E">
      <w:pPr>
        <w:spacing w:line="480" w:lineRule="auto"/>
        <w:rPr>
          <w:rFonts w:ascii="Times New Roman" w:hAnsi="Times New Roman" w:cs="Times New Roman"/>
          <w:sz w:val="24"/>
          <w:szCs w:val="24"/>
        </w:rPr>
      </w:pPr>
    </w:p>
    <w:p w14:paraId="6C68F264" w14:textId="77777777" w:rsidR="001B395F" w:rsidRDefault="001B395F" w:rsidP="00696B9E">
      <w:pPr>
        <w:spacing w:line="480" w:lineRule="auto"/>
        <w:rPr>
          <w:rFonts w:ascii="Times New Roman" w:hAnsi="Times New Roman" w:cs="Times New Roman"/>
          <w:sz w:val="24"/>
          <w:szCs w:val="24"/>
        </w:rPr>
      </w:pPr>
    </w:p>
    <w:p w14:paraId="3E1DB6B2" w14:textId="77777777" w:rsidR="001B395F" w:rsidRDefault="001B395F" w:rsidP="00696B9E">
      <w:pPr>
        <w:spacing w:line="480" w:lineRule="auto"/>
        <w:rPr>
          <w:rFonts w:ascii="Times New Roman" w:hAnsi="Times New Roman" w:cs="Times New Roman"/>
          <w:sz w:val="24"/>
          <w:szCs w:val="24"/>
        </w:rPr>
      </w:pPr>
    </w:p>
    <w:p w14:paraId="5303B233" w14:textId="77777777" w:rsidR="001B395F" w:rsidRDefault="001B395F" w:rsidP="00696B9E">
      <w:pPr>
        <w:spacing w:line="480" w:lineRule="auto"/>
        <w:rPr>
          <w:rFonts w:ascii="Times New Roman" w:hAnsi="Times New Roman" w:cs="Times New Roman"/>
          <w:sz w:val="24"/>
          <w:szCs w:val="24"/>
        </w:rPr>
      </w:pPr>
    </w:p>
    <w:p w14:paraId="3648E504" w14:textId="77777777" w:rsidR="001B395F" w:rsidRDefault="001B395F" w:rsidP="00696B9E">
      <w:pPr>
        <w:spacing w:line="480" w:lineRule="auto"/>
        <w:rPr>
          <w:rFonts w:ascii="Times New Roman" w:hAnsi="Times New Roman" w:cs="Times New Roman"/>
          <w:sz w:val="24"/>
          <w:szCs w:val="24"/>
        </w:rPr>
      </w:pPr>
    </w:p>
    <w:p w14:paraId="3615288D" w14:textId="77777777" w:rsidR="001B395F" w:rsidRDefault="001B395F" w:rsidP="00696B9E">
      <w:pPr>
        <w:spacing w:line="480" w:lineRule="auto"/>
        <w:rPr>
          <w:rFonts w:ascii="Times New Roman" w:hAnsi="Times New Roman" w:cs="Times New Roman"/>
          <w:sz w:val="24"/>
          <w:szCs w:val="24"/>
        </w:rPr>
      </w:pPr>
    </w:p>
    <w:p w14:paraId="703ADE0F" w14:textId="77777777" w:rsidR="001B395F" w:rsidRDefault="001B395F" w:rsidP="00696B9E">
      <w:pPr>
        <w:spacing w:line="480" w:lineRule="auto"/>
        <w:rPr>
          <w:rFonts w:ascii="Times New Roman" w:hAnsi="Times New Roman" w:cs="Times New Roman"/>
          <w:sz w:val="24"/>
          <w:szCs w:val="24"/>
        </w:rPr>
      </w:pPr>
    </w:p>
    <w:p w14:paraId="656514A9" w14:textId="77777777" w:rsidR="001B395F" w:rsidRDefault="001B395F" w:rsidP="00696B9E">
      <w:pPr>
        <w:spacing w:line="480" w:lineRule="auto"/>
        <w:rPr>
          <w:rFonts w:ascii="Times New Roman" w:hAnsi="Times New Roman" w:cs="Times New Roman"/>
          <w:sz w:val="24"/>
          <w:szCs w:val="24"/>
        </w:rPr>
      </w:pPr>
    </w:p>
    <w:p w14:paraId="15B0129C" w14:textId="1D65CC8E" w:rsidR="00696B9E" w:rsidRDefault="00696B9E" w:rsidP="00696B9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References </w:t>
      </w:r>
    </w:p>
    <w:p w14:paraId="1EC6AF15" w14:textId="77777777" w:rsidR="00696B9E" w:rsidRPr="00306CEC" w:rsidRDefault="00696B9E" w:rsidP="00696B9E">
      <w:pPr>
        <w:spacing w:line="480" w:lineRule="auto"/>
        <w:rPr>
          <w:rFonts w:ascii="Times New Roman" w:hAnsi="Times New Roman" w:cs="Times New Roman"/>
          <w:sz w:val="24"/>
          <w:szCs w:val="24"/>
        </w:rPr>
      </w:pPr>
      <w:bookmarkStart w:id="0" w:name="_Hlk177546648"/>
      <w:r w:rsidRPr="00306CEC">
        <w:rPr>
          <w:rFonts w:ascii="Times New Roman" w:hAnsi="Times New Roman" w:cs="Times New Roman"/>
          <w:sz w:val="24"/>
          <w:szCs w:val="24"/>
        </w:rPr>
        <w:t xml:space="preserve">Andrew Bourne, P., </w:t>
      </w:r>
      <w:proofErr w:type="gramStart"/>
      <w:r w:rsidRPr="00306CEC">
        <w:rPr>
          <w:rFonts w:ascii="Times New Roman" w:hAnsi="Times New Roman" w:cs="Times New Roman"/>
          <w:sz w:val="24"/>
          <w:szCs w:val="24"/>
        </w:rPr>
        <w:t>Mills ,</w:t>
      </w:r>
      <w:proofErr w:type="gramEnd"/>
      <w:r w:rsidRPr="00306CEC">
        <w:rPr>
          <w:rFonts w:ascii="Times New Roman" w:hAnsi="Times New Roman" w:cs="Times New Roman"/>
          <w:sz w:val="24"/>
          <w:szCs w:val="24"/>
        </w:rPr>
        <w:t xml:space="preserve"> M., Campbell-Smith, J., Sharpe-Pryce, C., Francis, C., Solan, I., &amp; Davis , A. H. (2014). The Influence of Macroeconomic Variables on Health Indices, Murder and Mortality: A Case of Jamaica. </w:t>
      </w:r>
      <w:r w:rsidRPr="00306CEC">
        <w:rPr>
          <w:rFonts w:ascii="Times New Roman" w:hAnsi="Times New Roman" w:cs="Times New Roman"/>
          <w:i/>
          <w:iCs/>
          <w:sz w:val="24"/>
          <w:szCs w:val="24"/>
        </w:rPr>
        <w:t>Journal of General Practice</w:t>
      </w:r>
      <w:r w:rsidRPr="00306CEC">
        <w:rPr>
          <w:rFonts w:ascii="Times New Roman" w:hAnsi="Times New Roman" w:cs="Times New Roman"/>
          <w:sz w:val="24"/>
          <w:szCs w:val="24"/>
        </w:rPr>
        <w:t xml:space="preserve">, </w:t>
      </w:r>
      <w:r w:rsidRPr="00306CEC">
        <w:rPr>
          <w:rFonts w:ascii="Times New Roman" w:hAnsi="Times New Roman" w:cs="Times New Roman"/>
          <w:i/>
          <w:iCs/>
          <w:sz w:val="24"/>
          <w:szCs w:val="24"/>
        </w:rPr>
        <w:t>02</w:t>
      </w:r>
      <w:r w:rsidRPr="00306CEC">
        <w:rPr>
          <w:rFonts w:ascii="Times New Roman" w:hAnsi="Times New Roman" w:cs="Times New Roman"/>
          <w:sz w:val="24"/>
          <w:szCs w:val="24"/>
        </w:rPr>
        <w:t>(02). https://doi.org/10.4172/2329-9126.1000145</w:t>
      </w:r>
      <w:bookmarkEnd w:id="0"/>
    </w:p>
    <w:p w14:paraId="47378C40"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Bils, M., &amp; Klenow, P. J. (2001). Quantifying Quality Growth. </w:t>
      </w:r>
      <w:r w:rsidRPr="00306CEC">
        <w:rPr>
          <w:rFonts w:ascii="Times New Roman" w:hAnsi="Times New Roman" w:cs="Times New Roman"/>
          <w:i/>
          <w:iCs/>
          <w:sz w:val="24"/>
          <w:szCs w:val="24"/>
        </w:rPr>
        <w:t>American Economic Review</w:t>
      </w:r>
      <w:r w:rsidRPr="00306CEC">
        <w:rPr>
          <w:rFonts w:ascii="Times New Roman" w:hAnsi="Times New Roman" w:cs="Times New Roman"/>
          <w:sz w:val="24"/>
          <w:szCs w:val="24"/>
        </w:rPr>
        <w:t xml:space="preserve">, </w:t>
      </w:r>
      <w:r w:rsidRPr="00306CEC">
        <w:rPr>
          <w:rFonts w:ascii="Times New Roman" w:hAnsi="Times New Roman" w:cs="Times New Roman"/>
          <w:i/>
          <w:iCs/>
          <w:sz w:val="24"/>
          <w:szCs w:val="24"/>
        </w:rPr>
        <w:t>91</w:t>
      </w:r>
      <w:r w:rsidRPr="00306CEC">
        <w:rPr>
          <w:rFonts w:ascii="Times New Roman" w:hAnsi="Times New Roman" w:cs="Times New Roman"/>
          <w:sz w:val="24"/>
          <w:szCs w:val="24"/>
        </w:rPr>
        <w:t>(4), 1006–1030. https://doi.org/10.1257/aer.91.4.1006</w:t>
      </w:r>
    </w:p>
    <w:p w14:paraId="390C4200" w14:textId="77777777" w:rsidR="00696B9E" w:rsidRDefault="00696B9E" w:rsidP="00696B9E">
      <w:pPr>
        <w:spacing w:line="480" w:lineRule="auto"/>
        <w:rPr>
          <w:rFonts w:ascii="Times New Roman" w:hAnsi="Times New Roman" w:cs="Times New Roman"/>
          <w:sz w:val="24"/>
          <w:szCs w:val="24"/>
        </w:rPr>
      </w:pPr>
      <w:bookmarkStart w:id="1" w:name="_Hlk176937420"/>
      <w:r w:rsidRPr="00306CEC">
        <w:rPr>
          <w:rFonts w:ascii="Times New Roman" w:hAnsi="Times New Roman" w:cs="Times New Roman"/>
          <w:sz w:val="24"/>
          <w:szCs w:val="24"/>
        </w:rPr>
        <w:t xml:space="preserve">Brenner, M. H. (1971). Economic changes and heart disease mortality. </w:t>
      </w:r>
      <w:r w:rsidRPr="00306CEC">
        <w:rPr>
          <w:rFonts w:ascii="Times New Roman" w:hAnsi="Times New Roman" w:cs="Times New Roman"/>
          <w:i/>
          <w:iCs/>
          <w:sz w:val="24"/>
          <w:szCs w:val="24"/>
        </w:rPr>
        <w:t>American Journal of Public Health</w:t>
      </w:r>
      <w:r w:rsidRPr="00306CEC">
        <w:rPr>
          <w:rFonts w:ascii="Times New Roman" w:hAnsi="Times New Roman" w:cs="Times New Roman"/>
          <w:sz w:val="24"/>
          <w:szCs w:val="24"/>
        </w:rPr>
        <w:t xml:space="preserve">, </w:t>
      </w:r>
      <w:r w:rsidRPr="00306CEC">
        <w:rPr>
          <w:rFonts w:ascii="Times New Roman" w:hAnsi="Times New Roman" w:cs="Times New Roman"/>
          <w:i/>
          <w:iCs/>
          <w:sz w:val="24"/>
          <w:szCs w:val="24"/>
        </w:rPr>
        <w:t>61</w:t>
      </w:r>
      <w:r w:rsidRPr="00306CEC">
        <w:rPr>
          <w:rFonts w:ascii="Times New Roman" w:hAnsi="Times New Roman" w:cs="Times New Roman"/>
          <w:sz w:val="24"/>
          <w:szCs w:val="24"/>
        </w:rPr>
        <w:t xml:space="preserve">(3), 606–611. </w:t>
      </w:r>
      <w:hyperlink r:id="rId12" w:history="1">
        <w:r w:rsidRPr="00B27075">
          <w:rPr>
            <w:rStyle w:val="Hyperlink"/>
            <w:rFonts w:ascii="Times New Roman" w:hAnsi="Times New Roman" w:cs="Times New Roman"/>
            <w:sz w:val="24"/>
            <w:szCs w:val="24"/>
          </w:rPr>
          <w:t>https://doi.org/10.2105/ajph.61.3.606</w:t>
        </w:r>
      </w:hyperlink>
      <w:bookmarkEnd w:id="1"/>
    </w:p>
    <w:p w14:paraId="264CD02B" w14:textId="77777777" w:rsidR="00696B9E" w:rsidRDefault="00696B9E" w:rsidP="00696B9E">
      <w:pPr>
        <w:spacing w:line="480" w:lineRule="auto"/>
        <w:rPr>
          <w:rFonts w:ascii="Times New Roman" w:hAnsi="Times New Roman" w:cs="Times New Roman"/>
          <w:sz w:val="24"/>
          <w:szCs w:val="24"/>
        </w:rPr>
      </w:pPr>
      <w:r w:rsidRPr="002E5F38">
        <w:rPr>
          <w:rFonts w:ascii="Times New Roman" w:eastAsia="Times New Roman" w:hAnsi="Times New Roman" w:cs="Times New Roman"/>
          <w:kern w:val="0"/>
          <w:sz w:val="24"/>
          <w:szCs w:val="24"/>
          <w14:ligatures w14:val="none"/>
        </w:rPr>
        <w:t xml:space="preserve">CDC. (2022). </w:t>
      </w:r>
      <w:r w:rsidRPr="002E5F38">
        <w:rPr>
          <w:rFonts w:ascii="Times New Roman" w:eastAsia="Times New Roman" w:hAnsi="Times New Roman" w:cs="Times New Roman"/>
          <w:i/>
          <w:iCs/>
          <w:kern w:val="0"/>
          <w:sz w:val="24"/>
          <w:szCs w:val="24"/>
          <w14:ligatures w14:val="none"/>
        </w:rPr>
        <w:t>BRFSS Prevalence &amp; Trends Data: Explore by Topic | DPH | CDC</w:t>
      </w:r>
      <w:r w:rsidRPr="002E5F38">
        <w:rPr>
          <w:rFonts w:ascii="Times New Roman" w:eastAsia="Times New Roman" w:hAnsi="Times New Roman" w:cs="Times New Roman"/>
          <w:kern w:val="0"/>
          <w:sz w:val="24"/>
          <w:szCs w:val="24"/>
          <w14:ligatures w14:val="none"/>
        </w:rPr>
        <w:t>. Nccd.cdc.gov. https://nccd.cdc.gov/BRFSSPrevalence/rdPage.aspx?rdReport=DPH_BRFSS.ExploreByTopic&amp;irbLocationType=StatesAndMMSA&amp;islClass=CLASS14&amp;islTopic=TOPIC09&amp;islYear=2022&amp;islLocation</w:t>
      </w:r>
    </w:p>
    <w:p w14:paraId="6BDAD71D" w14:textId="77777777" w:rsidR="00696B9E" w:rsidRDefault="00696B9E" w:rsidP="00696B9E">
      <w:pPr>
        <w:spacing w:line="480" w:lineRule="auto"/>
        <w:rPr>
          <w:rFonts w:ascii="Times New Roman" w:hAnsi="Times New Roman" w:cs="Times New Roman"/>
          <w:sz w:val="24"/>
          <w:szCs w:val="24"/>
        </w:rPr>
      </w:pPr>
      <w:r w:rsidRPr="00BB13C4">
        <w:rPr>
          <w:rFonts w:ascii="Times New Roman" w:hAnsi="Times New Roman" w:cs="Times New Roman"/>
          <w:sz w:val="24"/>
          <w:szCs w:val="24"/>
        </w:rPr>
        <w:t xml:space="preserve">Centers for Disease Control and Prevention. (2021). </w:t>
      </w:r>
      <w:r w:rsidRPr="00BB13C4">
        <w:rPr>
          <w:rFonts w:ascii="Times New Roman" w:hAnsi="Times New Roman" w:cs="Times New Roman"/>
          <w:i/>
          <w:iCs/>
          <w:sz w:val="24"/>
          <w:szCs w:val="24"/>
        </w:rPr>
        <w:t>CDC WONDER</w:t>
      </w:r>
      <w:r w:rsidRPr="00BB13C4">
        <w:rPr>
          <w:rFonts w:ascii="Times New Roman" w:hAnsi="Times New Roman" w:cs="Times New Roman"/>
          <w:sz w:val="24"/>
          <w:szCs w:val="24"/>
        </w:rPr>
        <w:t xml:space="preserve">. Cdc.gov; CDC.gov. </w:t>
      </w:r>
      <w:hyperlink r:id="rId13" w:history="1">
        <w:r w:rsidRPr="00BB13C4">
          <w:rPr>
            <w:rStyle w:val="Hyperlink"/>
            <w:rFonts w:ascii="Times New Roman" w:hAnsi="Times New Roman" w:cs="Times New Roman"/>
            <w:sz w:val="24"/>
            <w:szCs w:val="24"/>
          </w:rPr>
          <w:t>https://wonder.cdc.gov/</w:t>
        </w:r>
      </w:hyperlink>
    </w:p>
    <w:p w14:paraId="457B570A" w14:textId="77777777" w:rsidR="00696B9E" w:rsidRPr="00306CEC" w:rsidRDefault="00696B9E" w:rsidP="00696B9E">
      <w:pPr>
        <w:spacing w:line="480" w:lineRule="auto"/>
        <w:rPr>
          <w:rFonts w:ascii="Times New Roman" w:hAnsi="Times New Roman" w:cs="Times New Roman"/>
          <w:sz w:val="24"/>
          <w:szCs w:val="24"/>
        </w:rPr>
      </w:pPr>
      <w:r w:rsidRPr="002E5F38">
        <w:rPr>
          <w:rFonts w:ascii="Times New Roman" w:eastAsia="Times New Roman" w:hAnsi="Times New Roman" w:cs="Times New Roman"/>
          <w:kern w:val="0"/>
          <w:sz w:val="24"/>
          <w:szCs w:val="24"/>
          <w14:ligatures w14:val="none"/>
        </w:rPr>
        <w:t xml:space="preserve">Centers for Disease Control and Prevention. (2022, February 25). </w:t>
      </w:r>
      <w:r w:rsidRPr="002E5F38">
        <w:rPr>
          <w:rFonts w:ascii="Times New Roman" w:eastAsia="Times New Roman" w:hAnsi="Times New Roman" w:cs="Times New Roman"/>
          <w:i/>
          <w:iCs/>
          <w:kern w:val="0"/>
          <w:sz w:val="24"/>
          <w:szCs w:val="24"/>
          <w14:ligatures w14:val="none"/>
        </w:rPr>
        <w:t>Stats of the States - Heart Disease Mortality</w:t>
      </w:r>
      <w:r w:rsidRPr="002E5F38">
        <w:rPr>
          <w:rFonts w:ascii="Times New Roman" w:eastAsia="Times New Roman" w:hAnsi="Times New Roman" w:cs="Times New Roman"/>
          <w:kern w:val="0"/>
          <w:sz w:val="24"/>
          <w:szCs w:val="24"/>
          <w14:ligatures w14:val="none"/>
        </w:rPr>
        <w:t>. Centers for Disease Control and Prevention. https://www.cdc.gov/nchs/pressroom/sosmap/heart_disease_mortality/heart_disease.htm</w:t>
      </w:r>
    </w:p>
    <w:p w14:paraId="27C6FCDE" w14:textId="77777777" w:rsidR="00696B9E"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Crooks, R. (2020, February 25). </w:t>
      </w:r>
      <w:r w:rsidRPr="00306CEC">
        <w:rPr>
          <w:rFonts w:ascii="Times New Roman" w:hAnsi="Times New Roman" w:cs="Times New Roman"/>
          <w:i/>
          <w:iCs/>
          <w:sz w:val="24"/>
          <w:szCs w:val="24"/>
        </w:rPr>
        <w:t>How to Find Accurate and Compelling Data</w:t>
      </w:r>
      <w:r w:rsidRPr="00306CEC">
        <w:rPr>
          <w:rFonts w:ascii="Times New Roman" w:hAnsi="Times New Roman" w:cs="Times New Roman"/>
          <w:sz w:val="24"/>
          <w:szCs w:val="24"/>
        </w:rPr>
        <w:t xml:space="preserve">. Blog.hubspot.com. </w:t>
      </w:r>
      <w:hyperlink r:id="rId14" w:history="1">
        <w:r w:rsidRPr="00B27075">
          <w:rPr>
            <w:rStyle w:val="Hyperlink"/>
            <w:rFonts w:ascii="Times New Roman" w:hAnsi="Times New Roman" w:cs="Times New Roman"/>
            <w:sz w:val="24"/>
            <w:szCs w:val="24"/>
          </w:rPr>
          <w:t>https://blog.hubspot.com/marketing/find-good-data</w:t>
        </w:r>
      </w:hyperlink>
    </w:p>
    <w:p w14:paraId="17DF8926" w14:textId="77777777" w:rsidR="00696B9E" w:rsidRPr="002E5F38" w:rsidRDefault="00696B9E" w:rsidP="00696B9E">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lastRenderedPageBreak/>
        <w:t xml:space="preserve">FRED. (2022a). </w:t>
      </w:r>
      <w:r w:rsidRPr="002E5F38">
        <w:rPr>
          <w:rFonts w:ascii="Times New Roman" w:eastAsia="Times New Roman" w:hAnsi="Times New Roman" w:cs="Times New Roman"/>
          <w:i/>
          <w:iCs/>
          <w:kern w:val="0"/>
          <w:sz w:val="24"/>
          <w:szCs w:val="24"/>
          <w14:ligatures w14:val="none"/>
        </w:rPr>
        <w:t>2020, Release Tables: Real Median Household Income by State, Annual | FRED | St. Louis Fed</w:t>
      </w:r>
      <w:r w:rsidRPr="002E5F38">
        <w:rPr>
          <w:rFonts w:ascii="Times New Roman" w:eastAsia="Times New Roman" w:hAnsi="Times New Roman" w:cs="Times New Roman"/>
          <w:kern w:val="0"/>
          <w:sz w:val="24"/>
          <w:szCs w:val="24"/>
          <w14:ligatures w14:val="none"/>
        </w:rPr>
        <w:t>. Fred.stlouisfed.org. https://fred.stlouisfed.org/release/tables?eid=259515&amp;rid=249</w:t>
      </w:r>
    </w:p>
    <w:p w14:paraId="759D28A1" w14:textId="77777777" w:rsidR="00696B9E" w:rsidRPr="00306CEC" w:rsidRDefault="00696B9E" w:rsidP="00696B9E">
      <w:pPr>
        <w:spacing w:line="480" w:lineRule="auto"/>
        <w:rPr>
          <w:rFonts w:ascii="Times New Roman" w:hAnsi="Times New Roman" w:cs="Times New Roman"/>
          <w:sz w:val="24"/>
          <w:szCs w:val="24"/>
        </w:rPr>
      </w:pPr>
      <w:r w:rsidRPr="002E5F38">
        <w:rPr>
          <w:rFonts w:ascii="Times New Roman" w:eastAsia="Times New Roman" w:hAnsi="Times New Roman" w:cs="Times New Roman"/>
          <w:kern w:val="0"/>
          <w:sz w:val="24"/>
          <w:szCs w:val="24"/>
          <w14:ligatures w14:val="none"/>
        </w:rPr>
        <w:t xml:space="preserve">FRED. (2022b). </w:t>
      </w:r>
      <w:r w:rsidRPr="002E5F38">
        <w:rPr>
          <w:rFonts w:ascii="Times New Roman" w:eastAsia="Times New Roman" w:hAnsi="Times New Roman" w:cs="Times New Roman"/>
          <w:i/>
          <w:iCs/>
          <w:kern w:val="0"/>
          <w:sz w:val="24"/>
          <w:szCs w:val="24"/>
          <w14:ligatures w14:val="none"/>
        </w:rPr>
        <w:t>2021, Educational Attainment, Annual: Bachelor’s Degree or Higher by State | FRED | St. Louis Fed</w:t>
      </w:r>
      <w:r w:rsidRPr="002E5F38">
        <w:rPr>
          <w:rFonts w:ascii="Times New Roman" w:eastAsia="Times New Roman" w:hAnsi="Times New Roman" w:cs="Times New Roman"/>
          <w:kern w:val="0"/>
          <w:sz w:val="24"/>
          <w:szCs w:val="24"/>
          <w14:ligatures w14:val="none"/>
        </w:rPr>
        <w:t>. Fred.stlouisfed.org. https://fred.stlouisfed.org/release/tables?eid=391444&amp;rid=330</w:t>
      </w:r>
    </w:p>
    <w:p w14:paraId="292CA0AD" w14:textId="77777777" w:rsidR="00696B9E"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Hausman, J. (2002). </w:t>
      </w:r>
      <w:r w:rsidRPr="00306CEC">
        <w:rPr>
          <w:rFonts w:ascii="Times New Roman" w:hAnsi="Times New Roman" w:cs="Times New Roman"/>
          <w:i/>
          <w:iCs/>
          <w:sz w:val="24"/>
          <w:szCs w:val="24"/>
        </w:rPr>
        <w:t>NBER WORKING PAPER SERIES SOURCES OF BIAS AND SOLUTIONS TO BIAS IN THE CPI</w:t>
      </w:r>
      <w:r w:rsidRPr="00306CEC">
        <w:rPr>
          <w:rFonts w:ascii="Times New Roman" w:hAnsi="Times New Roman" w:cs="Times New Roman"/>
          <w:sz w:val="24"/>
          <w:szCs w:val="24"/>
        </w:rPr>
        <w:t xml:space="preserve">. </w:t>
      </w:r>
      <w:hyperlink r:id="rId15" w:history="1">
        <w:r w:rsidRPr="00B27075">
          <w:rPr>
            <w:rStyle w:val="Hyperlink"/>
            <w:rFonts w:ascii="Times New Roman" w:hAnsi="Times New Roman" w:cs="Times New Roman"/>
            <w:sz w:val="24"/>
            <w:szCs w:val="24"/>
          </w:rPr>
          <w:t>https://www.nber.org/system/files/working_papers/w9298/w9298.pdf</w:t>
        </w:r>
      </w:hyperlink>
    </w:p>
    <w:p w14:paraId="301CCDD0" w14:textId="77777777" w:rsidR="00696B9E" w:rsidRPr="00306CEC" w:rsidRDefault="00696B9E" w:rsidP="00696B9E">
      <w:pPr>
        <w:spacing w:line="480" w:lineRule="auto"/>
        <w:rPr>
          <w:rFonts w:ascii="Times New Roman" w:hAnsi="Times New Roman" w:cs="Times New Roman"/>
          <w:sz w:val="24"/>
          <w:szCs w:val="24"/>
        </w:rPr>
      </w:pPr>
      <w:r w:rsidRPr="002E5F38">
        <w:rPr>
          <w:rFonts w:ascii="Times New Roman" w:eastAsia="Times New Roman" w:hAnsi="Times New Roman" w:cs="Times New Roman"/>
          <w:kern w:val="0"/>
          <w:sz w:val="24"/>
          <w:szCs w:val="24"/>
          <w14:ligatures w14:val="none"/>
        </w:rPr>
        <w:t xml:space="preserve">Household Income in States and Metropolitan Areas: 2022. (2023). </w:t>
      </w:r>
      <w:r w:rsidRPr="002E5F38">
        <w:rPr>
          <w:rFonts w:ascii="Times New Roman" w:eastAsia="Times New Roman" w:hAnsi="Times New Roman" w:cs="Times New Roman"/>
          <w:i/>
          <w:iCs/>
          <w:kern w:val="0"/>
          <w:sz w:val="24"/>
          <w:szCs w:val="24"/>
          <w14:ligatures w14:val="none"/>
        </w:rPr>
        <w:t>KEY DEFINITIONS</w:t>
      </w:r>
      <w:r w:rsidRPr="002E5F38">
        <w:rPr>
          <w:rFonts w:ascii="Times New Roman" w:eastAsia="Times New Roman" w:hAnsi="Times New Roman" w:cs="Times New Roman"/>
          <w:kern w:val="0"/>
          <w:sz w:val="24"/>
          <w:szCs w:val="24"/>
          <w14:ligatures w14:val="none"/>
        </w:rPr>
        <w:t xml:space="preserve">. </w:t>
      </w:r>
      <w:hyperlink r:id="rId16" w:history="1">
        <w:r w:rsidRPr="00EE2551">
          <w:rPr>
            <w:rStyle w:val="Hyperlink"/>
            <w:rFonts w:ascii="Times New Roman" w:eastAsia="Times New Roman" w:hAnsi="Times New Roman" w:cs="Times New Roman"/>
            <w:kern w:val="0"/>
            <w:sz w:val="24"/>
            <w:szCs w:val="24"/>
            <w14:ligatures w14:val="none"/>
          </w:rPr>
          <w:t>https://www.census.gov/content/dam/Census/library/publications/2023/acs/acsbr-017.pdf</w:t>
        </w:r>
      </w:hyperlink>
    </w:p>
    <w:p w14:paraId="5C106A8B"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Kaiser Family </w:t>
      </w:r>
      <w:proofErr w:type="gramStart"/>
      <w:r w:rsidRPr="00306CEC">
        <w:rPr>
          <w:rFonts w:ascii="Times New Roman" w:hAnsi="Times New Roman" w:cs="Times New Roman"/>
          <w:sz w:val="24"/>
          <w:szCs w:val="24"/>
        </w:rPr>
        <w:t>Foundation .</w:t>
      </w:r>
      <w:proofErr w:type="gramEnd"/>
      <w:r w:rsidRPr="00306CEC">
        <w:rPr>
          <w:rFonts w:ascii="Times New Roman" w:hAnsi="Times New Roman" w:cs="Times New Roman"/>
          <w:sz w:val="24"/>
          <w:szCs w:val="24"/>
        </w:rPr>
        <w:t xml:space="preserve"> (2022, April 27). </w:t>
      </w:r>
      <w:r w:rsidRPr="00306CEC">
        <w:rPr>
          <w:rFonts w:ascii="Times New Roman" w:hAnsi="Times New Roman" w:cs="Times New Roman"/>
          <w:i/>
          <w:iCs/>
          <w:sz w:val="24"/>
          <w:szCs w:val="24"/>
        </w:rPr>
        <w:t>Number of Diabetes Deaths per 100,000 Population</w:t>
      </w:r>
      <w:r w:rsidRPr="00306CEC">
        <w:rPr>
          <w:rFonts w:ascii="Times New Roman" w:hAnsi="Times New Roman" w:cs="Times New Roman"/>
          <w:sz w:val="24"/>
          <w:szCs w:val="24"/>
        </w:rPr>
        <w:t>. KFF. https://www.kff.org/other/state-indicator/diabetes-death-rate-per-100000/?currentTimeframe=0&amp;sortModel=%7B%22colId%22:%22Location%22</w:t>
      </w:r>
    </w:p>
    <w:p w14:paraId="7CD4495C"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Kearney, C. (n.d.). </w:t>
      </w:r>
      <w:r w:rsidRPr="00306CEC">
        <w:rPr>
          <w:rFonts w:ascii="Times New Roman" w:hAnsi="Times New Roman" w:cs="Times New Roman"/>
          <w:i/>
          <w:iCs/>
          <w:sz w:val="24"/>
          <w:szCs w:val="24"/>
        </w:rPr>
        <w:t>Library Guides: Data Literacy: Data Types and Formats</w:t>
      </w:r>
      <w:r w:rsidRPr="00306CEC">
        <w:rPr>
          <w:rFonts w:ascii="Times New Roman" w:hAnsi="Times New Roman" w:cs="Times New Roman"/>
          <w:sz w:val="24"/>
          <w:szCs w:val="24"/>
        </w:rPr>
        <w:t>. Libguides.tulane.edu. https://libguides.tulane.edu/datalit/types</w:t>
      </w:r>
    </w:p>
    <w:p w14:paraId="770F39B7"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Pham, K. (2022, February 8). </w:t>
      </w:r>
      <w:r w:rsidRPr="00306CEC">
        <w:rPr>
          <w:rFonts w:ascii="Times New Roman" w:hAnsi="Times New Roman" w:cs="Times New Roman"/>
          <w:i/>
          <w:iCs/>
          <w:sz w:val="24"/>
          <w:szCs w:val="24"/>
        </w:rPr>
        <w:t>What Could Go Wrong: Linear Regression</w:t>
      </w:r>
      <w:r w:rsidRPr="00306CEC">
        <w:rPr>
          <w:rFonts w:ascii="Times New Roman" w:hAnsi="Times New Roman" w:cs="Times New Roman"/>
          <w:sz w:val="24"/>
          <w:szCs w:val="24"/>
        </w:rPr>
        <w:t>. Medium. https://vkhangpham.medium.com/what-could-go-wrong-linear-regression-517f9823241f</w:t>
      </w:r>
    </w:p>
    <w:p w14:paraId="1E2625E2"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United States Security and Exchange </w:t>
      </w:r>
      <w:proofErr w:type="gramStart"/>
      <w:r w:rsidRPr="00306CEC">
        <w:rPr>
          <w:rFonts w:ascii="Times New Roman" w:hAnsi="Times New Roman" w:cs="Times New Roman"/>
          <w:sz w:val="24"/>
          <w:szCs w:val="24"/>
        </w:rPr>
        <w:t>Commission .</w:t>
      </w:r>
      <w:proofErr w:type="gramEnd"/>
      <w:r w:rsidRPr="00306CEC">
        <w:rPr>
          <w:rFonts w:ascii="Times New Roman" w:hAnsi="Times New Roman" w:cs="Times New Roman"/>
          <w:sz w:val="24"/>
          <w:szCs w:val="24"/>
        </w:rPr>
        <w:t xml:space="preserve"> (2016, March 26). </w:t>
      </w:r>
      <w:r w:rsidRPr="00306CEC">
        <w:rPr>
          <w:rFonts w:ascii="Times New Roman" w:hAnsi="Times New Roman" w:cs="Times New Roman"/>
          <w:i/>
          <w:iCs/>
          <w:sz w:val="24"/>
          <w:szCs w:val="24"/>
        </w:rPr>
        <w:t>About Structured Data</w:t>
      </w:r>
      <w:r w:rsidRPr="00306CEC">
        <w:rPr>
          <w:rFonts w:ascii="Times New Roman" w:hAnsi="Times New Roman" w:cs="Times New Roman"/>
          <w:sz w:val="24"/>
          <w:szCs w:val="24"/>
        </w:rPr>
        <w:t>. SEC.gov. https://www.sec.gov/structured-disclosure/structured-data-about. Published data was put as updated and reviewed date.</w:t>
      </w:r>
    </w:p>
    <w:p w14:paraId="38880114"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lastRenderedPageBreak/>
        <w:t xml:space="preserve">US Inflation Calculator. (2019, May 10). </w:t>
      </w:r>
      <w:r w:rsidRPr="00306CEC">
        <w:rPr>
          <w:rFonts w:ascii="Times New Roman" w:hAnsi="Times New Roman" w:cs="Times New Roman"/>
          <w:i/>
          <w:iCs/>
          <w:sz w:val="24"/>
          <w:szCs w:val="24"/>
        </w:rPr>
        <w:t>Consumer Price Index Data from 1913 to 2019</w:t>
      </w:r>
      <w:r w:rsidRPr="00306CEC">
        <w:rPr>
          <w:rFonts w:ascii="Times New Roman" w:hAnsi="Times New Roman" w:cs="Times New Roman"/>
          <w:sz w:val="24"/>
          <w:szCs w:val="24"/>
        </w:rPr>
        <w:t>. US Inflation Calculator. https://www.usinflationcalculator.com/inflation/consumer-price-index-and-annual-percent-changes-from-1913-to-2008/</w:t>
      </w:r>
    </w:p>
    <w:p w14:paraId="549E3C06" w14:textId="77777777" w:rsidR="00696B9E" w:rsidRPr="00306CEC" w:rsidRDefault="00696B9E" w:rsidP="00696B9E">
      <w:pPr>
        <w:spacing w:line="480" w:lineRule="auto"/>
        <w:rPr>
          <w:rFonts w:ascii="Times New Roman" w:hAnsi="Times New Roman" w:cs="Times New Roman"/>
          <w:sz w:val="24"/>
          <w:szCs w:val="24"/>
        </w:rPr>
      </w:pPr>
      <w:r w:rsidRPr="00306CEC">
        <w:rPr>
          <w:rFonts w:ascii="Times New Roman" w:hAnsi="Times New Roman" w:cs="Times New Roman"/>
          <w:sz w:val="24"/>
          <w:szCs w:val="24"/>
        </w:rPr>
        <w:t xml:space="preserve">Verheij, R. A., </w:t>
      </w:r>
      <w:proofErr w:type="spellStart"/>
      <w:r w:rsidRPr="00306CEC">
        <w:rPr>
          <w:rFonts w:ascii="Times New Roman" w:hAnsi="Times New Roman" w:cs="Times New Roman"/>
          <w:sz w:val="24"/>
          <w:szCs w:val="24"/>
        </w:rPr>
        <w:t>Curcin</w:t>
      </w:r>
      <w:proofErr w:type="spellEnd"/>
      <w:r w:rsidRPr="00306CEC">
        <w:rPr>
          <w:rFonts w:ascii="Times New Roman" w:hAnsi="Times New Roman" w:cs="Times New Roman"/>
          <w:sz w:val="24"/>
          <w:szCs w:val="24"/>
        </w:rPr>
        <w:t xml:space="preserve">, V., Delaney, B. C., &amp; McGilchrist, M. M. (2018). Possible Sources of Bias in Primary Care Electronic Health Record Data Use and Reuse. </w:t>
      </w:r>
      <w:r w:rsidRPr="00306CEC">
        <w:rPr>
          <w:rFonts w:ascii="Times New Roman" w:hAnsi="Times New Roman" w:cs="Times New Roman"/>
          <w:i/>
          <w:iCs/>
          <w:sz w:val="24"/>
          <w:szCs w:val="24"/>
        </w:rPr>
        <w:t>Journal of Medical Internet Research</w:t>
      </w:r>
      <w:r w:rsidRPr="00306CEC">
        <w:rPr>
          <w:rFonts w:ascii="Times New Roman" w:hAnsi="Times New Roman" w:cs="Times New Roman"/>
          <w:sz w:val="24"/>
          <w:szCs w:val="24"/>
        </w:rPr>
        <w:t xml:space="preserve">, </w:t>
      </w:r>
      <w:r w:rsidRPr="00306CEC">
        <w:rPr>
          <w:rFonts w:ascii="Times New Roman" w:hAnsi="Times New Roman" w:cs="Times New Roman"/>
          <w:i/>
          <w:iCs/>
          <w:sz w:val="24"/>
          <w:szCs w:val="24"/>
        </w:rPr>
        <w:t>20</w:t>
      </w:r>
      <w:r w:rsidRPr="00306CEC">
        <w:rPr>
          <w:rFonts w:ascii="Times New Roman" w:hAnsi="Times New Roman" w:cs="Times New Roman"/>
          <w:sz w:val="24"/>
          <w:szCs w:val="24"/>
        </w:rPr>
        <w:t>(5), e185. https://doi.org/10.2196/jmir.9134</w:t>
      </w:r>
    </w:p>
    <w:p w14:paraId="55719143" w14:textId="77777777" w:rsidR="00696B9E" w:rsidRDefault="00696B9E" w:rsidP="00696B9E">
      <w:pPr>
        <w:spacing w:line="480" w:lineRule="auto"/>
        <w:rPr>
          <w:rFonts w:ascii="Times New Roman" w:hAnsi="Times New Roman" w:cs="Times New Roman"/>
          <w:sz w:val="24"/>
          <w:szCs w:val="24"/>
        </w:rPr>
      </w:pPr>
    </w:p>
    <w:p w14:paraId="5D6ED480" w14:textId="77777777" w:rsidR="00696B9E" w:rsidRDefault="00696B9E" w:rsidP="00A33A4C">
      <w:pPr>
        <w:spacing w:line="480" w:lineRule="auto"/>
        <w:jc w:val="center"/>
        <w:rPr>
          <w:rFonts w:ascii="Times New Roman" w:hAnsi="Times New Roman" w:cs="Times New Roman"/>
          <w:sz w:val="24"/>
          <w:szCs w:val="24"/>
        </w:rPr>
      </w:pPr>
    </w:p>
    <w:p w14:paraId="15CDA53B" w14:textId="77777777" w:rsidR="00696B9E" w:rsidRDefault="00696B9E" w:rsidP="00A33A4C">
      <w:pPr>
        <w:spacing w:line="480" w:lineRule="auto"/>
        <w:jc w:val="center"/>
        <w:rPr>
          <w:rFonts w:ascii="Times New Roman" w:hAnsi="Times New Roman" w:cs="Times New Roman"/>
          <w:sz w:val="24"/>
          <w:szCs w:val="24"/>
        </w:rPr>
      </w:pPr>
    </w:p>
    <w:p w14:paraId="332D8FA4" w14:textId="77777777" w:rsidR="00696B9E" w:rsidRDefault="00696B9E" w:rsidP="00A33A4C">
      <w:pPr>
        <w:spacing w:line="480" w:lineRule="auto"/>
        <w:jc w:val="center"/>
        <w:rPr>
          <w:rFonts w:ascii="Times New Roman" w:hAnsi="Times New Roman" w:cs="Times New Roman"/>
          <w:sz w:val="24"/>
          <w:szCs w:val="24"/>
        </w:rPr>
      </w:pPr>
    </w:p>
    <w:p w14:paraId="7787C69E" w14:textId="77777777" w:rsidR="00696B9E" w:rsidRDefault="00696B9E" w:rsidP="00696B9E">
      <w:pPr>
        <w:spacing w:line="480" w:lineRule="auto"/>
        <w:rPr>
          <w:rFonts w:ascii="Times New Roman" w:hAnsi="Times New Roman" w:cs="Times New Roman"/>
          <w:sz w:val="24"/>
          <w:szCs w:val="24"/>
        </w:rPr>
      </w:pPr>
    </w:p>
    <w:p w14:paraId="6F2D4F6D" w14:textId="77777777" w:rsidR="00696B9E" w:rsidRDefault="00696B9E" w:rsidP="00A33A4C">
      <w:pPr>
        <w:spacing w:line="480" w:lineRule="auto"/>
        <w:jc w:val="center"/>
        <w:rPr>
          <w:rFonts w:ascii="Times New Roman" w:hAnsi="Times New Roman" w:cs="Times New Roman"/>
          <w:b/>
          <w:bCs/>
          <w:sz w:val="24"/>
          <w:szCs w:val="24"/>
        </w:rPr>
      </w:pPr>
    </w:p>
    <w:p w14:paraId="7EDBAC44" w14:textId="77777777" w:rsidR="00696B9E" w:rsidRDefault="00696B9E" w:rsidP="00A33A4C">
      <w:pPr>
        <w:spacing w:line="480" w:lineRule="auto"/>
        <w:jc w:val="center"/>
        <w:rPr>
          <w:rFonts w:ascii="Times New Roman" w:hAnsi="Times New Roman" w:cs="Times New Roman"/>
          <w:b/>
          <w:bCs/>
          <w:sz w:val="24"/>
          <w:szCs w:val="24"/>
        </w:rPr>
      </w:pPr>
    </w:p>
    <w:p w14:paraId="018262D3" w14:textId="77777777" w:rsidR="00696B9E" w:rsidRDefault="00696B9E" w:rsidP="00A33A4C">
      <w:pPr>
        <w:spacing w:line="480" w:lineRule="auto"/>
        <w:jc w:val="center"/>
        <w:rPr>
          <w:rFonts w:ascii="Times New Roman" w:hAnsi="Times New Roman" w:cs="Times New Roman"/>
          <w:b/>
          <w:bCs/>
          <w:sz w:val="24"/>
          <w:szCs w:val="24"/>
        </w:rPr>
      </w:pPr>
    </w:p>
    <w:p w14:paraId="207A83DC" w14:textId="77777777" w:rsidR="00696B9E" w:rsidRDefault="00696B9E" w:rsidP="00A33A4C">
      <w:pPr>
        <w:spacing w:line="480" w:lineRule="auto"/>
        <w:jc w:val="center"/>
        <w:rPr>
          <w:rFonts w:ascii="Times New Roman" w:hAnsi="Times New Roman" w:cs="Times New Roman"/>
          <w:b/>
          <w:bCs/>
          <w:sz w:val="24"/>
          <w:szCs w:val="24"/>
        </w:rPr>
      </w:pPr>
    </w:p>
    <w:p w14:paraId="731820FB" w14:textId="77777777" w:rsidR="00696B9E" w:rsidRDefault="00696B9E" w:rsidP="00A33A4C">
      <w:pPr>
        <w:spacing w:line="480" w:lineRule="auto"/>
        <w:jc w:val="center"/>
        <w:rPr>
          <w:rFonts w:ascii="Times New Roman" w:hAnsi="Times New Roman" w:cs="Times New Roman"/>
          <w:b/>
          <w:bCs/>
          <w:sz w:val="24"/>
          <w:szCs w:val="24"/>
        </w:rPr>
      </w:pPr>
    </w:p>
    <w:p w14:paraId="0E31173F" w14:textId="77777777" w:rsidR="00696B9E" w:rsidRDefault="00696B9E" w:rsidP="00A33A4C">
      <w:pPr>
        <w:spacing w:line="480" w:lineRule="auto"/>
        <w:jc w:val="center"/>
        <w:rPr>
          <w:rFonts w:ascii="Times New Roman" w:hAnsi="Times New Roman" w:cs="Times New Roman"/>
          <w:b/>
          <w:bCs/>
          <w:sz w:val="24"/>
          <w:szCs w:val="24"/>
        </w:rPr>
      </w:pPr>
    </w:p>
    <w:p w14:paraId="49204C25" w14:textId="77777777" w:rsidR="00696B9E" w:rsidRDefault="00696B9E" w:rsidP="00A33A4C">
      <w:pPr>
        <w:spacing w:line="480" w:lineRule="auto"/>
        <w:jc w:val="center"/>
        <w:rPr>
          <w:rFonts w:ascii="Times New Roman" w:hAnsi="Times New Roman" w:cs="Times New Roman"/>
          <w:b/>
          <w:bCs/>
          <w:sz w:val="24"/>
          <w:szCs w:val="24"/>
        </w:rPr>
      </w:pPr>
    </w:p>
    <w:p w14:paraId="210B468A" w14:textId="77777777" w:rsidR="00696B9E" w:rsidRDefault="00696B9E" w:rsidP="00A33A4C">
      <w:pPr>
        <w:spacing w:line="480" w:lineRule="auto"/>
        <w:jc w:val="center"/>
        <w:rPr>
          <w:rFonts w:ascii="Times New Roman" w:hAnsi="Times New Roman" w:cs="Times New Roman"/>
          <w:b/>
          <w:bCs/>
          <w:sz w:val="24"/>
          <w:szCs w:val="24"/>
        </w:rPr>
      </w:pPr>
    </w:p>
    <w:p w14:paraId="33D8B9BC" w14:textId="7715F956" w:rsidR="00A33A4C" w:rsidRPr="00696B9E" w:rsidRDefault="00A33A4C" w:rsidP="00A33A4C">
      <w:pPr>
        <w:spacing w:line="480" w:lineRule="auto"/>
        <w:jc w:val="center"/>
        <w:rPr>
          <w:rFonts w:ascii="Times New Roman" w:hAnsi="Times New Roman" w:cs="Times New Roman"/>
          <w:b/>
          <w:bCs/>
          <w:sz w:val="24"/>
          <w:szCs w:val="24"/>
        </w:rPr>
      </w:pPr>
      <w:r w:rsidRPr="00696B9E">
        <w:rPr>
          <w:rFonts w:ascii="Times New Roman" w:hAnsi="Times New Roman" w:cs="Times New Roman"/>
          <w:b/>
          <w:bCs/>
          <w:sz w:val="24"/>
          <w:szCs w:val="24"/>
        </w:rPr>
        <w:lastRenderedPageBreak/>
        <w:t xml:space="preserve">Milestone 2 </w:t>
      </w:r>
    </w:p>
    <w:p w14:paraId="07420C5E" w14:textId="77777777" w:rsidR="00A33A4C" w:rsidRDefault="00A33A4C" w:rsidP="00374D58">
      <w:pPr>
        <w:spacing w:line="480" w:lineRule="auto"/>
        <w:rPr>
          <w:rFonts w:ascii="Times New Roman" w:hAnsi="Times New Roman" w:cs="Times New Roman"/>
          <w:sz w:val="24"/>
          <w:szCs w:val="24"/>
        </w:rPr>
      </w:pPr>
    </w:p>
    <w:p w14:paraId="3C62E389" w14:textId="77777777" w:rsidR="00A33A4C" w:rsidRDefault="00A33A4C" w:rsidP="00374D58">
      <w:pPr>
        <w:spacing w:line="480" w:lineRule="auto"/>
        <w:rPr>
          <w:rFonts w:ascii="Times New Roman" w:hAnsi="Times New Roman" w:cs="Times New Roman"/>
          <w:sz w:val="24"/>
          <w:szCs w:val="24"/>
        </w:rPr>
      </w:pPr>
    </w:p>
    <w:p w14:paraId="7786723E" w14:textId="4FEFC4EF" w:rsidR="009338B1" w:rsidRPr="00BC759D" w:rsidRDefault="00374D58" w:rsidP="00374D58">
      <w:pPr>
        <w:spacing w:line="480" w:lineRule="auto"/>
        <w:rPr>
          <w:rFonts w:ascii="Times New Roman" w:hAnsi="Times New Roman" w:cs="Times New Roman"/>
          <w:b/>
          <w:bCs/>
          <w:sz w:val="24"/>
          <w:szCs w:val="24"/>
        </w:rPr>
      </w:pPr>
      <w:r w:rsidRPr="00BC759D">
        <w:rPr>
          <w:rFonts w:ascii="Times New Roman" w:hAnsi="Times New Roman" w:cs="Times New Roman"/>
          <w:b/>
          <w:bCs/>
          <w:sz w:val="24"/>
          <w:szCs w:val="24"/>
        </w:rPr>
        <w:t>Data</w:t>
      </w:r>
    </w:p>
    <w:p w14:paraId="7AD6A69E" w14:textId="21128CEA" w:rsidR="00374D58" w:rsidRDefault="00374D58" w:rsidP="00374D58">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data </w:t>
      </w:r>
      <w:r w:rsidR="009B132A">
        <w:rPr>
          <w:rFonts w:ascii="Times New Roman" w:hAnsi="Times New Roman" w:cs="Times New Roman"/>
          <w:sz w:val="24"/>
          <w:szCs w:val="24"/>
        </w:rPr>
        <w:t>that I am using for my analysis will be as follows</w:t>
      </w:r>
      <w:r w:rsidR="00963F93">
        <w:rPr>
          <w:rFonts w:ascii="Times New Roman" w:hAnsi="Times New Roman" w:cs="Times New Roman"/>
          <w:sz w:val="24"/>
          <w:szCs w:val="24"/>
        </w:rPr>
        <w:t>:</w:t>
      </w:r>
      <w:r w:rsidR="009B132A">
        <w:rPr>
          <w:rFonts w:ascii="Times New Roman" w:hAnsi="Times New Roman" w:cs="Times New Roman"/>
          <w:sz w:val="24"/>
          <w:szCs w:val="24"/>
        </w:rPr>
        <w:t xml:space="preserve"> For </w:t>
      </w:r>
      <w:r w:rsidR="001A4D54">
        <w:rPr>
          <w:rFonts w:ascii="Times New Roman" w:hAnsi="Times New Roman" w:cs="Times New Roman"/>
          <w:sz w:val="24"/>
          <w:szCs w:val="24"/>
        </w:rPr>
        <w:t>mortally</w:t>
      </w:r>
      <w:r w:rsidR="009B132A">
        <w:rPr>
          <w:rFonts w:ascii="Times New Roman" w:hAnsi="Times New Roman" w:cs="Times New Roman"/>
          <w:sz w:val="24"/>
          <w:szCs w:val="24"/>
        </w:rPr>
        <w:t xml:space="preserve"> and diabetes rates</w:t>
      </w:r>
      <w:r w:rsidR="001A4D54">
        <w:rPr>
          <w:rFonts w:ascii="Times New Roman" w:hAnsi="Times New Roman" w:cs="Times New Roman"/>
          <w:sz w:val="24"/>
          <w:szCs w:val="24"/>
        </w:rPr>
        <w:t xml:space="preserve">, </w:t>
      </w:r>
      <w:r w:rsidR="009B132A">
        <w:rPr>
          <w:rFonts w:ascii="Times New Roman" w:hAnsi="Times New Roman" w:cs="Times New Roman"/>
          <w:sz w:val="24"/>
          <w:szCs w:val="24"/>
        </w:rPr>
        <w:t xml:space="preserve">I will use CDCs Wonder </w:t>
      </w:r>
      <w:r w:rsidR="002E5F38">
        <w:rPr>
          <w:rFonts w:ascii="Times New Roman" w:hAnsi="Times New Roman" w:cs="Times New Roman"/>
          <w:sz w:val="24"/>
          <w:szCs w:val="24"/>
        </w:rPr>
        <w:t xml:space="preserve">database. </w:t>
      </w:r>
      <w:bookmarkStart w:id="2" w:name="_Hlk178440207"/>
      <w:r w:rsidR="002E5F38">
        <w:rPr>
          <w:rFonts w:ascii="Times New Roman" w:hAnsi="Times New Roman" w:cs="Times New Roman"/>
          <w:sz w:val="24"/>
          <w:szCs w:val="24"/>
        </w:rPr>
        <w:t>(</w:t>
      </w:r>
      <w:r w:rsidR="0022084D" w:rsidRPr="00685205">
        <w:rPr>
          <w:rFonts w:ascii="Times New Roman" w:hAnsi="Times New Roman" w:cs="Times New Roman"/>
          <w:sz w:val="24"/>
          <w:szCs w:val="24"/>
        </w:rPr>
        <w:t>Centers for Disease Control and Prevention (2022)</w:t>
      </w:r>
      <w:r w:rsidR="0022084D" w:rsidRPr="00685205">
        <w:rPr>
          <w:rFonts w:ascii="Times New Roman" w:eastAsia="Times New Roman" w:hAnsi="Times New Roman" w:cs="Times New Roman"/>
          <w:kern w:val="0"/>
          <w:sz w:val="24"/>
          <w:szCs w:val="24"/>
          <w14:ligatures w14:val="none"/>
        </w:rPr>
        <w:t xml:space="preserve"> </w:t>
      </w:r>
      <w:bookmarkEnd w:id="2"/>
      <w:r w:rsidR="0022084D" w:rsidRPr="00685205">
        <w:rPr>
          <w:rFonts w:ascii="Times New Roman" w:hAnsi="Times New Roman" w:cs="Times New Roman"/>
          <w:sz w:val="24"/>
          <w:szCs w:val="24"/>
        </w:rPr>
        <w:t>(KFF, 2024)</w:t>
      </w:r>
      <w:r w:rsidR="0022084D">
        <w:rPr>
          <w:rFonts w:ascii="Times New Roman" w:hAnsi="Times New Roman" w:cs="Times New Roman"/>
          <w:sz w:val="24"/>
          <w:szCs w:val="24"/>
        </w:rPr>
        <w:t xml:space="preserve"> For</w:t>
      </w:r>
      <w:r w:rsidR="009B132A">
        <w:rPr>
          <w:rFonts w:ascii="Times New Roman" w:hAnsi="Times New Roman" w:cs="Times New Roman"/>
          <w:sz w:val="24"/>
          <w:szCs w:val="24"/>
        </w:rPr>
        <w:t xml:space="preserve"> my independent variables</w:t>
      </w:r>
      <w:r w:rsidR="001A4D54">
        <w:rPr>
          <w:rFonts w:ascii="Times New Roman" w:hAnsi="Times New Roman" w:cs="Times New Roman"/>
          <w:sz w:val="24"/>
          <w:szCs w:val="24"/>
        </w:rPr>
        <w:t>,</w:t>
      </w:r>
      <w:r w:rsidR="009B132A">
        <w:rPr>
          <w:rFonts w:ascii="Times New Roman" w:hAnsi="Times New Roman" w:cs="Times New Roman"/>
          <w:sz w:val="24"/>
          <w:szCs w:val="24"/>
        </w:rPr>
        <w:t xml:space="preserve"> I will be using information from the FRED and gathered and collected from the</w:t>
      </w:r>
      <w:r w:rsidR="001A4D54">
        <w:rPr>
          <w:rFonts w:ascii="Times New Roman" w:hAnsi="Times New Roman" w:cs="Times New Roman"/>
          <w:sz w:val="24"/>
          <w:szCs w:val="24"/>
        </w:rPr>
        <w:t xml:space="preserve"> B</w:t>
      </w:r>
      <w:r w:rsidR="001A4D54" w:rsidRPr="001A4D54">
        <w:rPr>
          <w:rFonts w:ascii="Times New Roman" w:hAnsi="Times New Roman" w:cs="Times New Roman"/>
          <w:sz w:val="24"/>
          <w:szCs w:val="24"/>
        </w:rPr>
        <w:t>ureau</w:t>
      </w:r>
      <w:r w:rsidR="001A4D54">
        <w:rPr>
          <w:rFonts w:ascii="Times New Roman" w:hAnsi="Times New Roman" w:cs="Times New Roman"/>
          <w:sz w:val="24"/>
          <w:szCs w:val="24"/>
        </w:rPr>
        <w:t xml:space="preserve"> </w:t>
      </w:r>
      <w:r w:rsidR="009B132A">
        <w:rPr>
          <w:rFonts w:ascii="Times New Roman" w:hAnsi="Times New Roman" w:cs="Times New Roman"/>
          <w:sz w:val="24"/>
          <w:szCs w:val="24"/>
        </w:rPr>
        <w:t xml:space="preserve">of Labor Statistics </w:t>
      </w:r>
      <w:r w:rsidR="001A4D54">
        <w:rPr>
          <w:rFonts w:ascii="Times New Roman" w:hAnsi="Times New Roman" w:cs="Times New Roman"/>
          <w:sz w:val="24"/>
          <w:szCs w:val="24"/>
        </w:rPr>
        <w:t xml:space="preserve">on annual median household incomes. </w:t>
      </w:r>
      <w:r w:rsidR="0022084D" w:rsidRPr="0022084D">
        <w:rPr>
          <w:rFonts w:ascii="Times New Roman" w:hAnsi="Times New Roman" w:cs="Times New Roman"/>
          <w:sz w:val="24"/>
          <w:szCs w:val="24"/>
        </w:rPr>
        <w:t>(FRED, 2022a)</w:t>
      </w:r>
      <w:r w:rsidR="0022084D">
        <w:rPr>
          <w:rFonts w:ascii="Times New Roman" w:hAnsi="Times New Roman" w:cs="Times New Roman"/>
          <w:sz w:val="24"/>
          <w:szCs w:val="24"/>
        </w:rPr>
        <w:t xml:space="preserve"> </w:t>
      </w:r>
      <w:r w:rsidR="00963F93" w:rsidRPr="00963F93">
        <w:rPr>
          <w:rFonts w:ascii="Times New Roman" w:hAnsi="Times New Roman" w:cs="Times New Roman"/>
          <w:sz w:val="24"/>
          <w:szCs w:val="24"/>
        </w:rPr>
        <w:t>(Household Income in States and Metropolitan Areas: 2022, 2023)</w:t>
      </w:r>
      <w:r w:rsidR="00963F93">
        <w:rPr>
          <w:rFonts w:ascii="Times New Roman" w:hAnsi="Times New Roman" w:cs="Times New Roman"/>
          <w:sz w:val="24"/>
          <w:szCs w:val="24"/>
        </w:rPr>
        <w:t xml:space="preserve"> </w:t>
      </w:r>
      <w:r w:rsidR="00685205" w:rsidRPr="00685205">
        <w:rPr>
          <w:rFonts w:ascii="Times New Roman" w:hAnsi="Times New Roman" w:cs="Times New Roman"/>
          <w:sz w:val="24"/>
          <w:szCs w:val="24"/>
        </w:rPr>
        <w:t>Centers for Disease Control and Prevention (2022</w:t>
      </w:r>
      <w:r w:rsidR="0022084D" w:rsidRPr="00685205">
        <w:rPr>
          <w:rFonts w:ascii="Times New Roman" w:hAnsi="Times New Roman" w:cs="Times New Roman"/>
          <w:sz w:val="24"/>
          <w:szCs w:val="24"/>
        </w:rPr>
        <w:t>)</w:t>
      </w:r>
      <w:r w:rsidR="0022084D" w:rsidRPr="00685205">
        <w:rPr>
          <w:rFonts w:ascii="Times New Roman" w:eastAsia="Times New Roman" w:hAnsi="Times New Roman" w:cs="Times New Roman"/>
          <w:kern w:val="0"/>
          <w:sz w:val="24"/>
          <w:szCs w:val="24"/>
          <w14:ligatures w14:val="none"/>
        </w:rPr>
        <w:t xml:space="preserve"> </w:t>
      </w:r>
      <w:r w:rsidR="0022084D">
        <w:rPr>
          <w:rFonts w:ascii="Times New Roman" w:hAnsi="Times New Roman" w:cs="Times New Roman"/>
          <w:sz w:val="24"/>
          <w:szCs w:val="24"/>
        </w:rPr>
        <w:t>Finally</w:t>
      </w:r>
      <w:r w:rsidR="001A4D54">
        <w:rPr>
          <w:rFonts w:ascii="Times New Roman" w:hAnsi="Times New Roman" w:cs="Times New Roman"/>
          <w:sz w:val="24"/>
          <w:szCs w:val="24"/>
        </w:rPr>
        <w:t xml:space="preserve">, to see if other confounding variables could be accounting for the explanation in the relationship to mortality rates, I will be utilizing information from the CDC </w:t>
      </w:r>
    </w:p>
    <w:p w14:paraId="5E875447" w14:textId="1EA39DA3" w:rsidR="004E1F97" w:rsidRDefault="004E1F97" w:rsidP="00374D58">
      <w:pPr>
        <w:spacing w:line="480" w:lineRule="auto"/>
        <w:rPr>
          <w:rFonts w:ascii="Times New Roman" w:hAnsi="Times New Roman" w:cs="Times New Roman"/>
          <w:b/>
          <w:bCs/>
          <w:sz w:val="24"/>
          <w:szCs w:val="24"/>
        </w:rPr>
      </w:pPr>
      <w:r w:rsidRPr="004E1F97">
        <w:rPr>
          <w:rFonts w:ascii="Times New Roman" w:hAnsi="Times New Roman" w:cs="Times New Roman"/>
          <w:b/>
          <w:bCs/>
          <w:sz w:val="24"/>
          <w:szCs w:val="24"/>
        </w:rPr>
        <w:t xml:space="preserve">Limitations </w:t>
      </w:r>
    </w:p>
    <w:p w14:paraId="5EF347C1" w14:textId="44725963" w:rsidR="000871B2" w:rsidRDefault="004E1F97" w:rsidP="000871B2">
      <w:pPr>
        <w:spacing w:line="480" w:lineRule="auto"/>
        <w:rPr>
          <w:rFonts w:ascii="Times New Roman" w:hAnsi="Times New Roman" w:cs="Times New Roman"/>
          <w:sz w:val="24"/>
          <w:szCs w:val="24"/>
        </w:rPr>
      </w:pPr>
      <w:r>
        <w:rPr>
          <w:rFonts w:ascii="Times New Roman" w:hAnsi="Times New Roman" w:cs="Times New Roman"/>
          <w:sz w:val="24"/>
          <w:szCs w:val="24"/>
        </w:rPr>
        <w:tab/>
      </w:r>
      <w:r w:rsidR="00EC6510">
        <w:rPr>
          <w:rFonts w:ascii="Times New Roman" w:hAnsi="Times New Roman" w:cs="Times New Roman"/>
          <w:sz w:val="24"/>
          <w:szCs w:val="24"/>
        </w:rPr>
        <w:t xml:space="preserve">Several limitations could affect the robustness and accuracy of </w:t>
      </w:r>
      <w:r w:rsidR="00963F93">
        <w:rPr>
          <w:rFonts w:ascii="Times New Roman" w:hAnsi="Times New Roman" w:cs="Times New Roman"/>
          <w:sz w:val="24"/>
          <w:szCs w:val="24"/>
        </w:rPr>
        <w:t xml:space="preserve">our </w:t>
      </w:r>
      <w:r w:rsidR="00EC6510">
        <w:rPr>
          <w:rFonts w:ascii="Times New Roman" w:hAnsi="Times New Roman" w:cs="Times New Roman"/>
          <w:sz w:val="24"/>
          <w:szCs w:val="24"/>
        </w:rPr>
        <w:t>multiple regression analysis.  Primarily</w:t>
      </w:r>
      <w:r w:rsidR="00963F93">
        <w:rPr>
          <w:rFonts w:ascii="Times New Roman" w:hAnsi="Times New Roman" w:cs="Times New Roman"/>
          <w:sz w:val="24"/>
          <w:szCs w:val="24"/>
        </w:rPr>
        <w:t>,</w:t>
      </w:r>
      <w:r w:rsidR="00EC6510">
        <w:rPr>
          <w:rFonts w:ascii="Times New Roman" w:hAnsi="Times New Roman" w:cs="Times New Roman"/>
          <w:sz w:val="24"/>
          <w:szCs w:val="24"/>
        </w:rPr>
        <w:t xml:space="preserve"> the data sources </w:t>
      </w:r>
      <w:r w:rsidR="00872BE9">
        <w:rPr>
          <w:rFonts w:ascii="Times New Roman" w:hAnsi="Times New Roman" w:cs="Times New Roman"/>
          <w:sz w:val="24"/>
          <w:szCs w:val="24"/>
        </w:rPr>
        <w:t>listed</w:t>
      </w:r>
      <w:r w:rsidR="00EC6510">
        <w:rPr>
          <w:rFonts w:ascii="Times New Roman" w:hAnsi="Times New Roman" w:cs="Times New Roman"/>
          <w:sz w:val="24"/>
          <w:szCs w:val="24"/>
        </w:rPr>
        <w:t xml:space="preserve"> provide excellent quality and completeness.  In addition, the resources provided</w:t>
      </w:r>
      <w:r w:rsidR="001F3FF6">
        <w:rPr>
          <w:rFonts w:ascii="Times New Roman" w:hAnsi="Times New Roman" w:cs="Times New Roman"/>
          <w:sz w:val="24"/>
          <w:szCs w:val="24"/>
        </w:rPr>
        <w:t xml:space="preserve"> use</w:t>
      </w:r>
      <w:r w:rsidR="00EC6510">
        <w:rPr>
          <w:rFonts w:ascii="Times New Roman" w:hAnsi="Times New Roman" w:cs="Times New Roman"/>
          <w:sz w:val="24"/>
          <w:szCs w:val="24"/>
        </w:rPr>
        <w:t xml:space="preserve"> </w:t>
      </w:r>
      <w:r w:rsidR="00963F93">
        <w:rPr>
          <w:rFonts w:ascii="Times New Roman" w:hAnsi="Times New Roman" w:cs="Times New Roman"/>
          <w:sz w:val="24"/>
          <w:szCs w:val="24"/>
        </w:rPr>
        <w:t>precise</w:t>
      </w:r>
      <w:r w:rsidR="00EC6510">
        <w:rPr>
          <w:rFonts w:ascii="Times New Roman" w:hAnsi="Times New Roman" w:cs="Times New Roman"/>
          <w:sz w:val="24"/>
          <w:szCs w:val="24"/>
        </w:rPr>
        <w:t xml:space="preserve"> measuring and data collection methods (stated previously) across all selected states and by year. However, regardless of their robustness</w:t>
      </w:r>
      <w:r w:rsidR="00963F93">
        <w:rPr>
          <w:rFonts w:ascii="Times New Roman" w:hAnsi="Times New Roman" w:cs="Times New Roman"/>
          <w:sz w:val="24"/>
          <w:szCs w:val="24"/>
        </w:rPr>
        <w:t>,</w:t>
      </w:r>
      <w:r w:rsidR="00EC6510">
        <w:rPr>
          <w:rFonts w:ascii="Times New Roman" w:hAnsi="Times New Roman" w:cs="Times New Roman"/>
          <w:sz w:val="24"/>
          <w:szCs w:val="24"/>
        </w:rPr>
        <w:t xml:space="preserve"> one primary </w:t>
      </w:r>
      <w:r w:rsidR="00EC6510" w:rsidRPr="00685205">
        <w:rPr>
          <w:rFonts w:ascii="Times New Roman" w:hAnsi="Times New Roman" w:cs="Times New Roman"/>
          <w:sz w:val="24"/>
          <w:szCs w:val="24"/>
        </w:rPr>
        <w:t>cause for concern would</w:t>
      </w:r>
      <w:r w:rsidR="00685205" w:rsidRPr="00685205">
        <w:rPr>
          <w:rFonts w:ascii="Times New Roman" w:hAnsi="Times New Roman" w:cs="Times New Roman"/>
          <w:sz w:val="24"/>
          <w:szCs w:val="24"/>
        </w:rPr>
        <w:t xml:space="preserve"> be</w:t>
      </w:r>
      <w:r w:rsidR="00EC6510" w:rsidRPr="00685205">
        <w:rPr>
          <w:rFonts w:ascii="Times New Roman" w:hAnsi="Times New Roman" w:cs="Times New Roman"/>
          <w:sz w:val="24"/>
          <w:szCs w:val="24"/>
        </w:rPr>
        <w:t xml:space="preserve"> </w:t>
      </w:r>
      <w:r w:rsidR="001F3FF6" w:rsidRPr="00685205">
        <w:rPr>
          <w:rFonts w:ascii="Times New Roman" w:hAnsi="Times New Roman" w:cs="Times New Roman"/>
          <w:sz w:val="24"/>
          <w:szCs w:val="24"/>
        </w:rPr>
        <w:t>the obesity, confounding</w:t>
      </w:r>
      <w:r w:rsidR="001F3FF6">
        <w:rPr>
          <w:rFonts w:ascii="Times New Roman" w:hAnsi="Times New Roman" w:cs="Times New Roman"/>
          <w:sz w:val="24"/>
          <w:szCs w:val="24"/>
        </w:rPr>
        <w:t xml:space="preserve"> variable and how it is addressed.  </w:t>
      </w:r>
      <w:r w:rsidR="00EC6510">
        <w:rPr>
          <w:rFonts w:ascii="Times New Roman" w:hAnsi="Times New Roman" w:cs="Times New Roman"/>
          <w:sz w:val="24"/>
          <w:szCs w:val="24"/>
        </w:rPr>
        <w:t xml:space="preserve"> </w:t>
      </w:r>
      <w:r w:rsidR="001F3FF6">
        <w:rPr>
          <w:rFonts w:ascii="Times New Roman" w:hAnsi="Times New Roman" w:cs="Times New Roman"/>
          <w:sz w:val="24"/>
          <w:szCs w:val="24"/>
        </w:rPr>
        <w:t xml:space="preserve">The variable examined by the CDC </w:t>
      </w:r>
      <w:r w:rsidR="001F3FF6" w:rsidRPr="001F3FF6">
        <w:rPr>
          <w:rFonts w:ascii="Times New Roman" w:hAnsi="Times New Roman" w:cs="Times New Roman"/>
          <w:sz w:val="24"/>
          <w:szCs w:val="24"/>
        </w:rPr>
        <w:t>was calculated from one or more BRFSS questions</w:t>
      </w:r>
      <w:r w:rsidR="001F3FF6">
        <w:rPr>
          <w:rFonts w:ascii="Times New Roman" w:hAnsi="Times New Roman" w:cs="Times New Roman"/>
          <w:sz w:val="24"/>
          <w:szCs w:val="24"/>
        </w:rPr>
        <w:t xml:space="preserve">. </w:t>
      </w:r>
      <w:r w:rsidR="00685205" w:rsidRPr="00685205">
        <w:rPr>
          <w:rFonts w:ascii="Times New Roman" w:hAnsi="Times New Roman" w:cs="Times New Roman"/>
          <w:sz w:val="24"/>
          <w:szCs w:val="24"/>
        </w:rPr>
        <w:t>(CDC, 2022)</w:t>
      </w:r>
      <w:r w:rsidR="00685205">
        <w:rPr>
          <w:rFonts w:ascii="Times New Roman" w:hAnsi="Times New Roman" w:cs="Times New Roman"/>
          <w:sz w:val="24"/>
          <w:szCs w:val="24"/>
        </w:rPr>
        <w:t xml:space="preserve"> </w:t>
      </w:r>
      <w:r w:rsidR="001F3FF6">
        <w:rPr>
          <w:rFonts w:ascii="Times New Roman" w:hAnsi="Times New Roman" w:cs="Times New Roman"/>
          <w:sz w:val="24"/>
          <w:szCs w:val="24"/>
        </w:rPr>
        <w:t xml:space="preserve">If these questions were poorly worded or if the consistency of the questions were not answered correctly, we could see some negative effects on our empirical methods. </w:t>
      </w:r>
      <w:r w:rsidR="00103056">
        <w:rPr>
          <w:rFonts w:ascii="Times New Roman" w:hAnsi="Times New Roman" w:cs="Times New Roman"/>
          <w:sz w:val="24"/>
          <w:szCs w:val="24"/>
        </w:rPr>
        <w:t xml:space="preserve">According to psychological data, sensitivity in subject responses such was weight etc. can be highly </w:t>
      </w:r>
      <w:r w:rsidR="00103056">
        <w:rPr>
          <w:rFonts w:ascii="Times New Roman" w:hAnsi="Times New Roman" w:cs="Times New Roman"/>
          <w:sz w:val="24"/>
          <w:szCs w:val="24"/>
        </w:rPr>
        <w:lastRenderedPageBreak/>
        <w:t xml:space="preserve">misreported according to the situation. </w:t>
      </w:r>
      <w:r w:rsidR="00103056" w:rsidRPr="00103056">
        <w:rPr>
          <w:rFonts w:ascii="Times New Roman" w:hAnsi="Times New Roman" w:cs="Times New Roman"/>
          <w:sz w:val="24"/>
          <w:szCs w:val="24"/>
        </w:rPr>
        <w:t>(Tourangeau &amp; Yan, 2007)</w:t>
      </w:r>
      <w:r w:rsidR="00103056">
        <w:rPr>
          <w:rFonts w:ascii="Times New Roman" w:hAnsi="Times New Roman" w:cs="Times New Roman"/>
          <w:sz w:val="24"/>
          <w:szCs w:val="24"/>
        </w:rPr>
        <w:t xml:space="preserve"> This misreporting of information could give us unreliability in our assessment of this variable</w:t>
      </w:r>
      <w:r w:rsidR="00963F93">
        <w:rPr>
          <w:rFonts w:ascii="Times New Roman" w:hAnsi="Times New Roman" w:cs="Times New Roman"/>
          <w:sz w:val="24"/>
          <w:szCs w:val="24"/>
        </w:rPr>
        <w:t xml:space="preserve"> and</w:t>
      </w:r>
      <w:r w:rsidR="00103056">
        <w:rPr>
          <w:rFonts w:ascii="Times New Roman" w:hAnsi="Times New Roman" w:cs="Times New Roman"/>
          <w:sz w:val="24"/>
          <w:szCs w:val="24"/>
        </w:rPr>
        <w:t xml:space="preserve"> </w:t>
      </w:r>
      <w:r w:rsidR="000871B2">
        <w:rPr>
          <w:rFonts w:ascii="Times New Roman" w:hAnsi="Times New Roman" w:cs="Times New Roman"/>
          <w:sz w:val="24"/>
          <w:szCs w:val="24"/>
        </w:rPr>
        <w:t>can</w:t>
      </w:r>
      <w:r w:rsidR="00103056">
        <w:rPr>
          <w:rFonts w:ascii="Times New Roman" w:hAnsi="Times New Roman" w:cs="Times New Roman"/>
          <w:sz w:val="24"/>
          <w:szCs w:val="24"/>
        </w:rPr>
        <w:t xml:space="preserve"> relate inflated or deflated bias effects in our output. However, the CDC does construct survey methods and confidence intervals to statistically </w:t>
      </w:r>
      <w:r w:rsidR="00E87403">
        <w:rPr>
          <w:rFonts w:ascii="Times New Roman" w:hAnsi="Times New Roman" w:cs="Times New Roman"/>
          <w:sz w:val="24"/>
          <w:szCs w:val="24"/>
        </w:rPr>
        <w:t>screen</w:t>
      </w:r>
      <w:r w:rsidR="00103056">
        <w:rPr>
          <w:rFonts w:ascii="Times New Roman" w:hAnsi="Times New Roman" w:cs="Times New Roman"/>
          <w:sz w:val="24"/>
          <w:szCs w:val="24"/>
        </w:rPr>
        <w:t xml:space="preserve"> out these potential effects, but they still could impose issues on the regression models and empirical methods.</w:t>
      </w:r>
      <w:r w:rsidR="00E87403">
        <w:rPr>
          <w:rFonts w:ascii="Times New Roman" w:hAnsi="Times New Roman" w:cs="Times New Roman"/>
          <w:sz w:val="24"/>
          <w:szCs w:val="24"/>
        </w:rPr>
        <w:t xml:space="preserve"> </w:t>
      </w:r>
      <w:r w:rsidR="00E87403" w:rsidRPr="00E87403">
        <w:rPr>
          <w:rFonts w:ascii="Times New Roman" w:hAnsi="Times New Roman" w:cs="Times New Roman"/>
          <w:sz w:val="24"/>
          <w:szCs w:val="24"/>
        </w:rPr>
        <w:t>(CDC, 2022)</w:t>
      </w:r>
      <w:r w:rsidR="00103056">
        <w:rPr>
          <w:rFonts w:ascii="Times New Roman" w:hAnsi="Times New Roman" w:cs="Times New Roman"/>
          <w:sz w:val="24"/>
          <w:szCs w:val="24"/>
        </w:rPr>
        <w:t xml:space="preserve"> </w:t>
      </w:r>
      <w:r w:rsidR="000871B2">
        <w:rPr>
          <w:rFonts w:ascii="Times New Roman" w:hAnsi="Times New Roman" w:cs="Times New Roman"/>
          <w:sz w:val="24"/>
          <w:szCs w:val="24"/>
        </w:rPr>
        <w:t xml:space="preserve">Another vital component that is not usually talked about that will always prose a significant problem is the culture context as well as the policy, economic and demographical variables that can skew the collected data. For data, </w:t>
      </w:r>
      <w:r w:rsidR="0013454B">
        <w:rPr>
          <w:rFonts w:ascii="Times New Roman" w:hAnsi="Times New Roman" w:cs="Times New Roman"/>
          <w:sz w:val="24"/>
          <w:szCs w:val="24"/>
        </w:rPr>
        <w:t>it’s</w:t>
      </w:r>
      <w:r w:rsidR="000871B2">
        <w:rPr>
          <w:rFonts w:ascii="Times New Roman" w:hAnsi="Times New Roman" w:cs="Times New Roman"/>
          <w:sz w:val="24"/>
          <w:szCs w:val="24"/>
        </w:rPr>
        <w:t xml:space="preserve"> been noted that cultural beliefs can shape health attributions as well as reporting, beliefs about disease etc. </w:t>
      </w:r>
      <w:r w:rsidR="000871B2" w:rsidRPr="000871B2">
        <w:rPr>
          <w:rFonts w:ascii="Times New Roman" w:hAnsi="Times New Roman" w:cs="Times New Roman"/>
          <w:sz w:val="24"/>
          <w:szCs w:val="24"/>
        </w:rPr>
        <w:t>(Vaughn et al., 2009)</w:t>
      </w:r>
      <w:r w:rsidR="000871B2">
        <w:rPr>
          <w:rFonts w:ascii="Times New Roman" w:hAnsi="Times New Roman" w:cs="Times New Roman"/>
          <w:sz w:val="24"/>
          <w:szCs w:val="24"/>
        </w:rPr>
        <w:t xml:space="preserve"> With the United States being a large county by size and population, the reliability </w:t>
      </w:r>
      <w:r w:rsidR="0013454B">
        <w:rPr>
          <w:rFonts w:ascii="Times New Roman" w:hAnsi="Times New Roman" w:cs="Times New Roman"/>
          <w:sz w:val="24"/>
          <w:szCs w:val="24"/>
        </w:rPr>
        <w:t xml:space="preserve">of the data collection could be affected. </w:t>
      </w:r>
    </w:p>
    <w:p w14:paraId="6EBC9384" w14:textId="79973B7A" w:rsidR="0013454B" w:rsidRDefault="0013454B" w:rsidP="000871B2">
      <w:pPr>
        <w:spacing w:line="480" w:lineRule="auto"/>
        <w:rPr>
          <w:rFonts w:ascii="Times New Roman" w:hAnsi="Times New Roman" w:cs="Times New Roman"/>
          <w:b/>
          <w:bCs/>
          <w:sz w:val="24"/>
          <w:szCs w:val="24"/>
        </w:rPr>
      </w:pPr>
      <w:r w:rsidRPr="0013454B">
        <w:rPr>
          <w:rFonts w:ascii="Times New Roman" w:hAnsi="Times New Roman" w:cs="Times New Roman"/>
          <w:b/>
          <w:bCs/>
          <w:sz w:val="24"/>
          <w:szCs w:val="24"/>
        </w:rPr>
        <w:t xml:space="preserve">Empirical Approaches </w:t>
      </w:r>
    </w:p>
    <w:p w14:paraId="245DF354" w14:textId="43E20A35" w:rsidR="002E5F38" w:rsidRPr="002E5F38" w:rsidRDefault="00B65AE2" w:rsidP="002E5F38">
      <w:pPr>
        <w:spacing w:line="480" w:lineRule="auto"/>
        <w:rPr>
          <w:rFonts w:ascii="Times New Roman" w:hAnsi="Times New Roman" w:cs="Times New Roman"/>
          <w:sz w:val="24"/>
          <w:szCs w:val="24"/>
        </w:rPr>
      </w:pPr>
      <w:r w:rsidRPr="00B65AE2">
        <w:rPr>
          <w:rFonts w:ascii="Times New Roman" w:hAnsi="Times New Roman" w:cs="Times New Roman"/>
          <w:sz w:val="24"/>
          <w:szCs w:val="24"/>
        </w:rPr>
        <w:t xml:space="preserve">The best empirical approach I suggest for looking at these relationships would be </w:t>
      </w:r>
      <w:r w:rsidR="00963F93">
        <w:rPr>
          <w:rFonts w:ascii="Times New Roman" w:hAnsi="Times New Roman" w:cs="Times New Roman"/>
          <w:sz w:val="24"/>
          <w:szCs w:val="24"/>
        </w:rPr>
        <w:t xml:space="preserve">a </w:t>
      </w:r>
      <w:r w:rsidRPr="00B65AE2">
        <w:rPr>
          <w:rFonts w:ascii="Times New Roman" w:hAnsi="Times New Roman" w:cs="Times New Roman"/>
          <w:sz w:val="24"/>
          <w:szCs w:val="24"/>
        </w:rPr>
        <w:t>multiple regression analysis.</w:t>
      </w:r>
      <w:r>
        <w:rPr>
          <w:rFonts w:ascii="Times New Roman" w:hAnsi="Times New Roman" w:cs="Times New Roman"/>
          <w:sz w:val="24"/>
          <w:szCs w:val="24"/>
        </w:rPr>
        <w:t xml:space="preserve">  The reasons for this </w:t>
      </w:r>
      <w:r w:rsidR="009524F8">
        <w:rPr>
          <w:rFonts w:ascii="Times New Roman" w:hAnsi="Times New Roman" w:cs="Times New Roman"/>
          <w:sz w:val="24"/>
          <w:szCs w:val="24"/>
        </w:rPr>
        <w:t>are</w:t>
      </w:r>
      <w:r>
        <w:rPr>
          <w:rFonts w:ascii="Times New Roman" w:hAnsi="Times New Roman" w:cs="Times New Roman"/>
          <w:sz w:val="24"/>
          <w:szCs w:val="24"/>
        </w:rPr>
        <w:t xml:space="preserve"> because with a multivariable approach, I can control for my confounding variables accurately to help isolate the effects</w:t>
      </w:r>
      <w:r w:rsidR="00963F93">
        <w:rPr>
          <w:rFonts w:ascii="Times New Roman" w:hAnsi="Times New Roman" w:cs="Times New Roman"/>
          <w:sz w:val="24"/>
          <w:szCs w:val="24"/>
        </w:rPr>
        <w:t xml:space="preserve"> that</w:t>
      </w:r>
      <w:r>
        <w:rPr>
          <w:rFonts w:ascii="Times New Roman" w:hAnsi="Times New Roman" w:cs="Times New Roman"/>
          <w:sz w:val="24"/>
          <w:szCs w:val="24"/>
        </w:rPr>
        <w:t xml:space="preserve"> </w:t>
      </w:r>
      <w:r w:rsidR="00963F93">
        <w:rPr>
          <w:rFonts w:ascii="Times New Roman" w:hAnsi="Times New Roman" w:cs="Times New Roman"/>
          <w:sz w:val="24"/>
          <w:szCs w:val="24"/>
        </w:rPr>
        <w:t>the selected predictors could</w:t>
      </w:r>
      <w:r>
        <w:rPr>
          <w:rFonts w:ascii="Times New Roman" w:hAnsi="Times New Roman" w:cs="Times New Roman"/>
          <w:sz w:val="24"/>
          <w:szCs w:val="24"/>
        </w:rPr>
        <w:t xml:space="preserve"> have on heart disease and diabetes mortality rates.  In addition, its brevity and methodology have been backed by the large scientific community especially in terms of social science. </w:t>
      </w:r>
      <w:r w:rsidR="009524F8" w:rsidRPr="009524F8">
        <w:rPr>
          <w:rFonts w:ascii="Times New Roman" w:hAnsi="Times New Roman" w:cs="Times New Roman"/>
          <w:sz w:val="24"/>
          <w:szCs w:val="24"/>
        </w:rPr>
        <w:t>(Mohr et al., 2021)</w:t>
      </w:r>
      <w:r w:rsidR="009524F8">
        <w:rPr>
          <w:rFonts w:ascii="Times New Roman" w:hAnsi="Times New Roman" w:cs="Times New Roman"/>
          <w:sz w:val="24"/>
          <w:szCs w:val="24"/>
        </w:rPr>
        <w:t xml:space="preserve"> Additionally, other methods such as multilevel or Structural Equation Modeling (SEM) are either too complex in their interpretation or specificity, or their data requirements are </w:t>
      </w:r>
      <w:r w:rsidR="003C1659">
        <w:rPr>
          <w:rFonts w:ascii="Times New Roman" w:hAnsi="Times New Roman" w:cs="Times New Roman"/>
          <w:sz w:val="24"/>
          <w:szCs w:val="24"/>
        </w:rPr>
        <w:t>too</w:t>
      </w:r>
      <w:r w:rsidR="009524F8">
        <w:rPr>
          <w:rFonts w:ascii="Times New Roman" w:hAnsi="Times New Roman" w:cs="Times New Roman"/>
          <w:sz w:val="24"/>
          <w:szCs w:val="24"/>
        </w:rPr>
        <w:t xml:space="preserve"> st</w:t>
      </w:r>
      <w:r w:rsidR="00E87403">
        <w:rPr>
          <w:rFonts w:ascii="Times New Roman" w:hAnsi="Times New Roman" w:cs="Times New Roman"/>
          <w:sz w:val="24"/>
          <w:szCs w:val="24"/>
        </w:rPr>
        <w:t>rict</w:t>
      </w:r>
      <w:r w:rsidR="009524F8">
        <w:rPr>
          <w:rFonts w:ascii="Times New Roman" w:hAnsi="Times New Roman" w:cs="Times New Roman"/>
          <w:sz w:val="24"/>
          <w:szCs w:val="24"/>
        </w:rPr>
        <w:t xml:space="preserve"> in terms of sample size (which could be extensively high for hierarchy modeling and SEM).  </w:t>
      </w:r>
      <w:r w:rsidR="00E87403" w:rsidRPr="00E87403">
        <w:rPr>
          <w:rFonts w:ascii="Times New Roman" w:hAnsi="Times New Roman" w:cs="Times New Roman"/>
          <w:sz w:val="24"/>
          <w:szCs w:val="24"/>
        </w:rPr>
        <w:t xml:space="preserve">(Beran &amp; </w:t>
      </w:r>
      <w:proofErr w:type="spellStart"/>
      <w:r w:rsidR="00E87403" w:rsidRPr="00E87403">
        <w:rPr>
          <w:rFonts w:ascii="Times New Roman" w:hAnsi="Times New Roman" w:cs="Times New Roman"/>
          <w:sz w:val="24"/>
          <w:szCs w:val="24"/>
        </w:rPr>
        <w:t>Violato</w:t>
      </w:r>
      <w:proofErr w:type="spellEnd"/>
      <w:r w:rsidR="00E87403" w:rsidRPr="00E87403">
        <w:rPr>
          <w:rFonts w:ascii="Times New Roman" w:hAnsi="Times New Roman" w:cs="Times New Roman"/>
          <w:sz w:val="24"/>
          <w:szCs w:val="24"/>
        </w:rPr>
        <w:t>, 2010)</w:t>
      </w:r>
      <w:r w:rsidR="00E87403">
        <w:rPr>
          <w:rFonts w:ascii="Times New Roman" w:hAnsi="Times New Roman" w:cs="Times New Roman"/>
          <w:sz w:val="24"/>
          <w:szCs w:val="24"/>
        </w:rPr>
        <w:t xml:space="preserve"> </w:t>
      </w:r>
      <w:r w:rsidR="009524F8">
        <w:rPr>
          <w:rFonts w:ascii="Times New Roman" w:hAnsi="Times New Roman" w:cs="Times New Roman"/>
          <w:sz w:val="24"/>
          <w:szCs w:val="24"/>
        </w:rPr>
        <w:t xml:space="preserve">Another final note is that SEM models require ample assumptions about normality </w:t>
      </w:r>
      <w:r w:rsidR="00E87403">
        <w:rPr>
          <w:rFonts w:ascii="Times New Roman" w:hAnsi="Times New Roman" w:cs="Times New Roman"/>
          <w:sz w:val="24"/>
          <w:szCs w:val="24"/>
        </w:rPr>
        <w:t>etc.</w:t>
      </w:r>
      <w:r w:rsidR="009524F8">
        <w:rPr>
          <w:rFonts w:ascii="Times New Roman" w:hAnsi="Times New Roman" w:cs="Times New Roman"/>
          <w:sz w:val="24"/>
          <w:szCs w:val="24"/>
        </w:rPr>
        <w:t xml:space="preserve"> which might not translate effectively to the real-world </w:t>
      </w:r>
      <w:r w:rsidR="002E5F38">
        <w:rPr>
          <w:rFonts w:ascii="Times New Roman" w:hAnsi="Times New Roman" w:cs="Times New Roman"/>
          <w:sz w:val="24"/>
          <w:szCs w:val="24"/>
        </w:rPr>
        <w:t>applications.</w:t>
      </w:r>
      <w:r w:rsidR="009524F8">
        <w:rPr>
          <w:rFonts w:ascii="Times New Roman" w:hAnsi="Times New Roman" w:cs="Times New Roman"/>
          <w:sz w:val="24"/>
          <w:szCs w:val="24"/>
        </w:rPr>
        <w:t xml:space="preserve"> </w:t>
      </w:r>
      <w:r w:rsidR="002E5F38" w:rsidRPr="002E5F38">
        <w:rPr>
          <w:rFonts w:ascii="Times New Roman" w:hAnsi="Times New Roman" w:cs="Times New Roman"/>
          <w:sz w:val="24"/>
          <w:szCs w:val="24"/>
        </w:rPr>
        <w:t>(Gao et al., 2008)</w:t>
      </w:r>
    </w:p>
    <w:p w14:paraId="69CD2632" w14:textId="434CA692" w:rsidR="00EF208D" w:rsidRPr="00EF208D" w:rsidRDefault="009524F8" w:rsidP="00EF208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Multiple regression is easy to use, has less stringent assumptions and is easier to implement and understand</w:t>
      </w:r>
      <w:r w:rsidR="00EF208D">
        <w:rPr>
          <w:rFonts w:ascii="Times New Roman" w:hAnsi="Times New Roman" w:cs="Times New Roman"/>
          <w:sz w:val="24"/>
          <w:szCs w:val="24"/>
        </w:rPr>
        <w:t>.</w:t>
      </w:r>
      <w:r w:rsidR="00EF208D" w:rsidRPr="00EF208D">
        <w:rPr>
          <w:rFonts w:ascii="Times New Roman" w:eastAsia="Times New Roman" w:hAnsi="Times New Roman" w:cs="Times New Roman"/>
          <w:kern w:val="0"/>
          <w:sz w:val="24"/>
          <w:szCs w:val="24"/>
          <w14:ligatures w14:val="none"/>
        </w:rPr>
        <w:t xml:space="preserve"> </w:t>
      </w:r>
    </w:p>
    <w:p w14:paraId="4460EF93" w14:textId="7E3F3356" w:rsidR="009524F8" w:rsidRPr="009524F8" w:rsidRDefault="009524F8" w:rsidP="009524F8">
      <w:pPr>
        <w:spacing w:line="480" w:lineRule="auto"/>
        <w:rPr>
          <w:rFonts w:ascii="Times New Roman" w:hAnsi="Times New Roman" w:cs="Times New Roman"/>
          <w:sz w:val="24"/>
          <w:szCs w:val="24"/>
        </w:rPr>
      </w:pPr>
    </w:p>
    <w:p w14:paraId="4DB0E915" w14:textId="55D3B1FE" w:rsidR="0013454B" w:rsidRPr="00B65AE2" w:rsidRDefault="0013454B" w:rsidP="000871B2">
      <w:pPr>
        <w:spacing w:line="480" w:lineRule="auto"/>
        <w:rPr>
          <w:rFonts w:ascii="Times New Roman" w:hAnsi="Times New Roman" w:cs="Times New Roman"/>
          <w:sz w:val="24"/>
          <w:szCs w:val="24"/>
        </w:rPr>
      </w:pPr>
    </w:p>
    <w:p w14:paraId="3E4F17DB" w14:textId="3F8A748D" w:rsidR="0013454B" w:rsidRDefault="009C5BAF" w:rsidP="000871B2">
      <w:pPr>
        <w:spacing w:line="480" w:lineRule="auto"/>
        <w:rPr>
          <w:rFonts w:ascii="Times New Roman" w:hAnsi="Times New Roman" w:cs="Times New Roman"/>
          <w:b/>
          <w:bCs/>
          <w:sz w:val="24"/>
          <w:szCs w:val="24"/>
        </w:rPr>
      </w:pPr>
      <w:r w:rsidRPr="009C5BAF">
        <w:rPr>
          <w:rFonts w:ascii="Times New Roman" w:hAnsi="Times New Roman" w:cs="Times New Roman"/>
          <w:b/>
          <w:bCs/>
          <w:sz w:val="24"/>
          <w:szCs w:val="24"/>
        </w:rPr>
        <w:t xml:space="preserve">Limitations of Regression Models and Alternative Methods </w:t>
      </w:r>
      <w:r w:rsidR="0013454B" w:rsidRPr="009C5BAF">
        <w:rPr>
          <w:rFonts w:ascii="Times New Roman" w:hAnsi="Times New Roman" w:cs="Times New Roman"/>
          <w:b/>
          <w:bCs/>
          <w:sz w:val="24"/>
          <w:szCs w:val="24"/>
        </w:rPr>
        <w:tab/>
      </w:r>
    </w:p>
    <w:p w14:paraId="616B5DFC" w14:textId="18672EA6" w:rsidR="003C6FCB" w:rsidRDefault="009C5BAF" w:rsidP="003C6FCB">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Several assumptions need to be made for a regression analysis to be performed, interpreted and executed effectively.  One primary limitation and violation of the assumptions made for these regressions, is the normality of residuals in datasets and analysis.  According to Greene’s comprehensive chapter on the subject, </w:t>
      </w:r>
      <w:r w:rsidR="00C9758B">
        <w:rPr>
          <w:rFonts w:ascii="Times New Roman" w:hAnsi="Times New Roman" w:cs="Times New Roman"/>
          <w:sz w:val="24"/>
          <w:szCs w:val="24"/>
        </w:rPr>
        <w:t xml:space="preserve">Greene points out that </w:t>
      </w:r>
      <w:r w:rsidR="00C9758B" w:rsidRPr="00D759C8">
        <w:rPr>
          <w:rFonts w:ascii="Times New Roman" w:hAnsi="Times New Roman" w:cs="Times New Roman"/>
          <w:sz w:val="24"/>
          <w:szCs w:val="24"/>
        </w:rPr>
        <w:t>even w</w:t>
      </w:r>
      <w:r w:rsidR="00D759C8">
        <w:rPr>
          <w:rFonts w:ascii="Times New Roman" w:hAnsi="Times New Roman" w:cs="Times New Roman"/>
          <w:sz w:val="24"/>
          <w:szCs w:val="24"/>
        </w:rPr>
        <w:t>hile</w:t>
      </w:r>
      <w:r w:rsidR="00C9758B" w:rsidRPr="00D759C8">
        <w:rPr>
          <w:rFonts w:ascii="Times New Roman" w:hAnsi="Times New Roman" w:cs="Times New Roman"/>
          <w:sz w:val="24"/>
          <w:szCs w:val="24"/>
        </w:rPr>
        <w:t xml:space="preserve"> OLS estimate</w:t>
      </w:r>
      <w:r w:rsidR="003C1659" w:rsidRPr="00D759C8">
        <w:rPr>
          <w:rFonts w:ascii="Times New Roman" w:hAnsi="Times New Roman" w:cs="Times New Roman"/>
          <w:sz w:val="24"/>
          <w:szCs w:val="24"/>
        </w:rPr>
        <w:t>s</w:t>
      </w:r>
      <w:r w:rsidR="00C9758B">
        <w:rPr>
          <w:rFonts w:ascii="Times New Roman" w:hAnsi="Times New Roman" w:cs="Times New Roman"/>
          <w:sz w:val="24"/>
          <w:szCs w:val="24"/>
        </w:rPr>
        <w:t xml:space="preserve"> can remain unbiased and consistent</w:t>
      </w:r>
      <w:r w:rsidR="00D759C8">
        <w:rPr>
          <w:rFonts w:ascii="Times New Roman" w:hAnsi="Times New Roman" w:cs="Times New Roman"/>
          <w:sz w:val="24"/>
          <w:szCs w:val="24"/>
        </w:rPr>
        <w:t>,</w:t>
      </w:r>
      <w:r w:rsidR="00C9758B">
        <w:rPr>
          <w:rFonts w:ascii="Times New Roman" w:hAnsi="Times New Roman" w:cs="Times New Roman"/>
          <w:sz w:val="24"/>
          <w:szCs w:val="24"/>
        </w:rPr>
        <w:t xml:space="preserve"> efficiency and accuracy of these estimators can </w:t>
      </w:r>
      <w:r w:rsidR="00D759C8">
        <w:rPr>
          <w:rFonts w:ascii="Times New Roman" w:hAnsi="Times New Roman" w:cs="Times New Roman"/>
          <w:sz w:val="24"/>
          <w:szCs w:val="24"/>
        </w:rPr>
        <w:t xml:space="preserve">still </w:t>
      </w:r>
      <w:r w:rsidR="00C9758B">
        <w:rPr>
          <w:rFonts w:ascii="Times New Roman" w:hAnsi="Times New Roman" w:cs="Times New Roman"/>
          <w:sz w:val="24"/>
          <w:szCs w:val="24"/>
        </w:rPr>
        <w:t>be affected</w:t>
      </w:r>
      <w:r w:rsidR="00D759C8">
        <w:rPr>
          <w:rFonts w:ascii="Times New Roman" w:hAnsi="Times New Roman" w:cs="Times New Roman"/>
          <w:sz w:val="24"/>
          <w:szCs w:val="24"/>
        </w:rPr>
        <w:t xml:space="preserve"> from autocorrelation and heteroskedasticity</w:t>
      </w:r>
      <w:r w:rsidR="00C9758B">
        <w:rPr>
          <w:rFonts w:ascii="Times New Roman" w:hAnsi="Times New Roman" w:cs="Times New Roman"/>
          <w:sz w:val="24"/>
          <w:szCs w:val="24"/>
        </w:rPr>
        <w:t xml:space="preserve">.  One cause of these limitations can arrive from smaller data sets. It is also argued by Greene (and elsewhere) that when the sample size of a set increases then the distribution of OLS estimators will naturally approach normality due to Central Limit Theorem. </w:t>
      </w:r>
      <w:r w:rsidR="00C9758B" w:rsidRPr="00C9758B">
        <w:rPr>
          <w:rFonts w:ascii="Times New Roman" w:hAnsi="Times New Roman" w:cs="Times New Roman"/>
          <w:sz w:val="24"/>
          <w:szCs w:val="24"/>
        </w:rPr>
        <w:t>(Greene, 2017</w:t>
      </w:r>
      <w:r w:rsidR="00FC0E5B" w:rsidRPr="00C9758B">
        <w:rPr>
          <w:rFonts w:ascii="Times New Roman" w:hAnsi="Times New Roman" w:cs="Times New Roman"/>
          <w:sz w:val="24"/>
          <w:szCs w:val="24"/>
        </w:rPr>
        <w:t>)</w:t>
      </w:r>
      <w:r w:rsidR="00FC0E5B">
        <w:rPr>
          <w:rFonts w:ascii="Times New Roman" w:hAnsi="Times New Roman" w:cs="Times New Roman"/>
          <w:sz w:val="24"/>
          <w:szCs w:val="24"/>
        </w:rPr>
        <w:t xml:space="preserve"> Another</w:t>
      </w:r>
      <w:r w:rsidR="00C9758B">
        <w:rPr>
          <w:rFonts w:ascii="Times New Roman" w:hAnsi="Times New Roman" w:cs="Times New Roman"/>
          <w:sz w:val="24"/>
          <w:szCs w:val="24"/>
        </w:rPr>
        <w:t xml:space="preserve"> </w:t>
      </w:r>
      <w:r w:rsidR="00FC0E5B">
        <w:rPr>
          <w:rFonts w:ascii="Times New Roman" w:hAnsi="Times New Roman" w:cs="Times New Roman"/>
          <w:sz w:val="24"/>
          <w:szCs w:val="24"/>
        </w:rPr>
        <w:t>bulky</w:t>
      </w:r>
      <w:r w:rsidR="00C9758B">
        <w:rPr>
          <w:rFonts w:ascii="Times New Roman" w:hAnsi="Times New Roman" w:cs="Times New Roman"/>
          <w:sz w:val="24"/>
          <w:szCs w:val="24"/>
        </w:rPr>
        <w:t xml:space="preserve"> issue that can occur with regression models is that of causality and endogeneity</w:t>
      </w:r>
      <w:r w:rsidR="00FC0E5B">
        <w:rPr>
          <w:rFonts w:ascii="Times New Roman" w:hAnsi="Times New Roman" w:cs="Times New Roman"/>
          <w:sz w:val="24"/>
          <w:szCs w:val="24"/>
        </w:rPr>
        <w:t>.  Though different types of endogeneity can exist, one specific instance that occurs through data is sample selection bias.  James J Heckman’s paper “</w:t>
      </w:r>
      <w:r w:rsidR="00FC0E5B" w:rsidRPr="00FC0E5B">
        <w:rPr>
          <w:rFonts w:ascii="Times New Roman" w:hAnsi="Times New Roman" w:cs="Times New Roman"/>
          <w:sz w:val="24"/>
          <w:szCs w:val="24"/>
        </w:rPr>
        <w:t>Sample Selection Bias as a Specification Error,"</w:t>
      </w:r>
      <w:r w:rsidR="00FC0E5B">
        <w:rPr>
          <w:rFonts w:ascii="Times New Roman" w:hAnsi="Times New Roman" w:cs="Times New Roman"/>
          <w:sz w:val="24"/>
          <w:szCs w:val="24"/>
        </w:rPr>
        <w:t xml:space="preserve"> illustrates that limitations in the output of regression methods can be greatly affected if the mechanism of selection is not independent of the outcome variable. Thusly, biases occur due to unnoticed factors influencing data selection processes and thus are correlated with the error term in the outcome equation.  </w:t>
      </w:r>
      <w:r w:rsidR="00B23FED">
        <w:rPr>
          <w:rFonts w:ascii="Times New Roman" w:hAnsi="Times New Roman" w:cs="Times New Roman"/>
          <w:sz w:val="24"/>
          <w:szCs w:val="24"/>
        </w:rPr>
        <w:t>Additionally,</w:t>
      </w:r>
      <w:r w:rsidR="00FC0E5B">
        <w:rPr>
          <w:rFonts w:ascii="Times New Roman" w:hAnsi="Times New Roman" w:cs="Times New Roman"/>
          <w:sz w:val="24"/>
          <w:szCs w:val="24"/>
        </w:rPr>
        <w:t xml:space="preserve"> this can also occur due to variables not being accounting for that may be interacting.  If these variables </w:t>
      </w:r>
      <w:r w:rsidR="00CB5C7E">
        <w:rPr>
          <w:rFonts w:ascii="Times New Roman" w:hAnsi="Times New Roman" w:cs="Times New Roman"/>
          <w:sz w:val="24"/>
          <w:szCs w:val="24"/>
        </w:rPr>
        <w:t xml:space="preserve">are </w:t>
      </w:r>
      <w:r w:rsidR="00B23FED">
        <w:rPr>
          <w:rFonts w:ascii="Times New Roman" w:hAnsi="Times New Roman" w:cs="Times New Roman"/>
          <w:sz w:val="24"/>
          <w:szCs w:val="24"/>
        </w:rPr>
        <w:t>unaccounted</w:t>
      </w:r>
      <w:r w:rsidR="00FC0E5B">
        <w:rPr>
          <w:rFonts w:ascii="Times New Roman" w:hAnsi="Times New Roman" w:cs="Times New Roman"/>
          <w:sz w:val="24"/>
          <w:szCs w:val="24"/>
        </w:rPr>
        <w:t xml:space="preserve"> for, then we </w:t>
      </w:r>
      <w:r w:rsidR="00B23FED">
        <w:rPr>
          <w:rFonts w:ascii="Times New Roman" w:hAnsi="Times New Roman" w:cs="Times New Roman"/>
          <w:sz w:val="24"/>
          <w:szCs w:val="24"/>
        </w:rPr>
        <w:t>see increase</w:t>
      </w:r>
      <w:r w:rsidR="00D759C8">
        <w:rPr>
          <w:rFonts w:ascii="Times New Roman" w:hAnsi="Times New Roman" w:cs="Times New Roman"/>
          <w:sz w:val="24"/>
          <w:szCs w:val="24"/>
        </w:rPr>
        <w:t>d</w:t>
      </w:r>
      <w:r w:rsidR="00B23FED">
        <w:rPr>
          <w:rFonts w:ascii="Times New Roman" w:hAnsi="Times New Roman" w:cs="Times New Roman"/>
          <w:sz w:val="24"/>
          <w:szCs w:val="24"/>
        </w:rPr>
        <w:t xml:space="preserve"> biases in our estimations, conclusions and </w:t>
      </w:r>
      <w:r w:rsidR="00B23FED">
        <w:rPr>
          <w:rFonts w:ascii="Times New Roman" w:hAnsi="Times New Roman" w:cs="Times New Roman"/>
          <w:sz w:val="24"/>
          <w:szCs w:val="24"/>
        </w:rPr>
        <w:lastRenderedPageBreak/>
        <w:t xml:space="preserve">inferences.  </w:t>
      </w:r>
      <w:r w:rsidR="00B23FED" w:rsidRPr="00B23FED">
        <w:rPr>
          <w:rFonts w:ascii="Times New Roman" w:hAnsi="Times New Roman" w:cs="Times New Roman"/>
          <w:sz w:val="24"/>
          <w:szCs w:val="24"/>
        </w:rPr>
        <w:t>(Heckman, 1979)</w:t>
      </w:r>
      <w:r w:rsidR="00B23FED">
        <w:rPr>
          <w:rFonts w:ascii="Times New Roman" w:hAnsi="Times New Roman" w:cs="Times New Roman"/>
          <w:sz w:val="24"/>
          <w:szCs w:val="24"/>
        </w:rPr>
        <w:t xml:space="preserve"> Finally, </w:t>
      </w:r>
      <w:r w:rsidR="00CB5C7E">
        <w:rPr>
          <w:rFonts w:ascii="Times New Roman" w:hAnsi="Times New Roman" w:cs="Times New Roman"/>
          <w:sz w:val="24"/>
          <w:szCs w:val="24"/>
        </w:rPr>
        <w:t>other crucial limitations with regression methods can be their tendency to overfit as well as being unaware if two independent variables are correlat</w:t>
      </w:r>
      <w:r w:rsidR="00D759C8">
        <w:rPr>
          <w:rFonts w:ascii="Times New Roman" w:hAnsi="Times New Roman" w:cs="Times New Roman"/>
          <w:sz w:val="24"/>
          <w:szCs w:val="24"/>
        </w:rPr>
        <w:t xml:space="preserve">ed </w:t>
      </w:r>
      <w:r w:rsidR="00CB5C7E">
        <w:rPr>
          <w:rFonts w:ascii="Times New Roman" w:hAnsi="Times New Roman" w:cs="Times New Roman"/>
          <w:sz w:val="24"/>
          <w:szCs w:val="24"/>
        </w:rPr>
        <w:t>with each other (multicollinearity</w:t>
      </w:r>
      <w:r w:rsidR="003A5E81">
        <w:rPr>
          <w:rFonts w:ascii="Times New Roman" w:hAnsi="Times New Roman" w:cs="Times New Roman"/>
          <w:sz w:val="24"/>
          <w:szCs w:val="24"/>
        </w:rPr>
        <w:t>).</w:t>
      </w:r>
      <w:r w:rsidR="00CB5C7E">
        <w:rPr>
          <w:rFonts w:ascii="Times New Roman" w:hAnsi="Times New Roman" w:cs="Times New Roman"/>
          <w:sz w:val="24"/>
          <w:szCs w:val="24"/>
        </w:rPr>
        <w:t xml:space="preserve"> </w:t>
      </w:r>
      <w:proofErr w:type="spellStart"/>
      <w:r w:rsidR="00CB5C7E">
        <w:rPr>
          <w:rFonts w:ascii="Times New Roman" w:hAnsi="Times New Roman" w:cs="Times New Roman"/>
          <w:sz w:val="24"/>
          <w:szCs w:val="24"/>
        </w:rPr>
        <w:t>Burhman</w:t>
      </w:r>
      <w:proofErr w:type="spellEnd"/>
      <w:r w:rsidR="00CB5C7E">
        <w:rPr>
          <w:rFonts w:ascii="Times New Roman" w:hAnsi="Times New Roman" w:cs="Times New Roman"/>
          <w:sz w:val="24"/>
          <w:szCs w:val="24"/>
        </w:rPr>
        <w:t xml:space="preserve"> and Anderson in their book, “Model</w:t>
      </w:r>
      <w:r w:rsidR="00CB5C7E" w:rsidRPr="00CB5C7E">
        <w:rPr>
          <w:rFonts w:ascii="Times New Roman" w:hAnsi="Times New Roman" w:cs="Times New Roman"/>
          <w:sz w:val="24"/>
          <w:szCs w:val="24"/>
        </w:rPr>
        <w:t xml:space="preserve"> Selection and </w:t>
      </w:r>
      <w:proofErr w:type="spellStart"/>
      <w:r w:rsidR="00CB5C7E" w:rsidRPr="00CB5C7E">
        <w:rPr>
          <w:rFonts w:ascii="Times New Roman" w:hAnsi="Times New Roman" w:cs="Times New Roman"/>
          <w:sz w:val="24"/>
          <w:szCs w:val="24"/>
        </w:rPr>
        <w:t>Multimodel</w:t>
      </w:r>
      <w:proofErr w:type="spellEnd"/>
      <w:r w:rsidR="00CB5C7E" w:rsidRPr="00CB5C7E">
        <w:rPr>
          <w:rFonts w:ascii="Times New Roman" w:hAnsi="Times New Roman" w:cs="Times New Roman"/>
          <w:sz w:val="24"/>
          <w:szCs w:val="24"/>
        </w:rPr>
        <w:t xml:space="preserve"> Inference: A Practical Information-Theoretic Approach</w:t>
      </w:r>
      <w:r w:rsidR="00CB5C7E">
        <w:rPr>
          <w:rFonts w:ascii="Times New Roman" w:hAnsi="Times New Roman" w:cs="Times New Roman"/>
          <w:sz w:val="24"/>
          <w:szCs w:val="24"/>
        </w:rPr>
        <w:t xml:space="preserve">” talk about this extensively.  This can occur when too many variables or </w:t>
      </w:r>
      <w:r w:rsidR="003C6FCB">
        <w:rPr>
          <w:rFonts w:ascii="Times New Roman" w:hAnsi="Times New Roman" w:cs="Times New Roman"/>
          <w:sz w:val="24"/>
          <w:szCs w:val="24"/>
        </w:rPr>
        <w:t>redundant</w:t>
      </w:r>
      <w:r w:rsidR="00CB5C7E">
        <w:rPr>
          <w:rFonts w:ascii="Times New Roman" w:hAnsi="Times New Roman" w:cs="Times New Roman"/>
          <w:sz w:val="24"/>
          <w:szCs w:val="24"/>
        </w:rPr>
        <w:t xml:space="preserve"> variables allow for</w:t>
      </w:r>
      <w:r w:rsidR="003C6FCB">
        <w:rPr>
          <w:rFonts w:ascii="Times New Roman" w:hAnsi="Times New Roman" w:cs="Times New Roman"/>
          <w:sz w:val="24"/>
          <w:szCs w:val="24"/>
        </w:rPr>
        <w:t xml:space="preserve"> a close fitting to training data and capturing true underlying patters as well as noise.  However, </w:t>
      </w:r>
      <w:proofErr w:type="spellStart"/>
      <w:r w:rsidR="003C6FCB">
        <w:rPr>
          <w:rFonts w:ascii="Times New Roman" w:hAnsi="Times New Roman" w:cs="Times New Roman"/>
          <w:sz w:val="24"/>
          <w:szCs w:val="24"/>
        </w:rPr>
        <w:t>Burhman</w:t>
      </w:r>
      <w:proofErr w:type="spellEnd"/>
      <w:r w:rsidR="003C6FCB">
        <w:rPr>
          <w:rFonts w:ascii="Times New Roman" w:hAnsi="Times New Roman" w:cs="Times New Roman"/>
          <w:sz w:val="24"/>
          <w:szCs w:val="24"/>
        </w:rPr>
        <w:t xml:space="preserve"> and Anderson discuss ways to combat this with both </w:t>
      </w:r>
      <w:r w:rsidR="003C6FCB" w:rsidRPr="003C6FCB">
        <w:rPr>
          <w:rFonts w:ascii="Times New Roman" w:hAnsi="Times New Roman" w:cs="Times New Roman"/>
          <w:sz w:val="24"/>
          <w:szCs w:val="24"/>
        </w:rPr>
        <w:t>Akaike Information Criterion</w:t>
      </w:r>
      <w:r w:rsidR="003C6FCB">
        <w:rPr>
          <w:rFonts w:ascii="Times New Roman" w:hAnsi="Times New Roman" w:cs="Times New Roman"/>
          <w:sz w:val="24"/>
          <w:szCs w:val="24"/>
        </w:rPr>
        <w:t xml:space="preserve"> as well as </w:t>
      </w:r>
      <w:r w:rsidR="003C6FCB" w:rsidRPr="003C6FCB">
        <w:rPr>
          <w:rFonts w:ascii="Times New Roman" w:hAnsi="Times New Roman" w:cs="Times New Roman"/>
          <w:sz w:val="24"/>
          <w:szCs w:val="24"/>
        </w:rPr>
        <w:t>Bayesian Information Criterion</w:t>
      </w:r>
      <w:r w:rsidR="003C6FCB">
        <w:rPr>
          <w:rFonts w:ascii="Times New Roman" w:hAnsi="Times New Roman" w:cs="Times New Roman"/>
          <w:sz w:val="24"/>
          <w:szCs w:val="24"/>
        </w:rPr>
        <w:t xml:space="preserve"> </w:t>
      </w:r>
      <w:r w:rsidR="003C1659">
        <w:rPr>
          <w:rFonts w:ascii="Times New Roman" w:hAnsi="Times New Roman" w:cs="Times New Roman"/>
          <w:sz w:val="24"/>
          <w:szCs w:val="24"/>
        </w:rPr>
        <w:t xml:space="preserve">which </w:t>
      </w:r>
      <w:r w:rsidR="003C6FCB">
        <w:rPr>
          <w:rFonts w:ascii="Times New Roman" w:hAnsi="Times New Roman" w:cs="Times New Roman"/>
          <w:sz w:val="24"/>
          <w:szCs w:val="24"/>
        </w:rPr>
        <w:t xml:space="preserve">imposes various degrees of penalties relative to the number of predictors used. </w:t>
      </w:r>
      <w:r w:rsidR="003C6FCB" w:rsidRPr="003C6FCB">
        <w:rPr>
          <w:rFonts w:ascii="Times New Roman" w:hAnsi="Times New Roman" w:cs="Times New Roman"/>
          <w:sz w:val="24"/>
          <w:szCs w:val="24"/>
        </w:rPr>
        <w:t>(Burnham et al., 2002)</w:t>
      </w:r>
    </w:p>
    <w:p w14:paraId="1E501353" w14:textId="2104E385" w:rsidR="00B37345" w:rsidRDefault="003C6FCB" w:rsidP="00B37345">
      <w:pPr>
        <w:spacing w:line="480" w:lineRule="auto"/>
        <w:rPr>
          <w:rFonts w:ascii="Times New Roman" w:hAnsi="Times New Roman" w:cs="Times New Roman"/>
          <w:sz w:val="24"/>
          <w:szCs w:val="24"/>
        </w:rPr>
      </w:pPr>
      <w:r>
        <w:rPr>
          <w:rFonts w:ascii="Times New Roman" w:hAnsi="Times New Roman" w:cs="Times New Roman"/>
          <w:sz w:val="24"/>
          <w:szCs w:val="24"/>
        </w:rPr>
        <w:tab/>
        <w:t>Several alternative methods could be utilized instead of regression analysis</w:t>
      </w:r>
      <w:r w:rsidR="003C1659">
        <w:rPr>
          <w:rFonts w:ascii="Times New Roman" w:hAnsi="Times New Roman" w:cs="Times New Roman"/>
          <w:sz w:val="24"/>
          <w:szCs w:val="24"/>
        </w:rPr>
        <w:t xml:space="preserve">. </w:t>
      </w:r>
      <w:r w:rsidR="002F1965">
        <w:rPr>
          <w:rFonts w:ascii="Times New Roman" w:hAnsi="Times New Roman" w:cs="Times New Roman"/>
          <w:sz w:val="24"/>
          <w:szCs w:val="24"/>
        </w:rPr>
        <w:t xml:space="preserve">These can include </w:t>
      </w:r>
      <w:r w:rsidR="002F1965" w:rsidRPr="002F1965">
        <w:rPr>
          <w:rFonts w:ascii="Times New Roman" w:hAnsi="Times New Roman" w:cs="Times New Roman"/>
          <w:sz w:val="24"/>
          <w:szCs w:val="24"/>
        </w:rPr>
        <w:t>Structural Equation Modeling</w:t>
      </w:r>
      <w:r w:rsidR="002F1965">
        <w:rPr>
          <w:rFonts w:ascii="Times New Roman" w:hAnsi="Times New Roman" w:cs="Times New Roman"/>
          <w:sz w:val="24"/>
          <w:szCs w:val="24"/>
        </w:rPr>
        <w:t xml:space="preserve"> (SEM</w:t>
      </w:r>
      <w:r w:rsidR="009C0D68">
        <w:rPr>
          <w:rFonts w:ascii="Times New Roman" w:hAnsi="Times New Roman" w:cs="Times New Roman"/>
          <w:sz w:val="24"/>
          <w:szCs w:val="24"/>
        </w:rPr>
        <w:t>), Hierarchical</w:t>
      </w:r>
      <w:r w:rsidR="002F1965" w:rsidRPr="002F1965">
        <w:rPr>
          <w:rFonts w:ascii="Times New Roman" w:hAnsi="Times New Roman" w:cs="Times New Roman"/>
          <w:sz w:val="24"/>
          <w:szCs w:val="24"/>
        </w:rPr>
        <w:t xml:space="preserve"> Linear Modeling (HLM) or Multilevel Modeling</w:t>
      </w:r>
      <w:r w:rsidR="002F1965">
        <w:rPr>
          <w:rFonts w:ascii="Times New Roman" w:hAnsi="Times New Roman" w:cs="Times New Roman"/>
          <w:sz w:val="24"/>
          <w:szCs w:val="24"/>
        </w:rPr>
        <w:t>. SEM can be appropriate if the constructs could be affecting both our independent and dependent variables. Also, complexity of predictors can be utilized.  In addition, with our analysis of individuals level health outcome</w:t>
      </w:r>
      <w:r w:rsidR="009C0D68">
        <w:rPr>
          <w:rFonts w:ascii="Times New Roman" w:hAnsi="Times New Roman" w:cs="Times New Roman"/>
          <w:sz w:val="24"/>
          <w:szCs w:val="24"/>
        </w:rPr>
        <w:t>s (l</w:t>
      </w:r>
      <w:r w:rsidR="002F1965">
        <w:rPr>
          <w:rFonts w:ascii="Times New Roman" w:hAnsi="Times New Roman" w:cs="Times New Roman"/>
          <w:sz w:val="24"/>
          <w:szCs w:val="24"/>
        </w:rPr>
        <w:t>ike mortalities and median income performance variables</w:t>
      </w:r>
      <w:r w:rsidR="009C0D68">
        <w:rPr>
          <w:rFonts w:ascii="Times New Roman" w:hAnsi="Times New Roman" w:cs="Times New Roman"/>
          <w:sz w:val="24"/>
          <w:szCs w:val="24"/>
        </w:rPr>
        <w:t xml:space="preserve">) </w:t>
      </w:r>
      <w:r w:rsidR="002F1965">
        <w:rPr>
          <w:rFonts w:ascii="Times New Roman" w:hAnsi="Times New Roman" w:cs="Times New Roman"/>
          <w:sz w:val="24"/>
          <w:szCs w:val="24"/>
        </w:rPr>
        <w:t xml:space="preserve">HLM can take regression one step further and model predictors at different levels of aggregation. </w:t>
      </w:r>
      <w:r w:rsidR="002F1965" w:rsidRPr="002F1965">
        <w:rPr>
          <w:rFonts w:ascii="Times New Roman" w:hAnsi="Times New Roman" w:cs="Times New Roman"/>
          <w:sz w:val="24"/>
          <w:szCs w:val="24"/>
        </w:rPr>
        <w:t>(Raudenbush &amp; Bryk, 2002)</w:t>
      </w:r>
      <w:r w:rsidR="002F1965">
        <w:rPr>
          <w:rFonts w:ascii="Times New Roman" w:hAnsi="Times New Roman" w:cs="Times New Roman"/>
          <w:sz w:val="24"/>
          <w:szCs w:val="24"/>
        </w:rPr>
        <w:t xml:space="preserve"> However, as discussed previously there are several more limitations in terms of permissible data as well as implementation that can increase the complexities and usages of these models. </w:t>
      </w:r>
      <w:r w:rsidR="00B37345" w:rsidRPr="00B37345">
        <w:rPr>
          <w:rFonts w:ascii="Times New Roman" w:hAnsi="Times New Roman" w:cs="Times New Roman"/>
          <w:sz w:val="24"/>
          <w:szCs w:val="24"/>
        </w:rPr>
        <w:t>(Kline, 2015, pp. 79–105, 239–275.)</w:t>
      </w:r>
    </w:p>
    <w:p w14:paraId="7EDC7F16" w14:textId="67310D9D" w:rsidR="004621FA" w:rsidRDefault="004621FA" w:rsidP="00B37345">
      <w:pPr>
        <w:spacing w:line="480" w:lineRule="auto"/>
        <w:rPr>
          <w:rFonts w:ascii="Times New Roman" w:hAnsi="Times New Roman" w:cs="Times New Roman"/>
          <w:b/>
          <w:bCs/>
          <w:sz w:val="24"/>
          <w:szCs w:val="24"/>
        </w:rPr>
      </w:pPr>
      <w:r w:rsidRPr="004621FA">
        <w:rPr>
          <w:rFonts w:ascii="Times New Roman" w:hAnsi="Times New Roman" w:cs="Times New Roman"/>
          <w:b/>
          <w:bCs/>
          <w:sz w:val="24"/>
          <w:szCs w:val="24"/>
        </w:rPr>
        <w:t xml:space="preserve">Specification </w:t>
      </w:r>
    </w:p>
    <w:p w14:paraId="60F6B46C" w14:textId="53993A95" w:rsidR="00CC4DD5" w:rsidRDefault="00CC4DD5" w:rsidP="00CC4DD5">
      <w:pPr>
        <w:spacing w:line="480" w:lineRule="auto"/>
        <w:rPr>
          <w:rFonts w:ascii="Times New Roman" w:hAnsi="Times New Roman" w:cs="Times New Roman"/>
          <w:sz w:val="24"/>
          <w:szCs w:val="24"/>
        </w:rPr>
      </w:pPr>
      <w:r>
        <w:rPr>
          <w:rFonts w:ascii="Times New Roman" w:hAnsi="Times New Roman" w:cs="Times New Roman"/>
          <w:sz w:val="24"/>
          <w:szCs w:val="24"/>
        </w:rPr>
        <w:t>For the functional form of the data</w:t>
      </w:r>
      <w:r w:rsidR="009C0D68">
        <w:rPr>
          <w:rFonts w:ascii="Times New Roman" w:hAnsi="Times New Roman" w:cs="Times New Roman"/>
          <w:sz w:val="24"/>
          <w:szCs w:val="24"/>
        </w:rPr>
        <w:t>,</w:t>
      </w:r>
      <w:r>
        <w:rPr>
          <w:rFonts w:ascii="Times New Roman" w:hAnsi="Times New Roman" w:cs="Times New Roman"/>
          <w:sz w:val="24"/>
          <w:szCs w:val="24"/>
        </w:rPr>
        <w:t xml:space="preserve"> the independent, dependent variables will be expressed mathematically as follows.  </w:t>
      </w:r>
      <w:r w:rsidRPr="00CC4DD5">
        <w:rPr>
          <w:rFonts w:ascii="Times New Roman" w:hAnsi="Times New Roman" w:cs="Times New Roman"/>
          <w:sz w:val="24"/>
          <w:szCs w:val="24"/>
        </w:rPr>
        <w:t>Heart Disease Mortality Rate=</w:t>
      </w:r>
      <w:r>
        <w:rPr>
          <w:rFonts w:ascii="Times New Roman" w:hAnsi="Times New Roman" w:cs="Times New Roman"/>
          <w:sz w:val="24"/>
          <w:szCs w:val="24"/>
        </w:rPr>
        <w:t xml:space="preserve"> β0+β1(Median Income) × β2(BMI)</w:t>
      </w:r>
      <w:r w:rsidRPr="00CC4DD5">
        <w:rPr>
          <w:rFonts w:ascii="Times New Roman" w:hAnsi="Times New Roman" w:cs="Times New Roman"/>
          <w:sz w:val="24"/>
          <w:szCs w:val="24"/>
        </w:rPr>
        <w:t xml:space="preserve"> </w:t>
      </w:r>
      <w:r>
        <w:rPr>
          <w:rFonts w:ascii="Times New Roman" w:hAnsi="Times New Roman" w:cs="Times New Roman"/>
          <w:sz w:val="24"/>
          <w:szCs w:val="24"/>
        </w:rPr>
        <w:t xml:space="preserve">×β3(Education Level) + </w:t>
      </w:r>
      <w:r w:rsidRPr="00CC4DD5">
        <w:rPr>
          <w:rFonts w:ascii="Times New Roman" w:hAnsi="Times New Roman" w:cs="Times New Roman"/>
          <w:sz w:val="24"/>
          <w:szCs w:val="24"/>
        </w:rPr>
        <w:t>ε.</w:t>
      </w:r>
      <w:r>
        <w:rPr>
          <w:rFonts w:ascii="Times New Roman" w:hAnsi="Times New Roman" w:cs="Times New Roman"/>
          <w:sz w:val="24"/>
          <w:szCs w:val="24"/>
        </w:rPr>
        <w:t xml:space="preserve">  Additionally, we will also be looking at the dependent variable of diabetes mortality rates by state. Or Diabetes Mortality Rate a</w:t>
      </w:r>
      <w:r w:rsidRPr="00CC4DD5">
        <w:rPr>
          <w:rFonts w:ascii="Times New Roman" w:hAnsi="Times New Roman" w:cs="Times New Roman"/>
          <w:sz w:val="24"/>
          <w:szCs w:val="24"/>
        </w:rPr>
        <w:t>=</w:t>
      </w:r>
      <w:r>
        <w:rPr>
          <w:rFonts w:ascii="Times New Roman" w:hAnsi="Times New Roman" w:cs="Times New Roman"/>
          <w:sz w:val="24"/>
          <w:szCs w:val="24"/>
        </w:rPr>
        <w:t xml:space="preserve"> β0+β1(Median Income) × </w:t>
      </w:r>
      <w:r>
        <w:rPr>
          <w:rFonts w:ascii="Times New Roman" w:hAnsi="Times New Roman" w:cs="Times New Roman"/>
          <w:sz w:val="24"/>
          <w:szCs w:val="24"/>
        </w:rPr>
        <w:lastRenderedPageBreak/>
        <w:t>β2(BMI)</w:t>
      </w:r>
      <w:r w:rsidRPr="00CC4DD5">
        <w:rPr>
          <w:rFonts w:ascii="Times New Roman" w:hAnsi="Times New Roman" w:cs="Times New Roman"/>
          <w:sz w:val="24"/>
          <w:szCs w:val="24"/>
        </w:rPr>
        <w:t xml:space="preserve"> </w:t>
      </w:r>
      <w:r>
        <w:rPr>
          <w:rFonts w:ascii="Times New Roman" w:hAnsi="Times New Roman" w:cs="Times New Roman"/>
          <w:sz w:val="24"/>
          <w:szCs w:val="24"/>
        </w:rPr>
        <w:t xml:space="preserve">×β3(Education Level) + </w:t>
      </w:r>
      <w:r w:rsidRPr="00CC4DD5">
        <w:rPr>
          <w:rFonts w:ascii="Times New Roman" w:hAnsi="Times New Roman" w:cs="Times New Roman"/>
          <w:sz w:val="24"/>
          <w:szCs w:val="24"/>
        </w:rPr>
        <w:t>ε.</w:t>
      </w:r>
      <w:r>
        <w:rPr>
          <w:rFonts w:ascii="Times New Roman" w:hAnsi="Times New Roman" w:cs="Times New Roman"/>
          <w:sz w:val="24"/>
          <w:szCs w:val="24"/>
        </w:rPr>
        <w:t xml:space="preserve">  </w:t>
      </w:r>
      <w:r w:rsidR="00A6673D">
        <w:rPr>
          <w:rFonts w:ascii="Times New Roman" w:hAnsi="Times New Roman" w:cs="Times New Roman"/>
          <w:sz w:val="24"/>
          <w:szCs w:val="24"/>
        </w:rPr>
        <w:t xml:space="preserve">Where are dependent variables are heart disease and diabetes mortality rates and our independent variable is median household income by state.  The confounding variable will include BMI as well as education levels (operationally defined above) to see if any other effects are taking place. </w:t>
      </w:r>
    </w:p>
    <w:p w14:paraId="2555B6A6" w14:textId="21D1AEE3" w:rsidR="00A6673D" w:rsidRDefault="00A6673D" w:rsidP="00CC4DD5">
      <w:pPr>
        <w:spacing w:line="480" w:lineRule="auto"/>
        <w:rPr>
          <w:rFonts w:ascii="Times New Roman" w:hAnsi="Times New Roman" w:cs="Times New Roman"/>
          <w:b/>
          <w:bCs/>
          <w:sz w:val="24"/>
          <w:szCs w:val="24"/>
        </w:rPr>
      </w:pPr>
      <w:r w:rsidRPr="00A6673D">
        <w:rPr>
          <w:rFonts w:ascii="Times New Roman" w:hAnsi="Times New Roman" w:cs="Times New Roman"/>
          <w:b/>
          <w:bCs/>
          <w:sz w:val="24"/>
          <w:szCs w:val="24"/>
        </w:rPr>
        <w:t xml:space="preserve">Functional Forms </w:t>
      </w:r>
    </w:p>
    <w:p w14:paraId="5004553D" w14:textId="07D2F787" w:rsidR="0000567E" w:rsidRDefault="00A6673D" w:rsidP="0000567E">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 believe to </w:t>
      </w:r>
      <w:r w:rsidR="001A36B3">
        <w:rPr>
          <w:rFonts w:ascii="Times New Roman" w:hAnsi="Times New Roman" w:cs="Times New Roman"/>
          <w:sz w:val="24"/>
          <w:szCs w:val="24"/>
        </w:rPr>
        <w:t xml:space="preserve">get an understanding of if additional forms need to be introduced or variables transformed, we should begin with a baseline analysis of a linear regression form.  This will give us a clear starting point in assessing the complexity of these relationships and if further analysis needs to be done to enhance these understandings. For </w:t>
      </w:r>
      <w:r w:rsidR="00F969CE">
        <w:rPr>
          <w:rFonts w:ascii="Times New Roman" w:hAnsi="Times New Roman" w:cs="Times New Roman"/>
          <w:sz w:val="24"/>
          <w:szCs w:val="24"/>
        </w:rPr>
        <w:t>example,</w:t>
      </w:r>
      <w:r w:rsidR="00F969CE" w:rsidRPr="00F969CE">
        <w:rPr>
          <w:rFonts w:ascii="Times New Roman" w:hAnsi="Times New Roman" w:cs="Times New Roman"/>
          <w:sz w:val="24"/>
          <w:szCs w:val="24"/>
        </w:rPr>
        <w:t xml:space="preserve"> </w:t>
      </w:r>
      <w:r w:rsidR="00F969CE">
        <w:rPr>
          <w:rFonts w:ascii="Times New Roman" w:hAnsi="Times New Roman" w:cs="Times New Roman"/>
          <w:sz w:val="24"/>
          <w:szCs w:val="24"/>
        </w:rPr>
        <w:t>“</w:t>
      </w:r>
      <w:r w:rsidR="00F969CE" w:rsidRPr="00F969CE">
        <w:rPr>
          <w:rFonts w:ascii="Times New Roman" w:hAnsi="Times New Roman" w:cs="Times New Roman"/>
          <w:sz w:val="24"/>
          <w:szCs w:val="24"/>
        </w:rPr>
        <w:t>Applied Linear Regression Models" by Kutner, Nachtsheim, and Neter</w:t>
      </w:r>
      <w:r w:rsidR="001A36B3">
        <w:rPr>
          <w:rFonts w:ascii="Times New Roman" w:hAnsi="Times New Roman" w:cs="Times New Roman"/>
          <w:sz w:val="24"/>
          <w:szCs w:val="24"/>
        </w:rPr>
        <w:t xml:space="preserve"> and other such resources like “</w:t>
      </w:r>
      <w:r w:rsidR="001A36B3" w:rsidRPr="001A36B3">
        <w:rPr>
          <w:rFonts w:ascii="Times New Roman" w:hAnsi="Times New Roman" w:cs="Times New Roman"/>
          <w:sz w:val="24"/>
          <w:szCs w:val="24"/>
        </w:rPr>
        <w:t>Introduction to Linear Regression Analysis" by Montgomery, Peck, and Vining</w:t>
      </w:r>
      <w:r w:rsidR="001A36B3">
        <w:rPr>
          <w:rFonts w:ascii="Times New Roman" w:hAnsi="Times New Roman" w:cs="Times New Roman"/>
          <w:sz w:val="24"/>
          <w:szCs w:val="24"/>
        </w:rPr>
        <w:t xml:space="preserve"> and various other sources all include linear regression models as the baseline analysis for its simplicity and ease of implementation. </w:t>
      </w:r>
      <w:r w:rsidR="001A36B3" w:rsidRPr="001A36B3">
        <w:rPr>
          <w:rFonts w:ascii="Times New Roman" w:hAnsi="Times New Roman" w:cs="Times New Roman"/>
          <w:sz w:val="24"/>
          <w:szCs w:val="24"/>
        </w:rPr>
        <w:t>(Montgomery et al., 2012)</w:t>
      </w:r>
      <w:r w:rsidR="00F969CE">
        <w:rPr>
          <w:rFonts w:ascii="Times New Roman" w:hAnsi="Times New Roman" w:cs="Times New Roman"/>
          <w:sz w:val="24"/>
          <w:szCs w:val="24"/>
        </w:rPr>
        <w:t xml:space="preserve"> </w:t>
      </w:r>
      <w:r w:rsidR="00F969CE" w:rsidRPr="00F969CE">
        <w:rPr>
          <w:rFonts w:ascii="Times New Roman" w:hAnsi="Times New Roman" w:cs="Times New Roman"/>
          <w:sz w:val="24"/>
          <w:szCs w:val="24"/>
        </w:rPr>
        <w:t>(Kutner &amp; Neter, 2004)</w:t>
      </w:r>
      <w:r w:rsidR="00F969CE">
        <w:rPr>
          <w:rFonts w:ascii="Times New Roman" w:hAnsi="Times New Roman" w:cs="Times New Roman"/>
          <w:sz w:val="24"/>
          <w:szCs w:val="24"/>
        </w:rPr>
        <w:t xml:space="preserve"> However, it should be noted that we shouldn’t stop at just linear forms.  I believe we can gain a higher insight into log- linear forms as well as log-log forms. Both can help us to see if diminishing effects are occurring in our relationships as well as utilizing the logarithmic functions to help us understand elasticities between variables.  Furthermore, </w:t>
      </w:r>
      <w:r w:rsidR="003C1659">
        <w:rPr>
          <w:rFonts w:ascii="Times New Roman" w:hAnsi="Times New Roman" w:cs="Times New Roman"/>
          <w:sz w:val="24"/>
          <w:szCs w:val="24"/>
        </w:rPr>
        <w:t>it</w:t>
      </w:r>
      <w:r w:rsidR="00F969CE">
        <w:rPr>
          <w:rFonts w:ascii="Times New Roman" w:hAnsi="Times New Roman" w:cs="Times New Roman"/>
          <w:sz w:val="24"/>
          <w:szCs w:val="24"/>
        </w:rPr>
        <w:t xml:space="preserve"> would also behoove us to use log-log models to provide us with the ability to capture other </w:t>
      </w:r>
      <w:r w:rsidR="0000567E">
        <w:rPr>
          <w:rFonts w:ascii="Times New Roman" w:hAnsi="Times New Roman" w:cs="Times New Roman"/>
          <w:sz w:val="24"/>
          <w:szCs w:val="24"/>
        </w:rPr>
        <w:t>nonlinear</w:t>
      </w:r>
      <w:r w:rsidR="00F969CE">
        <w:rPr>
          <w:rFonts w:ascii="Times New Roman" w:hAnsi="Times New Roman" w:cs="Times New Roman"/>
          <w:sz w:val="24"/>
          <w:szCs w:val="24"/>
        </w:rPr>
        <w:t xml:space="preserve"> relationships and see what factors are influencing these relationships</w:t>
      </w:r>
      <w:r w:rsidR="0000567E">
        <w:rPr>
          <w:rFonts w:ascii="Times New Roman" w:hAnsi="Times New Roman" w:cs="Times New Roman"/>
          <w:sz w:val="24"/>
          <w:szCs w:val="24"/>
        </w:rPr>
        <w:t xml:space="preserve"> (multiplicative changes). </w:t>
      </w:r>
      <w:r w:rsidR="0000567E" w:rsidRPr="0000567E">
        <w:rPr>
          <w:rFonts w:ascii="Times New Roman" w:hAnsi="Times New Roman" w:cs="Times New Roman"/>
          <w:sz w:val="24"/>
          <w:szCs w:val="24"/>
        </w:rPr>
        <w:t>(Benoit, 2011</w:t>
      </w:r>
      <w:r w:rsidR="00C000F1">
        <w:rPr>
          <w:rFonts w:ascii="Times New Roman" w:hAnsi="Times New Roman" w:cs="Times New Roman"/>
          <w:sz w:val="24"/>
          <w:szCs w:val="24"/>
        </w:rPr>
        <w:t>)</w:t>
      </w:r>
      <w:r w:rsidR="0000567E">
        <w:rPr>
          <w:rFonts w:ascii="Times New Roman" w:hAnsi="Times New Roman" w:cs="Times New Roman"/>
          <w:sz w:val="24"/>
          <w:szCs w:val="24"/>
        </w:rPr>
        <w:t xml:space="preserve"> </w:t>
      </w:r>
      <w:r w:rsidR="003C1659">
        <w:rPr>
          <w:rFonts w:ascii="Times New Roman" w:hAnsi="Times New Roman" w:cs="Times New Roman"/>
          <w:sz w:val="24"/>
          <w:szCs w:val="24"/>
        </w:rPr>
        <w:t xml:space="preserve">However, for the sake of brevity we will use a linear form. </w:t>
      </w:r>
    </w:p>
    <w:p w14:paraId="2F167AE8" w14:textId="7547AD3B" w:rsidR="00316E12" w:rsidRDefault="00316E12" w:rsidP="0000567E">
      <w:pPr>
        <w:spacing w:line="480" w:lineRule="auto"/>
        <w:rPr>
          <w:rFonts w:ascii="Times New Roman" w:hAnsi="Times New Roman" w:cs="Times New Roman"/>
          <w:b/>
          <w:bCs/>
          <w:sz w:val="24"/>
          <w:szCs w:val="24"/>
        </w:rPr>
      </w:pPr>
      <w:r w:rsidRPr="00DE7F26">
        <w:rPr>
          <w:rFonts w:ascii="Times New Roman" w:hAnsi="Times New Roman" w:cs="Times New Roman"/>
          <w:b/>
          <w:bCs/>
          <w:sz w:val="24"/>
          <w:szCs w:val="24"/>
        </w:rPr>
        <w:t>Preliminary Results</w:t>
      </w:r>
    </w:p>
    <w:p w14:paraId="42A512E5" w14:textId="3466309A" w:rsidR="00DE7F26" w:rsidRDefault="00DE7F26" w:rsidP="0000567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Heart Disease Mortality Rates Output </w:t>
      </w:r>
    </w:p>
    <w:p w14:paraId="7E325B59" w14:textId="7DD224A9" w:rsidR="00DE7F26" w:rsidRDefault="00DE7F26" w:rsidP="00DE7F26">
      <w:pPr>
        <w:spacing w:line="480" w:lineRule="auto"/>
        <w:rPr>
          <w:rFonts w:ascii="Times New Roman" w:hAnsi="Times New Roman" w:cs="Times New Roman"/>
          <w:b/>
          <w:bCs/>
          <w:sz w:val="24"/>
          <w:szCs w:val="24"/>
        </w:rPr>
      </w:pPr>
      <w:r w:rsidRPr="00DE7F26">
        <w:rPr>
          <w:rFonts w:ascii="Times New Roman" w:hAnsi="Times New Roman" w:cs="Times New Roman"/>
          <w:b/>
          <w:bCs/>
          <w:noProof/>
          <w:sz w:val="24"/>
          <w:szCs w:val="24"/>
        </w:rPr>
        <w:lastRenderedPageBreak/>
        <w:drawing>
          <wp:inline distT="0" distB="0" distL="0" distR="0" wp14:anchorId="01D5656E" wp14:editId="0BA8D86E">
            <wp:extent cx="4604409" cy="777240"/>
            <wp:effectExtent l="0" t="0" r="5715" b="3810"/>
            <wp:docPr id="200171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7629" name=""/>
                    <pic:cNvPicPr/>
                  </pic:nvPicPr>
                  <pic:blipFill>
                    <a:blip r:embed="rId17"/>
                    <a:stretch>
                      <a:fillRect/>
                    </a:stretch>
                  </pic:blipFill>
                  <pic:spPr>
                    <a:xfrm>
                      <a:off x="0" y="0"/>
                      <a:ext cx="4608566" cy="777942"/>
                    </a:xfrm>
                    <a:prstGeom prst="rect">
                      <a:avLst/>
                    </a:prstGeom>
                  </pic:spPr>
                </pic:pic>
              </a:graphicData>
            </a:graphic>
          </wp:inline>
        </w:drawing>
      </w:r>
    </w:p>
    <w:p w14:paraId="03229F93" w14:textId="058D394D" w:rsidR="008C1DC3" w:rsidRDefault="00E53DA5" w:rsidP="00DE7F26">
      <w:pPr>
        <w:spacing w:line="480" w:lineRule="auto"/>
        <w:rPr>
          <w:rFonts w:ascii="Times New Roman" w:hAnsi="Times New Roman" w:cs="Times New Roman"/>
          <w:b/>
          <w:bCs/>
          <w:sz w:val="24"/>
          <w:szCs w:val="24"/>
        </w:rPr>
      </w:pPr>
      <w:r w:rsidRPr="00E53DA5">
        <w:rPr>
          <w:rFonts w:ascii="Times New Roman" w:hAnsi="Times New Roman" w:cs="Times New Roman"/>
          <w:b/>
          <w:bCs/>
          <w:noProof/>
          <w:sz w:val="24"/>
          <w:szCs w:val="24"/>
        </w:rPr>
        <w:drawing>
          <wp:inline distT="0" distB="0" distL="0" distR="0" wp14:anchorId="0F8BDA03" wp14:editId="5053D6F4">
            <wp:extent cx="2672583" cy="1249680"/>
            <wp:effectExtent l="0" t="0" r="0" b="7620"/>
            <wp:docPr id="109307657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6579" name="Picture 1" descr="A screenshot of a graph&#10;&#10;Description automatically generated"/>
                    <pic:cNvPicPr/>
                  </pic:nvPicPr>
                  <pic:blipFill>
                    <a:blip r:embed="rId18"/>
                    <a:stretch>
                      <a:fillRect/>
                    </a:stretch>
                  </pic:blipFill>
                  <pic:spPr>
                    <a:xfrm>
                      <a:off x="0" y="0"/>
                      <a:ext cx="2674698" cy="1250669"/>
                    </a:xfrm>
                    <a:prstGeom prst="rect">
                      <a:avLst/>
                    </a:prstGeom>
                  </pic:spPr>
                </pic:pic>
              </a:graphicData>
            </a:graphic>
          </wp:inline>
        </w:drawing>
      </w:r>
    </w:p>
    <w:p w14:paraId="132A6E58" w14:textId="558EC69D" w:rsidR="00DE7F26" w:rsidRDefault="00DE7F26" w:rsidP="009C0D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Here we see the relationship </w:t>
      </w:r>
      <w:r w:rsidR="009C0D68">
        <w:rPr>
          <w:rFonts w:ascii="Times New Roman" w:hAnsi="Times New Roman" w:cs="Times New Roman"/>
          <w:sz w:val="24"/>
          <w:szCs w:val="24"/>
        </w:rPr>
        <w:t>our</w:t>
      </w:r>
      <w:r>
        <w:rPr>
          <w:rFonts w:ascii="Times New Roman" w:hAnsi="Times New Roman" w:cs="Times New Roman"/>
          <w:sz w:val="24"/>
          <w:szCs w:val="24"/>
        </w:rPr>
        <w:t xml:space="preserve"> independent predictors have on heart mortality rates.  Firstly, we have our constant or intercept.  In this case it doesn’t really have much meaning since none of our predictors will </w:t>
      </w:r>
      <w:r w:rsidR="003C1659">
        <w:rPr>
          <w:rFonts w:ascii="Times New Roman" w:hAnsi="Times New Roman" w:cs="Times New Roman"/>
          <w:sz w:val="24"/>
          <w:szCs w:val="24"/>
        </w:rPr>
        <w:t>ever</w:t>
      </w:r>
      <w:r>
        <w:rPr>
          <w:rFonts w:ascii="Times New Roman" w:hAnsi="Times New Roman" w:cs="Times New Roman"/>
          <w:sz w:val="24"/>
          <w:szCs w:val="24"/>
        </w:rPr>
        <w:t xml:space="preserve"> in any real situation be at zero</w:t>
      </w:r>
      <w:r w:rsidR="008C1DC3">
        <w:rPr>
          <w:rFonts w:ascii="Times New Roman" w:hAnsi="Times New Roman" w:cs="Times New Roman"/>
          <w:sz w:val="24"/>
          <w:szCs w:val="24"/>
        </w:rPr>
        <w:t>, but this constant would indicate what our expected heart disease mortality rate would be if all our predictors were zero.</w:t>
      </w:r>
      <w:r>
        <w:rPr>
          <w:rFonts w:ascii="Times New Roman" w:hAnsi="Times New Roman" w:cs="Times New Roman"/>
          <w:sz w:val="24"/>
          <w:szCs w:val="24"/>
        </w:rPr>
        <w:t xml:space="preserve"> </w:t>
      </w:r>
      <w:r w:rsidR="0022084D" w:rsidRPr="0022084D">
        <w:rPr>
          <w:rFonts w:ascii="Times New Roman" w:hAnsi="Times New Roman" w:cs="Times New Roman"/>
          <w:sz w:val="24"/>
          <w:szCs w:val="24"/>
        </w:rPr>
        <w:t>(</w:t>
      </w:r>
      <w:proofErr w:type="spellStart"/>
      <w:r w:rsidR="0022084D" w:rsidRPr="0022084D">
        <w:rPr>
          <w:rFonts w:ascii="Times New Roman" w:hAnsi="Times New Roman" w:cs="Times New Roman"/>
          <w:sz w:val="24"/>
          <w:szCs w:val="24"/>
        </w:rPr>
        <w:t>Southekal</w:t>
      </w:r>
      <w:proofErr w:type="spellEnd"/>
      <w:r w:rsidR="0022084D" w:rsidRPr="0022084D">
        <w:rPr>
          <w:rFonts w:ascii="Times New Roman" w:hAnsi="Times New Roman" w:cs="Times New Roman"/>
          <w:sz w:val="24"/>
          <w:szCs w:val="24"/>
        </w:rPr>
        <w:t>, 2024)</w:t>
      </w:r>
      <w:r w:rsidR="0022084D">
        <w:rPr>
          <w:rFonts w:ascii="Times New Roman" w:hAnsi="Times New Roman" w:cs="Times New Roman"/>
          <w:sz w:val="24"/>
          <w:szCs w:val="24"/>
        </w:rPr>
        <w:t xml:space="preserve"> </w:t>
      </w:r>
      <w:r w:rsidR="00E53DA5">
        <w:rPr>
          <w:rFonts w:ascii="Times New Roman" w:hAnsi="Times New Roman" w:cs="Times New Roman"/>
          <w:sz w:val="24"/>
          <w:szCs w:val="24"/>
        </w:rPr>
        <w:t>Secondly, we see the coefficient values and their relationship to the dependent variables.  For example, for every 1 dollar increase in median income we can see a negative 0.001850 units (mortality rates) percentage points.</w:t>
      </w:r>
      <w:r w:rsidR="008C1DC3">
        <w:rPr>
          <w:rFonts w:ascii="Times New Roman" w:hAnsi="Times New Roman" w:cs="Times New Roman"/>
          <w:sz w:val="24"/>
          <w:szCs w:val="24"/>
        </w:rPr>
        <w:t xml:space="preserve"> Also, education level could be read as for every 1 percent increase in education level we can see the expect heart disease mortality rate increase by 2.217 percentage points or units.  Lastly</w:t>
      </w:r>
      <w:r w:rsidR="009C0D68">
        <w:rPr>
          <w:rFonts w:ascii="Times New Roman" w:hAnsi="Times New Roman" w:cs="Times New Roman"/>
          <w:sz w:val="24"/>
          <w:szCs w:val="24"/>
        </w:rPr>
        <w:t xml:space="preserve">, </w:t>
      </w:r>
      <w:r w:rsidR="008C1DC3">
        <w:rPr>
          <w:rFonts w:ascii="Times New Roman" w:hAnsi="Times New Roman" w:cs="Times New Roman"/>
          <w:sz w:val="24"/>
          <w:szCs w:val="24"/>
        </w:rPr>
        <w:t xml:space="preserve">BMI </w:t>
      </w:r>
      <w:r w:rsidR="009C0D68">
        <w:rPr>
          <w:rFonts w:ascii="Times New Roman" w:hAnsi="Times New Roman" w:cs="Times New Roman"/>
          <w:sz w:val="24"/>
          <w:szCs w:val="24"/>
        </w:rPr>
        <w:t>can be expressed as</w:t>
      </w:r>
      <w:r w:rsidR="008C1DC3">
        <w:rPr>
          <w:rFonts w:ascii="Times New Roman" w:hAnsi="Times New Roman" w:cs="Times New Roman"/>
          <w:sz w:val="24"/>
          <w:szCs w:val="24"/>
        </w:rPr>
        <w:t xml:space="preserve"> 1 unit increase in BMI we see a corresponding increase in heart mortality rate by 4.06 percentage points. </w:t>
      </w:r>
    </w:p>
    <w:p w14:paraId="66C63AD5" w14:textId="4AE9BCCD" w:rsidR="008C1DC3" w:rsidRDefault="008C1DC3" w:rsidP="00DE7F26">
      <w:pPr>
        <w:spacing w:line="480" w:lineRule="auto"/>
        <w:rPr>
          <w:rFonts w:ascii="Times New Roman" w:hAnsi="Times New Roman" w:cs="Times New Roman"/>
          <w:b/>
          <w:bCs/>
          <w:sz w:val="24"/>
          <w:szCs w:val="24"/>
        </w:rPr>
      </w:pPr>
      <w:r w:rsidRPr="008C1DC3">
        <w:rPr>
          <w:rFonts w:ascii="Times New Roman" w:hAnsi="Times New Roman" w:cs="Times New Roman"/>
          <w:b/>
          <w:bCs/>
          <w:sz w:val="24"/>
          <w:szCs w:val="24"/>
        </w:rPr>
        <w:t xml:space="preserve"> P-Values</w:t>
      </w:r>
      <w:r>
        <w:rPr>
          <w:rFonts w:ascii="Times New Roman" w:hAnsi="Times New Roman" w:cs="Times New Roman"/>
          <w:b/>
          <w:bCs/>
          <w:sz w:val="24"/>
          <w:szCs w:val="24"/>
        </w:rPr>
        <w:t xml:space="preserve">, </w:t>
      </w:r>
      <w:r w:rsidRPr="008C1DC3">
        <w:rPr>
          <w:rFonts w:ascii="Times New Roman" w:hAnsi="Times New Roman" w:cs="Times New Roman"/>
          <w:b/>
          <w:bCs/>
          <w:sz w:val="24"/>
          <w:szCs w:val="24"/>
        </w:rPr>
        <w:t xml:space="preserve">Model Summary </w:t>
      </w:r>
      <w:r w:rsidR="00DE7A90">
        <w:rPr>
          <w:rFonts w:ascii="Times New Roman" w:hAnsi="Times New Roman" w:cs="Times New Roman"/>
          <w:b/>
          <w:bCs/>
          <w:sz w:val="24"/>
          <w:szCs w:val="24"/>
        </w:rPr>
        <w:t>and Relationship to Hypothesis for Heart Morality Rates in 2022</w:t>
      </w:r>
    </w:p>
    <w:p w14:paraId="002CAB42" w14:textId="47DF31E3" w:rsidR="00B063CE" w:rsidRPr="00B063CE" w:rsidRDefault="00B063CE" w:rsidP="00DE7F26">
      <w:pPr>
        <w:spacing w:line="480" w:lineRule="auto"/>
        <w:rPr>
          <w:rFonts w:ascii="Times New Roman" w:hAnsi="Times New Roman" w:cs="Times New Roman"/>
          <w:b/>
          <w:bCs/>
          <w:sz w:val="24"/>
          <w:szCs w:val="24"/>
        </w:rPr>
      </w:pPr>
      <w:r>
        <w:rPr>
          <w:rFonts w:ascii="Times New Roman" w:hAnsi="Times New Roman" w:cs="Times New Roman"/>
          <w:b/>
          <w:bCs/>
          <w:sz w:val="24"/>
          <w:szCs w:val="24"/>
        </w:rPr>
        <w:t>All p-values contain a significance of 0.01</w:t>
      </w:r>
    </w:p>
    <w:p w14:paraId="43677B74" w14:textId="31D10698" w:rsidR="008C1DC3" w:rsidRDefault="00B063CE" w:rsidP="00DE7F26">
      <w:pPr>
        <w:spacing w:line="480" w:lineRule="auto"/>
        <w:rPr>
          <w:rFonts w:ascii="Times New Roman" w:hAnsi="Times New Roman" w:cs="Times New Roman"/>
          <w:sz w:val="24"/>
          <w:szCs w:val="24"/>
        </w:rPr>
      </w:pPr>
      <w:r>
        <w:rPr>
          <w:rFonts w:ascii="Times New Roman" w:hAnsi="Times New Roman" w:cs="Times New Roman"/>
          <w:sz w:val="24"/>
          <w:szCs w:val="24"/>
        </w:rPr>
        <w:t>The p-values are as follows: median income score</w:t>
      </w:r>
      <w:r w:rsidR="009C0D68">
        <w:rPr>
          <w:rFonts w:ascii="Times New Roman" w:hAnsi="Times New Roman" w:cs="Times New Roman"/>
          <w:sz w:val="24"/>
          <w:szCs w:val="24"/>
        </w:rPr>
        <w:t>d</w:t>
      </w:r>
      <w:r>
        <w:rPr>
          <w:rFonts w:ascii="Times New Roman" w:hAnsi="Times New Roman" w:cs="Times New Roman"/>
          <w:sz w:val="24"/>
          <w:szCs w:val="24"/>
        </w:rPr>
        <w:t xml:space="preserve"> significant</w:t>
      </w:r>
      <w:r w:rsidR="009C0D68">
        <w:rPr>
          <w:rFonts w:ascii="Times New Roman" w:hAnsi="Times New Roman" w:cs="Times New Roman"/>
          <w:sz w:val="24"/>
          <w:szCs w:val="24"/>
        </w:rPr>
        <w:t>ly at</w:t>
      </w:r>
      <w:r>
        <w:rPr>
          <w:rFonts w:ascii="Times New Roman" w:hAnsi="Times New Roman" w:cs="Times New Roman"/>
          <w:sz w:val="24"/>
          <w:szCs w:val="24"/>
        </w:rPr>
        <w:t xml:space="preserve"> 0.000 which indicates that there is a strong statistically significant relationship between median income and heart disease </w:t>
      </w:r>
      <w:r>
        <w:rPr>
          <w:rFonts w:ascii="Times New Roman" w:hAnsi="Times New Roman" w:cs="Times New Roman"/>
          <w:sz w:val="24"/>
          <w:szCs w:val="24"/>
        </w:rPr>
        <w:lastRenderedPageBreak/>
        <w:t xml:space="preserve">morality rates for 2022 for the selected states. With this significance we can say there is also strong evidence to support the conclusion that higher median incomes could be associated with lower heart disease mortality rates for 2022. Secondly, we can see that education levels scored 0.009.  This suggests that there is strong statistical evidence from our dataset to conclude that as education levels increase, we are also seeing an increase in higher heart disease mortality rates.  This is a counterintuitive finding but might be explained by </w:t>
      </w:r>
      <w:r w:rsidR="00DE7A90">
        <w:rPr>
          <w:rFonts w:ascii="Times New Roman" w:hAnsi="Times New Roman" w:cs="Times New Roman"/>
          <w:sz w:val="24"/>
          <w:szCs w:val="24"/>
        </w:rPr>
        <w:t xml:space="preserve">other </w:t>
      </w:r>
      <w:r>
        <w:rPr>
          <w:rFonts w:ascii="Times New Roman" w:hAnsi="Times New Roman" w:cs="Times New Roman"/>
          <w:sz w:val="24"/>
          <w:szCs w:val="24"/>
        </w:rPr>
        <w:t>factors</w:t>
      </w:r>
      <w:r w:rsidR="00DE7A90">
        <w:rPr>
          <w:rFonts w:ascii="Times New Roman" w:hAnsi="Times New Roman" w:cs="Times New Roman"/>
          <w:sz w:val="24"/>
          <w:szCs w:val="24"/>
        </w:rPr>
        <w:t>. For instance, higher</w:t>
      </w:r>
      <w:r>
        <w:rPr>
          <w:rFonts w:ascii="Times New Roman" w:hAnsi="Times New Roman" w:cs="Times New Roman"/>
          <w:sz w:val="24"/>
          <w:szCs w:val="24"/>
        </w:rPr>
        <w:t xml:space="preserve"> education individuals could disproportionally work in office settings leading to sedentary lifestyles etc. </w:t>
      </w:r>
      <w:r w:rsidR="00DE7A90">
        <w:rPr>
          <w:rFonts w:ascii="Times New Roman" w:hAnsi="Times New Roman" w:cs="Times New Roman"/>
          <w:sz w:val="24"/>
          <w:szCs w:val="24"/>
        </w:rPr>
        <w:t xml:space="preserve"> </w:t>
      </w:r>
      <w:r>
        <w:rPr>
          <w:rFonts w:ascii="Times New Roman" w:hAnsi="Times New Roman" w:cs="Times New Roman"/>
          <w:sz w:val="24"/>
          <w:szCs w:val="24"/>
        </w:rPr>
        <w:t xml:space="preserve">However, additionally analyses may need to be done to help understand why this is the case. </w:t>
      </w:r>
      <w:r w:rsidR="00DE7A90">
        <w:rPr>
          <w:rFonts w:ascii="Times New Roman" w:hAnsi="Times New Roman" w:cs="Times New Roman"/>
          <w:sz w:val="24"/>
          <w:szCs w:val="24"/>
        </w:rPr>
        <w:t xml:space="preserve">Lastly, we can see that BMI scored a p-value of 0.003 this indicates that higher BMI are significant to higher heart disease mortality rates. </w:t>
      </w:r>
    </w:p>
    <w:p w14:paraId="17E21983" w14:textId="3CC690F5" w:rsidR="001230AB" w:rsidRDefault="001230AB" w:rsidP="00DE7F26">
      <w:pPr>
        <w:spacing w:line="480" w:lineRule="auto"/>
        <w:rPr>
          <w:rFonts w:ascii="Times New Roman" w:hAnsi="Times New Roman" w:cs="Times New Roman"/>
          <w:b/>
          <w:bCs/>
          <w:sz w:val="24"/>
          <w:szCs w:val="24"/>
        </w:rPr>
      </w:pPr>
      <w:r w:rsidRPr="001230AB">
        <w:rPr>
          <w:rFonts w:ascii="Times New Roman" w:hAnsi="Times New Roman" w:cs="Times New Roman"/>
          <w:b/>
          <w:bCs/>
          <w:sz w:val="24"/>
          <w:szCs w:val="24"/>
        </w:rPr>
        <w:t xml:space="preserve">Model Summary </w:t>
      </w:r>
    </w:p>
    <w:p w14:paraId="3BDE6A18" w14:textId="5E98F382" w:rsidR="001230AB" w:rsidRDefault="001230AB" w:rsidP="00DE7F26">
      <w:pPr>
        <w:spacing w:line="480" w:lineRule="auto"/>
        <w:rPr>
          <w:rFonts w:ascii="Times New Roman" w:hAnsi="Times New Roman" w:cs="Times New Roman"/>
          <w:b/>
          <w:bCs/>
          <w:sz w:val="24"/>
          <w:szCs w:val="24"/>
        </w:rPr>
      </w:pPr>
      <w:r w:rsidRPr="00E53DA5">
        <w:rPr>
          <w:rFonts w:ascii="Times New Roman" w:hAnsi="Times New Roman" w:cs="Times New Roman"/>
          <w:b/>
          <w:bCs/>
          <w:noProof/>
          <w:sz w:val="24"/>
          <w:szCs w:val="24"/>
        </w:rPr>
        <w:drawing>
          <wp:inline distT="0" distB="0" distL="0" distR="0" wp14:anchorId="2CC2A56F" wp14:editId="425159AF">
            <wp:extent cx="2052094" cy="929640"/>
            <wp:effectExtent l="0" t="0" r="5715" b="3810"/>
            <wp:docPr id="1568475137"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3304" name="Picture 1" descr="A close-up of a chart&#10;&#10;Description automatically generated"/>
                    <pic:cNvPicPr/>
                  </pic:nvPicPr>
                  <pic:blipFill>
                    <a:blip r:embed="rId19"/>
                    <a:stretch>
                      <a:fillRect/>
                    </a:stretch>
                  </pic:blipFill>
                  <pic:spPr>
                    <a:xfrm>
                      <a:off x="0" y="0"/>
                      <a:ext cx="2054947" cy="930932"/>
                    </a:xfrm>
                    <a:prstGeom prst="rect">
                      <a:avLst/>
                    </a:prstGeom>
                  </pic:spPr>
                </pic:pic>
              </a:graphicData>
            </a:graphic>
          </wp:inline>
        </w:drawing>
      </w:r>
    </w:p>
    <w:p w14:paraId="7C37A956" w14:textId="7E683795" w:rsidR="001230AB" w:rsidRDefault="001230AB" w:rsidP="00DE7F26">
      <w:pPr>
        <w:spacing w:line="480" w:lineRule="auto"/>
        <w:rPr>
          <w:rFonts w:ascii="Times New Roman" w:hAnsi="Times New Roman" w:cs="Times New Roman"/>
          <w:b/>
          <w:bCs/>
          <w:sz w:val="24"/>
          <w:szCs w:val="24"/>
        </w:rPr>
      </w:pPr>
      <w:r w:rsidRPr="008C1DC3">
        <w:rPr>
          <w:rFonts w:ascii="Times New Roman" w:hAnsi="Times New Roman" w:cs="Times New Roman"/>
          <w:b/>
          <w:bCs/>
          <w:noProof/>
          <w:sz w:val="24"/>
          <w:szCs w:val="24"/>
        </w:rPr>
        <w:drawing>
          <wp:inline distT="0" distB="0" distL="0" distR="0" wp14:anchorId="7F294C55" wp14:editId="6E6246CC">
            <wp:extent cx="2737215" cy="1661160"/>
            <wp:effectExtent l="0" t="0" r="6350" b="0"/>
            <wp:docPr id="1212303716" name="Picture 1" descr="A table of numbers and a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2638" name="Picture 1" descr="A table of numbers and a blue text&#10;&#10;Description automatically generated with medium confidence"/>
                    <pic:cNvPicPr/>
                  </pic:nvPicPr>
                  <pic:blipFill>
                    <a:blip r:embed="rId20"/>
                    <a:stretch>
                      <a:fillRect/>
                    </a:stretch>
                  </pic:blipFill>
                  <pic:spPr>
                    <a:xfrm>
                      <a:off x="0" y="0"/>
                      <a:ext cx="2745340" cy="1666091"/>
                    </a:xfrm>
                    <a:prstGeom prst="rect">
                      <a:avLst/>
                    </a:prstGeom>
                  </pic:spPr>
                </pic:pic>
              </a:graphicData>
            </a:graphic>
          </wp:inline>
        </w:drawing>
      </w:r>
    </w:p>
    <w:p w14:paraId="6EEC507B" w14:textId="384657FF" w:rsidR="00906284" w:rsidRPr="00906284" w:rsidRDefault="001230AB" w:rsidP="00906284">
      <w:pPr>
        <w:spacing w:line="480" w:lineRule="auto"/>
        <w:rPr>
          <w:rFonts w:ascii="Times New Roman" w:hAnsi="Times New Roman" w:cs="Times New Roman"/>
          <w:sz w:val="24"/>
          <w:szCs w:val="24"/>
        </w:rPr>
      </w:pPr>
      <w:r w:rsidRPr="001230AB">
        <w:rPr>
          <w:rFonts w:ascii="Times New Roman" w:hAnsi="Times New Roman" w:cs="Times New Roman"/>
          <w:sz w:val="24"/>
          <w:szCs w:val="24"/>
        </w:rPr>
        <w:t xml:space="preserve">In this output table we can see that </w:t>
      </w:r>
      <w:r>
        <w:rPr>
          <w:rFonts w:ascii="Times New Roman" w:hAnsi="Times New Roman" w:cs="Times New Roman"/>
          <w:sz w:val="24"/>
          <w:szCs w:val="24"/>
        </w:rPr>
        <w:t xml:space="preserve">the standard deviation is 18.3763 which we want to see a </w:t>
      </w:r>
      <w:r w:rsidR="002B68BF">
        <w:rPr>
          <w:rFonts w:ascii="Times New Roman" w:hAnsi="Times New Roman" w:cs="Times New Roman"/>
          <w:sz w:val="24"/>
          <w:szCs w:val="24"/>
        </w:rPr>
        <w:t>smaller deviation</w:t>
      </w:r>
      <w:r>
        <w:rPr>
          <w:rFonts w:ascii="Times New Roman" w:hAnsi="Times New Roman" w:cs="Times New Roman"/>
          <w:sz w:val="24"/>
          <w:szCs w:val="24"/>
        </w:rPr>
        <w:t xml:space="preserve"> to express better fit to our data. </w:t>
      </w:r>
      <w:r w:rsidR="002B68BF">
        <w:rPr>
          <w:rFonts w:ascii="Times New Roman" w:hAnsi="Times New Roman" w:cs="Times New Roman"/>
          <w:sz w:val="24"/>
          <w:szCs w:val="24"/>
        </w:rPr>
        <w:t xml:space="preserve"> With our dependent variable values at upwards to 150 percent and higher by death rate we can see this deviation isn’t so extreme</w:t>
      </w:r>
      <w:r w:rsidR="009C0D68">
        <w:rPr>
          <w:rFonts w:ascii="Times New Roman" w:hAnsi="Times New Roman" w:cs="Times New Roman"/>
          <w:sz w:val="24"/>
          <w:szCs w:val="24"/>
        </w:rPr>
        <w:t xml:space="preserve">. </w:t>
      </w:r>
      <w:r w:rsidR="009C0D68" w:rsidRPr="009C0D68">
        <w:rPr>
          <w:rFonts w:ascii="Times New Roman" w:hAnsi="Times New Roman" w:cs="Times New Roman"/>
          <w:sz w:val="24"/>
          <w:szCs w:val="24"/>
        </w:rPr>
        <w:t xml:space="preserve">(Statistics </w:t>
      </w:r>
      <w:r w:rsidR="009C0D68" w:rsidRPr="009C0D68">
        <w:rPr>
          <w:rFonts w:ascii="Times New Roman" w:hAnsi="Times New Roman" w:cs="Times New Roman"/>
          <w:sz w:val="24"/>
          <w:szCs w:val="24"/>
        </w:rPr>
        <w:lastRenderedPageBreak/>
        <w:t>Canada, 2021)</w:t>
      </w:r>
      <w:r w:rsidR="002B68BF">
        <w:rPr>
          <w:rFonts w:ascii="Times New Roman" w:hAnsi="Times New Roman" w:cs="Times New Roman"/>
          <w:sz w:val="24"/>
          <w:szCs w:val="24"/>
        </w:rPr>
        <w:t xml:space="preserve"> Secondly, we have </w:t>
      </w:r>
      <w:r w:rsidR="003A5E81">
        <w:rPr>
          <w:rFonts w:ascii="Times New Roman" w:hAnsi="Times New Roman" w:cs="Times New Roman"/>
          <w:sz w:val="24"/>
          <w:szCs w:val="24"/>
        </w:rPr>
        <w:t xml:space="preserve">an </w:t>
      </w:r>
      <w:r w:rsidR="002B68BF">
        <w:rPr>
          <w:rFonts w:ascii="Times New Roman" w:hAnsi="Times New Roman" w:cs="Times New Roman"/>
          <w:sz w:val="24"/>
          <w:szCs w:val="24"/>
        </w:rPr>
        <w:t>R squared value listed at 71.18 percent which tells us that our model can explain 71.18 of the variability in heart disease mortality rates.  This indicates a relatively good fit for the model.  Secondly, we see that R square adjusted drops our values to 68.09 percent. Even with taking into consideration the number of predictors this is a good fit to explain our dependent variables variability. However, it should be noted that with a predicted R squared of 39.47 our model might not simplify well with new datasets</w:t>
      </w:r>
      <w:r w:rsidR="00906284">
        <w:rPr>
          <w:rFonts w:ascii="Times New Roman" w:hAnsi="Times New Roman" w:cs="Times New Roman"/>
          <w:sz w:val="24"/>
          <w:szCs w:val="24"/>
        </w:rPr>
        <w:t xml:space="preserve"> or could indicate overfit. Also, t</w:t>
      </w:r>
      <w:r w:rsidR="00906284" w:rsidRPr="00906284">
        <w:rPr>
          <w:rFonts w:ascii="Times New Roman" w:hAnsi="Times New Roman" w:cs="Times New Roman"/>
          <w:sz w:val="24"/>
          <w:szCs w:val="24"/>
        </w:rPr>
        <w:t>he model</w:t>
      </w:r>
      <w:r w:rsidR="00906284">
        <w:rPr>
          <w:rFonts w:ascii="Times New Roman" w:hAnsi="Times New Roman" w:cs="Times New Roman"/>
          <w:sz w:val="24"/>
          <w:szCs w:val="24"/>
        </w:rPr>
        <w:t xml:space="preserve"> could</w:t>
      </w:r>
      <w:r w:rsidR="00906284" w:rsidRPr="00906284">
        <w:rPr>
          <w:rFonts w:ascii="Times New Roman" w:hAnsi="Times New Roman" w:cs="Times New Roman"/>
          <w:sz w:val="24"/>
          <w:szCs w:val="24"/>
        </w:rPr>
        <w:t xml:space="preserve"> become tailored to the sample data (Minitab, 2024)</w:t>
      </w:r>
    </w:p>
    <w:p w14:paraId="318F3BD9" w14:textId="7AD869FA" w:rsidR="001230AB" w:rsidRDefault="001230AB" w:rsidP="00DE7F26">
      <w:pPr>
        <w:spacing w:line="480" w:lineRule="auto"/>
        <w:rPr>
          <w:rFonts w:ascii="Times New Roman" w:hAnsi="Times New Roman" w:cs="Times New Roman"/>
          <w:sz w:val="24"/>
          <w:szCs w:val="24"/>
        </w:rPr>
      </w:pPr>
    </w:p>
    <w:p w14:paraId="0C70F9BB" w14:textId="0BE4340F" w:rsidR="00676EFD" w:rsidRDefault="00676EFD" w:rsidP="00DE7F26">
      <w:pPr>
        <w:spacing w:line="480" w:lineRule="auto"/>
        <w:rPr>
          <w:rFonts w:ascii="Times New Roman" w:hAnsi="Times New Roman" w:cs="Times New Roman"/>
          <w:b/>
          <w:bCs/>
          <w:sz w:val="24"/>
          <w:szCs w:val="24"/>
        </w:rPr>
      </w:pPr>
      <w:r w:rsidRPr="00676EFD">
        <w:rPr>
          <w:rFonts w:ascii="Times New Roman" w:hAnsi="Times New Roman" w:cs="Times New Roman"/>
          <w:b/>
          <w:bCs/>
          <w:sz w:val="24"/>
          <w:szCs w:val="24"/>
        </w:rPr>
        <w:t xml:space="preserve">Preliminary results for Diabetes Mortality Rates. </w:t>
      </w:r>
    </w:p>
    <w:p w14:paraId="2177BB27" w14:textId="40801188" w:rsidR="00676EFD" w:rsidRDefault="00676EFD" w:rsidP="00DE7F26">
      <w:pPr>
        <w:spacing w:line="480" w:lineRule="auto"/>
        <w:rPr>
          <w:rFonts w:ascii="Times New Roman" w:hAnsi="Times New Roman" w:cs="Times New Roman"/>
          <w:b/>
          <w:bCs/>
          <w:sz w:val="24"/>
          <w:szCs w:val="24"/>
        </w:rPr>
      </w:pPr>
      <w:r w:rsidRPr="00676EFD">
        <w:rPr>
          <w:rFonts w:ascii="Times New Roman" w:hAnsi="Times New Roman" w:cs="Times New Roman"/>
          <w:b/>
          <w:bCs/>
          <w:noProof/>
          <w:sz w:val="24"/>
          <w:szCs w:val="24"/>
        </w:rPr>
        <w:drawing>
          <wp:inline distT="0" distB="0" distL="0" distR="0" wp14:anchorId="0C2D6D7E" wp14:editId="44E067B4">
            <wp:extent cx="4070773" cy="731520"/>
            <wp:effectExtent l="0" t="0" r="6350" b="0"/>
            <wp:docPr id="60249579" name="Picture 1"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9579" name="Picture 1" descr="A close-up of a person's face&#10;&#10;Description automatically generated"/>
                    <pic:cNvPicPr/>
                  </pic:nvPicPr>
                  <pic:blipFill>
                    <a:blip r:embed="rId21"/>
                    <a:stretch>
                      <a:fillRect/>
                    </a:stretch>
                  </pic:blipFill>
                  <pic:spPr>
                    <a:xfrm>
                      <a:off x="0" y="0"/>
                      <a:ext cx="4088945" cy="734785"/>
                    </a:xfrm>
                    <a:prstGeom prst="rect">
                      <a:avLst/>
                    </a:prstGeom>
                  </pic:spPr>
                </pic:pic>
              </a:graphicData>
            </a:graphic>
          </wp:inline>
        </w:drawing>
      </w:r>
    </w:p>
    <w:p w14:paraId="07390F94" w14:textId="64779C8D" w:rsidR="00676EFD" w:rsidRPr="00676EFD" w:rsidRDefault="00676EFD" w:rsidP="00DE7F26">
      <w:pPr>
        <w:spacing w:line="480" w:lineRule="auto"/>
        <w:rPr>
          <w:rFonts w:ascii="Times New Roman" w:hAnsi="Times New Roman" w:cs="Times New Roman"/>
          <w:b/>
          <w:bCs/>
          <w:sz w:val="24"/>
          <w:szCs w:val="24"/>
        </w:rPr>
      </w:pPr>
      <w:r w:rsidRPr="00676EFD">
        <w:rPr>
          <w:rFonts w:ascii="Times New Roman" w:hAnsi="Times New Roman" w:cs="Times New Roman"/>
          <w:b/>
          <w:bCs/>
          <w:noProof/>
          <w:sz w:val="24"/>
          <w:szCs w:val="24"/>
        </w:rPr>
        <w:drawing>
          <wp:inline distT="0" distB="0" distL="0" distR="0" wp14:anchorId="4C2CA030" wp14:editId="23B80D2D">
            <wp:extent cx="3116580" cy="1457290"/>
            <wp:effectExtent l="0" t="0" r="7620" b="0"/>
            <wp:docPr id="156285909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9095" name="Picture 1" descr="A screenshot of a graph&#10;&#10;Description automatically generated"/>
                    <pic:cNvPicPr/>
                  </pic:nvPicPr>
                  <pic:blipFill>
                    <a:blip r:embed="rId22"/>
                    <a:stretch>
                      <a:fillRect/>
                    </a:stretch>
                  </pic:blipFill>
                  <pic:spPr>
                    <a:xfrm>
                      <a:off x="0" y="0"/>
                      <a:ext cx="3127513" cy="1462402"/>
                    </a:xfrm>
                    <a:prstGeom prst="rect">
                      <a:avLst/>
                    </a:prstGeom>
                  </pic:spPr>
                </pic:pic>
              </a:graphicData>
            </a:graphic>
          </wp:inline>
        </w:drawing>
      </w:r>
    </w:p>
    <w:p w14:paraId="2F364207" w14:textId="332E0315" w:rsidR="00676EFD" w:rsidRDefault="00676EFD" w:rsidP="0090628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sake of brevity and being as we laid the groundwork in the previous section on the specificity of initial results, we will explain the output in a more succinct form and how it relates to our hypothesis an if any counterintuitive or inconsistent elements that may exist. </w:t>
      </w:r>
    </w:p>
    <w:p w14:paraId="19EDFF63" w14:textId="50FCECF6" w:rsidR="005C77A2" w:rsidRDefault="00676EFD" w:rsidP="005C77A2">
      <w:pPr>
        <w:spacing w:line="480" w:lineRule="auto"/>
        <w:rPr>
          <w:rFonts w:ascii="Times New Roman" w:hAnsi="Times New Roman" w:cs="Times New Roman"/>
          <w:sz w:val="24"/>
          <w:szCs w:val="24"/>
        </w:rPr>
      </w:pPr>
      <w:r>
        <w:rPr>
          <w:rFonts w:ascii="Times New Roman" w:hAnsi="Times New Roman" w:cs="Times New Roman"/>
          <w:sz w:val="24"/>
          <w:szCs w:val="24"/>
        </w:rPr>
        <w:t>Primarily</w:t>
      </w:r>
      <w:r w:rsidR="005C77A2">
        <w:rPr>
          <w:rFonts w:ascii="Times New Roman" w:hAnsi="Times New Roman" w:cs="Times New Roman"/>
          <w:sz w:val="24"/>
          <w:szCs w:val="24"/>
        </w:rPr>
        <w:t>,</w:t>
      </w:r>
      <w:r>
        <w:rPr>
          <w:rFonts w:ascii="Times New Roman" w:hAnsi="Times New Roman" w:cs="Times New Roman"/>
          <w:sz w:val="24"/>
          <w:szCs w:val="24"/>
        </w:rPr>
        <w:t xml:space="preserve"> we see a starting point of 19.2 with all predictors at zero. In </w:t>
      </w:r>
      <w:r w:rsidR="005C77A2">
        <w:rPr>
          <w:rFonts w:ascii="Times New Roman" w:hAnsi="Times New Roman" w:cs="Times New Roman"/>
          <w:sz w:val="24"/>
          <w:szCs w:val="24"/>
        </w:rPr>
        <w:t>addition,</w:t>
      </w:r>
      <w:r>
        <w:rPr>
          <w:rFonts w:ascii="Times New Roman" w:hAnsi="Times New Roman" w:cs="Times New Roman"/>
          <w:sz w:val="24"/>
          <w:szCs w:val="24"/>
        </w:rPr>
        <w:t xml:space="preserve"> we see several significant findings.  The relationship indicated by median incomes states that one dollar increase </w:t>
      </w:r>
      <w:r>
        <w:rPr>
          <w:rFonts w:ascii="Times New Roman" w:hAnsi="Times New Roman" w:cs="Times New Roman"/>
          <w:sz w:val="24"/>
          <w:szCs w:val="24"/>
        </w:rPr>
        <w:lastRenderedPageBreak/>
        <w:t xml:space="preserve">in median income is associated with a decrease in 0.000095 percentage points or units. With a p-value of 0.187 we can see that median income </w:t>
      </w:r>
      <w:r w:rsidR="005C77A2">
        <w:rPr>
          <w:rFonts w:ascii="Times New Roman" w:hAnsi="Times New Roman" w:cs="Times New Roman"/>
          <w:sz w:val="24"/>
          <w:szCs w:val="24"/>
        </w:rPr>
        <w:t xml:space="preserve">does </w:t>
      </w:r>
      <w:r>
        <w:rPr>
          <w:rFonts w:ascii="Times New Roman" w:hAnsi="Times New Roman" w:cs="Times New Roman"/>
          <w:sz w:val="24"/>
          <w:szCs w:val="24"/>
        </w:rPr>
        <w:t xml:space="preserve">not </w:t>
      </w:r>
      <w:r w:rsidR="005C77A2">
        <w:rPr>
          <w:rFonts w:ascii="Times New Roman" w:hAnsi="Times New Roman" w:cs="Times New Roman"/>
          <w:sz w:val="24"/>
          <w:szCs w:val="24"/>
        </w:rPr>
        <w:t xml:space="preserve">have a </w:t>
      </w:r>
      <w:r>
        <w:rPr>
          <w:rFonts w:ascii="Times New Roman" w:hAnsi="Times New Roman" w:cs="Times New Roman"/>
          <w:sz w:val="24"/>
          <w:szCs w:val="24"/>
        </w:rPr>
        <w:t xml:space="preserve">statistically significant </w:t>
      </w:r>
      <w:r w:rsidR="005C77A2">
        <w:rPr>
          <w:rFonts w:ascii="Times New Roman" w:hAnsi="Times New Roman" w:cs="Times New Roman"/>
          <w:sz w:val="24"/>
          <w:szCs w:val="24"/>
        </w:rPr>
        <w:t xml:space="preserve">relationship to diabetes rates based upon our sample for 2022.  </w:t>
      </w:r>
      <w:r w:rsidR="00725B93">
        <w:rPr>
          <w:rFonts w:ascii="Times New Roman" w:hAnsi="Times New Roman" w:cs="Times New Roman"/>
          <w:sz w:val="24"/>
          <w:szCs w:val="24"/>
        </w:rPr>
        <w:t>Next,</w:t>
      </w:r>
      <w:r w:rsidR="005C77A2">
        <w:rPr>
          <w:rFonts w:ascii="Times New Roman" w:hAnsi="Times New Roman" w:cs="Times New Roman"/>
          <w:sz w:val="24"/>
          <w:szCs w:val="24"/>
        </w:rPr>
        <w:t xml:space="preserve"> we have a </w:t>
      </w:r>
      <w:r w:rsidR="00725B93">
        <w:rPr>
          <w:rFonts w:ascii="Times New Roman" w:hAnsi="Times New Roman" w:cs="Times New Roman"/>
          <w:sz w:val="24"/>
          <w:szCs w:val="24"/>
        </w:rPr>
        <w:t>coefficient</w:t>
      </w:r>
      <w:r w:rsidR="005C77A2">
        <w:rPr>
          <w:rFonts w:ascii="Times New Roman" w:hAnsi="Times New Roman" w:cs="Times New Roman"/>
          <w:sz w:val="24"/>
          <w:szCs w:val="24"/>
        </w:rPr>
        <w:t xml:space="preserve"> of -0.108 as it </w:t>
      </w:r>
      <w:r w:rsidR="00725B93">
        <w:rPr>
          <w:rFonts w:ascii="Times New Roman" w:hAnsi="Times New Roman" w:cs="Times New Roman"/>
          <w:sz w:val="24"/>
          <w:szCs w:val="24"/>
        </w:rPr>
        <w:t>relates</w:t>
      </w:r>
      <w:r w:rsidR="005C77A2">
        <w:rPr>
          <w:rFonts w:ascii="Times New Roman" w:hAnsi="Times New Roman" w:cs="Times New Roman"/>
          <w:sz w:val="24"/>
          <w:szCs w:val="24"/>
        </w:rPr>
        <w:t xml:space="preserve"> to diabetes rates.  With the p-value of 0.433 we can see that this too was found to be insignificant as it relates to diabetes rates for 2022. However, we did see that BMI is significantly related to diabetes rates with </w:t>
      </w:r>
      <w:r w:rsidR="00906284">
        <w:rPr>
          <w:rFonts w:ascii="Times New Roman" w:hAnsi="Times New Roman" w:cs="Times New Roman"/>
          <w:sz w:val="24"/>
          <w:szCs w:val="24"/>
        </w:rPr>
        <w:t>an</w:t>
      </w:r>
      <w:r w:rsidR="005C77A2">
        <w:rPr>
          <w:rFonts w:ascii="Times New Roman" w:hAnsi="Times New Roman" w:cs="Times New Roman"/>
          <w:sz w:val="24"/>
          <w:szCs w:val="24"/>
        </w:rPr>
        <w:t xml:space="preserve"> indicated p-value of 0.035 and a coefficient of 0.476 increase of diabetes rates to one unit change in BMI unit change.  This isn’t very surprising as temporal trends in community records which include hospital and ambulatory data illustrates that increase in BMI are significant with increases in diabetes cases. </w:t>
      </w:r>
      <w:r w:rsidR="005C77A2" w:rsidRPr="005C77A2">
        <w:rPr>
          <w:rFonts w:ascii="Times New Roman" w:hAnsi="Times New Roman" w:cs="Times New Roman"/>
          <w:sz w:val="24"/>
          <w:szCs w:val="24"/>
        </w:rPr>
        <w:t>(Leibson et al., 2001)</w:t>
      </w:r>
    </w:p>
    <w:p w14:paraId="7D534FB5" w14:textId="70FAA0B8" w:rsidR="005C77A2" w:rsidRDefault="005C77A2" w:rsidP="005C77A2">
      <w:pPr>
        <w:spacing w:line="480" w:lineRule="auto"/>
        <w:rPr>
          <w:rFonts w:ascii="Times New Roman" w:hAnsi="Times New Roman" w:cs="Times New Roman"/>
          <w:b/>
          <w:bCs/>
          <w:sz w:val="24"/>
          <w:szCs w:val="24"/>
        </w:rPr>
      </w:pPr>
      <w:r w:rsidRPr="005C77A2">
        <w:rPr>
          <w:rFonts w:ascii="Times New Roman" w:hAnsi="Times New Roman" w:cs="Times New Roman"/>
          <w:b/>
          <w:bCs/>
          <w:sz w:val="24"/>
          <w:szCs w:val="24"/>
        </w:rPr>
        <w:t xml:space="preserve">Model Summary </w:t>
      </w:r>
    </w:p>
    <w:p w14:paraId="7DF230E1" w14:textId="4D50D919" w:rsidR="005C77A2" w:rsidRDefault="00055367" w:rsidP="005C77A2">
      <w:pPr>
        <w:spacing w:line="480" w:lineRule="auto"/>
        <w:rPr>
          <w:rFonts w:ascii="Times New Roman" w:hAnsi="Times New Roman" w:cs="Times New Roman"/>
          <w:b/>
          <w:bCs/>
          <w:sz w:val="24"/>
          <w:szCs w:val="24"/>
        </w:rPr>
      </w:pPr>
      <w:r w:rsidRPr="00055367">
        <w:rPr>
          <w:rFonts w:ascii="Times New Roman" w:hAnsi="Times New Roman" w:cs="Times New Roman"/>
          <w:b/>
          <w:bCs/>
          <w:noProof/>
          <w:sz w:val="24"/>
          <w:szCs w:val="24"/>
        </w:rPr>
        <w:drawing>
          <wp:inline distT="0" distB="0" distL="0" distR="0" wp14:anchorId="31A5812E" wp14:editId="5C107639">
            <wp:extent cx="2080260" cy="942400"/>
            <wp:effectExtent l="0" t="0" r="0" b="0"/>
            <wp:docPr id="289614258"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14258" name="Picture 1" descr="A close-up of a graph&#10;&#10;Description automatically generated"/>
                    <pic:cNvPicPr/>
                  </pic:nvPicPr>
                  <pic:blipFill>
                    <a:blip r:embed="rId23"/>
                    <a:stretch>
                      <a:fillRect/>
                    </a:stretch>
                  </pic:blipFill>
                  <pic:spPr>
                    <a:xfrm>
                      <a:off x="0" y="0"/>
                      <a:ext cx="2087565" cy="945709"/>
                    </a:xfrm>
                    <a:prstGeom prst="rect">
                      <a:avLst/>
                    </a:prstGeom>
                  </pic:spPr>
                </pic:pic>
              </a:graphicData>
            </a:graphic>
          </wp:inline>
        </w:drawing>
      </w:r>
    </w:p>
    <w:p w14:paraId="1CBAB924" w14:textId="1A917189" w:rsidR="00055367" w:rsidRDefault="00055367" w:rsidP="005C77A2">
      <w:pPr>
        <w:spacing w:line="480" w:lineRule="auto"/>
        <w:rPr>
          <w:rFonts w:ascii="Times New Roman" w:hAnsi="Times New Roman" w:cs="Times New Roman"/>
          <w:b/>
          <w:bCs/>
          <w:sz w:val="24"/>
          <w:szCs w:val="24"/>
        </w:rPr>
      </w:pPr>
      <w:r w:rsidRPr="00055367">
        <w:rPr>
          <w:rFonts w:ascii="Times New Roman" w:hAnsi="Times New Roman" w:cs="Times New Roman"/>
          <w:b/>
          <w:bCs/>
          <w:noProof/>
          <w:sz w:val="24"/>
          <w:szCs w:val="24"/>
        </w:rPr>
        <w:drawing>
          <wp:inline distT="0" distB="0" distL="0" distR="0" wp14:anchorId="58BD64B8" wp14:editId="57F2EF6A">
            <wp:extent cx="2423160" cy="1456254"/>
            <wp:effectExtent l="0" t="0" r="0" b="0"/>
            <wp:docPr id="74951515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5150" name="Picture 1" descr="A screenshot of a graph&#10;&#10;Description automatically generated"/>
                    <pic:cNvPicPr/>
                  </pic:nvPicPr>
                  <pic:blipFill>
                    <a:blip r:embed="rId24"/>
                    <a:stretch>
                      <a:fillRect/>
                    </a:stretch>
                  </pic:blipFill>
                  <pic:spPr>
                    <a:xfrm>
                      <a:off x="0" y="0"/>
                      <a:ext cx="2429073" cy="1459807"/>
                    </a:xfrm>
                    <a:prstGeom prst="rect">
                      <a:avLst/>
                    </a:prstGeom>
                  </pic:spPr>
                </pic:pic>
              </a:graphicData>
            </a:graphic>
          </wp:inline>
        </w:drawing>
      </w:r>
    </w:p>
    <w:p w14:paraId="724413C2" w14:textId="288997E9" w:rsidR="00055367" w:rsidRDefault="00055367" w:rsidP="005C77A2">
      <w:pPr>
        <w:spacing w:line="480" w:lineRule="auto"/>
        <w:rPr>
          <w:rFonts w:ascii="Times New Roman" w:hAnsi="Times New Roman" w:cs="Times New Roman"/>
          <w:sz w:val="24"/>
          <w:szCs w:val="24"/>
        </w:rPr>
      </w:pPr>
      <w:r>
        <w:rPr>
          <w:rFonts w:ascii="Times New Roman" w:hAnsi="Times New Roman" w:cs="Times New Roman"/>
          <w:sz w:val="24"/>
          <w:szCs w:val="24"/>
        </w:rPr>
        <w:t>Under this analysis</w:t>
      </w:r>
      <w:r w:rsidR="00906284">
        <w:rPr>
          <w:rFonts w:ascii="Times New Roman" w:hAnsi="Times New Roman" w:cs="Times New Roman"/>
          <w:sz w:val="24"/>
          <w:szCs w:val="24"/>
        </w:rPr>
        <w:t>,</w:t>
      </w:r>
      <w:r>
        <w:rPr>
          <w:rFonts w:ascii="Times New Roman" w:hAnsi="Times New Roman" w:cs="Times New Roman"/>
          <w:sz w:val="24"/>
          <w:szCs w:val="24"/>
        </w:rPr>
        <w:t xml:space="preserve"> we can see that our standard deviations given our dataset values </w:t>
      </w:r>
      <w:r w:rsidR="00906284">
        <w:rPr>
          <w:rFonts w:ascii="Times New Roman" w:hAnsi="Times New Roman" w:cs="Times New Roman"/>
          <w:sz w:val="24"/>
          <w:szCs w:val="24"/>
        </w:rPr>
        <w:t>are</w:t>
      </w:r>
      <w:r>
        <w:rPr>
          <w:rFonts w:ascii="Times New Roman" w:hAnsi="Times New Roman" w:cs="Times New Roman"/>
          <w:sz w:val="24"/>
          <w:szCs w:val="24"/>
        </w:rPr>
        <w:t xml:space="preserve"> </w:t>
      </w:r>
      <w:r w:rsidR="00685205">
        <w:rPr>
          <w:rFonts w:ascii="Times New Roman" w:hAnsi="Times New Roman" w:cs="Times New Roman"/>
          <w:sz w:val="24"/>
          <w:szCs w:val="24"/>
        </w:rPr>
        <w:t>good</w:t>
      </w:r>
      <w:r>
        <w:rPr>
          <w:rFonts w:ascii="Times New Roman" w:hAnsi="Times New Roman" w:cs="Times New Roman"/>
          <w:sz w:val="24"/>
          <w:szCs w:val="24"/>
        </w:rPr>
        <w:t xml:space="preserve">.  Diabetes rates can have ranges up to the 40 in terms of percentage rates which correlates nicely with our smaller deviation.  Next, we can see that 61.88 percent of the variability in our dependent variable can be explained using our predictors which is a relatively good fit. Secondly, </w:t>
      </w:r>
      <w:r>
        <w:rPr>
          <w:rFonts w:ascii="Times New Roman" w:hAnsi="Times New Roman" w:cs="Times New Roman"/>
          <w:sz w:val="24"/>
          <w:szCs w:val="24"/>
        </w:rPr>
        <w:lastRenderedPageBreak/>
        <w:t>our adjusted value too indicates good explanatory power and fit.  As stated with our heart disease analysis we can see that with a 31.77 percentage for R square predicted, our model might not be able to predict and handle new datasets</w:t>
      </w:r>
      <w:r w:rsidR="00725B93">
        <w:rPr>
          <w:rFonts w:ascii="Times New Roman" w:hAnsi="Times New Roman" w:cs="Times New Roman"/>
          <w:sz w:val="24"/>
          <w:szCs w:val="24"/>
        </w:rPr>
        <w:t xml:space="preserve"> or that our model is overfitting our data.</w:t>
      </w:r>
      <w:r w:rsidR="00685205">
        <w:rPr>
          <w:rFonts w:ascii="Times New Roman" w:hAnsi="Times New Roman" w:cs="Times New Roman"/>
          <w:sz w:val="24"/>
          <w:szCs w:val="24"/>
        </w:rPr>
        <w:t xml:space="preserve"> </w:t>
      </w:r>
      <w:r w:rsidR="00685205" w:rsidRPr="00685205">
        <w:rPr>
          <w:rFonts w:ascii="Times New Roman" w:hAnsi="Times New Roman" w:cs="Times New Roman"/>
          <w:sz w:val="24"/>
          <w:szCs w:val="24"/>
        </w:rPr>
        <w:t>(Frost, 2017)</w:t>
      </w:r>
      <w:r w:rsidR="00725B93">
        <w:rPr>
          <w:rFonts w:ascii="Times New Roman" w:hAnsi="Times New Roman" w:cs="Times New Roman"/>
          <w:sz w:val="24"/>
          <w:szCs w:val="24"/>
        </w:rPr>
        <w:t xml:space="preserve"> Lastly</w:t>
      </w:r>
      <w:r>
        <w:rPr>
          <w:rFonts w:ascii="Times New Roman" w:hAnsi="Times New Roman" w:cs="Times New Roman"/>
          <w:sz w:val="24"/>
          <w:szCs w:val="24"/>
        </w:rPr>
        <w:t>, with F-Value of 15.15 and p-value of 0.000 we can see that the fit for our model is highly significant</w:t>
      </w:r>
      <w:r w:rsidR="00906284">
        <w:rPr>
          <w:rFonts w:ascii="Times New Roman" w:hAnsi="Times New Roman" w:cs="Times New Roman"/>
          <w:sz w:val="24"/>
          <w:szCs w:val="24"/>
        </w:rPr>
        <w:t xml:space="preserve"> as overserved and</w:t>
      </w:r>
      <w:r>
        <w:rPr>
          <w:rFonts w:ascii="Times New Roman" w:hAnsi="Times New Roman" w:cs="Times New Roman"/>
          <w:sz w:val="24"/>
          <w:szCs w:val="24"/>
        </w:rPr>
        <w:t xml:space="preserve"> stated previously from the p-value data on each predictor. </w:t>
      </w:r>
      <w:r w:rsidR="00725B93">
        <w:rPr>
          <w:rFonts w:ascii="Times New Roman" w:hAnsi="Times New Roman" w:cs="Times New Roman"/>
          <w:sz w:val="24"/>
          <w:szCs w:val="24"/>
        </w:rPr>
        <w:t>Finally, though it is not inconsistent</w:t>
      </w:r>
      <w:r w:rsidR="00906284">
        <w:rPr>
          <w:rFonts w:ascii="Times New Roman" w:hAnsi="Times New Roman" w:cs="Times New Roman"/>
          <w:sz w:val="24"/>
          <w:szCs w:val="24"/>
        </w:rPr>
        <w:t>,</w:t>
      </w:r>
      <w:r w:rsidR="00725B93">
        <w:rPr>
          <w:rFonts w:ascii="Times New Roman" w:hAnsi="Times New Roman" w:cs="Times New Roman"/>
          <w:sz w:val="24"/>
          <w:szCs w:val="24"/>
        </w:rPr>
        <w:t xml:space="preserve"> it seems mildly counter intuitive that we should see median income play a more substantial role in diabetes mortality rates being a health condition as heart disease.  But other factors may be at play that need investigated. </w:t>
      </w:r>
    </w:p>
    <w:p w14:paraId="0E83B80E" w14:textId="7F890521" w:rsidR="006E7C1B" w:rsidRDefault="006E7C1B" w:rsidP="005C77A2">
      <w:pPr>
        <w:spacing w:line="480" w:lineRule="auto"/>
        <w:rPr>
          <w:rFonts w:ascii="Times New Roman" w:hAnsi="Times New Roman" w:cs="Times New Roman"/>
          <w:b/>
          <w:bCs/>
          <w:sz w:val="24"/>
          <w:szCs w:val="24"/>
        </w:rPr>
      </w:pPr>
      <w:r w:rsidRPr="006E7C1B">
        <w:rPr>
          <w:rFonts w:ascii="Times New Roman" w:hAnsi="Times New Roman" w:cs="Times New Roman"/>
          <w:b/>
          <w:bCs/>
          <w:sz w:val="24"/>
          <w:szCs w:val="24"/>
        </w:rPr>
        <w:t>OLS Violations and Other Statistical Tests</w:t>
      </w:r>
    </w:p>
    <w:p w14:paraId="2709E1A9" w14:textId="4742CF42" w:rsidR="006E7C1B" w:rsidRDefault="006E7C1B" w:rsidP="005C77A2">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Diabetes </w:t>
      </w:r>
    </w:p>
    <w:p w14:paraId="0C1A38B4" w14:textId="58EA6686" w:rsidR="006E7C1B" w:rsidRDefault="006E7C1B" w:rsidP="005C77A2">
      <w:pPr>
        <w:spacing w:line="480" w:lineRule="auto"/>
        <w:rPr>
          <w:rFonts w:ascii="Times New Roman" w:hAnsi="Times New Roman" w:cs="Times New Roman"/>
          <w:b/>
          <w:bCs/>
          <w:sz w:val="24"/>
          <w:szCs w:val="24"/>
        </w:rPr>
      </w:pPr>
    </w:p>
    <w:p w14:paraId="4F9885C4" w14:textId="1CB9AA3B" w:rsidR="00B3659D" w:rsidRDefault="00B3659D" w:rsidP="005C77A2">
      <w:pPr>
        <w:spacing w:line="480" w:lineRule="auto"/>
        <w:rPr>
          <w:rFonts w:ascii="Times New Roman" w:hAnsi="Times New Roman" w:cs="Times New Roman"/>
          <w:b/>
          <w:bCs/>
          <w:sz w:val="24"/>
          <w:szCs w:val="24"/>
        </w:rPr>
      </w:pPr>
      <w:r w:rsidRPr="00B3659D">
        <w:rPr>
          <w:rFonts w:ascii="Times New Roman" w:hAnsi="Times New Roman" w:cs="Times New Roman"/>
          <w:b/>
          <w:bCs/>
          <w:noProof/>
          <w:sz w:val="24"/>
          <w:szCs w:val="24"/>
        </w:rPr>
        <w:drawing>
          <wp:inline distT="0" distB="0" distL="0" distR="0" wp14:anchorId="19C46A49" wp14:editId="2C86B80A">
            <wp:extent cx="5943600" cy="3962400"/>
            <wp:effectExtent l="0" t="0" r="0" b="0"/>
            <wp:docPr id="1919144907"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4907" name="Picture 1" descr="A graph with blue dots&#10;&#10;Description automatically generated"/>
                    <pic:cNvPicPr/>
                  </pic:nvPicPr>
                  <pic:blipFill>
                    <a:blip r:embed="rId25"/>
                    <a:stretch>
                      <a:fillRect/>
                    </a:stretch>
                  </pic:blipFill>
                  <pic:spPr>
                    <a:xfrm>
                      <a:off x="0" y="0"/>
                      <a:ext cx="5943600" cy="3962400"/>
                    </a:xfrm>
                    <a:prstGeom prst="rect">
                      <a:avLst/>
                    </a:prstGeom>
                  </pic:spPr>
                </pic:pic>
              </a:graphicData>
            </a:graphic>
          </wp:inline>
        </w:drawing>
      </w:r>
    </w:p>
    <w:p w14:paraId="3C1325A8" w14:textId="3391D4DF" w:rsidR="006E7C1B" w:rsidRDefault="006E7C1B" w:rsidP="005C77A2">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Heart Disease </w:t>
      </w:r>
    </w:p>
    <w:p w14:paraId="04C6A188" w14:textId="336C12EC" w:rsidR="006E7C1B" w:rsidRDefault="006E7C1B" w:rsidP="005C77A2">
      <w:pPr>
        <w:spacing w:line="480" w:lineRule="auto"/>
        <w:rPr>
          <w:rFonts w:ascii="Times New Roman" w:hAnsi="Times New Roman" w:cs="Times New Roman"/>
          <w:b/>
          <w:bCs/>
          <w:sz w:val="24"/>
          <w:szCs w:val="24"/>
        </w:rPr>
      </w:pPr>
    </w:p>
    <w:p w14:paraId="28B94BAB" w14:textId="1534F997" w:rsidR="006E7C1B" w:rsidRDefault="006E7C1B" w:rsidP="005C77A2">
      <w:pPr>
        <w:spacing w:line="480" w:lineRule="auto"/>
        <w:rPr>
          <w:rFonts w:ascii="Times New Roman" w:hAnsi="Times New Roman" w:cs="Times New Roman"/>
          <w:b/>
          <w:bCs/>
          <w:sz w:val="24"/>
          <w:szCs w:val="24"/>
        </w:rPr>
      </w:pPr>
      <w:r w:rsidRPr="006E7C1B">
        <w:rPr>
          <w:rFonts w:ascii="Times New Roman" w:hAnsi="Times New Roman" w:cs="Times New Roman"/>
          <w:b/>
          <w:bCs/>
          <w:noProof/>
          <w:sz w:val="24"/>
          <w:szCs w:val="24"/>
        </w:rPr>
        <w:drawing>
          <wp:inline distT="0" distB="0" distL="0" distR="0" wp14:anchorId="2C57E2E2" wp14:editId="3F78E3CB">
            <wp:extent cx="5943600" cy="3962400"/>
            <wp:effectExtent l="0" t="0" r="0" b="0"/>
            <wp:docPr id="16555883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833" name="Picture 1" descr="A graph with blue dots&#10;&#10;Description automatically generated"/>
                    <pic:cNvPicPr/>
                  </pic:nvPicPr>
                  <pic:blipFill>
                    <a:blip r:embed="rId26"/>
                    <a:stretch>
                      <a:fillRect/>
                    </a:stretch>
                  </pic:blipFill>
                  <pic:spPr>
                    <a:xfrm>
                      <a:off x="0" y="0"/>
                      <a:ext cx="5943600" cy="3962400"/>
                    </a:xfrm>
                    <a:prstGeom prst="rect">
                      <a:avLst/>
                    </a:prstGeom>
                  </pic:spPr>
                </pic:pic>
              </a:graphicData>
            </a:graphic>
          </wp:inline>
        </w:drawing>
      </w:r>
    </w:p>
    <w:p w14:paraId="00B7D47A" w14:textId="4A65E8D0" w:rsidR="00F60320" w:rsidRPr="00F60320" w:rsidRDefault="00F60320" w:rsidP="005C77A2">
      <w:pPr>
        <w:spacing w:line="480" w:lineRule="auto"/>
        <w:rPr>
          <w:rFonts w:ascii="Times New Roman" w:hAnsi="Times New Roman" w:cs="Times New Roman"/>
          <w:b/>
          <w:bCs/>
          <w:sz w:val="24"/>
          <w:szCs w:val="24"/>
        </w:rPr>
      </w:pPr>
      <w:r w:rsidRPr="00F60320">
        <w:rPr>
          <w:rFonts w:ascii="Times New Roman" w:hAnsi="Times New Roman" w:cs="Times New Roman"/>
          <w:b/>
          <w:bCs/>
          <w:sz w:val="24"/>
          <w:szCs w:val="24"/>
        </w:rPr>
        <w:t xml:space="preserve">Residuals vs Fitted Plots </w:t>
      </w:r>
    </w:p>
    <w:p w14:paraId="45F2DA49" w14:textId="0474845A" w:rsidR="006E7C1B" w:rsidRDefault="00F60320" w:rsidP="005C77A2">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the given results above, we can see that the scattering of residuals for heart disease mortality rates appears to have some clustering at the 140 to 180 marks.  This slight clustering could indicate mild forms of </w:t>
      </w:r>
      <w:r w:rsidRPr="00F60320">
        <w:rPr>
          <w:rFonts w:ascii="Times New Roman" w:hAnsi="Times New Roman" w:cs="Times New Roman"/>
          <w:sz w:val="24"/>
          <w:szCs w:val="24"/>
        </w:rPr>
        <w:t>heteroscedasticity,</w:t>
      </w:r>
      <w:r>
        <w:rPr>
          <w:rFonts w:ascii="Times New Roman" w:hAnsi="Times New Roman" w:cs="Times New Roman"/>
          <w:sz w:val="24"/>
          <w:szCs w:val="24"/>
        </w:rPr>
        <w:t xml:space="preserve"> and we may need to perform </w:t>
      </w:r>
      <w:r w:rsidRPr="00F60320">
        <w:rPr>
          <w:rFonts w:ascii="Times New Roman" w:hAnsi="Times New Roman" w:cs="Times New Roman"/>
          <w:sz w:val="24"/>
          <w:szCs w:val="24"/>
        </w:rPr>
        <w:t xml:space="preserve">Breusch-Pagan or White </w:t>
      </w:r>
      <w:r>
        <w:rPr>
          <w:rFonts w:ascii="Times New Roman" w:hAnsi="Times New Roman" w:cs="Times New Roman"/>
          <w:sz w:val="24"/>
          <w:szCs w:val="24"/>
        </w:rPr>
        <w:t>T</w:t>
      </w:r>
      <w:r w:rsidRPr="00F60320">
        <w:rPr>
          <w:rFonts w:ascii="Times New Roman" w:hAnsi="Times New Roman" w:cs="Times New Roman"/>
          <w:sz w:val="24"/>
          <w:szCs w:val="24"/>
        </w:rPr>
        <w:t>est</w:t>
      </w:r>
      <w:r>
        <w:rPr>
          <w:rFonts w:ascii="Times New Roman" w:hAnsi="Times New Roman" w:cs="Times New Roman"/>
          <w:sz w:val="24"/>
          <w:szCs w:val="24"/>
        </w:rPr>
        <w:t xml:space="preserve"> to then address if this is the case. However, with </w:t>
      </w:r>
      <w:r w:rsidR="00906284">
        <w:rPr>
          <w:rFonts w:ascii="Times New Roman" w:hAnsi="Times New Roman" w:cs="Times New Roman"/>
          <w:sz w:val="24"/>
          <w:szCs w:val="24"/>
        </w:rPr>
        <w:t>our</w:t>
      </w:r>
      <w:r>
        <w:rPr>
          <w:rFonts w:ascii="Times New Roman" w:hAnsi="Times New Roman" w:cs="Times New Roman"/>
          <w:sz w:val="24"/>
          <w:szCs w:val="24"/>
        </w:rPr>
        <w:t xml:space="preserve"> diabetes data</w:t>
      </w:r>
      <w:r w:rsidR="00906284">
        <w:rPr>
          <w:rFonts w:ascii="Times New Roman" w:hAnsi="Times New Roman" w:cs="Times New Roman"/>
          <w:sz w:val="24"/>
          <w:szCs w:val="24"/>
        </w:rPr>
        <w:t>,</w:t>
      </w:r>
      <w:r>
        <w:rPr>
          <w:rFonts w:ascii="Times New Roman" w:hAnsi="Times New Roman" w:cs="Times New Roman"/>
          <w:sz w:val="24"/>
          <w:szCs w:val="24"/>
        </w:rPr>
        <w:t xml:space="preserve"> there doesn’t appear to be any funneling and the residual plots appear to be more evenly spread out. </w:t>
      </w:r>
    </w:p>
    <w:p w14:paraId="4209F48B" w14:textId="3429B89A" w:rsidR="00DE7C2B" w:rsidRDefault="00DE7C2B" w:rsidP="005C77A2">
      <w:pPr>
        <w:spacing w:line="480" w:lineRule="auto"/>
        <w:rPr>
          <w:rFonts w:ascii="Times New Roman" w:hAnsi="Times New Roman" w:cs="Times New Roman"/>
          <w:b/>
          <w:bCs/>
          <w:sz w:val="24"/>
          <w:szCs w:val="24"/>
        </w:rPr>
      </w:pPr>
      <w:r w:rsidRPr="00DE7C2B">
        <w:rPr>
          <w:rFonts w:ascii="Times New Roman" w:hAnsi="Times New Roman" w:cs="Times New Roman"/>
          <w:b/>
          <w:bCs/>
          <w:sz w:val="24"/>
          <w:szCs w:val="24"/>
        </w:rPr>
        <w:t xml:space="preserve">Outliers </w:t>
      </w:r>
      <w:r>
        <w:rPr>
          <w:rFonts w:ascii="Times New Roman" w:hAnsi="Times New Roman" w:cs="Times New Roman"/>
          <w:b/>
          <w:bCs/>
          <w:sz w:val="24"/>
          <w:szCs w:val="24"/>
        </w:rPr>
        <w:t xml:space="preserve">and Cooks Distance Heart Disease Mortality Rates </w:t>
      </w:r>
    </w:p>
    <w:p w14:paraId="03416822" w14:textId="52D27F84" w:rsidR="00685205" w:rsidRDefault="00DE7C2B" w:rsidP="005C77A2">
      <w:pPr>
        <w:spacing w:line="480" w:lineRule="auto"/>
        <w:rPr>
          <w:rFonts w:ascii="Times New Roman" w:hAnsi="Times New Roman" w:cs="Times New Roman"/>
          <w:b/>
          <w:bCs/>
          <w:sz w:val="24"/>
          <w:szCs w:val="24"/>
        </w:rPr>
      </w:pPr>
      <w:r w:rsidRPr="00DE7C2B">
        <w:rPr>
          <w:rFonts w:ascii="Times New Roman" w:hAnsi="Times New Roman" w:cs="Times New Roman"/>
          <w:b/>
          <w:bCs/>
          <w:noProof/>
          <w:sz w:val="24"/>
          <w:szCs w:val="24"/>
        </w:rPr>
        <w:lastRenderedPageBreak/>
        <w:drawing>
          <wp:inline distT="0" distB="0" distL="0" distR="0" wp14:anchorId="42C13D55" wp14:editId="15EDD6C3">
            <wp:extent cx="2788920" cy="1558332"/>
            <wp:effectExtent l="0" t="0" r="0" b="3810"/>
            <wp:docPr id="178538570" name="Picture 1" descr="A close-up of a diagnostic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8570" name="Picture 1" descr="A close-up of a diagnostic report&#10;&#10;Description automatically generated"/>
                    <pic:cNvPicPr/>
                  </pic:nvPicPr>
                  <pic:blipFill>
                    <a:blip r:embed="rId27"/>
                    <a:stretch>
                      <a:fillRect/>
                    </a:stretch>
                  </pic:blipFill>
                  <pic:spPr>
                    <a:xfrm>
                      <a:off x="0" y="0"/>
                      <a:ext cx="2792777" cy="1560487"/>
                    </a:xfrm>
                    <a:prstGeom prst="rect">
                      <a:avLst/>
                    </a:prstGeom>
                  </pic:spPr>
                </pic:pic>
              </a:graphicData>
            </a:graphic>
          </wp:inline>
        </w:drawing>
      </w:r>
    </w:p>
    <w:p w14:paraId="7AB63764" w14:textId="44E794B9" w:rsidR="00DE7C2B" w:rsidRDefault="00DE7C2B" w:rsidP="005C77A2">
      <w:pPr>
        <w:spacing w:line="480" w:lineRule="auto"/>
        <w:rPr>
          <w:rFonts w:ascii="Times New Roman" w:hAnsi="Times New Roman" w:cs="Times New Roman"/>
          <w:b/>
          <w:bCs/>
          <w:sz w:val="24"/>
          <w:szCs w:val="24"/>
        </w:rPr>
      </w:pPr>
      <w:r w:rsidRPr="00DE7C2B">
        <w:rPr>
          <w:rFonts w:ascii="Times New Roman" w:hAnsi="Times New Roman" w:cs="Times New Roman"/>
          <w:b/>
          <w:bCs/>
          <w:sz w:val="24"/>
          <w:szCs w:val="24"/>
        </w:rPr>
        <w:t>0.02501 0.05834 0.00008 0.00124 0.00337 0.00048 0.09461 0.00584 0.00011 0.00135 0.03608 0.00579 0.00646 0.00178 0.09996 0.08382 0.00059 0.01588 0.19207 0.03967 0.00603 0.00167 0.05479 0.00451 0.00116 0.10794 2.67380 3.90921 0.01565 0.19012 0.05171 0.01667 0.05315 0.11970 0.02321 0.00736 0.00298 0.00094 0.01333 0.00016 0.01279 0.00068 0.00102 0.00710 0.00130 0.00002 0.00007 0.01400 0.01709 0.00088 0.24019 0.49791 0.01487 0.00350 0.00000 0.02226 0.01059 0.08076 0.09560 0.10824 0.00944 0.00917 0.00288 0.00073</w:t>
      </w:r>
    </w:p>
    <w:p w14:paraId="1B8DB65D" w14:textId="19A51617" w:rsidR="00DE7C2B" w:rsidRDefault="00DE7C2B" w:rsidP="005C77A2">
      <w:pPr>
        <w:spacing w:line="480" w:lineRule="auto"/>
        <w:rPr>
          <w:rFonts w:ascii="Times New Roman" w:hAnsi="Times New Roman" w:cs="Times New Roman"/>
          <w:sz w:val="24"/>
          <w:szCs w:val="24"/>
        </w:rPr>
      </w:pPr>
      <w:r>
        <w:rPr>
          <w:rFonts w:ascii="Times New Roman" w:hAnsi="Times New Roman" w:cs="Times New Roman"/>
          <w:sz w:val="24"/>
          <w:szCs w:val="24"/>
        </w:rPr>
        <w:t>When looking at the outlier information for heart disease mortality we can see that there appears to be several outliers that could be affecting our model and outcome.  For instance, th</w:t>
      </w:r>
      <w:r w:rsidR="00606520">
        <w:rPr>
          <w:rFonts w:ascii="Times New Roman" w:hAnsi="Times New Roman" w:cs="Times New Roman"/>
          <w:sz w:val="24"/>
          <w:szCs w:val="24"/>
        </w:rPr>
        <w:t>e</w:t>
      </w:r>
      <w:r>
        <w:rPr>
          <w:rFonts w:ascii="Times New Roman" w:hAnsi="Times New Roman" w:cs="Times New Roman"/>
          <w:sz w:val="24"/>
          <w:szCs w:val="24"/>
        </w:rPr>
        <w:t xml:space="preserve"> standardized residual values of 2.80 for observation 14 suggests that this is </w:t>
      </w:r>
      <w:r w:rsidR="00AC5580">
        <w:rPr>
          <w:rFonts w:ascii="Times New Roman" w:hAnsi="Times New Roman" w:cs="Times New Roman"/>
          <w:sz w:val="24"/>
          <w:szCs w:val="24"/>
        </w:rPr>
        <w:t xml:space="preserve">a </w:t>
      </w:r>
      <w:r>
        <w:rPr>
          <w:rFonts w:ascii="Times New Roman" w:hAnsi="Times New Roman" w:cs="Times New Roman"/>
          <w:sz w:val="24"/>
          <w:szCs w:val="24"/>
        </w:rPr>
        <w:t xml:space="preserve">significant outlier in terms of size and has an unusual predictor value. Additionally, we can also see </w:t>
      </w:r>
      <w:r w:rsidR="00AC5580">
        <w:rPr>
          <w:rFonts w:ascii="Times New Roman" w:hAnsi="Times New Roman" w:cs="Times New Roman"/>
          <w:sz w:val="24"/>
          <w:szCs w:val="24"/>
        </w:rPr>
        <w:t>from</w:t>
      </w:r>
      <w:r>
        <w:rPr>
          <w:rFonts w:ascii="Times New Roman" w:hAnsi="Times New Roman" w:cs="Times New Roman"/>
          <w:sz w:val="24"/>
          <w:szCs w:val="24"/>
        </w:rPr>
        <w:t xml:space="preserve"> observation 15</w:t>
      </w:r>
      <w:r w:rsidR="00AC5580">
        <w:rPr>
          <w:rFonts w:ascii="Times New Roman" w:hAnsi="Times New Roman" w:cs="Times New Roman"/>
          <w:sz w:val="24"/>
          <w:szCs w:val="24"/>
        </w:rPr>
        <w:t xml:space="preserve"> that it </w:t>
      </w:r>
      <w:r>
        <w:rPr>
          <w:rFonts w:ascii="Times New Roman" w:hAnsi="Times New Roman" w:cs="Times New Roman"/>
          <w:sz w:val="24"/>
          <w:szCs w:val="24"/>
        </w:rPr>
        <w:t xml:space="preserve">exceeds our standardized values as well.  </w:t>
      </w:r>
      <w:r w:rsidR="00BC113A">
        <w:rPr>
          <w:rFonts w:ascii="Times New Roman" w:hAnsi="Times New Roman" w:cs="Times New Roman"/>
          <w:sz w:val="24"/>
          <w:szCs w:val="24"/>
        </w:rPr>
        <w:t>Additionally, we can also see that this value corresponds with a highly significant cook value</w:t>
      </w:r>
      <w:r w:rsidR="00606520">
        <w:rPr>
          <w:rFonts w:ascii="Times New Roman" w:hAnsi="Times New Roman" w:cs="Times New Roman"/>
          <w:sz w:val="24"/>
          <w:szCs w:val="24"/>
        </w:rPr>
        <w:t xml:space="preserve"> of 2.67380</w:t>
      </w:r>
      <w:r w:rsidR="00BC113A">
        <w:rPr>
          <w:rFonts w:ascii="Times New Roman" w:hAnsi="Times New Roman" w:cs="Times New Roman"/>
          <w:sz w:val="24"/>
          <w:szCs w:val="24"/>
        </w:rPr>
        <w:t xml:space="preserve"> which mean</w:t>
      </w:r>
      <w:r w:rsidR="00606520">
        <w:rPr>
          <w:rFonts w:ascii="Times New Roman" w:hAnsi="Times New Roman" w:cs="Times New Roman"/>
          <w:sz w:val="24"/>
          <w:szCs w:val="24"/>
        </w:rPr>
        <w:t>s</w:t>
      </w:r>
      <w:r w:rsidR="00BC113A">
        <w:rPr>
          <w:rFonts w:ascii="Times New Roman" w:hAnsi="Times New Roman" w:cs="Times New Roman"/>
          <w:sz w:val="24"/>
          <w:szCs w:val="24"/>
        </w:rPr>
        <w:t xml:space="preserve"> that th</w:t>
      </w:r>
      <w:r w:rsidR="00606520">
        <w:rPr>
          <w:rFonts w:ascii="Times New Roman" w:hAnsi="Times New Roman" w:cs="Times New Roman"/>
          <w:sz w:val="24"/>
          <w:szCs w:val="24"/>
        </w:rPr>
        <w:t>is is</w:t>
      </w:r>
      <w:r w:rsidR="00BC113A">
        <w:rPr>
          <w:rFonts w:ascii="Times New Roman" w:hAnsi="Times New Roman" w:cs="Times New Roman"/>
          <w:sz w:val="24"/>
          <w:szCs w:val="24"/>
        </w:rPr>
        <w:t xml:space="preserve"> also playing a significant </w:t>
      </w:r>
      <w:r w:rsidR="00606520">
        <w:rPr>
          <w:rFonts w:ascii="Times New Roman" w:hAnsi="Times New Roman" w:cs="Times New Roman"/>
          <w:sz w:val="24"/>
          <w:szCs w:val="24"/>
        </w:rPr>
        <w:t>effect</w:t>
      </w:r>
      <w:r w:rsidR="00BC113A">
        <w:rPr>
          <w:rFonts w:ascii="Times New Roman" w:hAnsi="Times New Roman" w:cs="Times New Roman"/>
          <w:sz w:val="24"/>
          <w:szCs w:val="24"/>
        </w:rPr>
        <w:t xml:space="preserve"> on our results and regression. However, for ou</w:t>
      </w:r>
      <w:r w:rsidR="00606520">
        <w:rPr>
          <w:rFonts w:ascii="Times New Roman" w:hAnsi="Times New Roman" w:cs="Times New Roman"/>
          <w:sz w:val="24"/>
          <w:szCs w:val="24"/>
        </w:rPr>
        <w:t>r</w:t>
      </w:r>
      <w:r w:rsidR="00BC113A">
        <w:rPr>
          <w:rFonts w:ascii="Times New Roman" w:hAnsi="Times New Roman" w:cs="Times New Roman"/>
          <w:sz w:val="24"/>
          <w:szCs w:val="24"/>
        </w:rPr>
        <w:t xml:space="preserve"> 14 </w:t>
      </w:r>
      <w:r w:rsidR="00606520">
        <w:rPr>
          <w:rFonts w:ascii="Times New Roman" w:hAnsi="Times New Roman" w:cs="Times New Roman"/>
          <w:sz w:val="24"/>
          <w:szCs w:val="24"/>
        </w:rPr>
        <w:t>observations, the</w:t>
      </w:r>
      <w:r w:rsidR="00BC113A">
        <w:rPr>
          <w:rFonts w:ascii="Times New Roman" w:hAnsi="Times New Roman" w:cs="Times New Roman"/>
          <w:sz w:val="24"/>
          <w:szCs w:val="24"/>
        </w:rPr>
        <w:t xml:space="preserve"> corresponding cook value </w:t>
      </w:r>
      <w:r w:rsidR="00BC113A" w:rsidRPr="00BC113A">
        <w:rPr>
          <w:rFonts w:ascii="Times New Roman" w:hAnsi="Times New Roman" w:cs="Times New Roman"/>
          <w:sz w:val="24"/>
          <w:szCs w:val="24"/>
        </w:rPr>
        <w:t>0.0156474</w:t>
      </w:r>
      <w:r w:rsidR="00BC113A">
        <w:rPr>
          <w:rFonts w:ascii="Times New Roman" w:hAnsi="Times New Roman" w:cs="Times New Roman"/>
          <w:sz w:val="24"/>
          <w:szCs w:val="24"/>
        </w:rPr>
        <w:t xml:space="preserve"> appears to be slightly </w:t>
      </w:r>
      <w:r w:rsidR="00606520">
        <w:rPr>
          <w:rFonts w:ascii="Times New Roman" w:hAnsi="Times New Roman" w:cs="Times New Roman"/>
          <w:sz w:val="24"/>
          <w:szCs w:val="24"/>
        </w:rPr>
        <w:t>mild</w:t>
      </w:r>
      <w:r w:rsidR="00BC113A">
        <w:rPr>
          <w:rFonts w:ascii="Times New Roman" w:hAnsi="Times New Roman" w:cs="Times New Roman"/>
          <w:sz w:val="24"/>
          <w:szCs w:val="24"/>
        </w:rPr>
        <w:t xml:space="preserve"> in its influence. However</w:t>
      </w:r>
      <w:r w:rsidR="00606520">
        <w:rPr>
          <w:rFonts w:ascii="Times New Roman" w:hAnsi="Times New Roman" w:cs="Times New Roman"/>
          <w:sz w:val="24"/>
          <w:szCs w:val="24"/>
        </w:rPr>
        <w:t>,</w:t>
      </w:r>
      <w:r w:rsidR="00BC113A">
        <w:rPr>
          <w:rFonts w:ascii="Times New Roman" w:hAnsi="Times New Roman" w:cs="Times New Roman"/>
          <w:sz w:val="24"/>
          <w:szCs w:val="24"/>
        </w:rPr>
        <w:t xml:space="preserve"> more notable cook distances of 3.90921 will need to be assessed as well. </w:t>
      </w:r>
    </w:p>
    <w:p w14:paraId="50AB01C5" w14:textId="3F0251FD" w:rsidR="00BC113A" w:rsidRDefault="00BC113A" w:rsidP="005C77A2">
      <w:pPr>
        <w:spacing w:line="480" w:lineRule="auto"/>
        <w:rPr>
          <w:rFonts w:ascii="Times New Roman" w:hAnsi="Times New Roman" w:cs="Times New Roman"/>
          <w:b/>
          <w:bCs/>
          <w:sz w:val="24"/>
          <w:szCs w:val="24"/>
        </w:rPr>
      </w:pPr>
      <w:r w:rsidRPr="00BC113A">
        <w:rPr>
          <w:rFonts w:ascii="Times New Roman" w:hAnsi="Times New Roman" w:cs="Times New Roman"/>
          <w:b/>
          <w:bCs/>
          <w:sz w:val="24"/>
          <w:szCs w:val="24"/>
        </w:rPr>
        <w:t xml:space="preserve">Outliers and Cooks Distance Diabetes Mortality Rates. </w:t>
      </w:r>
    </w:p>
    <w:p w14:paraId="5070BE3B" w14:textId="316A1254" w:rsidR="004F1B73" w:rsidRPr="00BC113A" w:rsidRDefault="004F1B73" w:rsidP="005C77A2">
      <w:pPr>
        <w:spacing w:line="480" w:lineRule="auto"/>
        <w:rPr>
          <w:rFonts w:ascii="Times New Roman" w:hAnsi="Times New Roman" w:cs="Times New Roman"/>
          <w:b/>
          <w:bCs/>
          <w:sz w:val="24"/>
          <w:szCs w:val="24"/>
        </w:rPr>
      </w:pPr>
      <w:r w:rsidRPr="004F1B73">
        <w:rPr>
          <w:rFonts w:ascii="Times New Roman" w:hAnsi="Times New Roman" w:cs="Times New Roman"/>
          <w:b/>
          <w:bCs/>
          <w:noProof/>
          <w:sz w:val="24"/>
          <w:szCs w:val="24"/>
        </w:rPr>
        <w:lastRenderedPageBreak/>
        <w:drawing>
          <wp:inline distT="0" distB="0" distL="0" distR="0" wp14:anchorId="4D4DED04" wp14:editId="36902C64">
            <wp:extent cx="2933700" cy="1496122"/>
            <wp:effectExtent l="0" t="0" r="0" b="8890"/>
            <wp:docPr id="1809283773"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3773" name="Picture 1" descr="A screenshot of a report&#10;&#10;Description automatically generated"/>
                    <pic:cNvPicPr/>
                  </pic:nvPicPr>
                  <pic:blipFill>
                    <a:blip r:embed="rId28"/>
                    <a:stretch>
                      <a:fillRect/>
                    </a:stretch>
                  </pic:blipFill>
                  <pic:spPr>
                    <a:xfrm>
                      <a:off x="0" y="0"/>
                      <a:ext cx="2945550" cy="1502165"/>
                    </a:xfrm>
                    <a:prstGeom prst="rect">
                      <a:avLst/>
                    </a:prstGeom>
                  </pic:spPr>
                </pic:pic>
              </a:graphicData>
            </a:graphic>
          </wp:inline>
        </w:drawing>
      </w:r>
    </w:p>
    <w:p w14:paraId="47F776A2"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0.02501</w:t>
      </w:r>
      <w:r w:rsidRPr="004F1B73">
        <w:rPr>
          <w:rFonts w:ascii="Times New Roman" w:hAnsi="Times New Roman" w:cs="Times New Roman"/>
          <w:b/>
          <w:bCs/>
          <w:sz w:val="24"/>
          <w:szCs w:val="24"/>
        </w:rPr>
        <w:tab/>
        <w:t>0.05834</w:t>
      </w:r>
    </w:p>
    <w:p w14:paraId="7B8EF70B"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0.00008</w:t>
      </w:r>
      <w:r w:rsidRPr="004F1B73">
        <w:rPr>
          <w:rFonts w:ascii="Times New Roman" w:hAnsi="Times New Roman" w:cs="Times New Roman"/>
          <w:b/>
          <w:bCs/>
          <w:sz w:val="24"/>
          <w:szCs w:val="24"/>
        </w:rPr>
        <w:tab/>
        <w:t>0.00124</w:t>
      </w:r>
    </w:p>
    <w:p w14:paraId="36A86B2A"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0.00337</w:t>
      </w:r>
      <w:r w:rsidRPr="004F1B73">
        <w:rPr>
          <w:rFonts w:ascii="Times New Roman" w:hAnsi="Times New Roman" w:cs="Times New Roman"/>
          <w:b/>
          <w:bCs/>
          <w:sz w:val="24"/>
          <w:szCs w:val="24"/>
        </w:rPr>
        <w:tab/>
        <w:t>0.00048</w:t>
      </w:r>
    </w:p>
    <w:p w14:paraId="762401FF"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0.09461</w:t>
      </w:r>
      <w:r w:rsidRPr="004F1B73">
        <w:rPr>
          <w:rFonts w:ascii="Times New Roman" w:hAnsi="Times New Roman" w:cs="Times New Roman"/>
          <w:b/>
          <w:bCs/>
          <w:sz w:val="24"/>
          <w:szCs w:val="24"/>
        </w:rPr>
        <w:tab/>
        <w:t>0.00584</w:t>
      </w:r>
    </w:p>
    <w:p w14:paraId="5E6D8860"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0.00011</w:t>
      </w:r>
      <w:r w:rsidRPr="004F1B73">
        <w:rPr>
          <w:rFonts w:ascii="Times New Roman" w:hAnsi="Times New Roman" w:cs="Times New Roman"/>
          <w:b/>
          <w:bCs/>
          <w:sz w:val="24"/>
          <w:szCs w:val="24"/>
        </w:rPr>
        <w:tab/>
        <w:t>0.00135</w:t>
      </w:r>
    </w:p>
    <w:p w14:paraId="2B15A4B7"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0.03608</w:t>
      </w:r>
      <w:r w:rsidRPr="004F1B73">
        <w:rPr>
          <w:rFonts w:ascii="Times New Roman" w:hAnsi="Times New Roman" w:cs="Times New Roman"/>
          <w:b/>
          <w:bCs/>
          <w:sz w:val="24"/>
          <w:szCs w:val="24"/>
        </w:rPr>
        <w:tab/>
        <w:t>0.00579</w:t>
      </w:r>
    </w:p>
    <w:p w14:paraId="785CD226"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0.00646</w:t>
      </w:r>
      <w:r w:rsidRPr="004F1B73">
        <w:rPr>
          <w:rFonts w:ascii="Times New Roman" w:hAnsi="Times New Roman" w:cs="Times New Roman"/>
          <w:b/>
          <w:bCs/>
          <w:sz w:val="24"/>
          <w:szCs w:val="24"/>
        </w:rPr>
        <w:tab/>
        <w:t>0.00178</w:t>
      </w:r>
    </w:p>
    <w:p w14:paraId="1BF6FB8F"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0.09996</w:t>
      </w:r>
      <w:r w:rsidRPr="004F1B73">
        <w:rPr>
          <w:rFonts w:ascii="Times New Roman" w:hAnsi="Times New Roman" w:cs="Times New Roman"/>
          <w:b/>
          <w:bCs/>
          <w:sz w:val="24"/>
          <w:szCs w:val="24"/>
        </w:rPr>
        <w:tab/>
        <w:t>0.08382</w:t>
      </w:r>
    </w:p>
    <w:p w14:paraId="6D1D6B3F"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0.00059</w:t>
      </w:r>
      <w:r w:rsidRPr="004F1B73">
        <w:rPr>
          <w:rFonts w:ascii="Times New Roman" w:hAnsi="Times New Roman" w:cs="Times New Roman"/>
          <w:b/>
          <w:bCs/>
          <w:sz w:val="24"/>
          <w:szCs w:val="24"/>
        </w:rPr>
        <w:tab/>
        <w:t>0.01588</w:t>
      </w:r>
    </w:p>
    <w:p w14:paraId="1CA848F9"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0.19207</w:t>
      </w:r>
      <w:r w:rsidRPr="004F1B73">
        <w:rPr>
          <w:rFonts w:ascii="Times New Roman" w:hAnsi="Times New Roman" w:cs="Times New Roman"/>
          <w:b/>
          <w:bCs/>
          <w:sz w:val="24"/>
          <w:szCs w:val="24"/>
        </w:rPr>
        <w:tab/>
        <w:t>0.03967</w:t>
      </w:r>
    </w:p>
    <w:p w14:paraId="7F04404F"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0.00603</w:t>
      </w:r>
      <w:r w:rsidRPr="004F1B73">
        <w:rPr>
          <w:rFonts w:ascii="Times New Roman" w:hAnsi="Times New Roman" w:cs="Times New Roman"/>
          <w:b/>
          <w:bCs/>
          <w:sz w:val="24"/>
          <w:szCs w:val="24"/>
        </w:rPr>
        <w:tab/>
        <w:t>0.00167</w:t>
      </w:r>
    </w:p>
    <w:p w14:paraId="61241E51"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0.05479</w:t>
      </w:r>
      <w:r w:rsidRPr="004F1B73">
        <w:rPr>
          <w:rFonts w:ascii="Times New Roman" w:hAnsi="Times New Roman" w:cs="Times New Roman"/>
          <w:b/>
          <w:bCs/>
          <w:sz w:val="24"/>
          <w:szCs w:val="24"/>
        </w:rPr>
        <w:tab/>
        <w:t>0.00451</w:t>
      </w:r>
    </w:p>
    <w:p w14:paraId="41AC00F0"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0.00116</w:t>
      </w:r>
      <w:r w:rsidRPr="004F1B73">
        <w:rPr>
          <w:rFonts w:ascii="Times New Roman" w:hAnsi="Times New Roman" w:cs="Times New Roman"/>
          <w:b/>
          <w:bCs/>
          <w:sz w:val="24"/>
          <w:szCs w:val="24"/>
        </w:rPr>
        <w:tab/>
        <w:t>0.10794</w:t>
      </w:r>
    </w:p>
    <w:p w14:paraId="7EACC629"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2.67380</w:t>
      </w:r>
      <w:r w:rsidRPr="004F1B73">
        <w:rPr>
          <w:rFonts w:ascii="Times New Roman" w:hAnsi="Times New Roman" w:cs="Times New Roman"/>
          <w:b/>
          <w:bCs/>
          <w:sz w:val="24"/>
          <w:szCs w:val="24"/>
        </w:rPr>
        <w:tab/>
        <w:t>3.90921</w:t>
      </w:r>
    </w:p>
    <w:p w14:paraId="453AFDF8"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lastRenderedPageBreak/>
        <w:t>0.01565</w:t>
      </w:r>
      <w:r w:rsidRPr="004F1B73">
        <w:rPr>
          <w:rFonts w:ascii="Times New Roman" w:hAnsi="Times New Roman" w:cs="Times New Roman"/>
          <w:b/>
          <w:bCs/>
          <w:sz w:val="24"/>
          <w:szCs w:val="24"/>
        </w:rPr>
        <w:tab/>
        <w:t>0.19012</w:t>
      </w:r>
    </w:p>
    <w:p w14:paraId="032DDC4D"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0.05171</w:t>
      </w:r>
      <w:r w:rsidRPr="004F1B73">
        <w:rPr>
          <w:rFonts w:ascii="Times New Roman" w:hAnsi="Times New Roman" w:cs="Times New Roman"/>
          <w:b/>
          <w:bCs/>
          <w:sz w:val="24"/>
          <w:szCs w:val="24"/>
        </w:rPr>
        <w:tab/>
        <w:t>0.01667</w:t>
      </w:r>
    </w:p>
    <w:p w14:paraId="11693B36"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0.05315</w:t>
      </w:r>
      <w:r w:rsidRPr="004F1B73">
        <w:rPr>
          <w:rFonts w:ascii="Times New Roman" w:hAnsi="Times New Roman" w:cs="Times New Roman"/>
          <w:b/>
          <w:bCs/>
          <w:sz w:val="24"/>
          <w:szCs w:val="24"/>
        </w:rPr>
        <w:tab/>
        <w:t>0.11970</w:t>
      </w:r>
    </w:p>
    <w:p w14:paraId="0D1133CE"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0.02321</w:t>
      </w:r>
      <w:r w:rsidRPr="004F1B73">
        <w:rPr>
          <w:rFonts w:ascii="Times New Roman" w:hAnsi="Times New Roman" w:cs="Times New Roman"/>
          <w:b/>
          <w:bCs/>
          <w:sz w:val="24"/>
          <w:szCs w:val="24"/>
        </w:rPr>
        <w:tab/>
        <w:t>0.00736</w:t>
      </w:r>
    </w:p>
    <w:p w14:paraId="67FD1E41"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0.00298</w:t>
      </w:r>
      <w:r w:rsidRPr="004F1B73">
        <w:rPr>
          <w:rFonts w:ascii="Times New Roman" w:hAnsi="Times New Roman" w:cs="Times New Roman"/>
          <w:b/>
          <w:bCs/>
          <w:sz w:val="24"/>
          <w:szCs w:val="24"/>
        </w:rPr>
        <w:tab/>
        <w:t>0.00094</w:t>
      </w:r>
    </w:p>
    <w:p w14:paraId="747E9B32"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0.01333</w:t>
      </w:r>
      <w:r w:rsidRPr="004F1B73">
        <w:rPr>
          <w:rFonts w:ascii="Times New Roman" w:hAnsi="Times New Roman" w:cs="Times New Roman"/>
          <w:b/>
          <w:bCs/>
          <w:sz w:val="24"/>
          <w:szCs w:val="24"/>
        </w:rPr>
        <w:tab/>
        <w:t>0.00016</w:t>
      </w:r>
    </w:p>
    <w:p w14:paraId="3814C979"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0.01279</w:t>
      </w:r>
      <w:r w:rsidRPr="004F1B73">
        <w:rPr>
          <w:rFonts w:ascii="Times New Roman" w:hAnsi="Times New Roman" w:cs="Times New Roman"/>
          <w:b/>
          <w:bCs/>
          <w:sz w:val="24"/>
          <w:szCs w:val="24"/>
        </w:rPr>
        <w:tab/>
        <w:t>0.00068</w:t>
      </w:r>
    </w:p>
    <w:p w14:paraId="1081E7A0"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0.00102</w:t>
      </w:r>
      <w:r w:rsidRPr="004F1B73">
        <w:rPr>
          <w:rFonts w:ascii="Times New Roman" w:hAnsi="Times New Roman" w:cs="Times New Roman"/>
          <w:b/>
          <w:bCs/>
          <w:sz w:val="24"/>
          <w:szCs w:val="24"/>
        </w:rPr>
        <w:tab/>
        <w:t>0.00710</w:t>
      </w:r>
    </w:p>
    <w:p w14:paraId="629F8F3C"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0.00130</w:t>
      </w:r>
      <w:r w:rsidRPr="004F1B73">
        <w:rPr>
          <w:rFonts w:ascii="Times New Roman" w:hAnsi="Times New Roman" w:cs="Times New Roman"/>
          <w:b/>
          <w:bCs/>
          <w:sz w:val="24"/>
          <w:szCs w:val="24"/>
        </w:rPr>
        <w:tab/>
        <w:t>0.00002</w:t>
      </w:r>
    </w:p>
    <w:p w14:paraId="1E46CDC9"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0.00007</w:t>
      </w:r>
      <w:r w:rsidRPr="004F1B73">
        <w:rPr>
          <w:rFonts w:ascii="Times New Roman" w:hAnsi="Times New Roman" w:cs="Times New Roman"/>
          <w:b/>
          <w:bCs/>
          <w:sz w:val="24"/>
          <w:szCs w:val="24"/>
        </w:rPr>
        <w:tab/>
        <w:t>0.01400</w:t>
      </w:r>
    </w:p>
    <w:p w14:paraId="1D515B75"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0.01709</w:t>
      </w:r>
      <w:r w:rsidRPr="004F1B73">
        <w:rPr>
          <w:rFonts w:ascii="Times New Roman" w:hAnsi="Times New Roman" w:cs="Times New Roman"/>
          <w:b/>
          <w:bCs/>
          <w:sz w:val="24"/>
          <w:szCs w:val="24"/>
        </w:rPr>
        <w:tab/>
        <w:t>0.00088</w:t>
      </w:r>
    </w:p>
    <w:p w14:paraId="552E5D43"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0.24019</w:t>
      </w:r>
      <w:r w:rsidRPr="004F1B73">
        <w:rPr>
          <w:rFonts w:ascii="Times New Roman" w:hAnsi="Times New Roman" w:cs="Times New Roman"/>
          <w:b/>
          <w:bCs/>
          <w:sz w:val="24"/>
          <w:szCs w:val="24"/>
        </w:rPr>
        <w:tab/>
        <w:t>0.49791</w:t>
      </w:r>
    </w:p>
    <w:p w14:paraId="6EBCB14C"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0.01487</w:t>
      </w:r>
      <w:r w:rsidRPr="004F1B73">
        <w:rPr>
          <w:rFonts w:ascii="Times New Roman" w:hAnsi="Times New Roman" w:cs="Times New Roman"/>
          <w:b/>
          <w:bCs/>
          <w:sz w:val="24"/>
          <w:szCs w:val="24"/>
        </w:rPr>
        <w:tab/>
        <w:t>0.00350</w:t>
      </w:r>
    </w:p>
    <w:p w14:paraId="57EAA845"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0.00000</w:t>
      </w:r>
      <w:r w:rsidRPr="004F1B73">
        <w:rPr>
          <w:rFonts w:ascii="Times New Roman" w:hAnsi="Times New Roman" w:cs="Times New Roman"/>
          <w:b/>
          <w:bCs/>
          <w:sz w:val="24"/>
          <w:szCs w:val="24"/>
        </w:rPr>
        <w:tab/>
        <w:t>0.02226</w:t>
      </w:r>
    </w:p>
    <w:p w14:paraId="60463C0D"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0.01059</w:t>
      </w:r>
      <w:r w:rsidRPr="004F1B73">
        <w:rPr>
          <w:rFonts w:ascii="Times New Roman" w:hAnsi="Times New Roman" w:cs="Times New Roman"/>
          <w:b/>
          <w:bCs/>
          <w:sz w:val="24"/>
          <w:szCs w:val="24"/>
        </w:rPr>
        <w:tab/>
        <w:t>0.08076</w:t>
      </w:r>
    </w:p>
    <w:p w14:paraId="017AA887"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0.09560</w:t>
      </w:r>
      <w:r w:rsidRPr="004F1B73">
        <w:rPr>
          <w:rFonts w:ascii="Times New Roman" w:hAnsi="Times New Roman" w:cs="Times New Roman"/>
          <w:b/>
          <w:bCs/>
          <w:sz w:val="24"/>
          <w:szCs w:val="24"/>
        </w:rPr>
        <w:tab/>
        <w:t>0.10824</w:t>
      </w:r>
    </w:p>
    <w:p w14:paraId="599FE270" w14:textId="77777777" w:rsidR="004F1B73" w:rsidRPr="004F1B73"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0.00944</w:t>
      </w:r>
      <w:r w:rsidRPr="004F1B73">
        <w:rPr>
          <w:rFonts w:ascii="Times New Roman" w:hAnsi="Times New Roman" w:cs="Times New Roman"/>
          <w:b/>
          <w:bCs/>
          <w:sz w:val="24"/>
          <w:szCs w:val="24"/>
        </w:rPr>
        <w:tab/>
        <w:t>0.00917</w:t>
      </w:r>
    </w:p>
    <w:p w14:paraId="5EACD223" w14:textId="65BEC0A6" w:rsidR="00DE7C2B" w:rsidRDefault="004F1B73" w:rsidP="004F1B73">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0.00288</w:t>
      </w:r>
      <w:r w:rsidRPr="004F1B73">
        <w:rPr>
          <w:rFonts w:ascii="Times New Roman" w:hAnsi="Times New Roman" w:cs="Times New Roman"/>
          <w:b/>
          <w:bCs/>
          <w:sz w:val="24"/>
          <w:szCs w:val="24"/>
        </w:rPr>
        <w:tab/>
        <w:t>0.00073</w:t>
      </w:r>
    </w:p>
    <w:p w14:paraId="276731D4" w14:textId="1CD2A4A6" w:rsidR="006E7C1B" w:rsidRDefault="004F1B73" w:rsidP="005C77A2">
      <w:pPr>
        <w:spacing w:line="480" w:lineRule="auto"/>
        <w:rPr>
          <w:rFonts w:ascii="Times New Roman" w:hAnsi="Times New Roman" w:cs="Times New Roman"/>
          <w:sz w:val="24"/>
          <w:szCs w:val="24"/>
        </w:rPr>
      </w:pPr>
      <w:r w:rsidRPr="004F1B73">
        <w:rPr>
          <w:rFonts w:ascii="Times New Roman" w:hAnsi="Times New Roman" w:cs="Times New Roman"/>
          <w:sz w:val="24"/>
          <w:szCs w:val="24"/>
        </w:rPr>
        <w:lastRenderedPageBreak/>
        <w:t xml:space="preserve">From the data listed above we can see </w:t>
      </w:r>
      <w:r>
        <w:rPr>
          <w:rFonts w:ascii="Times New Roman" w:hAnsi="Times New Roman" w:cs="Times New Roman"/>
          <w:sz w:val="24"/>
          <w:szCs w:val="24"/>
        </w:rPr>
        <w:t xml:space="preserve">there appears to be two significant values that have large residuals as well as unusually large values which could be affecting our analysis for diabetes.  In addition, the corresponding cook distance for observation 14 is </w:t>
      </w:r>
      <w:r w:rsidRPr="004F1B73">
        <w:rPr>
          <w:rFonts w:ascii="Times New Roman" w:hAnsi="Times New Roman" w:cs="Times New Roman"/>
          <w:sz w:val="24"/>
          <w:szCs w:val="24"/>
        </w:rPr>
        <w:t>2.67380</w:t>
      </w:r>
      <w:r>
        <w:rPr>
          <w:rFonts w:ascii="Times New Roman" w:hAnsi="Times New Roman" w:cs="Times New Roman"/>
          <w:sz w:val="24"/>
          <w:szCs w:val="24"/>
        </w:rPr>
        <w:t xml:space="preserve"> which illustrates that there appears to be a significant influential point and may be heavily impacting our models’ coefficients and predictors.  Furthermore, the observation value 10 only has a cook distance of </w:t>
      </w:r>
      <w:r w:rsidRPr="004F1B73">
        <w:rPr>
          <w:rFonts w:ascii="Times New Roman" w:hAnsi="Times New Roman" w:cs="Times New Roman"/>
          <w:sz w:val="24"/>
          <w:szCs w:val="24"/>
        </w:rPr>
        <w:t>0.192071</w:t>
      </w:r>
      <w:r>
        <w:rPr>
          <w:rFonts w:ascii="Times New Roman" w:hAnsi="Times New Roman" w:cs="Times New Roman"/>
          <w:sz w:val="24"/>
          <w:szCs w:val="24"/>
        </w:rPr>
        <w:t xml:space="preserve"> and appears to be below the significant threshold. </w:t>
      </w:r>
    </w:p>
    <w:p w14:paraId="32B5D302" w14:textId="7A9A3348" w:rsidR="00717CE9" w:rsidRDefault="004F1B73" w:rsidP="005C77A2">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Effect on Results</w:t>
      </w:r>
    </w:p>
    <w:p w14:paraId="1F5AABDD" w14:textId="4D20D781" w:rsidR="00717CE9" w:rsidRPr="00717CE9" w:rsidRDefault="00717CE9" w:rsidP="00882A20">
      <w:pPr>
        <w:spacing w:before="240" w:line="480" w:lineRule="auto"/>
        <w:rPr>
          <w:rFonts w:ascii="Times New Roman" w:hAnsi="Times New Roman" w:cs="Times New Roman"/>
          <w:sz w:val="24"/>
          <w:szCs w:val="24"/>
        </w:rPr>
      </w:pPr>
      <w:r>
        <w:rPr>
          <w:rFonts w:ascii="Times New Roman" w:hAnsi="Times New Roman" w:cs="Times New Roman"/>
          <w:sz w:val="24"/>
          <w:szCs w:val="24"/>
        </w:rPr>
        <w:t>With the effects of influential points determined by our cook’s distance of greater than one, we can see that these large distances can crease a biased effect on our coefficients.  Thusly, incorrectly effect</w:t>
      </w:r>
      <w:r w:rsidR="00606520">
        <w:rPr>
          <w:rFonts w:ascii="Times New Roman" w:hAnsi="Times New Roman" w:cs="Times New Roman"/>
          <w:sz w:val="24"/>
          <w:szCs w:val="24"/>
        </w:rPr>
        <w:t>ing</w:t>
      </w:r>
      <w:r>
        <w:rPr>
          <w:rFonts w:ascii="Times New Roman" w:hAnsi="Times New Roman" w:cs="Times New Roman"/>
          <w:sz w:val="24"/>
          <w:szCs w:val="24"/>
        </w:rPr>
        <w:t xml:space="preserve"> our interpretation of results.  Additionally, these points can increase our standard errors leading to an increase in our confidence intervals thus masking predictor significance.  Secondly with the data points from heart disease mortality rates clustering, we can see that this heteroskedasticity could </w:t>
      </w:r>
      <w:r w:rsidR="00882A20">
        <w:rPr>
          <w:rFonts w:ascii="Times New Roman" w:hAnsi="Times New Roman" w:cs="Times New Roman"/>
          <w:sz w:val="24"/>
          <w:szCs w:val="24"/>
        </w:rPr>
        <w:t>influence</w:t>
      </w:r>
      <w:r>
        <w:rPr>
          <w:rFonts w:ascii="Times New Roman" w:hAnsi="Times New Roman" w:cs="Times New Roman"/>
          <w:sz w:val="24"/>
          <w:szCs w:val="24"/>
        </w:rPr>
        <w:t xml:space="preserve"> our conclusions and make Type 1 </w:t>
      </w:r>
      <w:r w:rsidR="00882A20">
        <w:rPr>
          <w:rFonts w:ascii="Times New Roman" w:hAnsi="Times New Roman" w:cs="Times New Roman"/>
          <w:sz w:val="24"/>
          <w:szCs w:val="24"/>
        </w:rPr>
        <w:t>or Type</w:t>
      </w:r>
      <w:r>
        <w:rPr>
          <w:rFonts w:ascii="Times New Roman" w:hAnsi="Times New Roman" w:cs="Times New Roman"/>
          <w:sz w:val="24"/>
          <w:szCs w:val="24"/>
        </w:rPr>
        <w:t xml:space="preserve"> 2 errors more </w:t>
      </w:r>
      <w:r w:rsidR="00DE5C8F">
        <w:rPr>
          <w:rFonts w:ascii="Times New Roman" w:hAnsi="Times New Roman" w:cs="Times New Roman"/>
          <w:sz w:val="24"/>
          <w:szCs w:val="24"/>
        </w:rPr>
        <w:t>prevalent.</w:t>
      </w:r>
      <w:r w:rsidR="009C0DA9" w:rsidRPr="009C0DA9">
        <w:rPr>
          <w:rFonts w:ascii="Times New Roman" w:eastAsia="Times New Roman" w:hAnsi="Times New Roman" w:cs="Times New Roman"/>
          <w:kern w:val="0"/>
          <w:sz w:val="24"/>
          <w:szCs w:val="24"/>
          <w14:ligatures w14:val="none"/>
        </w:rPr>
        <w:t xml:space="preserve"> </w:t>
      </w:r>
      <w:r w:rsidR="009C0DA9" w:rsidRPr="009C0DA9">
        <w:rPr>
          <w:rFonts w:ascii="Times New Roman" w:hAnsi="Times New Roman" w:cs="Times New Roman"/>
          <w:sz w:val="24"/>
          <w:szCs w:val="24"/>
        </w:rPr>
        <w:t>(</w:t>
      </w:r>
      <w:proofErr w:type="gramStart"/>
      <w:r w:rsidR="009C0DA9" w:rsidRPr="009C0DA9">
        <w:rPr>
          <w:rFonts w:ascii="Times New Roman" w:hAnsi="Times New Roman" w:cs="Times New Roman"/>
          <w:sz w:val="24"/>
          <w:szCs w:val="24"/>
        </w:rPr>
        <w:t>Prep ,</w:t>
      </w:r>
      <w:proofErr w:type="gramEnd"/>
      <w:r w:rsidR="009C0DA9" w:rsidRPr="009C0DA9">
        <w:rPr>
          <w:rFonts w:ascii="Times New Roman" w:hAnsi="Times New Roman" w:cs="Times New Roman"/>
          <w:sz w:val="24"/>
          <w:szCs w:val="24"/>
        </w:rPr>
        <w:t xml:space="preserve"> 2022)</w:t>
      </w:r>
      <w:r w:rsidR="0052510F">
        <w:rPr>
          <w:rFonts w:ascii="Times New Roman" w:hAnsi="Times New Roman" w:cs="Times New Roman"/>
          <w:sz w:val="24"/>
          <w:szCs w:val="24"/>
        </w:rPr>
        <w:t xml:space="preserve"> Finally</w:t>
      </w:r>
      <w:r w:rsidR="00882A20">
        <w:rPr>
          <w:rFonts w:ascii="Times New Roman" w:hAnsi="Times New Roman" w:cs="Times New Roman"/>
          <w:sz w:val="24"/>
          <w:szCs w:val="24"/>
        </w:rPr>
        <w:t xml:space="preserve">, the outliers determined can distort our predictions </w:t>
      </w:r>
      <w:r w:rsidR="00606520">
        <w:rPr>
          <w:rFonts w:ascii="Times New Roman" w:hAnsi="Times New Roman" w:cs="Times New Roman"/>
          <w:sz w:val="24"/>
          <w:szCs w:val="24"/>
        </w:rPr>
        <w:t>and</w:t>
      </w:r>
      <w:r w:rsidR="00882A20">
        <w:rPr>
          <w:rFonts w:ascii="Times New Roman" w:hAnsi="Times New Roman" w:cs="Times New Roman"/>
          <w:sz w:val="24"/>
          <w:szCs w:val="24"/>
        </w:rPr>
        <w:t xml:space="preserve"> coefficients.  Moreover, they can also affect our R squared values or goodness of fit for our model. </w:t>
      </w:r>
      <w:r w:rsidR="00685205" w:rsidRPr="00685205">
        <w:rPr>
          <w:rFonts w:ascii="Times New Roman" w:hAnsi="Times New Roman" w:cs="Times New Roman"/>
          <w:sz w:val="24"/>
          <w:szCs w:val="24"/>
        </w:rPr>
        <w:t>(Bock, 2017)</w:t>
      </w:r>
    </w:p>
    <w:p w14:paraId="1038E5DE" w14:textId="230CECC8" w:rsidR="004F1B73" w:rsidRDefault="004F1B73" w:rsidP="005C77A2">
      <w:pPr>
        <w:spacing w:line="480" w:lineRule="auto"/>
        <w:rPr>
          <w:rFonts w:ascii="Times New Roman" w:hAnsi="Times New Roman" w:cs="Times New Roman"/>
          <w:b/>
          <w:bCs/>
          <w:sz w:val="24"/>
          <w:szCs w:val="24"/>
        </w:rPr>
      </w:pPr>
      <w:r w:rsidRPr="004F1B73">
        <w:rPr>
          <w:rFonts w:ascii="Times New Roman" w:hAnsi="Times New Roman" w:cs="Times New Roman"/>
          <w:b/>
          <w:bCs/>
          <w:sz w:val="24"/>
          <w:szCs w:val="24"/>
        </w:rPr>
        <w:t xml:space="preserve">Next Steps </w:t>
      </w:r>
    </w:p>
    <w:p w14:paraId="771BFCBD" w14:textId="10C85C16" w:rsidR="004F1B73" w:rsidRDefault="004F1B73" w:rsidP="005C77A2">
      <w:pPr>
        <w:spacing w:line="480" w:lineRule="auto"/>
        <w:rPr>
          <w:rFonts w:ascii="Times New Roman" w:hAnsi="Times New Roman" w:cs="Times New Roman"/>
          <w:sz w:val="24"/>
          <w:szCs w:val="24"/>
        </w:rPr>
      </w:pPr>
      <w:r>
        <w:rPr>
          <w:rFonts w:ascii="Times New Roman" w:hAnsi="Times New Roman" w:cs="Times New Roman"/>
          <w:sz w:val="24"/>
          <w:szCs w:val="24"/>
        </w:rPr>
        <w:t>With these values determined</w:t>
      </w:r>
      <w:r w:rsidR="00882A20">
        <w:rPr>
          <w:rFonts w:ascii="Times New Roman" w:hAnsi="Times New Roman" w:cs="Times New Roman"/>
          <w:sz w:val="24"/>
          <w:szCs w:val="24"/>
        </w:rPr>
        <w:t xml:space="preserve">, </w:t>
      </w:r>
      <w:r>
        <w:rPr>
          <w:rFonts w:ascii="Times New Roman" w:hAnsi="Times New Roman" w:cs="Times New Roman"/>
          <w:sz w:val="24"/>
          <w:szCs w:val="24"/>
        </w:rPr>
        <w:t xml:space="preserve">we will need to employ several tests and techniques to address these various violations. </w:t>
      </w:r>
      <w:r w:rsidR="00882A20">
        <w:rPr>
          <w:rFonts w:ascii="Times New Roman" w:hAnsi="Times New Roman" w:cs="Times New Roman"/>
          <w:sz w:val="24"/>
          <w:szCs w:val="24"/>
        </w:rPr>
        <w:t xml:space="preserve">Firstly, with the significant </w:t>
      </w:r>
      <w:r w:rsidR="00405F48">
        <w:rPr>
          <w:rFonts w:ascii="Times New Roman" w:hAnsi="Times New Roman" w:cs="Times New Roman"/>
          <w:sz w:val="24"/>
          <w:szCs w:val="24"/>
        </w:rPr>
        <w:t>cook’s</w:t>
      </w:r>
      <w:r w:rsidR="00882A20">
        <w:rPr>
          <w:rFonts w:ascii="Times New Roman" w:hAnsi="Times New Roman" w:cs="Times New Roman"/>
          <w:sz w:val="24"/>
          <w:szCs w:val="24"/>
        </w:rPr>
        <w:t xml:space="preserve"> value points and outliers we will need to either transform or remove th</w:t>
      </w:r>
      <w:r w:rsidR="00606520">
        <w:rPr>
          <w:rFonts w:ascii="Times New Roman" w:hAnsi="Times New Roman" w:cs="Times New Roman"/>
          <w:sz w:val="24"/>
          <w:szCs w:val="24"/>
        </w:rPr>
        <w:t>ese</w:t>
      </w:r>
      <w:r w:rsidR="00882A20">
        <w:rPr>
          <w:rFonts w:ascii="Times New Roman" w:hAnsi="Times New Roman" w:cs="Times New Roman"/>
          <w:sz w:val="24"/>
          <w:szCs w:val="24"/>
        </w:rPr>
        <w:t xml:space="preserve"> influential points to therefore get more robustness out of our model.  </w:t>
      </w:r>
      <w:r w:rsidR="009C0DA9" w:rsidRPr="009C0DA9">
        <w:rPr>
          <w:rFonts w:ascii="Times New Roman" w:hAnsi="Times New Roman" w:cs="Times New Roman"/>
          <w:sz w:val="24"/>
          <w:szCs w:val="24"/>
        </w:rPr>
        <w:t>(Johnson et al., 2023)</w:t>
      </w:r>
      <w:r w:rsidR="00882A20">
        <w:rPr>
          <w:rFonts w:ascii="Times New Roman" w:hAnsi="Times New Roman" w:cs="Times New Roman"/>
          <w:sz w:val="24"/>
          <w:szCs w:val="24"/>
        </w:rPr>
        <w:t xml:space="preserve"> For </w:t>
      </w:r>
      <w:r w:rsidR="00AC5580">
        <w:rPr>
          <w:rFonts w:ascii="Times New Roman" w:hAnsi="Times New Roman" w:cs="Times New Roman"/>
          <w:sz w:val="24"/>
          <w:szCs w:val="24"/>
        </w:rPr>
        <w:t xml:space="preserve">possible </w:t>
      </w:r>
      <w:r w:rsidR="00882A20">
        <w:rPr>
          <w:rFonts w:ascii="Times New Roman" w:hAnsi="Times New Roman" w:cs="Times New Roman"/>
          <w:sz w:val="24"/>
          <w:szCs w:val="24"/>
        </w:rPr>
        <w:t>h</w:t>
      </w:r>
      <w:r w:rsidR="00882A20" w:rsidRPr="00882A20">
        <w:rPr>
          <w:rFonts w:ascii="Times New Roman" w:hAnsi="Times New Roman" w:cs="Times New Roman"/>
          <w:sz w:val="24"/>
          <w:szCs w:val="24"/>
        </w:rPr>
        <w:t>eteroscedasticity</w:t>
      </w:r>
      <w:r w:rsidR="00882A20">
        <w:rPr>
          <w:rFonts w:ascii="Times New Roman" w:hAnsi="Times New Roman" w:cs="Times New Roman"/>
          <w:sz w:val="24"/>
          <w:szCs w:val="24"/>
        </w:rPr>
        <w:t xml:space="preserve"> we could transform (Log) the response variable to help eliminate potential problems</w:t>
      </w:r>
      <w:r w:rsidR="00DE5C8F">
        <w:rPr>
          <w:rFonts w:ascii="Times New Roman" w:hAnsi="Times New Roman" w:cs="Times New Roman"/>
          <w:sz w:val="24"/>
          <w:szCs w:val="24"/>
        </w:rPr>
        <w:t xml:space="preserve"> and stabilize variances.  Finaly</w:t>
      </w:r>
      <w:r w:rsidR="00AC5580">
        <w:rPr>
          <w:rFonts w:ascii="Times New Roman" w:hAnsi="Times New Roman" w:cs="Times New Roman"/>
          <w:sz w:val="24"/>
          <w:szCs w:val="24"/>
        </w:rPr>
        <w:t>,</w:t>
      </w:r>
      <w:r w:rsidR="00DE5C8F">
        <w:rPr>
          <w:rFonts w:ascii="Times New Roman" w:hAnsi="Times New Roman" w:cs="Times New Roman"/>
          <w:sz w:val="24"/>
          <w:szCs w:val="24"/>
        </w:rPr>
        <w:t xml:space="preserve"> it should </w:t>
      </w:r>
      <w:r w:rsidR="00DE5C8F">
        <w:rPr>
          <w:rFonts w:ascii="Times New Roman" w:hAnsi="Times New Roman" w:cs="Times New Roman"/>
          <w:sz w:val="24"/>
          <w:szCs w:val="24"/>
        </w:rPr>
        <w:lastRenderedPageBreak/>
        <w:t xml:space="preserve">be noted that these are only a select few of the violations, as we proceed to our secondary </w:t>
      </w:r>
      <w:r w:rsidR="00405F48">
        <w:rPr>
          <w:rFonts w:ascii="Times New Roman" w:hAnsi="Times New Roman" w:cs="Times New Roman"/>
          <w:sz w:val="24"/>
          <w:szCs w:val="24"/>
        </w:rPr>
        <w:t>results,</w:t>
      </w:r>
      <w:r w:rsidR="00DE5C8F">
        <w:rPr>
          <w:rFonts w:ascii="Times New Roman" w:hAnsi="Times New Roman" w:cs="Times New Roman"/>
          <w:sz w:val="24"/>
          <w:szCs w:val="24"/>
        </w:rPr>
        <w:t xml:space="preserve"> we will address other OLS violations if they occur and how to address these issues</w:t>
      </w:r>
      <w:r w:rsidR="00606520">
        <w:rPr>
          <w:rFonts w:ascii="Times New Roman" w:hAnsi="Times New Roman" w:cs="Times New Roman"/>
          <w:sz w:val="24"/>
          <w:szCs w:val="24"/>
        </w:rPr>
        <w:t xml:space="preserve"> as well as discuss more results from our testing.</w:t>
      </w:r>
    </w:p>
    <w:p w14:paraId="710A3A83" w14:textId="071B1FEB" w:rsidR="001C7F93" w:rsidRDefault="001C7F93" w:rsidP="005C77A2">
      <w:pPr>
        <w:spacing w:line="480" w:lineRule="auto"/>
        <w:rPr>
          <w:rFonts w:ascii="Times New Roman" w:hAnsi="Times New Roman" w:cs="Times New Roman"/>
          <w:b/>
          <w:bCs/>
          <w:sz w:val="24"/>
          <w:szCs w:val="24"/>
        </w:rPr>
      </w:pPr>
      <w:r w:rsidRPr="001C7F93">
        <w:rPr>
          <w:rFonts w:ascii="Times New Roman" w:hAnsi="Times New Roman" w:cs="Times New Roman"/>
          <w:b/>
          <w:bCs/>
          <w:sz w:val="24"/>
          <w:szCs w:val="24"/>
        </w:rPr>
        <w:t xml:space="preserve">Secondary Results </w:t>
      </w:r>
    </w:p>
    <w:p w14:paraId="50F8EC9A" w14:textId="71817A27" w:rsidR="001C7F93" w:rsidRDefault="001C7F93" w:rsidP="005C77A2">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secondary results were covered in the previous section as well as the anticipation of some OLS violations.  In this section I will talk about more secondary results found as well as add some additional tests to look for issues with the data and outcomes. </w:t>
      </w:r>
    </w:p>
    <w:p w14:paraId="5F11393E" w14:textId="777A5E2D" w:rsidR="001C7F93" w:rsidRPr="00AC5580" w:rsidRDefault="001C7F93" w:rsidP="005C77A2">
      <w:pPr>
        <w:spacing w:line="480" w:lineRule="auto"/>
        <w:rPr>
          <w:rFonts w:ascii="Times New Roman" w:hAnsi="Times New Roman" w:cs="Times New Roman"/>
          <w:b/>
          <w:bCs/>
          <w:sz w:val="24"/>
          <w:szCs w:val="24"/>
        </w:rPr>
      </w:pPr>
      <w:r w:rsidRPr="00AC5580">
        <w:rPr>
          <w:rFonts w:ascii="Times New Roman" w:hAnsi="Times New Roman" w:cs="Times New Roman"/>
          <w:b/>
          <w:bCs/>
          <w:sz w:val="24"/>
          <w:szCs w:val="24"/>
        </w:rPr>
        <w:t xml:space="preserve">Diabetes Rates Regression </w:t>
      </w:r>
    </w:p>
    <w:p w14:paraId="25E23F15" w14:textId="4B89F80D" w:rsidR="001C7F93" w:rsidRDefault="001C7F93" w:rsidP="005C77A2">
      <w:pPr>
        <w:spacing w:line="480" w:lineRule="auto"/>
        <w:rPr>
          <w:rFonts w:ascii="Times New Roman" w:hAnsi="Times New Roman" w:cs="Times New Roman"/>
          <w:sz w:val="24"/>
          <w:szCs w:val="24"/>
        </w:rPr>
      </w:pPr>
      <w:r w:rsidRPr="001C7F93">
        <w:rPr>
          <w:rFonts w:ascii="Times New Roman" w:hAnsi="Times New Roman" w:cs="Times New Roman"/>
          <w:noProof/>
          <w:sz w:val="24"/>
          <w:szCs w:val="24"/>
        </w:rPr>
        <w:drawing>
          <wp:inline distT="0" distB="0" distL="0" distR="0" wp14:anchorId="0134C9EE" wp14:editId="6D591530">
            <wp:extent cx="2430780" cy="1136615"/>
            <wp:effectExtent l="0" t="0" r="7620" b="6985"/>
            <wp:docPr id="17953760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604" name="Picture 1" descr="A screenshot of a graph&#10;&#10;Description automatically generated"/>
                    <pic:cNvPicPr/>
                  </pic:nvPicPr>
                  <pic:blipFill>
                    <a:blip r:embed="rId22"/>
                    <a:stretch>
                      <a:fillRect/>
                    </a:stretch>
                  </pic:blipFill>
                  <pic:spPr>
                    <a:xfrm>
                      <a:off x="0" y="0"/>
                      <a:ext cx="2448857" cy="1145067"/>
                    </a:xfrm>
                    <a:prstGeom prst="rect">
                      <a:avLst/>
                    </a:prstGeom>
                  </pic:spPr>
                </pic:pic>
              </a:graphicData>
            </a:graphic>
          </wp:inline>
        </w:drawing>
      </w:r>
    </w:p>
    <w:p w14:paraId="49A15076" w14:textId="476370C1" w:rsidR="006C2DD4" w:rsidRPr="006C2DD4" w:rsidRDefault="006C2DD4" w:rsidP="005C77A2">
      <w:pPr>
        <w:spacing w:line="480" w:lineRule="auto"/>
        <w:rPr>
          <w:rFonts w:ascii="Times New Roman" w:hAnsi="Times New Roman" w:cs="Times New Roman"/>
          <w:sz w:val="24"/>
          <w:szCs w:val="24"/>
        </w:rPr>
      </w:pPr>
      <w:r w:rsidRPr="006C2DD4">
        <w:rPr>
          <w:rFonts w:ascii="Times New Roman" w:hAnsi="Times New Roman" w:cs="Times New Roman"/>
          <w:b/>
          <w:bCs/>
          <w:sz w:val="24"/>
          <w:szCs w:val="24"/>
        </w:rPr>
        <w:t>Heart D</w:t>
      </w:r>
      <w:r>
        <w:rPr>
          <w:rFonts w:ascii="Times New Roman" w:hAnsi="Times New Roman" w:cs="Times New Roman"/>
          <w:b/>
          <w:bCs/>
          <w:sz w:val="24"/>
          <w:szCs w:val="24"/>
        </w:rPr>
        <w:t xml:space="preserve">isease Rates Regression </w:t>
      </w:r>
    </w:p>
    <w:p w14:paraId="188DCDD3" w14:textId="527368BC" w:rsidR="006C2DD4" w:rsidRDefault="006C2DD4" w:rsidP="005C77A2">
      <w:pPr>
        <w:spacing w:line="480" w:lineRule="auto"/>
        <w:rPr>
          <w:rFonts w:ascii="Times New Roman" w:hAnsi="Times New Roman" w:cs="Times New Roman"/>
          <w:sz w:val="24"/>
          <w:szCs w:val="24"/>
        </w:rPr>
      </w:pPr>
      <w:r w:rsidRPr="006C2DD4">
        <w:rPr>
          <w:rFonts w:ascii="Times New Roman" w:hAnsi="Times New Roman" w:cs="Times New Roman"/>
          <w:noProof/>
          <w:sz w:val="24"/>
          <w:szCs w:val="24"/>
        </w:rPr>
        <w:drawing>
          <wp:inline distT="0" distB="0" distL="0" distR="0" wp14:anchorId="3085C632" wp14:editId="1CFCFBA3">
            <wp:extent cx="2354580" cy="1100984"/>
            <wp:effectExtent l="0" t="0" r="7620" b="4445"/>
            <wp:docPr id="4324356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5621" name="Picture 1" descr="A screenshot of a graph&#10;&#10;Description automatically generated"/>
                    <pic:cNvPicPr/>
                  </pic:nvPicPr>
                  <pic:blipFill>
                    <a:blip r:embed="rId18"/>
                    <a:stretch>
                      <a:fillRect/>
                    </a:stretch>
                  </pic:blipFill>
                  <pic:spPr>
                    <a:xfrm>
                      <a:off x="0" y="0"/>
                      <a:ext cx="2370621" cy="1108485"/>
                    </a:xfrm>
                    <a:prstGeom prst="rect">
                      <a:avLst/>
                    </a:prstGeom>
                  </pic:spPr>
                </pic:pic>
              </a:graphicData>
            </a:graphic>
          </wp:inline>
        </w:drawing>
      </w:r>
    </w:p>
    <w:p w14:paraId="77205EC2" w14:textId="2F6B98DA" w:rsidR="001C7F93" w:rsidRDefault="001C7F93" w:rsidP="005C77A2">
      <w:pPr>
        <w:spacing w:line="480" w:lineRule="auto"/>
        <w:rPr>
          <w:rFonts w:ascii="Times New Roman" w:hAnsi="Times New Roman" w:cs="Times New Roman"/>
          <w:sz w:val="24"/>
          <w:szCs w:val="24"/>
        </w:rPr>
      </w:pPr>
      <w:r>
        <w:rPr>
          <w:rFonts w:ascii="Times New Roman" w:hAnsi="Times New Roman" w:cs="Times New Roman"/>
          <w:sz w:val="24"/>
          <w:szCs w:val="24"/>
        </w:rPr>
        <w:t xml:space="preserve">Fundamentally, when analyzing multiple regression </w:t>
      </w:r>
      <w:r w:rsidR="006C2DD4">
        <w:rPr>
          <w:rFonts w:ascii="Times New Roman" w:hAnsi="Times New Roman" w:cs="Times New Roman"/>
          <w:sz w:val="24"/>
          <w:szCs w:val="24"/>
        </w:rPr>
        <w:t>models,</w:t>
      </w:r>
      <w:r>
        <w:rPr>
          <w:rFonts w:ascii="Times New Roman" w:hAnsi="Times New Roman" w:cs="Times New Roman"/>
          <w:sz w:val="24"/>
          <w:szCs w:val="24"/>
        </w:rPr>
        <w:t xml:space="preserve"> we need to see if multicollinearity is</w:t>
      </w:r>
      <w:r w:rsidR="00AC5580">
        <w:rPr>
          <w:rFonts w:ascii="Times New Roman" w:hAnsi="Times New Roman" w:cs="Times New Roman"/>
          <w:sz w:val="24"/>
          <w:szCs w:val="24"/>
        </w:rPr>
        <w:t xml:space="preserve"> </w:t>
      </w:r>
      <w:r>
        <w:rPr>
          <w:rFonts w:ascii="Times New Roman" w:hAnsi="Times New Roman" w:cs="Times New Roman"/>
          <w:sz w:val="24"/>
          <w:szCs w:val="24"/>
        </w:rPr>
        <w:t>present in variables.  In Minitab</w:t>
      </w:r>
      <w:r w:rsidR="00AC5580">
        <w:rPr>
          <w:rFonts w:ascii="Times New Roman" w:hAnsi="Times New Roman" w:cs="Times New Roman"/>
          <w:sz w:val="24"/>
          <w:szCs w:val="24"/>
        </w:rPr>
        <w:t>,</w:t>
      </w:r>
      <w:r>
        <w:rPr>
          <w:rFonts w:ascii="Times New Roman" w:hAnsi="Times New Roman" w:cs="Times New Roman"/>
          <w:sz w:val="24"/>
          <w:szCs w:val="24"/>
        </w:rPr>
        <w:t xml:space="preserve"> this is expressed as </w:t>
      </w:r>
      <w:r w:rsidR="006C2DD4">
        <w:rPr>
          <w:rFonts w:ascii="Times New Roman" w:hAnsi="Times New Roman" w:cs="Times New Roman"/>
          <w:sz w:val="24"/>
          <w:szCs w:val="24"/>
        </w:rPr>
        <w:t>VIF or Variance Inflation Factors.  In this case all our values are 1 and 5.  While this does indicate moderate</w:t>
      </w:r>
      <w:r w:rsidR="00AC5580">
        <w:rPr>
          <w:rFonts w:ascii="Times New Roman" w:hAnsi="Times New Roman" w:cs="Times New Roman"/>
          <w:sz w:val="24"/>
          <w:szCs w:val="24"/>
        </w:rPr>
        <w:t xml:space="preserve"> </w:t>
      </w:r>
      <w:r w:rsidR="003A5E81">
        <w:rPr>
          <w:rFonts w:ascii="Times New Roman" w:hAnsi="Times New Roman" w:cs="Times New Roman"/>
          <w:sz w:val="24"/>
          <w:szCs w:val="24"/>
        </w:rPr>
        <w:t>range, it</w:t>
      </w:r>
      <w:r w:rsidR="006C2DD4">
        <w:rPr>
          <w:rFonts w:ascii="Times New Roman" w:hAnsi="Times New Roman" w:cs="Times New Roman"/>
          <w:sz w:val="24"/>
          <w:szCs w:val="24"/>
        </w:rPr>
        <w:t xml:space="preserve"> is not really a cause for concern and is generally excepted. </w:t>
      </w:r>
      <w:r w:rsidR="00AC5580" w:rsidRPr="00D163CD">
        <w:rPr>
          <w:rFonts w:ascii="Times New Roman" w:hAnsi="Times New Roman" w:cs="Times New Roman"/>
          <w:sz w:val="24"/>
          <w:szCs w:val="24"/>
        </w:rPr>
        <w:t xml:space="preserve">(The Investopedia </w:t>
      </w:r>
      <w:proofErr w:type="gramStart"/>
      <w:r w:rsidR="00AC5580" w:rsidRPr="00D163CD">
        <w:rPr>
          <w:rFonts w:ascii="Times New Roman" w:hAnsi="Times New Roman" w:cs="Times New Roman"/>
          <w:sz w:val="24"/>
          <w:szCs w:val="24"/>
        </w:rPr>
        <w:t>Team ,</w:t>
      </w:r>
      <w:proofErr w:type="gramEnd"/>
      <w:r w:rsidR="00AC5580" w:rsidRPr="00D163CD">
        <w:rPr>
          <w:rFonts w:ascii="Times New Roman" w:hAnsi="Times New Roman" w:cs="Times New Roman"/>
          <w:sz w:val="24"/>
          <w:szCs w:val="24"/>
        </w:rPr>
        <w:t xml:space="preserve"> 2024</w:t>
      </w:r>
      <w:r w:rsidR="00AC5580">
        <w:rPr>
          <w:rFonts w:ascii="Times New Roman" w:hAnsi="Times New Roman" w:cs="Times New Roman"/>
          <w:sz w:val="24"/>
          <w:szCs w:val="24"/>
        </w:rPr>
        <w:t xml:space="preserve">) </w:t>
      </w:r>
      <w:r w:rsidR="006C2DD4">
        <w:rPr>
          <w:rFonts w:ascii="Times New Roman" w:hAnsi="Times New Roman" w:cs="Times New Roman"/>
          <w:sz w:val="24"/>
          <w:szCs w:val="24"/>
        </w:rPr>
        <w:t xml:space="preserve"> </w:t>
      </w:r>
      <w:r w:rsidR="00AC5580">
        <w:rPr>
          <w:rFonts w:ascii="Times New Roman" w:hAnsi="Times New Roman" w:cs="Times New Roman"/>
          <w:sz w:val="24"/>
          <w:szCs w:val="24"/>
        </w:rPr>
        <w:t>Anything</w:t>
      </w:r>
      <w:r w:rsidR="006C2DD4">
        <w:rPr>
          <w:rFonts w:ascii="Times New Roman" w:hAnsi="Times New Roman" w:cs="Times New Roman"/>
          <w:sz w:val="24"/>
          <w:szCs w:val="24"/>
        </w:rPr>
        <w:t xml:space="preserve"> above a 5 could be problematic in our model’s execution and interpretation.  </w:t>
      </w:r>
      <w:r w:rsidR="00D163CD" w:rsidRPr="00D163CD">
        <w:rPr>
          <w:rFonts w:ascii="Times New Roman" w:hAnsi="Times New Roman" w:cs="Times New Roman"/>
          <w:sz w:val="24"/>
          <w:szCs w:val="24"/>
        </w:rPr>
        <w:t xml:space="preserve">(The Investopedia </w:t>
      </w:r>
      <w:r w:rsidR="00AC5580" w:rsidRPr="00D163CD">
        <w:rPr>
          <w:rFonts w:ascii="Times New Roman" w:hAnsi="Times New Roman" w:cs="Times New Roman"/>
          <w:sz w:val="24"/>
          <w:szCs w:val="24"/>
        </w:rPr>
        <w:t>Team,</w:t>
      </w:r>
      <w:r w:rsidR="00D163CD" w:rsidRPr="00D163CD">
        <w:rPr>
          <w:rFonts w:ascii="Times New Roman" w:hAnsi="Times New Roman" w:cs="Times New Roman"/>
          <w:sz w:val="24"/>
          <w:szCs w:val="24"/>
        </w:rPr>
        <w:t xml:space="preserve"> </w:t>
      </w:r>
      <w:r w:rsidR="00D163CD" w:rsidRPr="00D163CD">
        <w:rPr>
          <w:rFonts w:ascii="Times New Roman" w:hAnsi="Times New Roman" w:cs="Times New Roman"/>
          <w:sz w:val="24"/>
          <w:szCs w:val="24"/>
        </w:rPr>
        <w:lastRenderedPageBreak/>
        <w:t>2024)</w:t>
      </w:r>
      <w:r w:rsidR="006C2DD4">
        <w:rPr>
          <w:rFonts w:ascii="Times New Roman" w:hAnsi="Times New Roman" w:cs="Times New Roman"/>
          <w:sz w:val="24"/>
          <w:szCs w:val="24"/>
        </w:rPr>
        <w:t xml:space="preserve"> If multicollinearity were to </w:t>
      </w:r>
      <w:r w:rsidR="00D163CD">
        <w:rPr>
          <w:rFonts w:ascii="Times New Roman" w:hAnsi="Times New Roman" w:cs="Times New Roman"/>
          <w:sz w:val="24"/>
          <w:szCs w:val="24"/>
        </w:rPr>
        <w:t>exist,</w:t>
      </w:r>
      <w:r w:rsidR="006C2DD4">
        <w:rPr>
          <w:rFonts w:ascii="Times New Roman" w:hAnsi="Times New Roman" w:cs="Times New Roman"/>
          <w:sz w:val="24"/>
          <w:szCs w:val="24"/>
        </w:rPr>
        <w:t xml:space="preserve"> we would see issues with instability of coefficients as well as problems with p values etc. and reduced predictive power.  When analyzing our heart disease VIF’s we can see that none prose a significant problem for our model. </w:t>
      </w:r>
    </w:p>
    <w:p w14:paraId="78438E0D" w14:textId="2F897578" w:rsidR="006C2DD4" w:rsidRPr="006C2DD4" w:rsidRDefault="006C2DD4" w:rsidP="005C77A2">
      <w:pPr>
        <w:spacing w:line="480" w:lineRule="auto"/>
        <w:rPr>
          <w:rFonts w:ascii="Times New Roman" w:hAnsi="Times New Roman" w:cs="Times New Roman"/>
          <w:b/>
          <w:bCs/>
          <w:sz w:val="24"/>
          <w:szCs w:val="24"/>
        </w:rPr>
      </w:pPr>
      <w:r w:rsidRPr="006C2DD4">
        <w:rPr>
          <w:rFonts w:ascii="Times New Roman" w:hAnsi="Times New Roman" w:cs="Times New Roman"/>
          <w:b/>
          <w:bCs/>
          <w:sz w:val="24"/>
          <w:szCs w:val="24"/>
        </w:rPr>
        <w:t>Diabetes Rates Regression</w:t>
      </w:r>
    </w:p>
    <w:p w14:paraId="6735F05D" w14:textId="2B4F8201" w:rsidR="006C2DD4" w:rsidRDefault="006C2DD4" w:rsidP="005C77A2">
      <w:pPr>
        <w:spacing w:line="480" w:lineRule="auto"/>
        <w:rPr>
          <w:rFonts w:ascii="Times New Roman" w:hAnsi="Times New Roman" w:cs="Times New Roman"/>
          <w:sz w:val="24"/>
          <w:szCs w:val="24"/>
        </w:rPr>
      </w:pPr>
      <w:r w:rsidRPr="006C2DD4">
        <w:rPr>
          <w:rFonts w:ascii="Times New Roman" w:hAnsi="Times New Roman" w:cs="Times New Roman"/>
          <w:noProof/>
          <w:sz w:val="24"/>
          <w:szCs w:val="24"/>
        </w:rPr>
        <w:drawing>
          <wp:inline distT="0" distB="0" distL="0" distR="0" wp14:anchorId="243B1B8F" wp14:editId="7EE6228F">
            <wp:extent cx="5943600" cy="3962400"/>
            <wp:effectExtent l="0" t="0" r="0" b="0"/>
            <wp:docPr id="677963467"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3467" name="Picture 1" descr="A graph with blue dots&#10;&#10;Description automatically generated"/>
                    <pic:cNvPicPr/>
                  </pic:nvPicPr>
                  <pic:blipFill>
                    <a:blip r:embed="rId29"/>
                    <a:stretch>
                      <a:fillRect/>
                    </a:stretch>
                  </pic:blipFill>
                  <pic:spPr>
                    <a:xfrm>
                      <a:off x="0" y="0"/>
                      <a:ext cx="5943600" cy="3962400"/>
                    </a:xfrm>
                    <a:prstGeom prst="rect">
                      <a:avLst/>
                    </a:prstGeom>
                  </pic:spPr>
                </pic:pic>
              </a:graphicData>
            </a:graphic>
          </wp:inline>
        </w:drawing>
      </w:r>
    </w:p>
    <w:p w14:paraId="1ACD57F0" w14:textId="73D282AE" w:rsidR="001F51C3" w:rsidRDefault="001F51C3" w:rsidP="005C77A2">
      <w:pPr>
        <w:spacing w:line="480" w:lineRule="auto"/>
        <w:rPr>
          <w:rFonts w:ascii="Times New Roman" w:hAnsi="Times New Roman" w:cs="Times New Roman"/>
          <w:b/>
          <w:bCs/>
          <w:sz w:val="24"/>
          <w:szCs w:val="24"/>
        </w:rPr>
      </w:pPr>
      <w:r w:rsidRPr="001F51C3">
        <w:rPr>
          <w:rFonts w:ascii="Times New Roman" w:hAnsi="Times New Roman" w:cs="Times New Roman"/>
          <w:b/>
          <w:bCs/>
          <w:sz w:val="24"/>
          <w:szCs w:val="24"/>
        </w:rPr>
        <w:t xml:space="preserve">Heart Disease Rates Regression </w:t>
      </w:r>
    </w:p>
    <w:p w14:paraId="20864B44" w14:textId="77777777" w:rsidR="001F51C3" w:rsidRPr="001F51C3" w:rsidRDefault="001F51C3" w:rsidP="005C77A2">
      <w:pPr>
        <w:spacing w:line="480" w:lineRule="auto"/>
        <w:rPr>
          <w:rFonts w:ascii="Times New Roman" w:hAnsi="Times New Roman" w:cs="Times New Roman"/>
          <w:sz w:val="24"/>
          <w:szCs w:val="24"/>
        </w:rPr>
      </w:pPr>
    </w:p>
    <w:p w14:paraId="4A71E6AB" w14:textId="6E7A4CAF" w:rsidR="001F51C3" w:rsidRDefault="001F51C3" w:rsidP="005C77A2">
      <w:pPr>
        <w:spacing w:line="480" w:lineRule="auto"/>
        <w:rPr>
          <w:rFonts w:ascii="Times New Roman" w:hAnsi="Times New Roman" w:cs="Times New Roman"/>
          <w:sz w:val="24"/>
          <w:szCs w:val="24"/>
        </w:rPr>
      </w:pPr>
      <w:r w:rsidRPr="001F51C3">
        <w:rPr>
          <w:rFonts w:ascii="Times New Roman" w:hAnsi="Times New Roman" w:cs="Times New Roman"/>
          <w:noProof/>
          <w:sz w:val="24"/>
          <w:szCs w:val="24"/>
        </w:rPr>
        <w:lastRenderedPageBreak/>
        <w:drawing>
          <wp:inline distT="0" distB="0" distL="0" distR="0" wp14:anchorId="64DCDAA5" wp14:editId="2107DF07">
            <wp:extent cx="5943600" cy="3962400"/>
            <wp:effectExtent l="0" t="0" r="0" b="0"/>
            <wp:docPr id="1993906128"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06128" name="Picture 1" descr="A graph with blue dots&#10;&#10;Description automatically generated"/>
                    <pic:cNvPicPr/>
                  </pic:nvPicPr>
                  <pic:blipFill>
                    <a:blip r:embed="rId30"/>
                    <a:stretch>
                      <a:fillRect/>
                    </a:stretch>
                  </pic:blipFill>
                  <pic:spPr>
                    <a:xfrm>
                      <a:off x="0" y="0"/>
                      <a:ext cx="5943600" cy="3962400"/>
                    </a:xfrm>
                    <a:prstGeom prst="rect">
                      <a:avLst/>
                    </a:prstGeom>
                  </pic:spPr>
                </pic:pic>
              </a:graphicData>
            </a:graphic>
          </wp:inline>
        </w:drawing>
      </w:r>
    </w:p>
    <w:p w14:paraId="00DD95E8" w14:textId="295FA8C5" w:rsidR="001F51C3" w:rsidRPr="001C7F93" w:rsidRDefault="001F51C3" w:rsidP="005C77A2">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have plotted a Q-Q plot to help us understand if our residuals form a normal distribution to help us ensure that our model parameters as well as our p values are valid.  For Diabetes Mortality Rates we can see that they follow relatively close to our 45-degree line indicating a good normal distribution.  There does appear to be some slight S movements in the residual values, this could be indicative of mild skewness but only slightly.  </w:t>
      </w:r>
      <w:r w:rsidR="00D163CD">
        <w:rPr>
          <w:rFonts w:ascii="Times New Roman" w:hAnsi="Times New Roman" w:cs="Times New Roman"/>
          <w:sz w:val="24"/>
          <w:szCs w:val="24"/>
        </w:rPr>
        <w:t xml:space="preserve">This could pose a problem and indicate </w:t>
      </w:r>
      <w:r w:rsidR="003A5E81">
        <w:rPr>
          <w:rFonts w:ascii="Times New Roman" w:hAnsi="Times New Roman" w:cs="Times New Roman"/>
          <w:sz w:val="24"/>
          <w:szCs w:val="24"/>
        </w:rPr>
        <w:t>a slightly</w:t>
      </w:r>
      <w:r w:rsidR="00D163CD">
        <w:rPr>
          <w:rFonts w:ascii="Times New Roman" w:hAnsi="Times New Roman" w:cs="Times New Roman"/>
          <w:sz w:val="24"/>
          <w:szCs w:val="24"/>
        </w:rPr>
        <w:t xml:space="preserve"> less variance than expected. </w:t>
      </w:r>
      <w:r w:rsidR="00D163CD" w:rsidRPr="00D163CD">
        <w:rPr>
          <w:rFonts w:ascii="Times New Roman" w:hAnsi="Times New Roman" w:cs="Times New Roman"/>
          <w:sz w:val="24"/>
          <w:szCs w:val="24"/>
        </w:rPr>
        <w:t>(</w:t>
      </w:r>
      <w:r w:rsidR="003A5E81" w:rsidRPr="00D163CD">
        <w:rPr>
          <w:rFonts w:ascii="Times New Roman" w:hAnsi="Times New Roman" w:cs="Times New Roman"/>
          <w:sz w:val="24"/>
          <w:szCs w:val="24"/>
        </w:rPr>
        <w:t>Skymark,</w:t>
      </w:r>
      <w:r w:rsidR="00D163CD" w:rsidRPr="00D163CD">
        <w:rPr>
          <w:rFonts w:ascii="Times New Roman" w:hAnsi="Times New Roman" w:cs="Times New Roman"/>
          <w:sz w:val="24"/>
          <w:szCs w:val="24"/>
        </w:rPr>
        <w:t xml:space="preserve"> 2024)</w:t>
      </w:r>
      <w:r w:rsidR="00D163CD">
        <w:rPr>
          <w:rFonts w:ascii="Times New Roman" w:hAnsi="Times New Roman" w:cs="Times New Roman"/>
          <w:sz w:val="24"/>
          <w:szCs w:val="24"/>
        </w:rPr>
        <w:t xml:space="preserve"> There is some slight tailing with both </w:t>
      </w:r>
      <w:r w:rsidR="00D163CD" w:rsidRPr="003A5E81">
        <w:rPr>
          <w:rFonts w:ascii="Times New Roman" w:hAnsi="Times New Roman" w:cs="Times New Roman"/>
          <w:sz w:val="24"/>
          <w:szCs w:val="24"/>
        </w:rPr>
        <w:t>indicating larger variances and outliers</w:t>
      </w:r>
      <w:r w:rsidR="003A5E81">
        <w:rPr>
          <w:rFonts w:ascii="Times New Roman" w:hAnsi="Times New Roman" w:cs="Times New Roman"/>
          <w:sz w:val="24"/>
          <w:szCs w:val="24"/>
        </w:rPr>
        <w:t xml:space="preserve"> at these specific points</w:t>
      </w:r>
      <w:r w:rsidR="00D163CD">
        <w:rPr>
          <w:rFonts w:ascii="Times New Roman" w:hAnsi="Times New Roman" w:cs="Times New Roman"/>
          <w:sz w:val="24"/>
          <w:szCs w:val="24"/>
        </w:rPr>
        <w:t xml:space="preserve">. </w:t>
      </w:r>
      <w:r>
        <w:rPr>
          <w:rFonts w:ascii="Times New Roman" w:hAnsi="Times New Roman" w:cs="Times New Roman"/>
          <w:sz w:val="24"/>
          <w:szCs w:val="24"/>
        </w:rPr>
        <w:t xml:space="preserve">This </w:t>
      </w:r>
      <w:r w:rsidR="00F26C5F">
        <w:rPr>
          <w:rFonts w:ascii="Times New Roman" w:hAnsi="Times New Roman" w:cs="Times New Roman"/>
          <w:sz w:val="24"/>
          <w:szCs w:val="24"/>
        </w:rPr>
        <w:t>was determined</w:t>
      </w:r>
      <w:r>
        <w:rPr>
          <w:rFonts w:ascii="Times New Roman" w:hAnsi="Times New Roman" w:cs="Times New Roman"/>
          <w:sz w:val="24"/>
          <w:szCs w:val="24"/>
        </w:rPr>
        <w:t xml:space="preserve"> by our outlier analysis previously</w:t>
      </w:r>
      <w:r w:rsidR="003A5E81">
        <w:rPr>
          <w:rFonts w:ascii="Times New Roman" w:hAnsi="Times New Roman" w:cs="Times New Roman"/>
          <w:sz w:val="24"/>
          <w:szCs w:val="24"/>
        </w:rPr>
        <w:t xml:space="preserve"> and is being shown here graphically in relation to other data points. </w:t>
      </w:r>
      <w:r>
        <w:rPr>
          <w:rFonts w:ascii="Times New Roman" w:hAnsi="Times New Roman" w:cs="Times New Roman"/>
          <w:sz w:val="24"/>
          <w:szCs w:val="24"/>
        </w:rPr>
        <w:t xml:space="preserve"> </w:t>
      </w:r>
      <w:r w:rsidR="00A262C3">
        <w:rPr>
          <w:rFonts w:ascii="Times New Roman" w:hAnsi="Times New Roman" w:cs="Times New Roman"/>
          <w:sz w:val="24"/>
          <w:szCs w:val="24"/>
        </w:rPr>
        <w:t>Additionally,</w:t>
      </w:r>
      <w:r>
        <w:rPr>
          <w:rFonts w:ascii="Times New Roman" w:hAnsi="Times New Roman" w:cs="Times New Roman"/>
          <w:sz w:val="24"/>
          <w:szCs w:val="24"/>
        </w:rPr>
        <w:t xml:space="preserve"> we see this a bit more abrupt in our Heart Disease Mortality output with the S movements looking more aggressive. </w:t>
      </w:r>
      <w:r w:rsidR="00A262C3">
        <w:rPr>
          <w:rFonts w:ascii="Times New Roman" w:hAnsi="Times New Roman" w:cs="Times New Roman"/>
          <w:sz w:val="24"/>
          <w:szCs w:val="24"/>
        </w:rPr>
        <w:t xml:space="preserve"> However, even with this slight movement, it doesn’t </w:t>
      </w:r>
      <w:r w:rsidR="00A262C3">
        <w:rPr>
          <w:rFonts w:ascii="Times New Roman" w:hAnsi="Times New Roman" w:cs="Times New Roman"/>
          <w:sz w:val="24"/>
          <w:szCs w:val="24"/>
        </w:rPr>
        <w:lastRenderedPageBreak/>
        <w:t xml:space="preserve">appear to be too drastic and as stated previously there are things we can implement to fix this even further for normal distribution effects. </w:t>
      </w:r>
    </w:p>
    <w:p w14:paraId="60927ADD" w14:textId="2F9BE474" w:rsidR="001C7F93" w:rsidRDefault="00A262C3" w:rsidP="005C77A2">
      <w:pPr>
        <w:spacing w:line="480" w:lineRule="auto"/>
        <w:rPr>
          <w:rFonts w:ascii="Times New Roman" w:hAnsi="Times New Roman" w:cs="Times New Roman"/>
          <w:b/>
          <w:bCs/>
          <w:sz w:val="24"/>
          <w:szCs w:val="24"/>
        </w:rPr>
      </w:pPr>
      <w:r w:rsidRPr="00A262C3">
        <w:rPr>
          <w:rFonts w:ascii="Times New Roman" w:hAnsi="Times New Roman" w:cs="Times New Roman"/>
          <w:b/>
          <w:bCs/>
          <w:sz w:val="24"/>
          <w:szCs w:val="24"/>
        </w:rPr>
        <w:t>Additional Tests for more Secondary Results</w:t>
      </w:r>
    </w:p>
    <w:p w14:paraId="50FD23F0" w14:textId="12C7BC29" w:rsidR="00A262C3" w:rsidRDefault="00A262C3" w:rsidP="005C77A2">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Diabetes Mortality Regression </w:t>
      </w:r>
    </w:p>
    <w:p w14:paraId="03CA02F8" w14:textId="7ED21D4F" w:rsidR="00A262C3" w:rsidRDefault="00A262C3" w:rsidP="005C77A2">
      <w:pPr>
        <w:spacing w:line="480" w:lineRule="auto"/>
        <w:rPr>
          <w:rFonts w:ascii="Times New Roman" w:hAnsi="Times New Roman" w:cs="Times New Roman"/>
          <w:b/>
          <w:bCs/>
          <w:sz w:val="24"/>
          <w:szCs w:val="24"/>
        </w:rPr>
      </w:pPr>
      <w:r w:rsidRPr="00A262C3">
        <w:rPr>
          <w:rFonts w:ascii="Times New Roman" w:hAnsi="Times New Roman" w:cs="Times New Roman"/>
          <w:b/>
          <w:bCs/>
          <w:noProof/>
          <w:sz w:val="24"/>
          <w:szCs w:val="24"/>
        </w:rPr>
        <w:drawing>
          <wp:inline distT="0" distB="0" distL="0" distR="0" wp14:anchorId="5DBB67C4" wp14:editId="63D8EF5D">
            <wp:extent cx="1859280" cy="754896"/>
            <wp:effectExtent l="0" t="0" r="7620" b="7620"/>
            <wp:docPr id="66709678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6789" name="Picture 1" descr="A close-up of a logo&#10;&#10;Description automatically generated"/>
                    <pic:cNvPicPr/>
                  </pic:nvPicPr>
                  <pic:blipFill>
                    <a:blip r:embed="rId31"/>
                    <a:stretch>
                      <a:fillRect/>
                    </a:stretch>
                  </pic:blipFill>
                  <pic:spPr>
                    <a:xfrm>
                      <a:off x="0" y="0"/>
                      <a:ext cx="1864291" cy="756930"/>
                    </a:xfrm>
                    <a:prstGeom prst="rect">
                      <a:avLst/>
                    </a:prstGeom>
                  </pic:spPr>
                </pic:pic>
              </a:graphicData>
            </a:graphic>
          </wp:inline>
        </w:drawing>
      </w:r>
    </w:p>
    <w:p w14:paraId="347A0F81" w14:textId="4F103A18" w:rsidR="00A262C3" w:rsidRDefault="00A262C3" w:rsidP="005C77A2">
      <w:pPr>
        <w:spacing w:line="480" w:lineRule="auto"/>
        <w:rPr>
          <w:rFonts w:ascii="Times New Roman" w:hAnsi="Times New Roman" w:cs="Times New Roman"/>
          <w:b/>
          <w:bCs/>
          <w:sz w:val="24"/>
          <w:szCs w:val="24"/>
        </w:rPr>
      </w:pPr>
      <w:r w:rsidRPr="00A262C3">
        <w:rPr>
          <w:rFonts w:ascii="Times New Roman" w:hAnsi="Times New Roman" w:cs="Times New Roman"/>
          <w:b/>
          <w:bCs/>
          <w:noProof/>
          <w:sz w:val="24"/>
          <w:szCs w:val="24"/>
        </w:rPr>
        <w:drawing>
          <wp:inline distT="0" distB="0" distL="0" distR="0" wp14:anchorId="3C91932B" wp14:editId="2462C39A">
            <wp:extent cx="4114800" cy="2743200"/>
            <wp:effectExtent l="0" t="0" r="0" b="0"/>
            <wp:docPr id="14490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7197" name=""/>
                    <pic:cNvPicPr/>
                  </pic:nvPicPr>
                  <pic:blipFill>
                    <a:blip r:embed="rId32"/>
                    <a:stretch>
                      <a:fillRect/>
                    </a:stretch>
                  </pic:blipFill>
                  <pic:spPr>
                    <a:xfrm>
                      <a:off x="0" y="0"/>
                      <a:ext cx="4114800" cy="2743200"/>
                    </a:xfrm>
                    <a:prstGeom prst="rect">
                      <a:avLst/>
                    </a:prstGeom>
                  </pic:spPr>
                </pic:pic>
              </a:graphicData>
            </a:graphic>
          </wp:inline>
        </w:drawing>
      </w:r>
    </w:p>
    <w:p w14:paraId="4E85DF99" w14:textId="143AA7EC" w:rsidR="00B87A3F" w:rsidRPr="00B87A3F" w:rsidRDefault="00B87A3F" w:rsidP="005C77A2">
      <w:pPr>
        <w:spacing w:line="480" w:lineRule="auto"/>
        <w:rPr>
          <w:rFonts w:ascii="Times New Roman" w:hAnsi="Times New Roman" w:cs="Times New Roman"/>
          <w:sz w:val="24"/>
          <w:szCs w:val="24"/>
        </w:rPr>
      </w:pPr>
      <w:r>
        <w:rPr>
          <w:rFonts w:ascii="Times New Roman" w:hAnsi="Times New Roman" w:cs="Times New Roman"/>
          <w:sz w:val="24"/>
          <w:szCs w:val="24"/>
        </w:rPr>
        <w:t>Here we have listed more results for robustness as well as autocorrelation effects.  A Durbin-Watson value of 1.93864 indicates that no significant autocorrelation is occurring for data points and variables.</w:t>
      </w:r>
      <w:r w:rsidR="00F26C5F">
        <w:rPr>
          <w:rFonts w:ascii="Times New Roman" w:hAnsi="Times New Roman" w:cs="Times New Roman"/>
          <w:sz w:val="24"/>
          <w:szCs w:val="24"/>
        </w:rPr>
        <w:t xml:space="preserve"> </w:t>
      </w:r>
      <w:r w:rsidR="00F26C5F" w:rsidRPr="00F26C5F">
        <w:rPr>
          <w:rFonts w:ascii="Times New Roman" w:hAnsi="Times New Roman" w:cs="Times New Roman"/>
          <w:sz w:val="24"/>
          <w:szCs w:val="24"/>
        </w:rPr>
        <w:t>(</w:t>
      </w:r>
      <w:proofErr w:type="gramStart"/>
      <w:r w:rsidR="00F26C5F" w:rsidRPr="00F26C5F">
        <w:rPr>
          <w:rFonts w:ascii="Times New Roman" w:hAnsi="Times New Roman" w:cs="Times New Roman"/>
          <w:sz w:val="24"/>
          <w:szCs w:val="24"/>
        </w:rPr>
        <w:t>Kenton ,</w:t>
      </w:r>
      <w:proofErr w:type="gramEnd"/>
      <w:r w:rsidR="00F26C5F" w:rsidRPr="00F26C5F">
        <w:rPr>
          <w:rFonts w:ascii="Times New Roman" w:hAnsi="Times New Roman" w:cs="Times New Roman"/>
          <w:sz w:val="24"/>
          <w:szCs w:val="24"/>
        </w:rPr>
        <w:t xml:space="preserve"> 2019)</w:t>
      </w:r>
      <w:r>
        <w:rPr>
          <w:rFonts w:ascii="Times New Roman" w:hAnsi="Times New Roman" w:cs="Times New Roman"/>
          <w:sz w:val="24"/>
          <w:szCs w:val="24"/>
        </w:rPr>
        <w:t xml:space="preserve"> Secondly, we have a Pareto chart which can help us break down our analysis even more to see if statistical significance for our response variable </w:t>
      </w:r>
      <w:r w:rsidR="003A5E81">
        <w:rPr>
          <w:rFonts w:ascii="Times New Roman" w:hAnsi="Times New Roman" w:cs="Times New Roman"/>
          <w:sz w:val="24"/>
          <w:szCs w:val="24"/>
        </w:rPr>
        <w:t xml:space="preserve">exists. This </w:t>
      </w:r>
      <w:r>
        <w:rPr>
          <w:rFonts w:ascii="Times New Roman" w:hAnsi="Times New Roman" w:cs="Times New Roman"/>
          <w:sz w:val="24"/>
          <w:szCs w:val="24"/>
        </w:rPr>
        <w:t xml:space="preserve">also </w:t>
      </w:r>
      <w:r w:rsidR="003A5E81">
        <w:rPr>
          <w:rFonts w:ascii="Times New Roman" w:hAnsi="Times New Roman" w:cs="Times New Roman"/>
          <w:sz w:val="24"/>
          <w:szCs w:val="24"/>
        </w:rPr>
        <w:t xml:space="preserve">can </w:t>
      </w:r>
      <w:r>
        <w:rPr>
          <w:rFonts w:ascii="Times New Roman" w:hAnsi="Times New Roman" w:cs="Times New Roman"/>
          <w:sz w:val="24"/>
          <w:szCs w:val="24"/>
        </w:rPr>
        <w:t xml:space="preserve">lead us in directions for further study and investigation. Here we see that BMI has crossed our significance </w:t>
      </w:r>
      <w:r w:rsidR="005761F9">
        <w:rPr>
          <w:rFonts w:ascii="Times New Roman" w:hAnsi="Times New Roman" w:cs="Times New Roman"/>
          <w:sz w:val="24"/>
          <w:szCs w:val="24"/>
        </w:rPr>
        <w:t>line,</w:t>
      </w:r>
      <w:r>
        <w:rPr>
          <w:rFonts w:ascii="Times New Roman" w:hAnsi="Times New Roman" w:cs="Times New Roman"/>
          <w:sz w:val="24"/>
          <w:szCs w:val="24"/>
        </w:rPr>
        <w:t xml:space="preserve"> so its effect size has shown to be substantial.</w:t>
      </w:r>
      <w:r w:rsidR="005761F9">
        <w:rPr>
          <w:rFonts w:ascii="Times New Roman" w:hAnsi="Times New Roman" w:cs="Times New Roman"/>
          <w:sz w:val="24"/>
          <w:szCs w:val="24"/>
        </w:rPr>
        <w:t xml:space="preserve"> Here if we were inclined can help us determine why this is the case. </w:t>
      </w:r>
      <w:r>
        <w:rPr>
          <w:rFonts w:ascii="Times New Roman" w:hAnsi="Times New Roman" w:cs="Times New Roman"/>
          <w:sz w:val="24"/>
          <w:szCs w:val="24"/>
        </w:rPr>
        <w:t xml:space="preserve"> </w:t>
      </w:r>
    </w:p>
    <w:p w14:paraId="1EB7388D" w14:textId="3AD97999" w:rsidR="006E7C1B" w:rsidRPr="005761F9" w:rsidRDefault="005761F9" w:rsidP="005C77A2">
      <w:pPr>
        <w:spacing w:line="480" w:lineRule="auto"/>
        <w:rPr>
          <w:rFonts w:ascii="Times New Roman" w:hAnsi="Times New Roman" w:cs="Times New Roman"/>
          <w:b/>
          <w:bCs/>
          <w:sz w:val="24"/>
          <w:szCs w:val="24"/>
        </w:rPr>
      </w:pPr>
      <w:r w:rsidRPr="005761F9">
        <w:rPr>
          <w:rFonts w:ascii="Times New Roman" w:hAnsi="Times New Roman" w:cs="Times New Roman"/>
          <w:b/>
          <w:bCs/>
          <w:sz w:val="24"/>
          <w:szCs w:val="24"/>
        </w:rPr>
        <w:lastRenderedPageBreak/>
        <w:t xml:space="preserve">Heart Disease Mortality Rates </w:t>
      </w:r>
    </w:p>
    <w:p w14:paraId="5219FD21" w14:textId="06F437E3" w:rsidR="005761F9" w:rsidRDefault="005761F9" w:rsidP="005C77A2">
      <w:pPr>
        <w:spacing w:line="480" w:lineRule="auto"/>
        <w:rPr>
          <w:rFonts w:ascii="Times New Roman" w:hAnsi="Times New Roman" w:cs="Times New Roman"/>
          <w:sz w:val="24"/>
          <w:szCs w:val="24"/>
        </w:rPr>
      </w:pPr>
      <w:r w:rsidRPr="005761F9">
        <w:rPr>
          <w:rFonts w:ascii="Times New Roman" w:hAnsi="Times New Roman" w:cs="Times New Roman"/>
          <w:noProof/>
          <w:sz w:val="24"/>
          <w:szCs w:val="24"/>
        </w:rPr>
        <w:drawing>
          <wp:inline distT="0" distB="0" distL="0" distR="0" wp14:anchorId="6210BEC7" wp14:editId="257C52AC">
            <wp:extent cx="1843914" cy="748657"/>
            <wp:effectExtent l="0" t="0" r="4445" b="0"/>
            <wp:docPr id="87962058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0585" name="Picture 1" descr="A close-up of a logo&#10;&#10;Description automatically generated"/>
                    <pic:cNvPicPr/>
                  </pic:nvPicPr>
                  <pic:blipFill>
                    <a:blip r:embed="rId33"/>
                    <a:stretch>
                      <a:fillRect/>
                    </a:stretch>
                  </pic:blipFill>
                  <pic:spPr>
                    <a:xfrm>
                      <a:off x="0" y="0"/>
                      <a:ext cx="1857062" cy="753995"/>
                    </a:xfrm>
                    <a:prstGeom prst="rect">
                      <a:avLst/>
                    </a:prstGeom>
                  </pic:spPr>
                </pic:pic>
              </a:graphicData>
            </a:graphic>
          </wp:inline>
        </w:drawing>
      </w:r>
    </w:p>
    <w:p w14:paraId="14A99623" w14:textId="2160D136" w:rsidR="005761F9" w:rsidRDefault="005761F9" w:rsidP="005C77A2">
      <w:pPr>
        <w:spacing w:line="480" w:lineRule="auto"/>
        <w:rPr>
          <w:rFonts w:ascii="Times New Roman" w:hAnsi="Times New Roman" w:cs="Times New Roman"/>
          <w:sz w:val="24"/>
          <w:szCs w:val="24"/>
        </w:rPr>
      </w:pPr>
      <w:r w:rsidRPr="005761F9">
        <w:rPr>
          <w:rFonts w:ascii="Times New Roman" w:hAnsi="Times New Roman" w:cs="Times New Roman"/>
          <w:noProof/>
          <w:sz w:val="24"/>
          <w:szCs w:val="24"/>
        </w:rPr>
        <w:drawing>
          <wp:inline distT="0" distB="0" distL="0" distR="0" wp14:anchorId="1A46CDAD" wp14:editId="72FFC56E">
            <wp:extent cx="3906982" cy="2604653"/>
            <wp:effectExtent l="0" t="0" r="0" b="5715"/>
            <wp:docPr id="606415818"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15818" name="Picture 1" descr="A graph with blue squares&#10;&#10;Description automatically generated"/>
                    <pic:cNvPicPr/>
                  </pic:nvPicPr>
                  <pic:blipFill>
                    <a:blip r:embed="rId34"/>
                    <a:stretch>
                      <a:fillRect/>
                    </a:stretch>
                  </pic:blipFill>
                  <pic:spPr>
                    <a:xfrm>
                      <a:off x="0" y="0"/>
                      <a:ext cx="3931032" cy="2620686"/>
                    </a:xfrm>
                    <a:prstGeom prst="rect">
                      <a:avLst/>
                    </a:prstGeom>
                  </pic:spPr>
                </pic:pic>
              </a:graphicData>
            </a:graphic>
          </wp:inline>
        </w:drawing>
      </w:r>
    </w:p>
    <w:p w14:paraId="53568A78" w14:textId="48889215" w:rsidR="003A5E81" w:rsidRDefault="005761F9"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see a slightly higher </w:t>
      </w:r>
      <w:r w:rsidR="00F26C5F">
        <w:rPr>
          <w:rFonts w:ascii="Times New Roman" w:hAnsi="Times New Roman" w:cs="Times New Roman"/>
          <w:sz w:val="24"/>
          <w:szCs w:val="24"/>
        </w:rPr>
        <w:t xml:space="preserve">Durbin- Watson statistic </w:t>
      </w:r>
      <w:r>
        <w:rPr>
          <w:rFonts w:ascii="Times New Roman" w:hAnsi="Times New Roman" w:cs="Times New Roman"/>
          <w:sz w:val="24"/>
          <w:szCs w:val="24"/>
        </w:rPr>
        <w:t xml:space="preserve">but good in terms of autocorrelation and is generally not a problem.   </w:t>
      </w:r>
      <w:r w:rsidR="003A5E81">
        <w:rPr>
          <w:rFonts w:ascii="Times New Roman" w:hAnsi="Times New Roman" w:cs="Times New Roman"/>
          <w:sz w:val="24"/>
          <w:szCs w:val="24"/>
        </w:rPr>
        <w:t>W</w:t>
      </w:r>
      <w:r>
        <w:rPr>
          <w:rFonts w:ascii="Times New Roman" w:hAnsi="Times New Roman" w:cs="Times New Roman"/>
          <w:sz w:val="24"/>
          <w:szCs w:val="24"/>
        </w:rPr>
        <w:t xml:space="preserve">e can see that the model is capturing our relationship satisfactorily which helps our robustness.  If there were autocorrelation issues, we could see in </w:t>
      </w:r>
      <w:r w:rsidR="00D163CD">
        <w:rPr>
          <w:rFonts w:ascii="Times New Roman" w:hAnsi="Times New Roman" w:cs="Times New Roman"/>
          <w:sz w:val="24"/>
          <w:szCs w:val="24"/>
        </w:rPr>
        <w:t>heteroskedasticity</w:t>
      </w:r>
      <w:r>
        <w:rPr>
          <w:rFonts w:ascii="Times New Roman" w:hAnsi="Times New Roman" w:cs="Times New Roman"/>
          <w:sz w:val="24"/>
          <w:szCs w:val="24"/>
        </w:rPr>
        <w:t xml:space="preserve"> as well as in bad model predictions and estimates.  </w:t>
      </w:r>
      <w:r w:rsidR="00F26C5F" w:rsidRPr="00F26C5F">
        <w:rPr>
          <w:rFonts w:ascii="Times New Roman" w:hAnsi="Times New Roman" w:cs="Times New Roman"/>
          <w:sz w:val="24"/>
          <w:szCs w:val="24"/>
        </w:rPr>
        <w:t>(Glen , 2021)</w:t>
      </w:r>
      <w:r w:rsidR="00F26C5F">
        <w:rPr>
          <w:rFonts w:ascii="Times New Roman" w:hAnsi="Times New Roman" w:cs="Times New Roman"/>
          <w:sz w:val="24"/>
          <w:szCs w:val="24"/>
        </w:rPr>
        <w:t xml:space="preserve"> </w:t>
      </w:r>
      <w:r w:rsidR="00D163CD">
        <w:rPr>
          <w:rFonts w:ascii="Times New Roman" w:hAnsi="Times New Roman" w:cs="Times New Roman"/>
          <w:sz w:val="24"/>
          <w:szCs w:val="24"/>
        </w:rPr>
        <w:t>Also,</w:t>
      </w:r>
      <w:r>
        <w:rPr>
          <w:rFonts w:ascii="Times New Roman" w:hAnsi="Times New Roman" w:cs="Times New Roman"/>
          <w:sz w:val="24"/>
          <w:szCs w:val="24"/>
        </w:rPr>
        <w:t xml:space="preserve"> we see that there is significance effects on all of our variables to Heart Disease </w:t>
      </w:r>
      <w:r w:rsidR="00773D78">
        <w:rPr>
          <w:rFonts w:ascii="Times New Roman" w:hAnsi="Times New Roman" w:cs="Times New Roman"/>
          <w:sz w:val="24"/>
          <w:szCs w:val="24"/>
        </w:rPr>
        <w:t>M</w:t>
      </w:r>
      <w:r>
        <w:rPr>
          <w:rFonts w:ascii="Times New Roman" w:hAnsi="Times New Roman" w:cs="Times New Roman"/>
          <w:sz w:val="24"/>
          <w:szCs w:val="24"/>
        </w:rPr>
        <w:t>ortality.  This can give us a good starting point in determining why these relationships are existing and provide more significant analyses to pinpoint these effects.  These results show that there is relatively an absence of serious issues with residuals etc. as was also previously stated from our previous tests</w:t>
      </w:r>
      <w:r w:rsidR="00D163CD">
        <w:rPr>
          <w:rFonts w:ascii="Times New Roman" w:hAnsi="Times New Roman" w:cs="Times New Roman"/>
          <w:sz w:val="24"/>
          <w:szCs w:val="24"/>
        </w:rPr>
        <w:t xml:space="preserve"> on these subjects. </w:t>
      </w:r>
    </w:p>
    <w:p w14:paraId="4488A135" w14:textId="77777777" w:rsidR="00C555B5" w:rsidRDefault="00C555B5" w:rsidP="004621FA">
      <w:pPr>
        <w:spacing w:line="480" w:lineRule="auto"/>
        <w:rPr>
          <w:rFonts w:ascii="Times New Roman" w:hAnsi="Times New Roman" w:cs="Times New Roman"/>
          <w:sz w:val="24"/>
          <w:szCs w:val="24"/>
        </w:rPr>
      </w:pPr>
    </w:p>
    <w:p w14:paraId="54903624" w14:textId="4C91598F" w:rsidR="00C555B5" w:rsidRPr="00FF0921" w:rsidRDefault="00C555B5" w:rsidP="004621FA">
      <w:pPr>
        <w:spacing w:line="480" w:lineRule="auto"/>
        <w:rPr>
          <w:rFonts w:ascii="Times New Roman" w:hAnsi="Times New Roman" w:cs="Times New Roman"/>
          <w:b/>
          <w:bCs/>
          <w:sz w:val="24"/>
          <w:szCs w:val="24"/>
        </w:rPr>
      </w:pPr>
      <w:r w:rsidRPr="00FF0921">
        <w:rPr>
          <w:rFonts w:ascii="Times New Roman" w:hAnsi="Times New Roman" w:cs="Times New Roman"/>
          <w:b/>
          <w:bCs/>
          <w:sz w:val="24"/>
          <w:szCs w:val="24"/>
        </w:rPr>
        <w:lastRenderedPageBreak/>
        <w:t>Corrections and Effects</w:t>
      </w:r>
    </w:p>
    <w:p w14:paraId="256E50E2" w14:textId="7E91BB41" w:rsidR="00C555B5" w:rsidRDefault="00C555B5"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minor heteroskedastic behaviors in both our heart and diabetes analysis, I will remove all significant cook values and outliers to illustrate any effects this might have on our data.  Though not discussed previously, </w:t>
      </w:r>
      <w:r w:rsidR="00FF0921">
        <w:rPr>
          <w:rFonts w:ascii="Times New Roman" w:hAnsi="Times New Roman" w:cs="Times New Roman"/>
          <w:sz w:val="24"/>
          <w:szCs w:val="24"/>
        </w:rPr>
        <w:t>only one leverage value</w:t>
      </w:r>
      <w:r>
        <w:rPr>
          <w:rFonts w:ascii="Times New Roman" w:hAnsi="Times New Roman" w:cs="Times New Roman"/>
          <w:sz w:val="24"/>
          <w:szCs w:val="24"/>
        </w:rPr>
        <w:t xml:space="preserve"> appeared significant for one observation </w:t>
      </w:r>
      <w:r w:rsidR="00FF0921">
        <w:rPr>
          <w:rFonts w:ascii="Times New Roman" w:hAnsi="Times New Roman" w:cs="Times New Roman"/>
          <w:sz w:val="24"/>
          <w:szCs w:val="24"/>
        </w:rPr>
        <w:t>(</w:t>
      </w:r>
      <w:r>
        <w:rPr>
          <w:rFonts w:ascii="Times New Roman" w:hAnsi="Times New Roman" w:cs="Times New Roman"/>
          <w:sz w:val="24"/>
          <w:szCs w:val="24"/>
        </w:rPr>
        <w:t>District of Columbia</w:t>
      </w:r>
      <w:r w:rsidR="00FF0921">
        <w:rPr>
          <w:rFonts w:ascii="Times New Roman" w:hAnsi="Times New Roman" w:cs="Times New Roman"/>
          <w:sz w:val="24"/>
          <w:szCs w:val="24"/>
        </w:rPr>
        <w:t>)</w:t>
      </w:r>
      <w:r>
        <w:rPr>
          <w:rFonts w:ascii="Times New Roman" w:hAnsi="Times New Roman" w:cs="Times New Roman"/>
          <w:sz w:val="24"/>
          <w:szCs w:val="24"/>
        </w:rPr>
        <w:t xml:space="preserve"> with a noted value of </w:t>
      </w:r>
      <w:r w:rsidRPr="00C555B5">
        <w:rPr>
          <w:rFonts w:ascii="Times New Roman" w:hAnsi="Times New Roman" w:cs="Times New Roman"/>
          <w:sz w:val="24"/>
          <w:szCs w:val="24"/>
        </w:rPr>
        <w:t>0.666838</w:t>
      </w:r>
      <w:r w:rsidR="00FF0921">
        <w:rPr>
          <w:rFonts w:ascii="Times New Roman" w:hAnsi="Times New Roman" w:cs="Times New Roman"/>
          <w:sz w:val="24"/>
          <w:szCs w:val="24"/>
        </w:rPr>
        <w:t>.</w:t>
      </w:r>
      <w:r>
        <w:rPr>
          <w:rFonts w:ascii="Times New Roman" w:hAnsi="Times New Roman" w:cs="Times New Roman"/>
          <w:sz w:val="24"/>
          <w:szCs w:val="24"/>
        </w:rPr>
        <w:t xml:space="preserve"> </w:t>
      </w:r>
      <w:r w:rsidR="00FF0921">
        <w:rPr>
          <w:rFonts w:ascii="Times New Roman" w:hAnsi="Times New Roman" w:cs="Times New Roman"/>
          <w:sz w:val="24"/>
          <w:szCs w:val="24"/>
        </w:rPr>
        <w:t xml:space="preserve"> I will also remove this to see what significance it might play in our corrected analysis. Lastly, all leverage and cook values removed will need to </w:t>
      </w:r>
      <w:r w:rsidR="00233FCD">
        <w:rPr>
          <w:rFonts w:ascii="Times New Roman" w:hAnsi="Times New Roman" w:cs="Times New Roman"/>
          <w:sz w:val="24"/>
          <w:szCs w:val="24"/>
        </w:rPr>
        <w:t>have</w:t>
      </w:r>
      <w:r w:rsidR="00FF0921">
        <w:rPr>
          <w:rFonts w:ascii="Times New Roman" w:hAnsi="Times New Roman" w:cs="Times New Roman"/>
          <w:sz w:val="24"/>
          <w:szCs w:val="24"/>
        </w:rPr>
        <w:t xml:space="preserve"> a significance of close to 1</w:t>
      </w:r>
      <w:r w:rsidR="00154FD3">
        <w:rPr>
          <w:rFonts w:ascii="Times New Roman" w:hAnsi="Times New Roman" w:cs="Times New Roman"/>
          <w:sz w:val="24"/>
          <w:szCs w:val="24"/>
        </w:rPr>
        <w:t xml:space="preserve">.  This rule will also be applied to squared values. </w:t>
      </w:r>
      <w:r w:rsidR="00FF0921">
        <w:rPr>
          <w:rFonts w:ascii="Times New Roman" w:hAnsi="Times New Roman" w:cs="Times New Roman"/>
          <w:sz w:val="24"/>
          <w:szCs w:val="24"/>
        </w:rPr>
        <w:t xml:space="preserve">With these eliminated the following output is as follows. </w:t>
      </w:r>
      <w:r w:rsidR="00233FCD">
        <w:rPr>
          <w:rFonts w:ascii="Times New Roman" w:hAnsi="Times New Roman" w:cs="Times New Roman"/>
          <w:sz w:val="24"/>
          <w:szCs w:val="24"/>
        </w:rPr>
        <w:t xml:space="preserve"> </w:t>
      </w:r>
    </w:p>
    <w:p w14:paraId="4CE6B778" w14:textId="3C3F718A" w:rsidR="00233FCD" w:rsidRDefault="002820FF"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Heart Mortality Rate </w:t>
      </w:r>
      <w:r w:rsidR="00CB5A5F">
        <w:rPr>
          <w:rFonts w:ascii="Times New Roman" w:hAnsi="Times New Roman" w:cs="Times New Roman"/>
          <w:sz w:val="24"/>
          <w:szCs w:val="24"/>
        </w:rPr>
        <w:t xml:space="preserve">(Adjusted) </w:t>
      </w:r>
    </w:p>
    <w:p w14:paraId="57681596" w14:textId="639F3089" w:rsidR="008F4C20" w:rsidRDefault="008F4C20" w:rsidP="004621FA">
      <w:pPr>
        <w:spacing w:line="480" w:lineRule="auto"/>
        <w:rPr>
          <w:rFonts w:ascii="Times New Roman" w:hAnsi="Times New Roman" w:cs="Times New Roman"/>
          <w:sz w:val="24"/>
          <w:szCs w:val="24"/>
        </w:rPr>
      </w:pPr>
      <w:r w:rsidRPr="008F4C20">
        <w:rPr>
          <w:rFonts w:ascii="Times New Roman" w:hAnsi="Times New Roman" w:cs="Times New Roman"/>
          <w:noProof/>
          <w:sz w:val="24"/>
          <w:szCs w:val="24"/>
        </w:rPr>
        <w:drawing>
          <wp:inline distT="0" distB="0" distL="0" distR="0" wp14:anchorId="6D15F067" wp14:editId="6FCC92A4">
            <wp:extent cx="3360420" cy="682855"/>
            <wp:effectExtent l="0" t="0" r="0" b="3175"/>
            <wp:docPr id="32076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64665" name=""/>
                    <pic:cNvPicPr/>
                  </pic:nvPicPr>
                  <pic:blipFill>
                    <a:blip r:embed="rId35"/>
                    <a:stretch>
                      <a:fillRect/>
                    </a:stretch>
                  </pic:blipFill>
                  <pic:spPr>
                    <a:xfrm>
                      <a:off x="0" y="0"/>
                      <a:ext cx="3386506" cy="688156"/>
                    </a:xfrm>
                    <a:prstGeom prst="rect">
                      <a:avLst/>
                    </a:prstGeom>
                  </pic:spPr>
                </pic:pic>
              </a:graphicData>
            </a:graphic>
          </wp:inline>
        </w:drawing>
      </w:r>
    </w:p>
    <w:p w14:paraId="45967B3C" w14:textId="1CC3F267" w:rsidR="008F4C20" w:rsidRDefault="008F4C20" w:rsidP="004621FA">
      <w:pPr>
        <w:spacing w:line="480" w:lineRule="auto"/>
        <w:rPr>
          <w:rFonts w:ascii="Times New Roman" w:hAnsi="Times New Roman" w:cs="Times New Roman"/>
          <w:sz w:val="24"/>
          <w:szCs w:val="24"/>
        </w:rPr>
      </w:pPr>
      <w:r w:rsidRPr="008F4C20">
        <w:rPr>
          <w:rFonts w:ascii="Times New Roman" w:hAnsi="Times New Roman" w:cs="Times New Roman"/>
          <w:noProof/>
          <w:sz w:val="24"/>
          <w:szCs w:val="24"/>
        </w:rPr>
        <w:drawing>
          <wp:inline distT="0" distB="0" distL="0" distR="0" wp14:anchorId="243719C9" wp14:editId="64E197BF">
            <wp:extent cx="2674620" cy="1250633"/>
            <wp:effectExtent l="0" t="0" r="0" b="6985"/>
            <wp:docPr id="97029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6653" name=""/>
                    <pic:cNvPicPr/>
                  </pic:nvPicPr>
                  <pic:blipFill>
                    <a:blip r:embed="rId36"/>
                    <a:stretch>
                      <a:fillRect/>
                    </a:stretch>
                  </pic:blipFill>
                  <pic:spPr>
                    <a:xfrm>
                      <a:off x="0" y="0"/>
                      <a:ext cx="2688764" cy="1257247"/>
                    </a:xfrm>
                    <a:prstGeom prst="rect">
                      <a:avLst/>
                    </a:prstGeom>
                  </pic:spPr>
                </pic:pic>
              </a:graphicData>
            </a:graphic>
          </wp:inline>
        </w:drawing>
      </w:r>
    </w:p>
    <w:p w14:paraId="103A92C2" w14:textId="1659FC30" w:rsidR="008F4C20" w:rsidRDefault="008F4C20" w:rsidP="004621FA">
      <w:pPr>
        <w:spacing w:line="480" w:lineRule="auto"/>
        <w:rPr>
          <w:rFonts w:ascii="Times New Roman" w:hAnsi="Times New Roman" w:cs="Times New Roman"/>
          <w:sz w:val="24"/>
          <w:szCs w:val="24"/>
        </w:rPr>
      </w:pPr>
      <w:r w:rsidRPr="008F4C20">
        <w:rPr>
          <w:rFonts w:ascii="Times New Roman" w:hAnsi="Times New Roman" w:cs="Times New Roman"/>
          <w:noProof/>
          <w:sz w:val="24"/>
          <w:szCs w:val="24"/>
        </w:rPr>
        <w:drawing>
          <wp:inline distT="0" distB="0" distL="0" distR="0" wp14:anchorId="152C88F8" wp14:editId="068472CB">
            <wp:extent cx="1684020" cy="762895"/>
            <wp:effectExtent l="0" t="0" r="0" b="0"/>
            <wp:docPr id="12700964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642" name="Picture 1" descr="A close-up of a graph&#10;&#10;Description automatically generated"/>
                    <pic:cNvPicPr/>
                  </pic:nvPicPr>
                  <pic:blipFill>
                    <a:blip r:embed="rId37"/>
                    <a:stretch>
                      <a:fillRect/>
                    </a:stretch>
                  </pic:blipFill>
                  <pic:spPr>
                    <a:xfrm>
                      <a:off x="0" y="0"/>
                      <a:ext cx="1688522" cy="764935"/>
                    </a:xfrm>
                    <a:prstGeom prst="rect">
                      <a:avLst/>
                    </a:prstGeom>
                  </pic:spPr>
                </pic:pic>
              </a:graphicData>
            </a:graphic>
          </wp:inline>
        </w:drawing>
      </w:r>
    </w:p>
    <w:p w14:paraId="739EB10B" w14:textId="57FD3C89" w:rsidR="00E25DBB" w:rsidRDefault="008F4C20"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the outliers removed and subsequently the rows that contained them in our analysis we can see the following values.  For </w:t>
      </w:r>
      <w:r w:rsidR="00DE5F68">
        <w:rPr>
          <w:rFonts w:ascii="Times New Roman" w:hAnsi="Times New Roman" w:cs="Times New Roman"/>
          <w:sz w:val="24"/>
          <w:szCs w:val="24"/>
        </w:rPr>
        <w:t>instance,</w:t>
      </w:r>
      <w:r>
        <w:rPr>
          <w:rFonts w:ascii="Times New Roman" w:hAnsi="Times New Roman" w:cs="Times New Roman"/>
          <w:sz w:val="24"/>
          <w:szCs w:val="24"/>
        </w:rPr>
        <w:t xml:space="preserve"> it seems that the relationships of both </w:t>
      </w:r>
      <w:r w:rsidR="00DE5F68">
        <w:rPr>
          <w:rFonts w:ascii="Times New Roman" w:hAnsi="Times New Roman" w:cs="Times New Roman"/>
          <w:sz w:val="24"/>
          <w:szCs w:val="24"/>
        </w:rPr>
        <w:t>M</w:t>
      </w:r>
      <w:r>
        <w:rPr>
          <w:rFonts w:ascii="Times New Roman" w:hAnsi="Times New Roman" w:cs="Times New Roman"/>
          <w:sz w:val="24"/>
          <w:szCs w:val="24"/>
        </w:rPr>
        <w:t xml:space="preserve">edian </w:t>
      </w:r>
      <w:r w:rsidR="00DE5F68">
        <w:rPr>
          <w:rFonts w:ascii="Times New Roman" w:hAnsi="Times New Roman" w:cs="Times New Roman"/>
          <w:sz w:val="24"/>
          <w:szCs w:val="24"/>
        </w:rPr>
        <w:t>I</w:t>
      </w:r>
      <w:r>
        <w:rPr>
          <w:rFonts w:ascii="Times New Roman" w:hAnsi="Times New Roman" w:cs="Times New Roman"/>
          <w:sz w:val="24"/>
          <w:szCs w:val="24"/>
        </w:rPr>
        <w:t xml:space="preserve">ncome and </w:t>
      </w:r>
      <w:r w:rsidR="00DE5F68">
        <w:rPr>
          <w:rFonts w:ascii="Times New Roman" w:hAnsi="Times New Roman" w:cs="Times New Roman"/>
          <w:sz w:val="24"/>
          <w:szCs w:val="24"/>
        </w:rPr>
        <w:t>E</w:t>
      </w:r>
      <w:r>
        <w:rPr>
          <w:rFonts w:ascii="Times New Roman" w:hAnsi="Times New Roman" w:cs="Times New Roman"/>
          <w:sz w:val="24"/>
          <w:szCs w:val="24"/>
        </w:rPr>
        <w:t xml:space="preserve">ducation </w:t>
      </w:r>
      <w:r w:rsidR="00DE5F68">
        <w:rPr>
          <w:rFonts w:ascii="Times New Roman" w:hAnsi="Times New Roman" w:cs="Times New Roman"/>
          <w:sz w:val="24"/>
          <w:szCs w:val="24"/>
        </w:rPr>
        <w:t>L</w:t>
      </w:r>
      <w:r>
        <w:rPr>
          <w:rFonts w:ascii="Times New Roman" w:hAnsi="Times New Roman" w:cs="Times New Roman"/>
          <w:sz w:val="24"/>
          <w:szCs w:val="24"/>
        </w:rPr>
        <w:t xml:space="preserve">evels retained their respective signs but with a reduction in their overall coefficients. This indicates that the relationships are not as profound in their proportions </w:t>
      </w:r>
      <w:r w:rsidR="00CA3046">
        <w:rPr>
          <w:rFonts w:ascii="Times New Roman" w:hAnsi="Times New Roman" w:cs="Times New Roman"/>
          <w:sz w:val="24"/>
          <w:szCs w:val="24"/>
        </w:rPr>
        <w:t>as</w:t>
      </w:r>
      <w:r>
        <w:rPr>
          <w:rFonts w:ascii="Times New Roman" w:hAnsi="Times New Roman" w:cs="Times New Roman"/>
          <w:sz w:val="24"/>
          <w:szCs w:val="24"/>
        </w:rPr>
        <w:t xml:space="preserve"> in the </w:t>
      </w:r>
      <w:r>
        <w:rPr>
          <w:rFonts w:ascii="Times New Roman" w:hAnsi="Times New Roman" w:cs="Times New Roman"/>
          <w:sz w:val="24"/>
          <w:szCs w:val="24"/>
        </w:rPr>
        <w:lastRenderedPageBreak/>
        <w:t xml:space="preserve">non-adjusted model. </w:t>
      </w:r>
      <w:r w:rsidR="00E25DBB">
        <w:rPr>
          <w:rFonts w:ascii="Times New Roman" w:hAnsi="Times New Roman" w:cs="Times New Roman"/>
          <w:sz w:val="24"/>
          <w:szCs w:val="24"/>
        </w:rPr>
        <w:t xml:space="preserve"> Both models show</w:t>
      </w:r>
      <w:r w:rsidR="00CA3046">
        <w:rPr>
          <w:rFonts w:ascii="Times New Roman" w:hAnsi="Times New Roman" w:cs="Times New Roman"/>
          <w:sz w:val="24"/>
          <w:szCs w:val="24"/>
        </w:rPr>
        <w:t>ed</w:t>
      </w:r>
      <w:r w:rsidR="00E25DBB">
        <w:rPr>
          <w:rFonts w:ascii="Times New Roman" w:hAnsi="Times New Roman" w:cs="Times New Roman"/>
          <w:sz w:val="24"/>
          <w:szCs w:val="24"/>
        </w:rPr>
        <w:t xml:space="preserve"> that BMI is associated with higher heart disease mortality rates but not as profound as the previous model indicated.  Comparing our R Squared values we can see that this new model is much better in its prediction with 82.98 percent. In </w:t>
      </w:r>
      <w:r w:rsidR="00CB5A5F">
        <w:rPr>
          <w:rFonts w:ascii="Times New Roman" w:hAnsi="Times New Roman" w:cs="Times New Roman"/>
          <w:sz w:val="24"/>
          <w:szCs w:val="24"/>
        </w:rPr>
        <w:t>addition,</w:t>
      </w:r>
      <w:r w:rsidR="00E25DBB">
        <w:rPr>
          <w:rFonts w:ascii="Times New Roman" w:hAnsi="Times New Roman" w:cs="Times New Roman"/>
          <w:sz w:val="24"/>
          <w:szCs w:val="24"/>
        </w:rPr>
        <w:t xml:space="preserve"> the standard errors in the new model also look much more precise with </w:t>
      </w:r>
      <w:r w:rsidR="00CA3046">
        <w:rPr>
          <w:rFonts w:ascii="Times New Roman" w:hAnsi="Times New Roman" w:cs="Times New Roman"/>
          <w:sz w:val="24"/>
          <w:szCs w:val="24"/>
        </w:rPr>
        <w:t>a reduction from</w:t>
      </w:r>
      <w:r w:rsidR="00E25DBB">
        <w:rPr>
          <w:rFonts w:ascii="Times New Roman" w:hAnsi="Times New Roman" w:cs="Times New Roman"/>
          <w:sz w:val="24"/>
          <w:szCs w:val="24"/>
        </w:rPr>
        <w:t xml:space="preserve"> 18.3763 to 14.4124. Interestingly, with the old and new models </w:t>
      </w:r>
      <w:r w:rsidR="00257B87">
        <w:rPr>
          <w:rFonts w:ascii="Times New Roman" w:hAnsi="Times New Roman" w:cs="Times New Roman"/>
          <w:sz w:val="24"/>
          <w:szCs w:val="24"/>
        </w:rPr>
        <w:t>we had</w:t>
      </w:r>
      <w:r w:rsidR="00E25DBB">
        <w:rPr>
          <w:rFonts w:ascii="Times New Roman" w:hAnsi="Times New Roman" w:cs="Times New Roman"/>
          <w:sz w:val="24"/>
          <w:szCs w:val="24"/>
        </w:rPr>
        <w:t xml:space="preserve"> seen statistically significant </w:t>
      </w:r>
      <w:r w:rsidR="00CB5A5F">
        <w:rPr>
          <w:rFonts w:ascii="Times New Roman" w:hAnsi="Times New Roman" w:cs="Times New Roman"/>
          <w:sz w:val="24"/>
          <w:szCs w:val="24"/>
        </w:rPr>
        <w:t xml:space="preserve">p-values </w:t>
      </w:r>
      <w:r w:rsidR="00E25DBB">
        <w:rPr>
          <w:rFonts w:ascii="Times New Roman" w:hAnsi="Times New Roman" w:cs="Times New Roman"/>
          <w:sz w:val="24"/>
          <w:szCs w:val="24"/>
        </w:rPr>
        <w:t xml:space="preserve">with both </w:t>
      </w:r>
      <w:r w:rsidR="00CA3046">
        <w:rPr>
          <w:rFonts w:ascii="Times New Roman" w:hAnsi="Times New Roman" w:cs="Times New Roman"/>
          <w:sz w:val="24"/>
          <w:szCs w:val="24"/>
        </w:rPr>
        <w:t>M</w:t>
      </w:r>
      <w:r w:rsidR="00E25DBB">
        <w:rPr>
          <w:rFonts w:ascii="Times New Roman" w:hAnsi="Times New Roman" w:cs="Times New Roman"/>
          <w:sz w:val="24"/>
          <w:szCs w:val="24"/>
        </w:rPr>
        <w:t xml:space="preserve">edian </w:t>
      </w:r>
      <w:r w:rsidR="00CA3046">
        <w:rPr>
          <w:rFonts w:ascii="Times New Roman" w:hAnsi="Times New Roman" w:cs="Times New Roman"/>
          <w:sz w:val="24"/>
          <w:szCs w:val="24"/>
        </w:rPr>
        <w:t>I</w:t>
      </w:r>
      <w:r w:rsidR="00E25DBB">
        <w:rPr>
          <w:rFonts w:ascii="Times New Roman" w:hAnsi="Times New Roman" w:cs="Times New Roman"/>
          <w:sz w:val="24"/>
          <w:szCs w:val="24"/>
        </w:rPr>
        <w:t>ncome and BMI</w:t>
      </w:r>
      <w:r w:rsidR="00CB5A5F">
        <w:rPr>
          <w:rFonts w:ascii="Times New Roman" w:hAnsi="Times New Roman" w:cs="Times New Roman"/>
          <w:sz w:val="24"/>
          <w:szCs w:val="24"/>
        </w:rPr>
        <w:t xml:space="preserve">.  However, with the exclusions of our outliers etc. we can see that now </w:t>
      </w:r>
      <w:r w:rsidR="00CA3046">
        <w:rPr>
          <w:rFonts w:ascii="Times New Roman" w:hAnsi="Times New Roman" w:cs="Times New Roman"/>
          <w:sz w:val="24"/>
          <w:szCs w:val="24"/>
        </w:rPr>
        <w:t>E</w:t>
      </w:r>
      <w:r w:rsidR="00CB5A5F">
        <w:rPr>
          <w:rFonts w:ascii="Times New Roman" w:hAnsi="Times New Roman" w:cs="Times New Roman"/>
          <w:sz w:val="24"/>
          <w:szCs w:val="24"/>
        </w:rPr>
        <w:t xml:space="preserve">ducation </w:t>
      </w:r>
      <w:r w:rsidR="00CA3046">
        <w:rPr>
          <w:rFonts w:ascii="Times New Roman" w:hAnsi="Times New Roman" w:cs="Times New Roman"/>
          <w:sz w:val="24"/>
          <w:szCs w:val="24"/>
        </w:rPr>
        <w:t>L</w:t>
      </w:r>
      <w:r w:rsidR="00CB5A5F">
        <w:rPr>
          <w:rFonts w:ascii="Times New Roman" w:hAnsi="Times New Roman" w:cs="Times New Roman"/>
          <w:sz w:val="24"/>
          <w:szCs w:val="24"/>
        </w:rPr>
        <w:t xml:space="preserve">evels are </w:t>
      </w:r>
      <w:r w:rsidR="00CA3046">
        <w:rPr>
          <w:rFonts w:ascii="Times New Roman" w:hAnsi="Times New Roman" w:cs="Times New Roman"/>
          <w:sz w:val="24"/>
          <w:szCs w:val="24"/>
        </w:rPr>
        <w:t xml:space="preserve">no longer </w:t>
      </w:r>
      <w:r w:rsidR="00CB5A5F">
        <w:rPr>
          <w:rFonts w:ascii="Times New Roman" w:hAnsi="Times New Roman" w:cs="Times New Roman"/>
          <w:sz w:val="24"/>
          <w:szCs w:val="24"/>
        </w:rPr>
        <w:t xml:space="preserve">statistically significant.  This greatly effects our conclusions as now education </w:t>
      </w:r>
      <w:r w:rsidR="00CA3046">
        <w:rPr>
          <w:rFonts w:ascii="Times New Roman" w:hAnsi="Times New Roman" w:cs="Times New Roman"/>
          <w:sz w:val="24"/>
          <w:szCs w:val="24"/>
        </w:rPr>
        <w:t>appears in</w:t>
      </w:r>
      <w:r w:rsidR="00CB5A5F">
        <w:rPr>
          <w:rFonts w:ascii="Times New Roman" w:hAnsi="Times New Roman" w:cs="Times New Roman"/>
          <w:sz w:val="24"/>
          <w:szCs w:val="24"/>
        </w:rPr>
        <w:t xml:space="preserve">significant so the relationship may have been influenced by the outlier data from our observations.  This may need to be further investigated to understand why this happened and the magnitude of what might be causing it.  </w:t>
      </w:r>
      <w:r w:rsidR="00CA3046" w:rsidRPr="00CA3046">
        <w:rPr>
          <w:rFonts w:ascii="Times New Roman" w:hAnsi="Times New Roman" w:cs="Times New Roman"/>
          <w:sz w:val="24"/>
          <w:szCs w:val="24"/>
        </w:rPr>
        <w:t>Additionally, the newer models appear to better capture the complexities of our variables better than our older models. This is exceptionally true of Heart Disease Mortalities both in predicting and generalizing new data and in overall fitness with included predictors and explanation of variance</w:t>
      </w:r>
      <w:r w:rsidR="00CB5A5F" w:rsidRPr="00CA3046">
        <w:rPr>
          <w:rFonts w:ascii="Times New Roman" w:hAnsi="Times New Roman" w:cs="Times New Roman"/>
          <w:sz w:val="24"/>
          <w:szCs w:val="24"/>
        </w:rPr>
        <w:t>.</w:t>
      </w:r>
      <w:r w:rsidR="00257B87" w:rsidRPr="00257B87">
        <w:rPr>
          <w:rFonts w:ascii="Times New Roman" w:eastAsia="Times New Roman" w:hAnsi="Times New Roman" w:cs="Times New Roman"/>
          <w:kern w:val="0"/>
          <w:sz w:val="24"/>
          <w:szCs w:val="24"/>
          <w14:ligatures w14:val="none"/>
        </w:rPr>
        <w:t xml:space="preserve"> </w:t>
      </w:r>
      <w:r w:rsidR="00257B87" w:rsidRPr="00257B87">
        <w:rPr>
          <w:rFonts w:ascii="Times New Roman" w:hAnsi="Times New Roman" w:cs="Times New Roman"/>
          <w:sz w:val="24"/>
          <w:szCs w:val="24"/>
        </w:rPr>
        <w:t>(Minitab Blog Editor, 2013)</w:t>
      </w:r>
      <w:r w:rsidR="00CB5A5F">
        <w:rPr>
          <w:rFonts w:ascii="Times New Roman" w:hAnsi="Times New Roman" w:cs="Times New Roman"/>
          <w:sz w:val="24"/>
          <w:szCs w:val="24"/>
        </w:rPr>
        <w:t xml:space="preserve"> </w:t>
      </w:r>
      <w:r w:rsidR="00CA3046">
        <w:rPr>
          <w:rFonts w:ascii="Times New Roman" w:hAnsi="Times New Roman" w:cs="Times New Roman"/>
          <w:sz w:val="24"/>
          <w:szCs w:val="24"/>
        </w:rPr>
        <w:t>Overall,</w:t>
      </w:r>
      <w:r w:rsidR="00CB5A5F">
        <w:rPr>
          <w:rFonts w:ascii="Times New Roman" w:hAnsi="Times New Roman" w:cs="Times New Roman"/>
          <w:sz w:val="24"/>
          <w:szCs w:val="24"/>
        </w:rPr>
        <w:t xml:space="preserve"> the magnitude of the relationships seems to be more pronounced than our previous conclusions but still significant outside the change in significance with education levels. </w:t>
      </w:r>
      <w:r w:rsidR="00526E5E">
        <w:rPr>
          <w:rFonts w:ascii="Times New Roman" w:hAnsi="Times New Roman" w:cs="Times New Roman"/>
          <w:sz w:val="24"/>
          <w:szCs w:val="24"/>
        </w:rPr>
        <w:t xml:space="preserve"> </w:t>
      </w:r>
      <w:r w:rsidR="00CA3046">
        <w:rPr>
          <w:rFonts w:ascii="Times New Roman" w:hAnsi="Times New Roman" w:cs="Times New Roman"/>
          <w:sz w:val="24"/>
          <w:szCs w:val="24"/>
        </w:rPr>
        <w:t>VI</w:t>
      </w:r>
      <w:r w:rsidR="00257B87">
        <w:rPr>
          <w:rFonts w:ascii="Times New Roman" w:hAnsi="Times New Roman" w:cs="Times New Roman"/>
          <w:sz w:val="24"/>
          <w:szCs w:val="24"/>
        </w:rPr>
        <w:t xml:space="preserve">F </w:t>
      </w:r>
      <w:r w:rsidR="00CA3046">
        <w:rPr>
          <w:rFonts w:ascii="Times New Roman" w:hAnsi="Times New Roman" w:cs="Times New Roman"/>
          <w:sz w:val="24"/>
          <w:szCs w:val="24"/>
        </w:rPr>
        <w:t xml:space="preserve">levels appear to be relatively good sitting between 2 and 4 in magnitude which is moderate but not problematic for analysis as previously discussed. </w:t>
      </w:r>
    </w:p>
    <w:p w14:paraId="1A6AD515" w14:textId="0F3424EF" w:rsidR="00CB5A5F" w:rsidRDefault="00CB5A5F"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Diabetes (Adjusted) </w:t>
      </w:r>
    </w:p>
    <w:p w14:paraId="1C29E223" w14:textId="3C95297F" w:rsidR="002C1CA4" w:rsidRDefault="002C1CA4" w:rsidP="002C1CA4">
      <w:pPr>
        <w:spacing w:line="480" w:lineRule="auto"/>
        <w:rPr>
          <w:rFonts w:ascii="Times New Roman" w:hAnsi="Times New Roman" w:cs="Times New Roman"/>
          <w:sz w:val="24"/>
          <w:szCs w:val="24"/>
        </w:rPr>
      </w:pPr>
      <w:r w:rsidRPr="002C1CA4">
        <w:rPr>
          <w:rFonts w:ascii="Times New Roman" w:hAnsi="Times New Roman" w:cs="Times New Roman"/>
          <w:noProof/>
          <w:sz w:val="24"/>
          <w:szCs w:val="24"/>
        </w:rPr>
        <w:drawing>
          <wp:inline distT="0" distB="0" distL="0" distR="0" wp14:anchorId="4165B6B7" wp14:editId="7D355FD0">
            <wp:extent cx="3512820" cy="567831"/>
            <wp:effectExtent l="0" t="0" r="0" b="3810"/>
            <wp:docPr id="1876696242"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96242" name="Picture 1" descr="A close-up of a number&#10;&#10;Description automatically generated"/>
                    <pic:cNvPicPr/>
                  </pic:nvPicPr>
                  <pic:blipFill>
                    <a:blip r:embed="rId38"/>
                    <a:stretch>
                      <a:fillRect/>
                    </a:stretch>
                  </pic:blipFill>
                  <pic:spPr>
                    <a:xfrm>
                      <a:off x="0" y="0"/>
                      <a:ext cx="3531520" cy="570854"/>
                    </a:xfrm>
                    <a:prstGeom prst="rect">
                      <a:avLst/>
                    </a:prstGeom>
                  </pic:spPr>
                </pic:pic>
              </a:graphicData>
            </a:graphic>
          </wp:inline>
        </w:drawing>
      </w:r>
    </w:p>
    <w:p w14:paraId="214EB39C" w14:textId="136CCD92" w:rsidR="002C1CA4" w:rsidRDefault="002C1CA4" w:rsidP="002C1CA4">
      <w:pPr>
        <w:spacing w:line="480" w:lineRule="auto"/>
        <w:rPr>
          <w:rFonts w:ascii="Times New Roman" w:hAnsi="Times New Roman" w:cs="Times New Roman"/>
          <w:sz w:val="24"/>
          <w:szCs w:val="24"/>
        </w:rPr>
      </w:pPr>
      <w:r w:rsidRPr="002C1CA4">
        <w:rPr>
          <w:rFonts w:ascii="Times New Roman" w:hAnsi="Times New Roman" w:cs="Times New Roman"/>
          <w:noProof/>
          <w:sz w:val="24"/>
          <w:szCs w:val="24"/>
        </w:rPr>
        <w:lastRenderedPageBreak/>
        <w:drawing>
          <wp:inline distT="0" distB="0" distL="0" distR="0" wp14:anchorId="50170D37" wp14:editId="6B5FC801">
            <wp:extent cx="2887980" cy="1369418"/>
            <wp:effectExtent l="0" t="0" r="7620" b="2540"/>
            <wp:docPr id="965175366"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75366" name="Picture 1" descr="A screenshot of a calculator&#10;&#10;Description automatically generated"/>
                    <pic:cNvPicPr/>
                  </pic:nvPicPr>
                  <pic:blipFill>
                    <a:blip r:embed="rId39"/>
                    <a:stretch>
                      <a:fillRect/>
                    </a:stretch>
                  </pic:blipFill>
                  <pic:spPr>
                    <a:xfrm>
                      <a:off x="0" y="0"/>
                      <a:ext cx="2896943" cy="1373668"/>
                    </a:xfrm>
                    <a:prstGeom prst="rect">
                      <a:avLst/>
                    </a:prstGeom>
                  </pic:spPr>
                </pic:pic>
              </a:graphicData>
            </a:graphic>
          </wp:inline>
        </w:drawing>
      </w:r>
    </w:p>
    <w:p w14:paraId="1E6C6DCE" w14:textId="50EE7425" w:rsidR="002C1CA4" w:rsidRPr="002C1CA4" w:rsidRDefault="002C1CA4" w:rsidP="002C1CA4">
      <w:pPr>
        <w:spacing w:line="480" w:lineRule="auto"/>
        <w:rPr>
          <w:rFonts w:ascii="Times New Roman" w:hAnsi="Times New Roman" w:cs="Times New Roman"/>
          <w:sz w:val="24"/>
          <w:szCs w:val="24"/>
        </w:rPr>
      </w:pPr>
      <w:r w:rsidRPr="002C1CA4">
        <w:rPr>
          <w:rFonts w:ascii="Times New Roman" w:hAnsi="Times New Roman" w:cs="Times New Roman"/>
          <w:noProof/>
          <w:sz w:val="24"/>
          <w:szCs w:val="24"/>
        </w:rPr>
        <w:drawing>
          <wp:inline distT="0" distB="0" distL="0" distR="0" wp14:anchorId="66EA9917" wp14:editId="4B2AE3FF">
            <wp:extent cx="2156460" cy="976920"/>
            <wp:effectExtent l="0" t="0" r="0" b="0"/>
            <wp:docPr id="204142370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3701" name="Picture 1" descr="A close-up of a graph&#10;&#10;Description automatically generated"/>
                    <pic:cNvPicPr/>
                  </pic:nvPicPr>
                  <pic:blipFill>
                    <a:blip r:embed="rId40"/>
                    <a:stretch>
                      <a:fillRect/>
                    </a:stretch>
                  </pic:blipFill>
                  <pic:spPr>
                    <a:xfrm>
                      <a:off x="0" y="0"/>
                      <a:ext cx="2161781" cy="979331"/>
                    </a:xfrm>
                    <a:prstGeom prst="rect">
                      <a:avLst/>
                    </a:prstGeom>
                  </pic:spPr>
                </pic:pic>
              </a:graphicData>
            </a:graphic>
          </wp:inline>
        </w:drawing>
      </w:r>
    </w:p>
    <w:p w14:paraId="3F33BB8A" w14:textId="45C1D5EB" w:rsidR="00233FCD" w:rsidRDefault="002C1CA4"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One thing of significance is the fact that Median Income has changed from a negative effect </w:t>
      </w:r>
      <w:r w:rsidRPr="002C1CA4">
        <w:rPr>
          <w:rFonts w:ascii="Times New Roman" w:hAnsi="Times New Roman" w:cs="Times New Roman"/>
          <w:sz w:val="24"/>
          <w:szCs w:val="24"/>
        </w:rPr>
        <w:t>(-0.000095)</w:t>
      </w:r>
      <w:r>
        <w:rPr>
          <w:rFonts w:ascii="Times New Roman" w:hAnsi="Times New Roman" w:cs="Times New Roman"/>
          <w:sz w:val="24"/>
          <w:szCs w:val="24"/>
        </w:rPr>
        <w:t xml:space="preserve"> to a slight positive effect </w:t>
      </w:r>
      <w:r w:rsidRPr="002C1CA4">
        <w:rPr>
          <w:rFonts w:ascii="Times New Roman" w:hAnsi="Times New Roman" w:cs="Times New Roman"/>
          <w:sz w:val="24"/>
          <w:szCs w:val="24"/>
        </w:rPr>
        <w:t>(0.000009</w:t>
      </w:r>
      <w:r>
        <w:rPr>
          <w:rFonts w:ascii="Times New Roman" w:hAnsi="Times New Roman" w:cs="Times New Roman"/>
          <w:sz w:val="24"/>
          <w:szCs w:val="24"/>
        </w:rPr>
        <w:t>). This small shift, due to its insignificance as a predictor may not indicate any</w:t>
      </w:r>
      <w:r w:rsidR="00FC6A3B">
        <w:rPr>
          <w:rFonts w:ascii="Times New Roman" w:hAnsi="Times New Roman" w:cs="Times New Roman"/>
          <w:sz w:val="24"/>
          <w:szCs w:val="24"/>
        </w:rPr>
        <w:t>t</w:t>
      </w:r>
      <w:r>
        <w:rPr>
          <w:rFonts w:ascii="Times New Roman" w:hAnsi="Times New Roman" w:cs="Times New Roman"/>
          <w:sz w:val="24"/>
          <w:szCs w:val="24"/>
        </w:rPr>
        <w:t xml:space="preserve">hing of substantial value in our analysis. Education became more negative in this newer model perhaps indicating a stronger relationship. </w:t>
      </w:r>
      <w:r w:rsidR="00BC1276">
        <w:rPr>
          <w:rFonts w:ascii="Times New Roman" w:hAnsi="Times New Roman" w:cs="Times New Roman"/>
          <w:sz w:val="24"/>
          <w:szCs w:val="24"/>
        </w:rPr>
        <w:t xml:space="preserve"> Lastly, BMI remained stable </w:t>
      </w:r>
      <w:r w:rsidR="00BC1276" w:rsidRPr="00BC1276">
        <w:rPr>
          <w:rFonts w:ascii="Times New Roman" w:hAnsi="Times New Roman" w:cs="Times New Roman"/>
          <w:sz w:val="24"/>
          <w:szCs w:val="24"/>
        </w:rPr>
        <w:t>0.476 to 0.439 but still a positive influence.</w:t>
      </w:r>
      <w:r w:rsidR="00BC1276">
        <w:rPr>
          <w:rFonts w:ascii="Times New Roman" w:hAnsi="Times New Roman" w:cs="Times New Roman"/>
          <w:b/>
          <w:bCs/>
          <w:sz w:val="24"/>
          <w:szCs w:val="24"/>
        </w:rPr>
        <w:t xml:space="preserve">  </w:t>
      </w:r>
      <w:r w:rsidR="00BC1276">
        <w:rPr>
          <w:rFonts w:ascii="Times New Roman" w:hAnsi="Times New Roman" w:cs="Times New Roman"/>
          <w:sz w:val="24"/>
          <w:szCs w:val="24"/>
        </w:rPr>
        <w:t xml:space="preserve">Median Income remained insignificant in both the newer and older models not effecting our previous conclusions.  Interestingly, Education Levels moved from insignificant to significant suggesting that further study needs to be done as to why this has occurred.  Also, this effects </w:t>
      </w:r>
      <w:r w:rsidR="00FC6A3B">
        <w:rPr>
          <w:rFonts w:ascii="Times New Roman" w:hAnsi="Times New Roman" w:cs="Times New Roman"/>
          <w:sz w:val="24"/>
          <w:szCs w:val="24"/>
        </w:rPr>
        <w:t xml:space="preserve">our </w:t>
      </w:r>
      <w:r w:rsidR="00BC1276">
        <w:rPr>
          <w:rFonts w:ascii="Times New Roman" w:hAnsi="Times New Roman" w:cs="Times New Roman"/>
          <w:sz w:val="24"/>
          <w:szCs w:val="24"/>
        </w:rPr>
        <w:t>overall conclusions previously mentioned in that something within the data omitted is causing significant changes in our results.   Even with the new</w:t>
      </w:r>
      <w:r w:rsidR="00FC6A3B">
        <w:rPr>
          <w:rFonts w:ascii="Times New Roman" w:hAnsi="Times New Roman" w:cs="Times New Roman"/>
          <w:sz w:val="24"/>
          <w:szCs w:val="24"/>
        </w:rPr>
        <w:t>er</w:t>
      </w:r>
      <w:r w:rsidR="00BC1276">
        <w:rPr>
          <w:rFonts w:ascii="Times New Roman" w:hAnsi="Times New Roman" w:cs="Times New Roman"/>
          <w:sz w:val="24"/>
          <w:szCs w:val="24"/>
        </w:rPr>
        <w:t xml:space="preserve"> model, BMI still showed significant. The newer model </w:t>
      </w:r>
      <w:r w:rsidR="00FC6A3B">
        <w:rPr>
          <w:rFonts w:ascii="Times New Roman" w:hAnsi="Times New Roman" w:cs="Times New Roman"/>
          <w:sz w:val="24"/>
          <w:szCs w:val="24"/>
        </w:rPr>
        <w:t xml:space="preserve">showed a </w:t>
      </w:r>
      <w:r w:rsidR="00BC1276">
        <w:rPr>
          <w:rFonts w:ascii="Times New Roman" w:hAnsi="Times New Roman" w:cs="Times New Roman"/>
          <w:sz w:val="24"/>
          <w:szCs w:val="24"/>
        </w:rPr>
        <w:t xml:space="preserve">better R Squared compared to older model.  </w:t>
      </w:r>
      <w:r w:rsidR="000C22DB">
        <w:rPr>
          <w:rFonts w:ascii="Times New Roman" w:hAnsi="Times New Roman" w:cs="Times New Roman"/>
          <w:sz w:val="24"/>
          <w:szCs w:val="24"/>
        </w:rPr>
        <w:t>Also,</w:t>
      </w:r>
      <w:r w:rsidR="00BC1276">
        <w:rPr>
          <w:rFonts w:ascii="Times New Roman" w:hAnsi="Times New Roman" w:cs="Times New Roman"/>
          <w:sz w:val="24"/>
          <w:szCs w:val="24"/>
        </w:rPr>
        <w:t xml:space="preserve"> the R Adjusted increased indicating a better ability in the newer model to explain variation when accounting from predictors.  </w:t>
      </w:r>
      <w:r w:rsidR="000C22DB">
        <w:rPr>
          <w:rFonts w:ascii="Times New Roman" w:hAnsi="Times New Roman" w:cs="Times New Roman"/>
          <w:sz w:val="24"/>
          <w:szCs w:val="24"/>
        </w:rPr>
        <w:t>Also,</w:t>
      </w:r>
      <w:r w:rsidR="00BC1276">
        <w:rPr>
          <w:rFonts w:ascii="Times New Roman" w:hAnsi="Times New Roman" w:cs="Times New Roman"/>
          <w:sz w:val="24"/>
          <w:szCs w:val="24"/>
        </w:rPr>
        <w:t xml:space="preserve"> predictive R Squared values show better performance from new data.</w:t>
      </w:r>
      <w:r w:rsidR="00257B87" w:rsidRPr="00257B87">
        <w:rPr>
          <w:rFonts w:ascii="Times New Roman" w:hAnsi="Times New Roman" w:cs="Times New Roman"/>
          <w:sz w:val="24"/>
          <w:szCs w:val="24"/>
        </w:rPr>
        <w:t xml:space="preserve"> (Minitab Blog Editor, 2013)</w:t>
      </w:r>
      <w:r w:rsidR="00257B87">
        <w:rPr>
          <w:rFonts w:ascii="Times New Roman" w:hAnsi="Times New Roman" w:cs="Times New Roman"/>
          <w:sz w:val="24"/>
          <w:szCs w:val="24"/>
        </w:rPr>
        <w:t xml:space="preserve"> Lastly</w:t>
      </w:r>
      <w:r w:rsidR="00BC1276">
        <w:rPr>
          <w:rFonts w:ascii="Times New Roman" w:hAnsi="Times New Roman" w:cs="Times New Roman"/>
          <w:sz w:val="24"/>
          <w:szCs w:val="24"/>
        </w:rPr>
        <w:t xml:space="preserve">, multicollinearity showed slight increases in </w:t>
      </w:r>
      <w:r w:rsidR="00FC6A3B">
        <w:rPr>
          <w:rFonts w:ascii="Times New Roman" w:hAnsi="Times New Roman" w:cs="Times New Roman"/>
          <w:sz w:val="24"/>
          <w:szCs w:val="24"/>
        </w:rPr>
        <w:t>E</w:t>
      </w:r>
      <w:r w:rsidR="00BC1276">
        <w:rPr>
          <w:rFonts w:ascii="Times New Roman" w:hAnsi="Times New Roman" w:cs="Times New Roman"/>
          <w:sz w:val="24"/>
          <w:szCs w:val="24"/>
        </w:rPr>
        <w:t xml:space="preserve">ducation </w:t>
      </w:r>
      <w:r w:rsidR="00FC6A3B">
        <w:rPr>
          <w:rFonts w:ascii="Times New Roman" w:hAnsi="Times New Roman" w:cs="Times New Roman"/>
          <w:sz w:val="24"/>
          <w:szCs w:val="24"/>
        </w:rPr>
        <w:t>L</w:t>
      </w:r>
      <w:r w:rsidR="00BC1276">
        <w:rPr>
          <w:rFonts w:ascii="Times New Roman" w:hAnsi="Times New Roman" w:cs="Times New Roman"/>
          <w:sz w:val="24"/>
          <w:szCs w:val="24"/>
        </w:rPr>
        <w:t>evels but not too significant.  Also</w:t>
      </w:r>
      <w:r w:rsidR="000C22DB">
        <w:rPr>
          <w:rFonts w:ascii="Times New Roman" w:hAnsi="Times New Roman" w:cs="Times New Roman"/>
          <w:sz w:val="24"/>
          <w:szCs w:val="24"/>
        </w:rPr>
        <w:t>,</w:t>
      </w:r>
      <w:r w:rsidR="00BC1276">
        <w:rPr>
          <w:rFonts w:ascii="Times New Roman" w:hAnsi="Times New Roman" w:cs="Times New Roman"/>
          <w:sz w:val="24"/>
          <w:szCs w:val="24"/>
        </w:rPr>
        <w:t xml:space="preserve"> Median Income jumped significantly to 3.15</w:t>
      </w:r>
      <w:r w:rsidR="000C22DB">
        <w:rPr>
          <w:rFonts w:ascii="Times New Roman" w:hAnsi="Times New Roman" w:cs="Times New Roman"/>
          <w:sz w:val="24"/>
          <w:szCs w:val="24"/>
        </w:rPr>
        <w:t xml:space="preserve"> with a reduction to 2.22 for BMI indicated all contained relatively </w:t>
      </w:r>
      <w:r w:rsidR="000C22DB">
        <w:rPr>
          <w:rFonts w:ascii="Times New Roman" w:hAnsi="Times New Roman" w:cs="Times New Roman"/>
          <w:sz w:val="24"/>
          <w:szCs w:val="24"/>
        </w:rPr>
        <w:lastRenderedPageBreak/>
        <w:t xml:space="preserve">low multicollinearity in both models.  This shows that the predictive relationships of both </w:t>
      </w:r>
      <w:r w:rsidR="002E6701">
        <w:rPr>
          <w:rFonts w:ascii="Times New Roman" w:hAnsi="Times New Roman" w:cs="Times New Roman"/>
          <w:sz w:val="24"/>
          <w:szCs w:val="24"/>
        </w:rPr>
        <w:t>model’s</w:t>
      </w:r>
      <w:r w:rsidR="000C22DB">
        <w:rPr>
          <w:rFonts w:ascii="Times New Roman" w:hAnsi="Times New Roman" w:cs="Times New Roman"/>
          <w:sz w:val="24"/>
          <w:szCs w:val="24"/>
        </w:rPr>
        <w:t xml:space="preserve"> predictors are not correlated </w:t>
      </w:r>
      <w:r w:rsidR="00FC6A3B">
        <w:rPr>
          <w:rFonts w:ascii="Times New Roman" w:hAnsi="Times New Roman" w:cs="Times New Roman"/>
          <w:sz w:val="24"/>
          <w:szCs w:val="24"/>
        </w:rPr>
        <w:t xml:space="preserve">highly </w:t>
      </w:r>
      <w:r w:rsidR="000C22DB">
        <w:rPr>
          <w:rFonts w:ascii="Times New Roman" w:hAnsi="Times New Roman" w:cs="Times New Roman"/>
          <w:sz w:val="24"/>
          <w:szCs w:val="24"/>
        </w:rPr>
        <w:t>with one another thus their coefficient are not significantly impacted</w:t>
      </w:r>
      <w:r w:rsidR="00FC6A3B">
        <w:rPr>
          <w:rFonts w:ascii="Times New Roman" w:hAnsi="Times New Roman" w:cs="Times New Roman"/>
          <w:sz w:val="24"/>
          <w:szCs w:val="24"/>
        </w:rPr>
        <w:t>.</w:t>
      </w:r>
      <w:r w:rsidR="00257B87">
        <w:rPr>
          <w:rFonts w:ascii="Times New Roman" w:hAnsi="Times New Roman" w:cs="Times New Roman"/>
          <w:sz w:val="24"/>
          <w:szCs w:val="24"/>
        </w:rPr>
        <w:t xml:space="preserve"> </w:t>
      </w:r>
      <w:r w:rsidR="00257B87" w:rsidRPr="00257B87">
        <w:rPr>
          <w:rFonts w:ascii="Times New Roman" w:hAnsi="Times New Roman" w:cs="Times New Roman"/>
          <w:sz w:val="24"/>
          <w:szCs w:val="24"/>
        </w:rPr>
        <w:t>(Lean Sigma Corporation, 2016)</w:t>
      </w:r>
    </w:p>
    <w:p w14:paraId="289D75B1" w14:textId="5E4E83AF" w:rsidR="002E6701" w:rsidRDefault="002E6701" w:rsidP="004621FA">
      <w:pPr>
        <w:spacing w:line="480" w:lineRule="auto"/>
        <w:rPr>
          <w:rFonts w:ascii="Times New Roman" w:hAnsi="Times New Roman" w:cs="Times New Roman"/>
          <w:b/>
          <w:bCs/>
          <w:sz w:val="24"/>
          <w:szCs w:val="24"/>
        </w:rPr>
      </w:pPr>
      <w:r w:rsidRPr="002E6701">
        <w:rPr>
          <w:rFonts w:ascii="Times New Roman" w:hAnsi="Times New Roman" w:cs="Times New Roman"/>
          <w:b/>
          <w:bCs/>
          <w:sz w:val="24"/>
          <w:szCs w:val="24"/>
        </w:rPr>
        <w:t xml:space="preserve">Statistical Significance </w:t>
      </w:r>
      <w:r w:rsidR="00283FE9">
        <w:rPr>
          <w:rFonts w:ascii="Times New Roman" w:hAnsi="Times New Roman" w:cs="Times New Roman"/>
          <w:b/>
          <w:bCs/>
          <w:sz w:val="24"/>
          <w:szCs w:val="24"/>
        </w:rPr>
        <w:t xml:space="preserve">for Heart Disease Mortalities </w:t>
      </w:r>
    </w:p>
    <w:p w14:paraId="157DF962" w14:textId="2A505329" w:rsidR="002E6701" w:rsidRDefault="006245B7" w:rsidP="004621FA">
      <w:pPr>
        <w:spacing w:line="480" w:lineRule="auto"/>
        <w:rPr>
          <w:rFonts w:ascii="Times New Roman" w:hAnsi="Times New Roman" w:cs="Times New Roman"/>
          <w:sz w:val="24"/>
          <w:szCs w:val="24"/>
        </w:rPr>
      </w:pPr>
      <w:r>
        <w:rPr>
          <w:rFonts w:ascii="Times New Roman" w:hAnsi="Times New Roman" w:cs="Times New Roman"/>
          <w:sz w:val="24"/>
          <w:szCs w:val="24"/>
        </w:rPr>
        <w:t xml:space="preserve">We found that in the newer adjusted model, the constant became statistically significant indicating that the newer </w:t>
      </w:r>
      <w:r w:rsidR="00406F15">
        <w:rPr>
          <w:rFonts w:ascii="Times New Roman" w:hAnsi="Times New Roman" w:cs="Times New Roman"/>
          <w:sz w:val="24"/>
          <w:szCs w:val="24"/>
        </w:rPr>
        <w:t xml:space="preserve">model’s baseline is confident form zero providing all other variables are zero (which is impossible).  Therefore, this metric really isn’t of high value but is useful for looking at the trends of heart disease mortalities overall.  A very important metric that was found statistically significant was </w:t>
      </w:r>
      <w:r w:rsidR="00FC6A3B">
        <w:rPr>
          <w:rFonts w:ascii="Times New Roman" w:hAnsi="Times New Roman" w:cs="Times New Roman"/>
          <w:sz w:val="24"/>
          <w:szCs w:val="24"/>
        </w:rPr>
        <w:t>M</w:t>
      </w:r>
      <w:r w:rsidR="00406F15">
        <w:rPr>
          <w:rFonts w:ascii="Times New Roman" w:hAnsi="Times New Roman" w:cs="Times New Roman"/>
          <w:sz w:val="24"/>
          <w:szCs w:val="24"/>
        </w:rPr>
        <w:t xml:space="preserve">edian </w:t>
      </w:r>
      <w:r w:rsidR="00FC6A3B">
        <w:rPr>
          <w:rFonts w:ascii="Times New Roman" w:hAnsi="Times New Roman" w:cs="Times New Roman"/>
          <w:sz w:val="24"/>
          <w:szCs w:val="24"/>
        </w:rPr>
        <w:t>I</w:t>
      </w:r>
      <w:r w:rsidR="00406F15">
        <w:rPr>
          <w:rFonts w:ascii="Times New Roman" w:hAnsi="Times New Roman" w:cs="Times New Roman"/>
          <w:sz w:val="24"/>
          <w:szCs w:val="24"/>
        </w:rPr>
        <w:t xml:space="preserve">ncome to </w:t>
      </w:r>
      <w:r w:rsidR="00FC6A3B">
        <w:rPr>
          <w:rFonts w:ascii="Times New Roman" w:hAnsi="Times New Roman" w:cs="Times New Roman"/>
          <w:sz w:val="24"/>
          <w:szCs w:val="24"/>
        </w:rPr>
        <w:t>H</w:t>
      </w:r>
      <w:r w:rsidR="00406F15">
        <w:rPr>
          <w:rFonts w:ascii="Times New Roman" w:hAnsi="Times New Roman" w:cs="Times New Roman"/>
          <w:sz w:val="24"/>
          <w:szCs w:val="24"/>
        </w:rPr>
        <w:t xml:space="preserve">eart </w:t>
      </w:r>
      <w:r w:rsidR="00FC6A3B">
        <w:rPr>
          <w:rFonts w:ascii="Times New Roman" w:hAnsi="Times New Roman" w:cs="Times New Roman"/>
          <w:sz w:val="24"/>
          <w:szCs w:val="24"/>
        </w:rPr>
        <w:t>D</w:t>
      </w:r>
      <w:r w:rsidR="00406F15">
        <w:rPr>
          <w:rFonts w:ascii="Times New Roman" w:hAnsi="Times New Roman" w:cs="Times New Roman"/>
          <w:sz w:val="24"/>
          <w:szCs w:val="24"/>
        </w:rPr>
        <w:t xml:space="preserve">isease </w:t>
      </w:r>
      <w:r w:rsidR="00FC6A3B">
        <w:rPr>
          <w:rFonts w:ascii="Times New Roman" w:hAnsi="Times New Roman" w:cs="Times New Roman"/>
          <w:sz w:val="24"/>
          <w:szCs w:val="24"/>
        </w:rPr>
        <w:t>M</w:t>
      </w:r>
      <w:r w:rsidR="00406F15">
        <w:rPr>
          <w:rFonts w:ascii="Times New Roman" w:hAnsi="Times New Roman" w:cs="Times New Roman"/>
          <w:sz w:val="24"/>
          <w:szCs w:val="24"/>
        </w:rPr>
        <w:t xml:space="preserve">ortality which were found to be significant in both new and adjusted models.  However, the adjusted model does show that the significance has decreased slightly most likely </w:t>
      </w:r>
      <w:r w:rsidR="00FC6A3B">
        <w:rPr>
          <w:rFonts w:ascii="Times New Roman" w:hAnsi="Times New Roman" w:cs="Times New Roman"/>
          <w:sz w:val="24"/>
          <w:szCs w:val="24"/>
        </w:rPr>
        <w:t>due</w:t>
      </w:r>
      <w:r w:rsidR="00406F15">
        <w:rPr>
          <w:rFonts w:ascii="Times New Roman" w:hAnsi="Times New Roman" w:cs="Times New Roman"/>
          <w:sz w:val="24"/>
          <w:szCs w:val="24"/>
        </w:rPr>
        <w:t xml:space="preserve"> to the removal of outlier and large residual observations. Tying back into the hypothesis and research question we can see that the null hypothesis is false and that there does exist a significance of </w:t>
      </w:r>
      <w:r w:rsidR="00FC6A3B">
        <w:rPr>
          <w:rFonts w:ascii="Times New Roman" w:hAnsi="Times New Roman" w:cs="Times New Roman"/>
          <w:sz w:val="24"/>
          <w:szCs w:val="24"/>
        </w:rPr>
        <w:t>M</w:t>
      </w:r>
      <w:r w:rsidR="00406F15">
        <w:rPr>
          <w:rFonts w:ascii="Times New Roman" w:hAnsi="Times New Roman" w:cs="Times New Roman"/>
          <w:sz w:val="24"/>
          <w:szCs w:val="24"/>
        </w:rPr>
        <w:t xml:space="preserve">edian </w:t>
      </w:r>
      <w:r w:rsidR="00FC6A3B">
        <w:rPr>
          <w:rFonts w:ascii="Times New Roman" w:hAnsi="Times New Roman" w:cs="Times New Roman"/>
          <w:sz w:val="24"/>
          <w:szCs w:val="24"/>
        </w:rPr>
        <w:t>I</w:t>
      </w:r>
      <w:r w:rsidR="00406F15">
        <w:rPr>
          <w:rFonts w:ascii="Times New Roman" w:hAnsi="Times New Roman" w:cs="Times New Roman"/>
          <w:sz w:val="24"/>
          <w:szCs w:val="24"/>
        </w:rPr>
        <w:t xml:space="preserve">ncome to </w:t>
      </w:r>
      <w:r w:rsidR="00FC6A3B">
        <w:rPr>
          <w:rFonts w:ascii="Times New Roman" w:hAnsi="Times New Roman" w:cs="Times New Roman"/>
          <w:sz w:val="24"/>
          <w:szCs w:val="24"/>
        </w:rPr>
        <w:t>H</w:t>
      </w:r>
      <w:r w:rsidR="00406F15">
        <w:rPr>
          <w:rFonts w:ascii="Times New Roman" w:hAnsi="Times New Roman" w:cs="Times New Roman"/>
          <w:sz w:val="24"/>
          <w:szCs w:val="24"/>
        </w:rPr>
        <w:t xml:space="preserve">eart </w:t>
      </w:r>
      <w:r w:rsidR="00FC6A3B">
        <w:rPr>
          <w:rFonts w:ascii="Times New Roman" w:hAnsi="Times New Roman" w:cs="Times New Roman"/>
          <w:sz w:val="24"/>
          <w:szCs w:val="24"/>
        </w:rPr>
        <w:t>D</w:t>
      </w:r>
      <w:r w:rsidR="00406F15">
        <w:rPr>
          <w:rFonts w:ascii="Times New Roman" w:hAnsi="Times New Roman" w:cs="Times New Roman"/>
          <w:sz w:val="24"/>
          <w:szCs w:val="24"/>
        </w:rPr>
        <w:t xml:space="preserve">isease </w:t>
      </w:r>
      <w:r w:rsidR="00FC6A3B">
        <w:rPr>
          <w:rFonts w:ascii="Times New Roman" w:hAnsi="Times New Roman" w:cs="Times New Roman"/>
          <w:sz w:val="24"/>
          <w:szCs w:val="24"/>
        </w:rPr>
        <w:t>M</w:t>
      </w:r>
      <w:r w:rsidR="00406F15">
        <w:rPr>
          <w:rFonts w:ascii="Times New Roman" w:hAnsi="Times New Roman" w:cs="Times New Roman"/>
          <w:sz w:val="24"/>
          <w:szCs w:val="24"/>
        </w:rPr>
        <w:t xml:space="preserve">ortalities in 2022 for the selected states. </w:t>
      </w:r>
      <w:r w:rsidR="008E71EF">
        <w:rPr>
          <w:rFonts w:ascii="Times New Roman" w:hAnsi="Times New Roman" w:cs="Times New Roman"/>
          <w:sz w:val="24"/>
          <w:szCs w:val="24"/>
        </w:rPr>
        <w:t>The economic significance of this is profound.  Given that the reduction of the old model to new model was slight (</w:t>
      </w:r>
      <w:r w:rsidR="008E71EF" w:rsidRPr="008E71EF">
        <w:rPr>
          <w:rFonts w:ascii="Times New Roman" w:hAnsi="Times New Roman" w:cs="Times New Roman"/>
          <w:sz w:val="24"/>
          <w:szCs w:val="24"/>
        </w:rPr>
        <w:t>-0.001850</w:t>
      </w:r>
      <w:r w:rsidR="008E71EF">
        <w:rPr>
          <w:rFonts w:ascii="Times New Roman" w:hAnsi="Times New Roman" w:cs="Times New Roman"/>
          <w:sz w:val="24"/>
          <w:szCs w:val="24"/>
        </w:rPr>
        <w:t xml:space="preserve"> down to </w:t>
      </w:r>
      <w:r w:rsidR="008E71EF" w:rsidRPr="008E71EF">
        <w:rPr>
          <w:rFonts w:ascii="Times New Roman" w:hAnsi="Times New Roman" w:cs="Times New Roman"/>
          <w:sz w:val="24"/>
          <w:szCs w:val="24"/>
        </w:rPr>
        <w:t>-0.001495</w:t>
      </w:r>
      <w:r w:rsidR="008E71EF">
        <w:rPr>
          <w:rFonts w:ascii="Times New Roman" w:hAnsi="Times New Roman" w:cs="Times New Roman"/>
          <w:sz w:val="24"/>
          <w:szCs w:val="24"/>
        </w:rPr>
        <w:t xml:space="preserve">) we can see that even 1000 increase in income could reduce heart disease mortalities by 1.45-1.85 percentage points.  This could prove immense in overall population numbers.  Economically, it should be worth looking into to see how governments can extend opportunities to individuals to capitalize on income increases though subtractive or direct measures within their communities. </w:t>
      </w:r>
      <w:r w:rsidR="00283FE9">
        <w:rPr>
          <w:rFonts w:ascii="Times New Roman" w:hAnsi="Times New Roman" w:cs="Times New Roman"/>
          <w:sz w:val="24"/>
          <w:szCs w:val="24"/>
        </w:rPr>
        <w:t xml:space="preserve"> Additionally, as we will analyze, these p values for </w:t>
      </w:r>
      <w:r w:rsidR="00FC6A3B">
        <w:rPr>
          <w:rFonts w:ascii="Times New Roman" w:hAnsi="Times New Roman" w:cs="Times New Roman"/>
          <w:sz w:val="24"/>
          <w:szCs w:val="24"/>
        </w:rPr>
        <w:t>M</w:t>
      </w:r>
      <w:r w:rsidR="00283FE9">
        <w:rPr>
          <w:rFonts w:ascii="Times New Roman" w:hAnsi="Times New Roman" w:cs="Times New Roman"/>
          <w:sz w:val="24"/>
          <w:szCs w:val="24"/>
        </w:rPr>
        <w:t xml:space="preserve">edian </w:t>
      </w:r>
      <w:r w:rsidR="00FC6A3B">
        <w:rPr>
          <w:rFonts w:ascii="Times New Roman" w:hAnsi="Times New Roman" w:cs="Times New Roman"/>
          <w:sz w:val="24"/>
          <w:szCs w:val="24"/>
        </w:rPr>
        <w:t>I</w:t>
      </w:r>
      <w:r w:rsidR="00283FE9">
        <w:rPr>
          <w:rFonts w:ascii="Times New Roman" w:hAnsi="Times New Roman" w:cs="Times New Roman"/>
          <w:sz w:val="24"/>
          <w:szCs w:val="24"/>
        </w:rPr>
        <w:t>ncome are even more significant than our BMI and Education Levels values for this model.   Additionally, we see that BMI remained significant with both models.  To tie this into our hypothesis</w:t>
      </w:r>
      <w:r w:rsidR="00FC6A3B">
        <w:rPr>
          <w:rFonts w:ascii="Times New Roman" w:hAnsi="Times New Roman" w:cs="Times New Roman"/>
          <w:sz w:val="24"/>
          <w:szCs w:val="24"/>
        </w:rPr>
        <w:t>,</w:t>
      </w:r>
      <w:r w:rsidR="00283FE9">
        <w:rPr>
          <w:rFonts w:ascii="Times New Roman" w:hAnsi="Times New Roman" w:cs="Times New Roman"/>
          <w:sz w:val="24"/>
          <w:szCs w:val="24"/>
        </w:rPr>
        <w:t xml:space="preserve"> we can say that we reject the null hypothesis and that though the new model as reduced the relationship</w:t>
      </w:r>
      <w:r w:rsidR="00FC6A3B">
        <w:rPr>
          <w:rFonts w:ascii="Times New Roman" w:hAnsi="Times New Roman" w:cs="Times New Roman"/>
          <w:sz w:val="24"/>
          <w:szCs w:val="24"/>
        </w:rPr>
        <w:t>s</w:t>
      </w:r>
      <w:r w:rsidR="00283FE9">
        <w:rPr>
          <w:rFonts w:ascii="Times New Roman" w:hAnsi="Times New Roman" w:cs="Times New Roman"/>
          <w:sz w:val="24"/>
          <w:szCs w:val="24"/>
        </w:rPr>
        <w:t xml:space="preserve"> effects, 8.55 to </w:t>
      </w:r>
      <w:r w:rsidR="00283FE9">
        <w:rPr>
          <w:rFonts w:ascii="Times New Roman" w:hAnsi="Times New Roman" w:cs="Times New Roman"/>
          <w:sz w:val="24"/>
          <w:szCs w:val="24"/>
        </w:rPr>
        <w:lastRenderedPageBreak/>
        <w:t xml:space="preserve">12.18 </w:t>
      </w:r>
      <w:r w:rsidR="00FC6A3B">
        <w:rPr>
          <w:rFonts w:ascii="Times New Roman" w:hAnsi="Times New Roman" w:cs="Times New Roman"/>
          <w:sz w:val="24"/>
          <w:szCs w:val="24"/>
        </w:rPr>
        <w:t>H</w:t>
      </w:r>
      <w:r w:rsidR="00283FE9">
        <w:rPr>
          <w:rFonts w:ascii="Times New Roman" w:hAnsi="Times New Roman" w:cs="Times New Roman"/>
          <w:sz w:val="24"/>
          <w:szCs w:val="24"/>
        </w:rPr>
        <w:t xml:space="preserve">eart </w:t>
      </w:r>
      <w:r w:rsidR="00FC6A3B">
        <w:rPr>
          <w:rFonts w:ascii="Times New Roman" w:hAnsi="Times New Roman" w:cs="Times New Roman"/>
          <w:sz w:val="24"/>
          <w:szCs w:val="24"/>
        </w:rPr>
        <w:t>D</w:t>
      </w:r>
      <w:r w:rsidR="00283FE9">
        <w:rPr>
          <w:rFonts w:ascii="Times New Roman" w:hAnsi="Times New Roman" w:cs="Times New Roman"/>
          <w:sz w:val="24"/>
          <w:szCs w:val="24"/>
        </w:rPr>
        <w:t xml:space="preserve">isease </w:t>
      </w:r>
      <w:r w:rsidR="00FC6A3B">
        <w:rPr>
          <w:rFonts w:ascii="Times New Roman" w:hAnsi="Times New Roman" w:cs="Times New Roman"/>
          <w:sz w:val="24"/>
          <w:szCs w:val="24"/>
        </w:rPr>
        <w:t>M</w:t>
      </w:r>
      <w:r w:rsidR="00283FE9">
        <w:rPr>
          <w:rFonts w:ascii="Times New Roman" w:hAnsi="Times New Roman" w:cs="Times New Roman"/>
          <w:sz w:val="24"/>
          <w:szCs w:val="24"/>
        </w:rPr>
        <w:t xml:space="preserve">ortality death per 100,000 proves a very substantial </w:t>
      </w:r>
      <w:r w:rsidR="00204925">
        <w:rPr>
          <w:rFonts w:ascii="Times New Roman" w:hAnsi="Times New Roman" w:cs="Times New Roman"/>
          <w:sz w:val="24"/>
          <w:szCs w:val="24"/>
        </w:rPr>
        <w:t xml:space="preserve">number when </w:t>
      </w:r>
      <w:r w:rsidR="00FB6E10">
        <w:rPr>
          <w:rFonts w:ascii="Times New Roman" w:hAnsi="Times New Roman" w:cs="Times New Roman"/>
          <w:sz w:val="24"/>
          <w:szCs w:val="24"/>
        </w:rPr>
        <w:t>multiplied to</w:t>
      </w:r>
      <w:r w:rsidR="00283FE9">
        <w:rPr>
          <w:rFonts w:ascii="Times New Roman" w:hAnsi="Times New Roman" w:cs="Times New Roman"/>
          <w:sz w:val="24"/>
          <w:szCs w:val="24"/>
        </w:rPr>
        <w:t xml:space="preserve"> the total population of the United States. </w:t>
      </w:r>
      <w:r w:rsidR="00204925">
        <w:rPr>
          <w:rFonts w:ascii="Times New Roman" w:hAnsi="Times New Roman" w:cs="Times New Roman"/>
          <w:sz w:val="24"/>
          <w:szCs w:val="24"/>
        </w:rPr>
        <w:t xml:space="preserve">Lastly, due to the nature of significance with </w:t>
      </w:r>
      <w:r w:rsidR="00FC6A3B">
        <w:rPr>
          <w:rFonts w:ascii="Times New Roman" w:hAnsi="Times New Roman" w:cs="Times New Roman"/>
          <w:sz w:val="24"/>
          <w:szCs w:val="24"/>
        </w:rPr>
        <w:t>E</w:t>
      </w:r>
      <w:r w:rsidR="00204925">
        <w:rPr>
          <w:rFonts w:ascii="Times New Roman" w:hAnsi="Times New Roman" w:cs="Times New Roman"/>
          <w:sz w:val="24"/>
          <w:szCs w:val="24"/>
        </w:rPr>
        <w:t xml:space="preserve">ducation </w:t>
      </w:r>
      <w:r w:rsidR="00FC6A3B">
        <w:rPr>
          <w:rFonts w:ascii="Times New Roman" w:hAnsi="Times New Roman" w:cs="Times New Roman"/>
          <w:sz w:val="24"/>
          <w:szCs w:val="24"/>
        </w:rPr>
        <w:t>L</w:t>
      </w:r>
      <w:r w:rsidR="00204925">
        <w:rPr>
          <w:rFonts w:ascii="Times New Roman" w:hAnsi="Times New Roman" w:cs="Times New Roman"/>
          <w:sz w:val="24"/>
          <w:szCs w:val="24"/>
        </w:rPr>
        <w:t>evels</w:t>
      </w:r>
      <w:r w:rsidR="00FC6A3B">
        <w:rPr>
          <w:rFonts w:ascii="Times New Roman" w:hAnsi="Times New Roman" w:cs="Times New Roman"/>
          <w:sz w:val="24"/>
          <w:szCs w:val="24"/>
        </w:rPr>
        <w:t>,</w:t>
      </w:r>
      <w:r w:rsidR="00204925">
        <w:rPr>
          <w:rFonts w:ascii="Times New Roman" w:hAnsi="Times New Roman" w:cs="Times New Roman"/>
          <w:sz w:val="24"/>
          <w:szCs w:val="24"/>
        </w:rPr>
        <w:t xml:space="preserve"> we can see that the old model showed promise while the new model showed no significance.  This means that the null hypothesis was rejected in the old model and then accepted in the new one.  Illustratively</w:t>
      </w:r>
      <w:r w:rsidR="00FC6A3B">
        <w:rPr>
          <w:rFonts w:ascii="Times New Roman" w:hAnsi="Times New Roman" w:cs="Times New Roman"/>
          <w:sz w:val="24"/>
          <w:szCs w:val="24"/>
        </w:rPr>
        <w:t>,</w:t>
      </w:r>
      <w:r w:rsidR="00204925">
        <w:rPr>
          <w:rFonts w:ascii="Times New Roman" w:hAnsi="Times New Roman" w:cs="Times New Roman"/>
          <w:sz w:val="24"/>
          <w:szCs w:val="24"/>
        </w:rPr>
        <w:t xml:space="preserve"> we could see that if specific sections of the United States could have increases in </w:t>
      </w:r>
      <w:r w:rsidR="00FC6A3B">
        <w:rPr>
          <w:rFonts w:ascii="Times New Roman" w:hAnsi="Times New Roman" w:cs="Times New Roman"/>
          <w:sz w:val="24"/>
          <w:szCs w:val="24"/>
        </w:rPr>
        <w:t>e</w:t>
      </w:r>
      <w:r w:rsidR="00204925">
        <w:rPr>
          <w:rFonts w:ascii="Times New Roman" w:hAnsi="Times New Roman" w:cs="Times New Roman"/>
          <w:sz w:val="24"/>
          <w:szCs w:val="24"/>
        </w:rPr>
        <w:t xml:space="preserve">ducation attainment at the </w:t>
      </w:r>
      <w:r w:rsidR="00FB6E10">
        <w:rPr>
          <w:rFonts w:ascii="Times New Roman" w:hAnsi="Times New Roman" w:cs="Times New Roman"/>
          <w:sz w:val="24"/>
          <w:szCs w:val="24"/>
        </w:rPr>
        <w:t>bachelor’s</w:t>
      </w:r>
      <w:r w:rsidR="00204925">
        <w:rPr>
          <w:rFonts w:ascii="Times New Roman" w:hAnsi="Times New Roman" w:cs="Times New Roman"/>
          <w:sz w:val="24"/>
          <w:szCs w:val="24"/>
        </w:rPr>
        <w:t xml:space="preserve"> levels, shockingly an increase in mortality rates via heart disease could follow. However, due to the changes in significance</w:t>
      </w:r>
      <w:r w:rsidR="00FC6A3B">
        <w:rPr>
          <w:rFonts w:ascii="Times New Roman" w:hAnsi="Times New Roman" w:cs="Times New Roman"/>
          <w:sz w:val="24"/>
          <w:szCs w:val="24"/>
        </w:rPr>
        <w:t>,</w:t>
      </w:r>
      <w:r w:rsidR="00204925">
        <w:rPr>
          <w:rFonts w:ascii="Times New Roman" w:hAnsi="Times New Roman" w:cs="Times New Roman"/>
          <w:sz w:val="24"/>
          <w:szCs w:val="24"/>
        </w:rPr>
        <w:t xml:space="preserve"> other factors like BMI and </w:t>
      </w:r>
      <w:r w:rsidR="00FC6A3B">
        <w:rPr>
          <w:rFonts w:ascii="Times New Roman" w:hAnsi="Times New Roman" w:cs="Times New Roman"/>
          <w:sz w:val="24"/>
          <w:szCs w:val="24"/>
        </w:rPr>
        <w:t>i</w:t>
      </w:r>
      <w:r w:rsidR="00204925">
        <w:rPr>
          <w:rFonts w:ascii="Times New Roman" w:hAnsi="Times New Roman" w:cs="Times New Roman"/>
          <w:sz w:val="24"/>
          <w:szCs w:val="24"/>
        </w:rPr>
        <w:t>ncome should be prioritized</w:t>
      </w:r>
      <w:r w:rsidR="00FC6A3B">
        <w:rPr>
          <w:rFonts w:ascii="Times New Roman" w:hAnsi="Times New Roman" w:cs="Times New Roman"/>
          <w:sz w:val="24"/>
          <w:szCs w:val="24"/>
        </w:rPr>
        <w:t xml:space="preserve"> over education. </w:t>
      </w:r>
      <w:r w:rsidR="00204925">
        <w:rPr>
          <w:rFonts w:ascii="Times New Roman" w:hAnsi="Times New Roman" w:cs="Times New Roman"/>
          <w:sz w:val="24"/>
          <w:szCs w:val="24"/>
        </w:rPr>
        <w:t xml:space="preserve"> </w:t>
      </w:r>
      <w:r w:rsidR="00FB6E10">
        <w:rPr>
          <w:rFonts w:ascii="Times New Roman" w:hAnsi="Times New Roman" w:cs="Times New Roman"/>
          <w:sz w:val="24"/>
          <w:szCs w:val="24"/>
        </w:rPr>
        <w:t>Regarding</w:t>
      </w:r>
      <w:r w:rsidR="00204925">
        <w:rPr>
          <w:rFonts w:ascii="Times New Roman" w:hAnsi="Times New Roman" w:cs="Times New Roman"/>
          <w:sz w:val="24"/>
          <w:szCs w:val="24"/>
        </w:rPr>
        <w:t xml:space="preserve"> BMI, these additional economic costs </w:t>
      </w:r>
      <w:r w:rsidR="00FB6E10">
        <w:rPr>
          <w:rFonts w:ascii="Times New Roman" w:hAnsi="Times New Roman" w:cs="Times New Roman"/>
          <w:sz w:val="24"/>
          <w:szCs w:val="24"/>
        </w:rPr>
        <w:t xml:space="preserve">due to the significant magnitude of coefficients and their applicable predictions to populations, could prove a substantial healthcare cost to individuals and families.  Helping to control BMI and reducing its impact could save a significant amount in healthcare costs etc. </w:t>
      </w:r>
    </w:p>
    <w:p w14:paraId="414B2F95" w14:textId="070F7501" w:rsidR="00FB6E10" w:rsidRDefault="00FB6E10" w:rsidP="004621FA">
      <w:pPr>
        <w:spacing w:line="480" w:lineRule="auto"/>
        <w:rPr>
          <w:rFonts w:ascii="Times New Roman" w:hAnsi="Times New Roman" w:cs="Times New Roman"/>
          <w:b/>
          <w:bCs/>
          <w:sz w:val="24"/>
          <w:szCs w:val="24"/>
        </w:rPr>
      </w:pPr>
      <w:r w:rsidRPr="00FB6E10">
        <w:rPr>
          <w:rFonts w:ascii="Times New Roman" w:hAnsi="Times New Roman" w:cs="Times New Roman"/>
          <w:b/>
          <w:bCs/>
          <w:sz w:val="24"/>
          <w:szCs w:val="24"/>
        </w:rPr>
        <w:t>Diabetes Statistical Significance</w:t>
      </w:r>
    </w:p>
    <w:p w14:paraId="79F8BDBD" w14:textId="64117636" w:rsidR="00FB6E10" w:rsidRDefault="00506B04" w:rsidP="004621FA">
      <w:pPr>
        <w:spacing w:line="480" w:lineRule="auto"/>
        <w:rPr>
          <w:rFonts w:ascii="Times New Roman" w:hAnsi="Times New Roman" w:cs="Times New Roman"/>
          <w:sz w:val="24"/>
          <w:szCs w:val="24"/>
        </w:rPr>
      </w:pPr>
      <w:r>
        <w:rPr>
          <w:rFonts w:ascii="Times New Roman" w:hAnsi="Times New Roman" w:cs="Times New Roman"/>
          <w:sz w:val="24"/>
          <w:szCs w:val="24"/>
        </w:rPr>
        <w:t>Under our diabetes analysis</w:t>
      </w:r>
      <w:r w:rsidR="00FC6A3B">
        <w:rPr>
          <w:rFonts w:ascii="Times New Roman" w:hAnsi="Times New Roman" w:cs="Times New Roman"/>
          <w:sz w:val="24"/>
          <w:szCs w:val="24"/>
        </w:rPr>
        <w:t>,</w:t>
      </w:r>
      <w:r>
        <w:rPr>
          <w:rFonts w:ascii="Times New Roman" w:hAnsi="Times New Roman" w:cs="Times New Roman"/>
          <w:sz w:val="24"/>
          <w:szCs w:val="24"/>
        </w:rPr>
        <w:t xml:space="preserve"> we can see that there appears to be no significant relationship between </w:t>
      </w:r>
      <w:r w:rsidR="00FC6A3B">
        <w:rPr>
          <w:rFonts w:ascii="Times New Roman" w:hAnsi="Times New Roman" w:cs="Times New Roman"/>
          <w:sz w:val="24"/>
          <w:szCs w:val="24"/>
        </w:rPr>
        <w:t>M</w:t>
      </w:r>
      <w:r>
        <w:rPr>
          <w:rFonts w:ascii="Times New Roman" w:hAnsi="Times New Roman" w:cs="Times New Roman"/>
          <w:sz w:val="24"/>
          <w:szCs w:val="24"/>
        </w:rPr>
        <w:t xml:space="preserve">edian </w:t>
      </w:r>
      <w:r w:rsidR="00FC6A3B">
        <w:rPr>
          <w:rFonts w:ascii="Times New Roman" w:hAnsi="Times New Roman" w:cs="Times New Roman"/>
          <w:sz w:val="24"/>
          <w:szCs w:val="24"/>
        </w:rPr>
        <w:t>I</w:t>
      </w:r>
      <w:r>
        <w:rPr>
          <w:rFonts w:ascii="Times New Roman" w:hAnsi="Times New Roman" w:cs="Times New Roman"/>
          <w:sz w:val="24"/>
          <w:szCs w:val="24"/>
        </w:rPr>
        <w:t xml:space="preserve">ncome and </w:t>
      </w:r>
      <w:r w:rsidR="00FC6A3B">
        <w:rPr>
          <w:rFonts w:ascii="Times New Roman" w:hAnsi="Times New Roman" w:cs="Times New Roman"/>
          <w:sz w:val="24"/>
          <w:szCs w:val="24"/>
        </w:rPr>
        <w:t>D</w:t>
      </w:r>
      <w:r>
        <w:rPr>
          <w:rFonts w:ascii="Times New Roman" w:hAnsi="Times New Roman" w:cs="Times New Roman"/>
          <w:sz w:val="24"/>
          <w:szCs w:val="24"/>
        </w:rPr>
        <w:t xml:space="preserve">iabetes </w:t>
      </w:r>
      <w:r w:rsidR="00FC6A3B">
        <w:rPr>
          <w:rFonts w:ascii="Times New Roman" w:hAnsi="Times New Roman" w:cs="Times New Roman"/>
          <w:sz w:val="24"/>
          <w:szCs w:val="24"/>
        </w:rPr>
        <w:t>M</w:t>
      </w:r>
      <w:r>
        <w:rPr>
          <w:rFonts w:ascii="Times New Roman" w:hAnsi="Times New Roman" w:cs="Times New Roman"/>
          <w:sz w:val="24"/>
          <w:szCs w:val="24"/>
        </w:rPr>
        <w:t xml:space="preserve">orality </w:t>
      </w:r>
      <w:r w:rsidR="00FC6A3B">
        <w:rPr>
          <w:rFonts w:ascii="Times New Roman" w:hAnsi="Times New Roman" w:cs="Times New Roman"/>
          <w:sz w:val="24"/>
          <w:szCs w:val="24"/>
        </w:rPr>
        <w:t>R</w:t>
      </w:r>
      <w:r>
        <w:rPr>
          <w:rFonts w:ascii="Times New Roman" w:hAnsi="Times New Roman" w:cs="Times New Roman"/>
          <w:sz w:val="24"/>
          <w:szCs w:val="24"/>
        </w:rPr>
        <w:t xml:space="preserve">ates. Therefore, we accept the null hypothesis and as an illustrative and economic example, policy </w:t>
      </w:r>
      <w:r w:rsidR="003D50A3">
        <w:rPr>
          <w:rFonts w:ascii="Times New Roman" w:hAnsi="Times New Roman" w:cs="Times New Roman"/>
          <w:sz w:val="24"/>
          <w:szCs w:val="24"/>
        </w:rPr>
        <w:t>prescriptions</w:t>
      </w:r>
      <w:r>
        <w:rPr>
          <w:rFonts w:ascii="Times New Roman" w:hAnsi="Times New Roman" w:cs="Times New Roman"/>
          <w:sz w:val="24"/>
          <w:szCs w:val="24"/>
        </w:rPr>
        <w:t xml:space="preserve"> should not need to focus on </w:t>
      </w:r>
      <w:r w:rsidR="003D50A3">
        <w:rPr>
          <w:rFonts w:ascii="Times New Roman" w:hAnsi="Times New Roman" w:cs="Times New Roman"/>
          <w:sz w:val="24"/>
          <w:szCs w:val="24"/>
        </w:rPr>
        <w:t>discrepancies</w:t>
      </w:r>
      <w:r>
        <w:rPr>
          <w:rFonts w:ascii="Times New Roman" w:hAnsi="Times New Roman" w:cs="Times New Roman"/>
          <w:sz w:val="24"/>
          <w:szCs w:val="24"/>
        </w:rPr>
        <w:t xml:space="preserve"> in income as it relates to </w:t>
      </w:r>
      <w:r w:rsidR="003D50A3">
        <w:rPr>
          <w:rFonts w:ascii="Times New Roman" w:hAnsi="Times New Roman" w:cs="Times New Roman"/>
          <w:sz w:val="24"/>
          <w:szCs w:val="24"/>
        </w:rPr>
        <w:t>diabetes mortalities.  Even if discreti</w:t>
      </w:r>
      <w:r w:rsidR="00FC6A3B">
        <w:rPr>
          <w:rFonts w:ascii="Times New Roman" w:hAnsi="Times New Roman" w:cs="Times New Roman"/>
          <w:sz w:val="24"/>
          <w:szCs w:val="24"/>
        </w:rPr>
        <w:t>ons</w:t>
      </w:r>
      <w:r w:rsidR="003D50A3">
        <w:rPr>
          <w:rFonts w:ascii="Times New Roman" w:hAnsi="Times New Roman" w:cs="Times New Roman"/>
          <w:sz w:val="24"/>
          <w:szCs w:val="24"/>
        </w:rPr>
        <w:t xml:space="preserve"> exist by state or region for 2022</w:t>
      </w:r>
      <w:r w:rsidR="00FC6A3B">
        <w:rPr>
          <w:rFonts w:ascii="Times New Roman" w:hAnsi="Times New Roman" w:cs="Times New Roman"/>
          <w:sz w:val="24"/>
          <w:szCs w:val="24"/>
        </w:rPr>
        <w:t>,</w:t>
      </w:r>
      <w:r w:rsidR="003D50A3">
        <w:rPr>
          <w:rFonts w:ascii="Times New Roman" w:hAnsi="Times New Roman" w:cs="Times New Roman"/>
          <w:sz w:val="24"/>
          <w:szCs w:val="24"/>
        </w:rPr>
        <w:t xml:space="preserve"> no significance was found to effect mortality rates. With BMI we can see that with both new and old model there appears to be good significance.  Therefor</w:t>
      </w:r>
      <w:r w:rsidR="006A6D9B">
        <w:rPr>
          <w:rFonts w:ascii="Times New Roman" w:hAnsi="Times New Roman" w:cs="Times New Roman"/>
          <w:sz w:val="24"/>
          <w:szCs w:val="24"/>
        </w:rPr>
        <w:t xml:space="preserve">e, </w:t>
      </w:r>
      <w:r w:rsidR="003D50A3">
        <w:rPr>
          <w:rFonts w:ascii="Times New Roman" w:hAnsi="Times New Roman" w:cs="Times New Roman"/>
          <w:sz w:val="24"/>
          <w:szCs w:val="24"/>
        </w:rPr>
        <w:t>the null hypothesis is</w:t>
      </w:r>
      <w:r w:rsidR="00FC6A3B">
        <w:rPr>
          <w:rFonts w:ascii="Times New Roman" w:hAnsi="Times New Roman" w:cs="Times New Roman"/>
          <w:sz w:val="24"/>
          <w:szCs w:val="24"/>
        </w:rPr>
        <w:t xml:space="preserve"> rejected, and a significance difference is accepted</w:t>
      </w:r>
      <w:r w:rsidR="003D50A3">
        <w:rPr>
          <w:rFonts w:ascii="Times New Roman" w:hAnsi="Times New Roman" w:cs="Times New Roman"/>
          <w:sz w:val="24"/>
          <w:szCs w:val="24"/>
        </w:rPr>
        <w:t xml:space="preserve"> </w:t>
      </w:r>
      <w:r w:rsidR="00FC6A3B">
        <w:rPr>
          <w:rFonts w:ascii="Times New Roman" w:hAnsi="Times New Roman" w:cs="Times New Roman"/>
          <w:sz w:val="24"/>
          <w:szCs w:val="24"/>
        </w:rPr>
        <w:t>therefore</w:t>
      </w:r>
      <w:r w:rsidR="003D50A3">
        <w:rPr>
          <w:rFonts w:ascii="Times New Roman" w:hAnsi="Times New Roman" w:cs="Times New Roman"/>
          <w:sz w:val="24"/>
          <w:szCs w:val="24"/>
        </w:rPr>
        <w:t xml:space="preserve"> by regions </w:t>
      </w:r>
      <w:r w:rsidR="006D14C4">
        <w:rPr>
          <w:rFonts w:ascii="Times New Roman" w:hAnsi="Times New Roman" w:cs="Times New Roman"/>
          <w:sz w:val="24"/>
          <w:szCs w:val="24"/>
        </w:rPr>
        <w:t>and</w:t>
      </w:r>
      <w:r w:rsidR="003D50A3">
        <w:rPr>
          <w:rFonts w:ascii="Times New Roman" w:hAnsi="Times New Roman" w:cs="Times New Roman"/>
          <w:sz w:val="24"/>
          <w:szCs w:val="24"/>
        </w:rPr>
        <w:t xml:space="preserve"> states we can see that if comparing </w:t>
      </w:r>
      <w:r w:rsidR="00515960">
        <w:rPr>
          <w:rFonts w:ascii="Times New Roman" w:hAnsi="Times New Roman" w:cs="Times New Roman"/>
          <w:sz w:val="24"/>
          <w:szCs w:val="24"/>
        </w:rPr>
        <w:t>BMI’s,</w:t>
      </w:r>
      <w:r w:rsidR="003D50A3">
        <w:rPr>
          <w:rFonts w:ascii="Times New Roman" w:hAnsi="Times New Roman" w:cs="Times New Roman"/>
          <w:sz w:val="24"/>
          <w:szCs w:val="24"/>
        </w:rPr>
        <w:t xml:space="preserve"> we </w:t>
      </w:r>
      <w:r w:rsidR="00FC6A3B">
        <w:rPr>
          <w:rFonts w:ascii="Times New Roman" w:hAnsi="Times New Roman" w:cs="Times New Roman"/>
          <w:sz w:val="24"/>
          <w:szCs w:val="24"/>
        </w:rPr>
        <w:t>might</w:t>
      </w:r>
      <w:r w:rsidR="003D50A3">
        <w:rPr>
          <w:rFonts w:ascii="Times New Roman" w:hAnsi="Times New Roman" w:cs="Times New Roman"/>
          <w:sz w:val="24"/>
          <w:szCs w:val="24"/>
        </w:rPr>
        <w:t xml:space="preserve"> see </w:t>
      </w:r>
      <w:r w:rsidR="003D50A3" w:rsidRPr="00FC6A3B">
        <w:rPr>
          <w:rFonts w:ascii="Times New Roman" w:hAnsi="Times New Roman" w:cs="Times New Roman"/>
          <w:sz w:val="24"/>
          <w:szCs w:val="24"/>
        </w:rPr>
        <w:t xml:space="preserve">significance between these regions due to the regression relationships.  </w:t>
      </w:r>
      <w:r w:rsidR="00FC6A3B">
        <w:rPr>
          <w:rFonts w:ascii="Times New Roman" w:hAnsi="Times New Roman" w:cs="Times New Roman"/>
          <w:sz w:val="24"/>
          <w:szCs w:val="24"/>
        </w:rPr>
        <w:t>Education Levels</w:t>
      </w:r>
      <w:r w:rsidR="00B9624C">
        <w:rPr>
          <w:rFonts w:ascii="Times New Roman" w:hAnsi="Times New Roman" w:cs="Times New Roman"/>
          <w:sz w:val="24"/>
          <w:szCs w:val="24"/>
        </w:rPr>
        <w:t>,</w:t>
      </w:r>
      <w:r w:rsidR="00FC6A3B">
        <w:rPr>
          <w:rFonts w:ascii="Times New Roman" w:hAnsi="Times New Roman" w:cs="Times New Roman"/>
          <w:sz w:val="24"/>
          <w:szCs w:val="24"/>
        </w:rPr>
        <w:t xml:space="preserve"> due to the becoming insignificant in older models and significant in our newer models</w:t>
      </w:r>
      <w:r w:rsidR="00B9624C">
        <w:rPr>
          <w:rFonts w:ascii="Times New Roman" w:hAnsi="Times New Roman" w:cs="Times New Roman"/>
          <w:sz w:val="24"/>
          <w:szCs w:val="24"/>
        </w:rPr>
        <w:t>,</w:t>
      </w:r>
      <w:r w:rsidR="00FC6A3B">
        <w:rPr>
          <w:rFonts w:ascii="Times New Roman" w:hAnsi="Times New Roman" w:cs="Times New Roman"/>
          <w:sz w:val="24"/>
          <w:szCs w:val="24"/>
        </w:rPr>
        <w:t xml:space="preserve"> will need to be further investigated within the outlier </w:t>
      </w:r>
      <w:r w:rsidR="00FC6A3B">
        <w:rPr>
          <w:rFonts w:ascii="Times New Roman" w:hAnsi="Times New Roman" w:cs="Times New Roman"/>
          <w:sz w:val="24"/>
          <w:szCs w:val="24"/>
        </w:rPr>
        <w:lastRenderedPageBreak/>
        <w:t xml:space="preserve">information omitted to provide more testing </w:t>
      </w:r>
      <w:r w:rsidR="00B9624C">
        <w:rPr>
          <w:rFonts w:ascii="Times New Roman" w:hAnsi="Times New Roman" w:cs="Times New Roman"/>
          <w:sz w:val="24"/>
          <w:szCs w:val="24"/>
        </w:rPr>
        <w:t xml:space="preserve">to see </w:t>
      </w:r>
      <w:r w:rsidR="00FC6A3B">
        <w:rPr>
          <w:rFonts w:ascii="Times New Roman" w:hAnsi="Times New Roman" w:cs="Times New Roman"/>
          <w:sz w:val="24"/>
          <w:szCs w:val="24"/>
        </w:rPr>
        <w:t>if Education does i</w:t>
      </w:r>
      <w:r w:rsidR="00111486">
        <w:rPr>
          <w:rFonts w:ascii="Times New Roman" w:hAnsi="Times New Roman" w:cs="Times New Roman"/>
          <w:sz w:val="24"/>
          <w:szCs w:val="24"/>
        </w:rPr>
        <w:t>n</w:t>
      </w:r>
      <w:r w:rsidR="00FC6A3B">
        <w:rPr>
          <w:rFonts w:ascii="Times New Roman" w:hAnsi="Times New Roman" w:cs="Times New Roman"/>
          <w:sz w:val="24"/>
          <w:szCs w:val="24"/>
        </w:rPr>
        <w:t xml:space="preserve"> fact warrant a significant relationship to Diabetes Mortality Rates </w:t>
      </w:r>
      <w:r w:rsidR="00B9624C">
        <w:rPr>
          <w:rFonts w:ascii="Times New Roman" w:hAnsi="Times New Roman" w:cs="Times New Roman"/>
          <w:sz w:val="24"/>
          <w:szCs w:val="24"/>
        </w:rPr>
        <w:t xml:space="preserve">and why this is occurring in the datasets. </w:t>
      </w:r>
    </w:p>
    <w:p w14:paraId="67787D82" w14:textId="0C772C6F" w:rsidR="00515960" w:rsidRDefault="00515960" w:rsidP="004621FA">
      <w:pPr>
        <w:spacing w:line="480" w:lineRule="auto"/>
        <w:rPr>
          <w:rFonts w:ascii="Times New Roman" w:hAnsi="Times New Roman" w:cs="Times New Roman"/>
          <w:b/>
          <w:bCs/>
          <w:sz w:val="24"/>
          <w:szCs w:val="24"/>
        </w:rPr>
      </w:pPr>
      <w:r w:rsidRPr="00515960">
        <w:rPr>
          <w:rFonts w:ascii="Times New Roman" w:hAnsi="Times New Roman" w:cs="Times New Roman"/>
          <w:b/>
          <w:bCs/>
          <w:sz w:val="24"/>
          <w:szCs w:val="24"/>
        </w:rPr>
        <w:t>Conclusion Actionable Insights</w:t>
      </w:r>
      <w:r w:rsidR="003442CC">
        <w:rPr>
          <w:rFonts w:ascii="Times New Roman" w:hAnsi="Times New Roman" w:cs="Times New Roman"/>
          <w:b/>
          <w:bCs/>
          <w:sz w:val="24"/>
          <w:szCs w:val="24"/>
        </w:rPr>
        <w:t xml:space="preserve"> or Recommendations </w:t>
      </w:r>
    </w:p>
    <w:p w14:paraId="615CD58A" w14:textId="7B6CE956" w:rsidR="003442CC" w:rsidRDefault="003442CC" w:rsidP="003442CC">
      <w:pPr>
        <w:spacing w:line="480" w:lineRule="auto"/>
        <w:rPr>
          <w:rFonts w:ascii="Times New Roman" w:hAnsi="Times New Roman" w:cs="Times New Roman"/>
          <w:sz w:val="24"/>
          <w:szCs w:val="24"/>
        </w:rPr>
      </w:pPr>
      <w:r>
        <w:rPr>
          <w:rFonts w:ascii="Times New Roman" w:hAnsi="Times New Roman" w:cs="Times New Roman"/>
          <w:sz w:val="24"/>
          <w:szCs w:val="24"/>
        </w:rPr>
        <w:t xml:space="preserve">I will lay out my recommendations and in doing show illustrate points of convergence and divergence with my literature review studies.  From my analysis above, we can see that </w:t>
      </w:r>
      <w:r w:rsidR="00B9624C">
        <w:rPr>
          <w:rFonts w:ascii="Times New Roman" w:hAnsi="Times New Roman" w:cs="Times New Roman"/>
          <w:sz w:val="24"/>
          <w:szCs w:val="24"/>
        </w:rPr>
        <w:t>M</w:t>
      </w:r>
      <w:r>
        <w:rPr>
          <w:rFonts w:ascii="Times New Roman" w:hAnsi="Times New Roman" w:cs="Times New Roman"/>
          <w:sz w:val="24"/>
          <w:szCs w:val="24"/>
        </w:rPr>
        <w:t xml:space="preserve">edian </w:t>
      </w:r>
      <w:r w:rsidR="00B9624C">
        <w:rPr>
          <w:rFonts w:ascii="Times New Roman" w:hAnsi="Times New Roman" w:cs="Times New Roman"/>
          <w:sz w:val="24"/>
          <w:szCs w:val="24"/>
        </w:rPr>
        <w:t>I</w:t>
      </w:r>
      <w:r>
        <w:rPr>
          <w:rFonts w:ascii="Times New Roman" w:hAnsi="Times New Roman" w:cs="Times New Roman"/>
          <w:sz w:val="24"/>
          <w:szCs w:val="24"/>
        </w:rPr>
        <w:t xml:space="preserve">ncome illustrated a significantly negative (-0.001495) relationship with </w:t>
      </w:r>
      <w:r w:rsidR="00B9624C">
        <w:rPr>
          <w:rFonts w:ascii="Times New Roman" w:hAnsi="Times New Roman" w:cs="Times New Roman"/>
          <w:sz w:val="24"/>
          <w:szCs w:val="24"/>
        </w:rPr>
        <w:t>H</w:t>
      </w:r>
      <w:r>
        <w:rPr>
          <w:rFonts w:ascii="Times New Roman" w:hAnsi="Times New Roman" w:cs="Times New Roman"/>
          <w:sz w:val="24"/>
          <w:szCs w:val="24"/>
        </w:rPr>
        <w:t xml:space="preserve">eart </w:t>
      </w:r>
      <w:r w:rsidR="00B9624C">
        <w:rPr>
          <w:rFonts w:ascii="Times New Roman" w:hAnsi="Times New Roman" w:cs="Times New Roman"/>
          <w:sz w:val="24"/>
          <w:szCs w:val="24"/>
        </w:rPr>
        <w:t>D</w:t>
      </w:r>
      <w:r>
        <w:rPr>
          <w:rFonts w:ascii="Times New Roman" w:hAnsi="Times New Roman" w:cs="Times New Roman"/>
          <w:sz w:val="24"/>
          <w:szCs w:val="24"/>
        </w:rPr>
        <w:t xml:space="preserve">isease </w:t>
      </w:r>
      <w:r w:rsidR="00B9624C">
        <w:rPr>
          <w:rFonts w:ascii="Times New Roman" w:hAnsi="Times New Roman" w:cs="Times New Roman"/>
          <w:sz w:val="24"/>
          <w:szCs w:val="24"/>
        </w:rPr>
        <w:t>M</w:t>
      </w:r>
      <w:r>
        <w:rPr>
          <w:rFonts w:ascii="Times New Roman" w:hAnsi="Times New Roman" w:cs="Times New Roman"/>
          <w:sz w:val="24"/>
          <w:szCs w:val="24"/>
        </w:rPr>
        <w:t xml:space="preserve">ortality.  For a relatable insight, this means that if </w:t>
      </w:r>
      <w:r w:rsidR="00FF1FB7">
        <w:rPr>
          <w:rFonts w:ascii="Times New Roman" w:hAnsi="Times New Roman" w:cs="Times New Roman"/>
          <w:sz w:val="24"/>
          <w:szCs w:val="24"/>
        </w:rPr>
        <w:t xml:space="preserve">the population </w:t>
      </w:r>
      <w:r>
        <w:rPr>
          <w:rFonts w:ascii="Times New Roman" w:hAnsi="Times New Roman" w:cs="Times New Roman"/>
          <w:sz w:val="24"/>
          <w:szCs w:val="24"/>
        </w:rPr>
        <w:t xml:space="preserve">could effectively increase their income by </w:t>
      </w:r>
      <w:r w:rsidR="000757A7">
        <w:rPr>
          <w:rFonts w:ascii="Times New Roman" w:hAnsi="Times New Roman" w:cs="Times New Roman"/>
          <w:sz w:val="24"/>
          <w:szCs w:val="24"/>
        </w:rPr>
        <w:t>merely</w:t>
      </w:r>
      <w:r>
        <w:rPr>
          <w:rFonts w:ascii="Times New Roman" w:hAnsi="Times New Roman" w:cs="Times New Roman"/>
          <w:sz w:val="24"/>
          <w:szCs w:val="24"/>
        </w:rPr>
        <w:t xml:space="preserve"> 10</w:t>
      </w:r>
      <w:r w:rsidR="00FF1FB7">
        <w:rPr>
          <w:rFonts w:ascii="Times New Roman" w:hAnsi="Times New Roman" w:cs="Times New Roman"/>
          <w:sz w:val="24"/>
          <w:szCs w:val="24"/>
        </w:rPr>
        <w:t>,</w:t>
      </w:r>
      <w:r>
        <w:rPr>
          <w:rFonts w:ascii="Times New Roman" w:hAnsi="Times New Roman" w:cs="Times New Roman"/>
          <w:sz w:val="24"/>
          <w:szCs w:val="24"/>
        </w:rPr>
        <w:t>00</w:t>
      </w:r>
      <w:r w:rsidR="00FF1FB7">
        <w:rPr>
          <w:rFonts w:ascii="Times New Roman" w:hAnsi="Times New Roman" w:cs="Times New Roman"/>
          <w:sz w:val="24"/>
          <w:szCs w:val="24"/>
        </w:rPr>
        <w:t>0</w:t>
      </w:r>
      <w:r w:rsidR="000757A7">
        <w:rPr>
          <w:rFonts w:ascii="Times New Roman" w:hAnsi="Times New Roman" w:cs="Times New Roman"/>
          <w:sz w:val="24"/>
          <w:szCs w:val="24"/>
        </w:rPr>
        <w:t xml:space="preserve"> dollars</w:t>
      </w:r>
      <w:r>
        <w:rPr>
          <w:rFonts w:ascii="Times New Roman" w:hAnsi="Times New Roman" w:cs="Times New Roman"/>
          <w:sz w:val="24"/>
          <w:szCs w:val="24"/>
        </w:rPr>
        <w:t xml:space="preserve"> per person, we could see a reduction of mortality rates by </w:t>
      </w:r>
      <w:r w:rsidR="000757A7">
        <w:rPr>
          <w:rFonts w:ascii="Times New Roman" w:hAnsi="Times New Roman" w:cs="Times New Roman"/>
          <w:sz w:val="24"/>
          <w:szCs w:val="24"/>
        </w:rPr>
        <w:t>approximately</w:t>
      </w:r>
      <w:r>
        <w:rPr>
          <w:rFonts w:ascii="Times New Roman" w:hAnsi="Times New Roman" w:cs="Times New Roman"/>
          <w:sz w:val="24"/>
          <w:szCs w:val="24"/>
        </w:rPr>
        <w:t xml:space="preserve"> </w:t>
      </w:r>
      <w:r w:rsidR="000757A7">
        <w:rPr>
          <w:rFonts w:ascii="Times New Roman" w:hAnsi="Times New Roman" w:cs="Times New Roman"/>
          <w:sz w:val="24"/>
          <w:szCs w:val="24"/>
        </w:rPr>
        <w:t xml:space="preserve">1.49 percentage points!  </w:t>
      </w:r>
      <w:r w:rsidR="00FF1FB7">
        <w:rPr>
          <w:rFonts w:ascii="Times New Roman" w:hAnsi="Times New Roman" w:cs="Times New Roman"/>
          <w:sz w:val="24"/>
          <w:szCs w:val="24"/>
        </w:rPr>
        <w:t xml:space="preserve">This is just an aggregate effect but one that </w:t>
      </w:r>
      <w:r w:rsidR="00B9624C">
        <w:rPr>
          <w:rFonts w:ascii="Times New Roman" w:hAnsi="Times New Roman" w:cs="Times New Roman"/>
          <w:sz w:val="24"/>
          <w:szCs w:val="24"/>
        </w:rPr>
        <w:t xml:space="preserve">could </w:t>
      </w:r>
      <w:r w:rsidR="00FF1FB7">
        <w:rPr>
          <w:rFonts w:ascii="Times New Roman" w:hAnsi="Times New Roman" w:cs="Times New Roman"/>
          <w:sz w:val="24"/>
          <w:szCs w:val="24"/>
        </w:rPr>
        <w:t>c</w:t>
      </w:r>
      <w:r w:rsidR="00B9624C">
        <w:rPr>
          <w:rFonts w:ascii="Times New Roman" w:hAnsi="Times New Roman" w:cs="Times New Roman"/>
          <w:sz w:val="24"/>
          <w:szCs w:val="24"/>
        </w:rPr>
        <w:t>reate</w:t>
      </w:r>
      <w:r w:rsidR="00FF1FB7">
        <w:rPr>
          <w:rFonts w:ascii="Times New Roman" w:hAnsi="Times New Roman" w:cs="Times New Roman"/>
          <w:sz w:val="24"/>
          <w:szCs w:val="24"/>
        </w:rPr>
        <w:t xml:space="preserve"> a protective effect against heart disease mortalities. With multiplicative </w:t>
      </w:r>
      <w:r w:rsidR="009B35D3">
        <w:rPr>
          <w:rFonts w:ascii="Times New Roman" w:hAnsi="Times New Roman" w:cs="Times New Roman"/>
          <w:sz w:val="24"/>
          <w:szCs w:val="24"/>
        </w:rPr>
        <w:t xml:space="preserve">effects from income </w:t>
      </w:r>
      <w:r w:rsidR="009B35D3" w:rsidRPr="006A6D9B">
        <w:rPr>
          <w:rFonts w:ascii="Times New Roman" w:hAnsi="Times New Roman" w:cs="Times New Roman"/>
          <w:sz w:val="24"/>
          <w:szCs w:val="24"/>
        </w:rPr>
        <w:t>(</w:t>
      </w:r>
      <w:proofErr w:type="gramStart"/>
      <w:r w:rsidR="009B35D3" w:rsidRPr="006A6D9B">
        <w:rPr>
          <w:rFonts w:ascii="Times New Roman" w:hAnsi="Times New Roman" w:cs="Times New Roman"/>
          <w:sz w:val="24"/>
          <w:szCs w:val="24"/>
        </w:rPr>
        <w:t>Ganti ,</w:t>
      </w:r>
      <w:proofErr w:type="gramEnd"/>
      <w:r w:rsidR="009B35D3" w:rsidRPr="006A6D9B">
        <w:rPr>
          <w:rFonts w:ascii="Times New Roman" w:hAnsi="Times New Roman" w:cs="Times New Roman"/>
          <w:sz w:val="24"/>
          <w:szCs w:val="24"/>
        </w:rPr>
        <w:t xml:space="preserve"> 2024)</w:t>
      </w:r>
      <w:r w:rsidR="009B35D3">
        <w:rPr>
          <w:rFonts w:ascii="Times New Roman" w:hAnsi="Times New Roman" w:cs="Times New Roman"/>
          <w:sz w:val="24"/>
          <w:szCs w:val="24"/>
        </w:rPr>
        <w:t xml:space="preserve"> we could have seen an increased reduction of heart disease mortality for 2022.</w:t>
      </w:r>
      <w:r w:rsidR="00FF1FB7">
        <w:rPr>
          <w:rFonts w:ascii="Times New Roman" w:hAnsi="Times New Roman" w:cs="Times New Roman"/>
          <w:sz w:val="24"/>
          <w:szCs w:val="24"/>
        </w:rPr>
        <w:t xml:space="preserve"> </w:t>
      </w:r>
      <w:r w:rsidR="000757A7">
        <w:rPr>
          <w:rFonts w:ascii="Times New Roman" w:hAnsi="Times New Roman" w:cs="Times New Roman"/>
          <w:sz w:val="24"/>
          <w:szCs w:val="24"/>
        </w:rPr>
        <w:t xml:space="preserve">  </w:t>
      </w:r>
      <w:r>
        <w:rPr>
          <w:rFonts w:ascii="Times New Roman" w:hAnsi="Times New Roman" w:cs="Times New Roman"/>
          <w:sz w:val="24"/>
          <w:szCs w:val="24"/>
        </w:rPr>
        <w:t xml:space="preserve"> A simple recommendation for this is to see how these income inequalities could be remedied or at least mitigated for the purpose of providing a significant reduction of these relationships.  Interestingly, this was also the conclusions drawn from </w:t>
      </w:r>
      <w:r w:rsidRPr="007253E4">
        <w:rPr>
          <w:rFonts w:ascii="Times New Roman" w:hAnsi="Times New Roman" w:cs="Times New Roman"/>
          <w:sz w:val="24"/>
          <w:szCs w:val="24"/>
        </w:rPr>
        <w:t>Andrew Bourne et al.</w:t>
      </w:r>
      <w:r>
        <w:rPr>
          <w:rFonts w:ascii="Times New Roman" w:hAnsi="Times New Roman" w:cs="Times New Roman"/>
          <w:sz w:val="24"/>
          <w:szCs w:val="24"/>
        </w:rPr>
        <w:t xml:space="preserve"> and their analyses. What was concluded was</w:t>
      </w:r>
      <w:r w:rsidR="000757A7">
        <w:rPr>
          <w:rFonts w:ascii="Times New Roman" w:hAnsi="Times New Roman" w:cs="Times New Roman"/>
          <w:sz w:val="24"/>
          <w:szCs w:val="24"/>
        </w:rPr>
        <w:t xml:space="preserve"> those economic factors </w:t>
      </w:r>
      <w:r>
        <w:rPr>
          <w:rFonts w:ascii="Times New Roman" w:hAnsi="Times New Roman" w:cs="Times New Roman"/>
          <w:sz w:val="24"/>
          <w:szCs w:val="24"/>
        </w:rPr>
        <w:t xml:space="preserve">such </w:t>
      </w:r>
      <w:r w:rsidR="000757A7">
        <w:rPr>
          <w:rFonts w:ascii="Times New Roman" w:hAnsi="Times New Roman" w:cs="Times New Roman"/>
          <w:sz w:val="24"/>
          <w:szCs w:val="24"/>
        </w:rPr>
        <w:t>as</w:t>
      </w:r>
      <w:r>
        <w:rPr>
          <w:rFonts w:ascii="Times New Roman" w:hAnsi="Times New Roman" w:cs="Times New Roman"/>
          <w:sz w:val="24"/>
          <w:szCs w:val="24"/>
        </w:rPr>
        <w:t xml:space="preserve"> poverty, unemployment, exchange rates have been shown to significantly affect health outcomes. </w:t>
      </w:r>
      <w:r w:rsidRPr="006A6D9B">
        <w:rPr>
          <w:rFonts w:ascii="Times New Roman" w:hAnsi="Times New Roman" w:cs="Times New Roman"/>
          <w:sz w:val="24"/>
          <w:szCs w:val="24"/>
        </w:rPr>
        <w:t>(Andrew Bourne et al., 2014)</w:t>
      </w:r>
      <w:r>
        <w:rPr>
          <w:rFonts w:ascii="Times New Roman" w:hAnsi="Times New Roman" w:cs="Times New Roman"/>
          <w:sz w:val="24"/>
          <w:szCs w:val="24"/>
        </w:rPr>
        <w:t xml:space="preserve"> </w:t>
      </w:r>
      <w:r w:rsidR="000757A7">
        <w:rPr>
          <w:rFonts w:ascii="Times New Roman" w:hAnsi="Times New Roman" w:cs="Times New Roman"/>
          <w:sz w:val="24"/>
          <w:szCs w:val="24"/>
        </w:rPr>
        <w:t xml:space="preserve">Several ways could be recommended to help increase potential incomes with a focus in </w:t>
      </w:r>
      <w:r w:rsidR="006A6D9B">
        <w:rPr>
          <w:rFonts w:ascii="Times New Roman" w:hAnsi="Times New Roman" w:cs="Times New Roman"/>
          <w:sz w:val="24"/>
          <w:szCs w:val="24"/>
        </w:rPr>
        <w:t>poverty-stricken</w:t>
      </w:r>
      <w:r w:rsidR="000757A7">
        <w:rPr>
          <w:rFonts w:ascii="Times New Roman" w:hAnsi="Times New Roman" w:cs="Times New Roman"/>
          <w:sz w:val="24"/>
          <w:szCs w:val="24"/>
        </w:rPr>
        <w:t xml:space="preserve"> areas.  Primarily, other recommendations that could be provided would include strengthening economic programs by way of encouraging companies to promote job training, skill attainment as well as providing more access to health care and expansions in effected areas. This has been affected in a study illustrating skill acquisition (entrepreneurial) and unemployment.</w:t>
      </w:r>
      <w:r w:rsidR="000757A7" w:rsidRPr="002C5DBE">
        <w:rPr>
          <w:rFonts w:ascii="Times New Roman" w:eastAsia="Times New Roman" w:hAnsi="Times New Roman" w:cs="Times New Roman"/>
          <w:kern w:val="0"/>
          <w:sz w:val="24"/>
          <w:szCs w:val="24"/>
        </w:rPr>
        <w:t xml:space="preserve"> </w:t>
      </w:r>
      <w:r w:rsidR="000757A7" w:rsidRPr="006A6D9B">
        <w:rPr>
          <w:rFonts w:ascii="Times New Roman" w:hAnsi="Times New Roman" w:cs="Times New Roman"/>
          <w:sz w:val="24"/>
          <w:szCs w:val="24"/>
        </w:rPr>
        <w:t>(</w:t>
      </w:r>
      <w:proofErr w:type="spellStart"/>
      <w:r w:rsidR="000757A7" w:rsidRPr="006A6D9B">
        <w:rPr>
          <w:rFonts w:ascii="Times New Roman" w:hAnsi="Times New Roman" w:cs="Times New Roman"/>
          <w:sz w:val="24"/>
          <w:szCs w:val="24"/>
        </w:rPr>
        <w:t>Ezeanokwasa</w:t>
      </w:r>
      <w:proofErr w:type="spellEnd"/>
      <w:r w:rsidR="000757A7" w:rsidRPr="006A6D9B">
        <w:rPr>
          <w:rFonts w:ascii="Times New Roman" w:hAnsi="Times New Roman" w:cs="Times New Roman"/>
          <w:sz w:val="24"/>
          <w:szCs w:val="24"/>
        </w:rPr>
        <w:t xml:space="preserve"> &amp; Nwachukwu, 2014)</w:t>
      </w:r>
      <w:r w:rsidR="000757A7">
        <w:rPr>
          <w:rFonts w:ascii="Times New Roman" w:hAnsi="Times New Roman" w:cs="Times New Roman"/>
          <w:sz w:val="24"/>
          <w:szCs w:val="24"/>
        </w:rPr>
        <w:t xml:space="preserve"> Additionally, governments could use this research as an actionable guide in decision making processes to provide </w:t>
      </w:r>
      <w:r w:rsidR="00A56EC5">
        <w:rPr>
          <w:rFonts w:ascii="Times New Roman" w:hAnsi="Times New Roman" w:cs="Times New Roman"/>
          <w:sz w:val="24"/>
          <w:szCs w:val="24"/>
        </w:rPr>
        <w:t xml:space="preserve">quantitative easing as well as wage </w:t>
      </w:r>
      <w:r w:rsidR="00A56EC5">
        <w:rPr>
          <w:rFonts w:ascii="Times New Roman" w:hAnsi="Times New Roman" w:cs="Times New Roman"/>
          <w:sz w:val="24"/>
          <w:szCs w:val="24"/>
        </w:rPr>
        <w:lastRenderedPageBreak/>
        <w:t xml:space="preserve">growth initiatives though unionization, job creation by sectors and promotion of free trade agreements. </w:t>
      </w:r>
      <w:r w:rsidR="00E20A0A" w:rsidRPr="00E20A0A">
        <w:rPr>
          <w:rFonts w:ascii="Times New Roman" w:hAnsi="Times New Roman" w:cs="Times New Roman"/>
          <w:sz w:val="24"/>
          <w:szCs w:val="24"/>
        </w:rPr>
        <w:t xml:space="preserve">(The Investopedia </w:t>
      </w:r>
      <w:proofErr w:type="gramStart"/>
      <w:r w:rsidR="00E20A0A" w:rsidRPr="00E20A0A">
        <w:rPr>
          <w:rFonts w:ascii="Times New Roman" w:hAnsi="Times New Roman" w:cs="Times New Roman"/>
          <w:sz w:val="24"/>
          <w:szCs w:val="24"/>
        </w:rPr>
        <w:t>Team ,</w:t>
      </w:r>
      <w:proofErr w:type="gramEnd"/>
      <w:r w:rsidR="00E20A0A" w:rsidRPr="00E20A0A">
        <w:rPr>
          <w:rFonts w:ascii="Times New Roman" w:hAnsi="Times New Roman" w:cs="Times New Roman"/>
          <w:sz w:val="24"/>
          <w:szCs w:val="24"/>
        </w:rPr>
        <w:t xml:space="preserve"> 2024</w:t>
      </w:r>
      <w:r w:rsidR="006D14C4">
        <w:rPr>
          <w:rFonts w:ascii="Times New Roman" w:hAnsi="Times New Roman" w:cs="Times New Roman"/>
          <w:sz w:val="24"/>
          <w:szCs w:val="24"/>
        </w:rPr>
        <w:t>a</w:t>
      </w:r>
      <w:r w:rsidR="00E20A0A" w:rsidRPr="00E20A0A">
        <w:rPr>
          <w:rFonts w:ascii="Times New Roman" w:hAnsi="Times New Roman" w:cs="Times New Roman"/>
          <w:sz w:val="24"/>
          <w:szCs w:val="24"/>
        </w:rPr>
        <w:t>)</w:t>
      </w:r>
      <w:r w:rsidR="00E20A0A">
        <w:rPr>
          <w:rFonts w:ascii="Times New Roman" w:hAnsi="Times New Roman" w:cs="Times New Roman"/>
          <w:sz w:val="24"/>
          <w:szCs w:val="24"/>
        </w:rPr>
        <w:t xml:space="preserve"> </w:t>
      </w:r>
      <w:r w:rsidR="00E20A0A" w:rsidRPr="00E20A0A">
        <w:rPr>
          <w:rFonts w:ascii="Times New Roman" w:hAnsi="Times New Roman" w:cs="Times New Roman"/>
          <w:sz w:val="24"/>
          <w:szCs w:val="24"/>
        </w:rPr>
        <w:t>(Hur &amp; Park, 2012)</w:t>
      </w:r>
      <w:r w:rsidR="00E20A0A">
        <w:rPr>
          <w:rFonts w:ascii="Times New Roman" w:hAnsi="Times New Roman" w:cs="Times New Roman"/>
          <w:sz w:val="24"/>
          <w:szCs w:val="24"/>
        </w:rPr>
        <w:t xml:space="preserve"> </w:t>
      </w:r>
      <w:r w:rsidR="00E20A0A" w:rsidRPr="00E20A0A">
        <w:rPr>
          <w:rFonts w:ascii="Times New Roman" w:hAnsi="Times New Roman" w:cs="Times New Roman"/>
          <w:sz w:val="24"/>
          <w:szCs w:val="24"/>
        </w:rPr>
        <w:t xml:space="preserve">(MK &amp; </w:t>
      </w:r>
      <w:proofErr w:type="spellStart"/>
      <w:r w:rsidR="00E20A0A" w:rsidRPr="00E20A0A">
        <w:rPr>
          <w:rFonts w:ascii="Times New Roman" w:hAnsi="Times New Roman" w:cs="Times New Roman"/>
          <w:sz w:val="24"/>
          <w:szCs w:val="24"/>
        </w:rPr>
        <w:t>Vethirajan</w:t>
      </w:r>
      <w:proofErr w:type="spellEnd"/>
      <w:r w:rsidR="00E20A0A" w:rsidRPr="00E20A0A">
        <w:rPr>
          <w:rFonts w:ascii="Times New Roman" w:hAnsi="Times New Roman" w:cs="Times New Roman"/>
          <w:sz w:val="24"/>
          <w:szCs w:val="24"/>
        </w:rPr>
        <w:t>, 2021)</w:t>
      </w:r>
      <w:r w:rsidR="00E20A0A">
        <w:rPr>
          <w:rFonts w:ascii="Times New Roman" w:hAnsi="Times New Roman" w:cs="Times New Roman"/>
          <w:sz w:val="24"/>
          <w:szCs w:val="24"/>
        </w:rPr>
        <w:t xml:space="preserve"> However this could result in mixed results of other counties involved. </w:t>
      </w:r>
      <w:r w:rsidR="00A56EC5">
        <w:rPr>
          <w:rFonts w:ascii="Times New Roman" w:hAnsi="Times New Roman" w:cs="Times New Roman"/>
          <w:sz w:val="24"/>
          <w:szCs w:val="24"/>
        </w:rPr>
        <w:t xml:space="preserve"> This was also seen from previous studies. P</w:t>
      </w:r>
      <w:r>
        <w:rPr>
          <w:rFonts w:ascii="Times New Roman" w:hAnsi="Times New Roman" w:cs="Times New Roman"/>
          <w:sz w:val="24"/>
          <w:szCs w:val="24"/>
        </w:rPr>
        <w:t xml:space="preserve">rimarily, analyzing time data through Fourier analysis, </w:t>
      </w:r>
      <w:r w:rsidR="00B9624C">
        <w:rPr>
          <w:rFonts w:ascii="Times New Roman" w:hAnsi="Times New Roman" w:cs="Times New Roman"/>
          <w:sz w:val="24"/>
          <w:szCs w:val="24"/>
        </w:rPr>
        <w:t>Brenner</w:t>
      </w:r>
      <w:r>
        <w:rPr>
          <w:rFonts w:ascii="Times New Roman" w:hAnsi="Times New Roman" w:cs="Times New Roman"/>
          <w:sz w:val="24"/>
          <w:szCs w:val="24"/>
        </w:rPr>
        <w:t xml:space="preserve"> concluded that economic downturns specifically in NY state contributed to long term effects in heart disease mortalities and complications.  He also recommended that times of economic stability and controlling for these instabilities might help reduce some of these effects. </w:t>
      </w:r>
      <w:r w:rsidRPr="00F668F9">
        <w:rPr>
          <w:rFonts w:ascii="Times New Roman" w:hAnsi="Times New Roman" w:cs="Times New Roman"/>
          <w:sz w:val="24"/>
          <w:szCs w:val="24"/>
        </w:rPr>
        <w:t>(Brenner, 1971)</w:t>
      </w:r>
    </w:p>
    <w:p w14:paraId="4178EE71" w14:textId="2A46B282" w:rsidR="003442CC" w:rsidRDefault="003442CC" w:rsidP="003442CC">
      <w:pPr>
        <w:spacing w:line="480" w:lineRule="auto"/>
        <w:rPr>
          <w:rFonts w:ascii="Times New Roman" w:hAnsi="Times New Roman" w:cs="Times New Roman"/>
          <w:sz w:val="24"/>
          <w:szCs w:val="24"/>
        </w:rPr>
      </w:pPr>
      <w:r>
        <w:rPr>
          <w:rFonts w:ascii="Times New Roman" w:hAnsi="Times New Roman" w:cs="Times New Roman"/>
          <w:sz w:val="24"/>
          <w:szCs w:val="24"/>
        </w:rPr>
        <w:tab/>
        <w:t>Though this has been discussed at some length</w:t>
      </w:r>
      <w:r w:rsidR="005E738A">
        <w:rPr>
          <w:rFonts w:ascii="Times New Roman" w:hAnsi="Times New Roman" w:cs="Times New Roman"/>
          <w:sz w:val="24"/>
          <w:szCs w:val="24"/>
        </w:rPr>
        <w:t>,</w:t>
      </w:r>
      <w:r>
        <w:rPr>
          <w:rFonts w:ascii="Times New Roman" w:hAnsi="Times New Roman" w:cs="Times New Roman"/>
          <w:sz w:val="24"/>
          <w:szCs w:val="24"/>
        </w:rPr>
        <w:t xml:space="preserve"> it was also shown from our analysis that BMI had a very high significance with </w:t>
      </w:r>
      <w:proofErr w:type="gramStart"/>
      <w:r w:rsidR="00B9624C">
        <w:rPr>
          <w:rFonts w:ascii="Times New Roman" w:hAnsi="Times New Roman" w:cs="Times New Roman"/>
          <w:sz w:val="24"/>
          <w:szCs w:val="24"/>
        </w:rPr>
        <w:t>H</w:t>
      </w:r>
      <w:r>
        <w:rPr>
          <w:rFonts w:ascii="Times New Roman" w:hAnsi="Times New Roman" w:cs="Times New Roman"/>
          <w:sz w:val="24"/>
          <w:szCs w:val="24"/>
        </w:rPr>
        <w:t xml:space="preserve">eart </w:t>
      </w:r>
      <w:r w:rsidR="00B9624C">
        <w:rPr>
          <w:rFonts w:ascii="Times New Roman" w:hAnsi="Times New Roman" w:cs="Times New Roman"/>
          <w:sz w:val="24"/>
          <w:szCs w:val="24"/>
        </w:rPr>
        <w:t>D</w:t>
      </w:r>
      <w:r>
        <w:rPr>
          <w:rFonts w:ascii="Times New Roman" w:hAnsi="Times New Roman" w:cs="Times New Roman"/>
          <w:sz w:val="24"/>
          <w:szCs w:val="24"/>
        </w:rPr>
        <w:t>isease</w:t>
      </w:r>
      <w:proofErr w:type="gramEnd"/>
      <w:r>
        <w:rPr>
          <w:rFonts w:ascii="Times New Roman" w:hAnsi="Times New Roman" w:cs="Times New Roman"/>
          <w:sz w:val="24"/>
          <w:szCs w:val="24"/>
        </w:rPr>
        <w:t xml:space="preserve"> and </w:t>
      </w:r>
      <w:r w:rsidR="00B9624C">
        <w:rPr>
          <w:rFonts w:ascii="Times New Roman" w:hAnsi="Times New Roman" w:cs="Times New Roman"/>
          <w:sz w:val="24"/>
          <w:szCs w:val="24"/>
        </w:rPr>
        <w:t>D</w:t>
      </w:r>
      <w:r>
        <w:rPr>
          <w:rFonts w:ascii="Times New Roman" w:hAnsi="Times New Roman" w:cs="Times New Roman"/>
          <w:sz w:val="24"/>
          <w:szCs w:val="24"/>
        </w:rPr>
        <w:t xml:space="preserve">iabetes </w:t>
      </w:r>
      <w:r w:rsidR="00B9624C">
        <w:rPr>
          <w:rFonts w:ascii="Times New Roman" w:hAnsi="Times New Roman" w:cs="Times New Roman"/>
          <w:sz w:val="24"/>
          <w:szCs w:val="24"/>
        </w:rPr>
        <w:t>M</w:t>
      </w:r>
      <w:r>
        <w:rPr>
          <w:rFonts w:ascii="Times New Roman" w:hAnsi="Times New Roman" w:cs="Times New Roman"/>
          <w:sz w:val="24"/>
          <w:szCs w:val="24"/>
        </w:rPr>
        <w:t xml:space="preserve">orality </w:t>
      </w:r>
      <w:r w:rsidR="00B9624C">
        <w:rPr>
          <w:rFonts w:ascii="Times New Roman" w:hAnsi="Times New Roman" w:cs="Times New Roman"/>
          <w:sz w:val="24"/>
          <w:szCs w:val="24"/>
        </w:rPr>
        <w:t>R</w:t>
      </w:r>
      <w:r>
        <w:rPr>
          <w:rFonts w:ascii="Times New Roman" w:hAnsi="Times New Roman" w:cs="Times New Roman"/>
          <w:sz w:val="24"/>
          <w:szCs w:val="24"/>
        </w:rPr>
        <w:t xml:space="preserve">ates.  </w:t>
      </w:r>
      <w:r w:rsidR="00A56EC5">
        <w:rPr>
          <w:rFonts w:ascii="Times New Roman" w:hAnsi="Times New Roman" w:cs="Times New Roman"/>
          <w:sz w:val="24"/>
          <w:szCs w:val="24"/>
        </w:rPr>
        <w:t xml:space="preserve">For some insight, </w:t>
      </w:r>
      <w:r w:rsidR="005E738A">
        <w:rPr>
          <w:rFonts w:ascii="Times New Roman" w:hAnsi="Times New Roman" w:cs="Times New Roman"/>
          <w:sz w:val="24"/>
          <w:szCs w:val="24"/>
        </w:rPr>
        <w:t xml:space="preserve">our adjusted results showed that one point increase in BMI </w:t>
      </w:r>
      <w:r w:rsidR="006A6D9B">
        <w:rPr>
          <w:rFonts w:ascii="Times New Roman" w:hAnsi="Times New Roman" w:cs="Times New Roman"/>
          <w:sz w:val="24"/>
          <w:szCs w:val="24"/>
        </w:rPr>
        <w:t>increased</w:t>
      </w:r>
      <w:r w:rsidR="005E738A">
        <w:rPr>
          <w:rFonts w:ascii="Times New Roman" w:hAnsi="Times New Roman" w:cs="Times New Roman"/>
          <w:sz w:val="24"/>
          <w:szCs w:val="24"/>
        </w:rPr>
        <w:t xml:space="preserve"> heart disease rates by 2.85 percentage points and diabetes rates 0.439 respectively.  If an individual were to move just 5 points in their BMI, this would result in 14.25 percent increase in heart disease mortality.  Additionally, this could also result in a 2.2 percent increase in diabetes mortality. </w:t>
      </w:r>
      <w:r>
        <w:rPr>
          <w:rFonts w:ascii="Times New Roman" w:hAnsi="Times New Roman" w:cs="Times New Roman"/>
          <w:sz w:val="24"/>
          <w:szCs w:val="24"/>
        </w:rPr>
        <w:t xml:space="preserve">Perhaps furthering help with education on dieting behaviors as well as access to and promotion of physical activity and healthcare measures could help prevent </w:t>
      </w:r>
      <w:r w:rsidR="00B9624C">
        <w:rPr>
          <w:rFonts w:ascii="Times New Roman" w:hAnsi="Times New Roman" w:cs="Times New Roman"/>
          <w:sz w:val="24"/>
          <w:szCs w:val="24"/>
        </w:rPr>
        <w:t xml:space="preserve">some </w:t>
      </w:r>
      <w:r>
        <w:rPr>
          <w:rFonts w:ascii="Times New Roman" w:hAnsi="Times New Roman" w:cs="Times New Roman"/>
          <w:sz w:val="24"/>
          <w:szCs w:val="24"/>
        </w:rPr>
        <w:t xml:space="preserve">effects of obesity </w:t>
      </w:r>
      <w:r w:rsidRPr="00F668F9">
        <w:rPr>
          <w:rFonts w:ascii="Times New Roman" w:hAnsi="Times New Roman" w:cs="Times New Roman"/>
          <w:sz w:val="24"/>
          <w:szCs w:val="24"/>
        </w:rPr>
        <w:t>(Lang &amp; Froelicher, 2006)</w:t>
      </w:r>
      <w:r>
        <w:rPr>
          <w:rFonts w:ascii="Times New Roman" w:hAnsi="Times New Roman" w:cs="Times New Roman"/>
          <w:sz w:val="24"/>
          <w:szCs w:val="24"/>
        </w:rPr>
        <w:t xml:space="preserve"> on heart disease and diabetes risks.   Lastly, there appeared to not be a significant economic or confounding factor (besides BMI) that had a significant relationship to diabetes mortality rates.  My future recommendation would be to look at other compounding effects to see if other factors such as access to health care or economic factors (inflation) could be contributing to these effects.  More could be discussed about this, but the primary take away would be to recommend </w:t>
      </w:r>
      <w:r w:rsidR="00B9624C">
        <w:rPr>
          <w:rFonts w:ascii="Times New Roman" w:hAnsi="Times New Roman" w:cs="Times New Roman"/>
          <w:sz w:val="24"/>
          <w:szCs w:val="24"/>
        </w:rPr>
        <w:t xml:space="preserve">balancing </w:t>
      </w:r>
      <w:r>
        <w:rPr>
          <w:rFonts w:ascii="Times New Roman" w:hAnsi="Times New Roman" w:cs="Times New Roman"/>
          <w:sz w:val="24"/>
          <w:szCs w:val="24"/>
        </w:rPr>
        <w:t xml:space="preserve">health and economic integration when it comes to policy implementation, prescription or advocation. </w:t>
      </w:r>
      <w:r w:rsidR="005E738A">
        <w:rPr>
          <w:rFonts w:ascii="Times New Roman" w:hAnsi="Times New Roman" w:cs="Times New Roman"/>
          <w:sz w:val="24"/>
          <w:szCs w:val="24"/>
        </w:rPr>
        <w:t xml:space="preserve"> Finally, due to the changing significance in </w:t>
      </w:r>
      <w:r w:rsidR="00B9624C">
        <w:rPr>
          <w:rFonts w:ascii="Times New Roman" w:hAnsi="Times New Roman" w:cs="Times New Roman"/>
          <w:sz w:val="24"/>
          <w:szCs w:val="24"/>
        </w:rPr>
        <w:t>E</w:t>
      </w:r>
      <w:r w:rsidR="005E738A">
        <w:rPr>
          <w:rFonts w:ascii="Times New Roman" w:hAnsi="Times New Roman" w:cs="Times New Roman"/>
          <w:sz w:val="24"/>
          <w:szCs w:val="24"/>
        </w:rPr>
        <w:t xml:space="preserve">ducation </w:t>
      </w:r>
      <w:r w:rsidR="00B9624C">
        <w:rPr>
          <w:rFonts w:ascii="Times New Roman" w:hAnsi="Times New Roman" w:cs="Times New Roman"/>
          <w:sz w:val="24"/>
          <w:szCs w:val="24"/>
        </w:rPr>
        <w:t xml:space="preserve">Levels </w:t>
      </w:r>
      <w:r w:rsidR="005E738A">
        <w:rPr>
          <w:rFonts w:ascii="Times New Roman" w:hAnsi="Times New Roman" w:cs="Times New Roman"/>
          <w:sz w:val="24"/>
          <w:szCs w:val="24"/>
        </w:rPr>
        <w:t xml:space="preserve">from adjusted to non-adjusted model changes, I recommend further analysis </w:t>
      </w:r>
      <w:r w:rsidR="005E738A">
        <w:rPr>
          <w:rFonts w:ascii="Times New Roman" w:hAnsi="Times New Roman" w:cs="Times New Roman"/>
          <w:sz w:val="24"/>
          <w:szCs w:val="24"/>
        </w:rPr>
        <w:lastRenderedPageBreak/>
        <w:t>into why these switching effects are occurring.  It could also be due to the large residual and outlier effects from the data gathered</w:t>
      </w:r>
      <w:r w:rsidR="00B9624C">
        <w:rPr>
          <w:rFonts w:ascii="Times New Roman" w:hAnsi="Times New Roman" w:cs="Times New Roman"/>
          <w:sz w:val="24"/>
          <w:szCs w:val="24"/>
        </w:rPr>
        <w:t xml:space="preserve">. </w:t>
      </w:r>
    </w:p>
    <w:p w14:paraId="757D407B" w14:textId="2A61F2B9" w:rsidR="005E738A" w:rsidRDefault="005E738A" w:rsidP="003442CC">
      <w:pPr>
        <w:spacing w:line="480" w:lineRule="auto"/>
        <w:rPr>
          <w:rFonts w:ascii="Times New Roman" w:hAnsi="Times New Roman" w:cs="Times New Roman"/>
          <w:b/>
          <w:bCs/>
          <w:sz w:val="24"/>
          <w:szCs w:val="24"/>
        </w:rPr>
      </w:pPr>
      <w:r w:rsidRPr="005E738A">
        <w:rPr>
          <w:rFonts w:ascii="Times New Roman" w:hAnsi="Times New Roman" w:cs="Times New Roman"/>
          <w:b/>
          <w:bCs/>
          <w:sz w:val="24"/>
          <w:szCs w:val="24"/>
        </w:rPr>
        <w:t>Conclusion Results</w:t>
      </w:r>
    </w:p>
    <w:p w14:paraId="1F947011" w14:textId="77777777" w:rsidR="00D569E8" w:rsidRDefault="00D569E8" w:rsidP="003442CC">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Overall Results </w:t>
      </w:r>
    </w:p>
    <w:p w14:paraId="39B73D22" w14:textId="15907BB6" w:rsidR="00EC6F78" w:rsidRDefault="00D569E8" w:rsidP="00EC6F78">
      <w:pPr>
        <w:spacing w:line="480" w:lineRule="auto"/>
        <w:ind w:firstLine="720"/>
        <w:rPr>
          <w:rFonts w:ascii="Times New Roman" w:hAnsi="Times New Roman" w:cs="Times New Roman"/>
          <w:sz w:val="24"/>
          <w:szCs w:val="24"/>
        </w:rPr>
      </w:pPr>
      <w:r>
        <w:rPr>
          <w:rFonts w:ascii="Times New Roman" w:hAnsi="Times New Roman" w:cs="Times New Roman"/>
          <w:sz w:val="24"/>
          <w:szCs w:val="24"/>
        </w:rPr>
        <w:t>With non adjusted models</w:t>
      </w:r>
      <w:r w:rsidR="00B9624C">
        <w:rPr>
          <w:rFonts w:ascii="Times New Roman" w:hAnsi="Times New Roman" w:cs="Times New Roman"/>
          <w:sz w:val="24"/>
          <w:szCs w:val="24"/>
        </w:rPr>
        <w:t>,</w:t>
      </w:r>
      <w:r>
        <w:rPr>
          <w:rFonts w:ascii="Times New Roman" w:hAnsi="Times New Roman" w:cs="Times New Roman"/>
          <w:sz w:val="24"/>
          <w:szCs w:val="24"/>
        </w:rPr>
        <w:t xml:space="preserve"> we had seen a relatively high significance of </w:t>
      </w:r>
      <w:r w:rsidR="00B9624C">
        <w:rPr>
          <w:rFonts w:ascii="Times New Roman" w:hAnsi="Times New Roman" w:cs="Times New Roman"/>
          <w:sz w:val="24"/>
          <w:szCs w:val="24"/>
        </w:rPr>
        <w:t>H</w:t>
      </w:r>
      <w:r>
        <w:rPr>
          <w:rFonts w:ascii="Times New Roman" w:hAnsi="Times New Roman" w:cs="Times New Roman"/>
          <w:sz w:val="24"/>
          <w:szCs w:val="24"/>
        </w:rPr>
        <w:t xml:space="preserve">eart </w:t>
      </w:r>
      <w:r w:rsidR="00B9624C">
        <w:rPr>
          <w:rFonts w:ascii="Times New Roman" w:hAnsi="Times New Roman" w:cs="Times New Roman"/>
          <w:sz w:val="24"/>
          <w:szCs w:val="24"/>
        </w:rPr>
        <w:t>D</w:t>
      </w:r>
      <w:r>
        <w:rPr>
          <w:rFonts w:ascii="Times New Roman" w:hAnsi="Times New Roman" w:cs="Times New Roman"/>
          <w:sz w:val="24"/>
          <w:szCs w:val="24"/>
        </w:rPr>
        <w:t xml:space="preserve">isease </w:t>
      </w:r>
      <w:r w:rsidR="00B9624C">
        <w:rPr>
          <w:rFonts w:ascii="Times New Roman" w:hAnsi="Times New Roman" w:cs="Times New Roman"/>
          <w:sz w:val="24"/>
          <w:szCs w:val="24"/>
        </w:rPr>
        <w:t>M</w:t>
      </w:r>
      <w:r>
        <w:rPr>
          <w:rFonts w:ascii="Times New Roman" w:hAnsi="Times New Roman" w:cs="Times New Roman"/>
          <w:sz w:val="24"/>
          <w:szCs w:val="24"/>
        </w:rPr>
        <w:t xml:space="preserve">ortality </w:t>
      </w:r>
      <w:r w:rsidR="00B9624C">
        <w:rPr>
          <w:rFonts w:ascii="Times New Roman" w:hAnsi="Times New Roman" w:cs="Times New Roman"/>
          <w:sz w:val="24"/>
          <w:szCs w:val="24"/>
        </w:rPr>
        <w:t>R</w:t>
      </w:r>
      <w:r>
        <w:rPr>
          <w:rFonts w:ascii="Times New Roman" w:hAnsi="Times New Roman" w:cs="Times New Roman"/>
          <w:sz w:val="24"/>
          <w:szCs w:val="24"/>
        </w:rPr>
        <w:t>ates with Median Income, BMI and Education Levels for 2022. For our adjusted models</w:t>
      </w:r>
      <w:r w:rsidR="00B9624C">
        <w:rPr>
          <w:rFonts w:ascii="Times New Roman" w:hAnsi="Times New Roman" w:cs="Times New Roman"/>
          <w:sz w:val="24"/>
          <w:szCs w:val="24"/>
        </w:rPr>
        <w:t>,</w:t>
      </w:r>
      <w:r>
        <w:rPr>
          <w:rFonts w:ascii="Times New Roman" w:hAnsi="Times New Roman" w:cs="Times New Roman"/>
          <w:sz w:val="24"/>
          <w:szCs w:val="24"/>
        </w:rPr>
        <w:t xml:space="preserve"> we seen that </w:t>
      </w:r>
      <w:r w:rsidR="00B9624C">
        <w:rPr>
          <w:rFonts w:ascii="Times New Roman" w:hAnsi="Times New Roman" w:cs="Times New Roman"/>
          <w:sz w:val="24"/>
          <w:szCs w:val="24"/>
        </w:rPr>
        <w:t>M</w:t>
      </w:r>
      <w:r>
        <w:rPr>
          <w:rFonts w:ascii="Times New Roman" w:hAnsi="Times New Roman" w:cs="Times New Roman"/>
          <w:sz w:val="24"/>
          <w:szCs w:val="24"/>
        </w:rPr>
        <w:t xml:space="preserve">edian </w:t>
      </w:r>
      <w:r w:rsidR="00B9624C">
        <w:rPr>
          <w:rFonts w:ascii="Times New Roman" w:hAnsi="Times New Roman" w:cs="Times New Roman"/>
          <w:sz w:val="24"/>
          <w:szCs w:val="24"/>
        </w:rPr>
        <w:t>I</w:t>
      </w:r>
      <w:r>
        <w:rPr>
          <w:rFonts w:ascii="Times New Roman" w:hAnsi="Times New Roman" w:cs="Times New Roman"/>
          <w:sz w:val="24"/>
          <w:szCs w:val="24"/>
        </w:rPr>
        <w:t xml:space="preserve">ncome reduced in its significance and Education Levels became not significant to </w:t>
      </w:r>
      <w:r w:rsidR="00B9624C">
        <w:rPr>
          <w:rFonts w:ascii="Times New Roman" w:hAnsi="Times New Roman" w:cs="Times New Roman"/>
          <w:sz w:val="24"/>
          <w:szCs w:val="24"/>
        </w:rPr>
        <w:t>H</w:t>
      </w:r>
      <w:r>
        <w:rPr>
          <w:rFonts w:ascii="Times New Roman" w:hAnsi="Times New Roman" w:cs="Times New Roman"/>
          <w:sz w:val="24"/>
          <w:szCs w:val="24"/>
        </w:rPr>
        <w:t xml:space="preserve">eart </w:t>
      </w:r>
      <w:r w:rsidR="00B9624C">
        <w:rPr>
          <w:rFonts w:ascii="Times New Roman" w:hAnsi="Times New Roman" w:cs="Times New Roman"/>
          <w:sz w:val="24"/>
          <w:szCs w:val="24"/>
        </w:rPr>
        <w:t>D</w:t>
      </w:r>
      <w:r>
        <w:rPr>
          <w:rFonts w:ascii="Times New Roman" w:hAnsi="Times New Roman" w:cs="Times New Roman"/>
          <w:sz w:val="24"/>
          <w:szCs w:val="24"/>
        </w:rPr>
        <w:t xml:space="preserve">isease </w:t>
      </w:r>
      <w:r w:rsidR="00B9624C">
        <w:rPr>
          <w:rFonts w:ascii="Times New Roman" w:hAnsi="Times New Roman" w:cs="Times New Roman"/>
          <w:sz w:val="24"/>
          <w:szCs w:val="24"/>
        </w:rPr>
        <w:t>Mo</w:t>
      </w:r>
      <w:r>
        <w:rPr>
          <w:rFonts w:ascii="Times New Roman" w:hAnsi="Times New Roman" w:cs="Times New Roman"/>
          <w:sz w:val="24"/>
          <w:szCs w:val="24"/>
        </w:rPr>
        <w:t>rtality rates for 2022</w:t>
      </w:r>
      <w:r w:rsidR="00B9624C">
        <w:rPr>
          <w:rFonts w:ascii="Times New Roman" w:hAnsi="Times New Roman" w:cs="Times New Roman"/>
          <w:sz w:val="24"/>
          <w:szCs w:val="24"/>
        </w:rPr>
        <w:t>.</w:t>
      </w:r>
      <w:r>
        <w:rPr>
          <w:rFonts w:ascii="Times New Roman" w:hAnsi="Times New Roman" w:cs="Times New Roman"/>
          <w:sz w:val="24"/>
          <w:szCs w:val="24"/>
        </w:rPr>
        <w:t xml:space="preserve"> Additionally, non-adjusted models indicated that </w:t>
      </w:r>
      <w:r w:rsidR="00B9624C">
        <w:rPr>
          <w:rFonts w:ascii="Times New Roman" w:hAnsi="Times New Roman" w:cs="Times New Roman"/>
          <w:sz w:val="24"/>
          <w:szCs w:val="24"/>
        </w:rPr>
        <w:t>D</w:t>
      </w:r>
      <w:r>
        <w:rPr>
          <w:rFonts w:ascii="Times New Roman" w:hAnsi="Times New Roman" w:cs="Times New Roman"/>
          <w:sz w:val="24"/>
          <w:szCs w:val="24"/>
        </w:rPr>
        <w:t xml:space="preserve">iabetes </w:t>
      </w:r>
      <w:r w:rsidR="00B9624C">
        <w:rPr>
          <w:rFonts w:ascii="Times New Roman" w:hAnsi="Times New Roman" w:cs="Times New Roman"/>
          <w:sz w:val="24"/>
          <w:szCs w:val="24"/>
        </w:rPr>
        <w:t>M</w:t>
      </w:r>
      <w:r>
        <w:rPr>
          <w:rFonts w:ascii="Times New Roman" w:hAnsi="Times New Roman" w:cs="Times New Roman"/>
          <w:sz w:val="24"/>
          <w:szCs w:val="24"/>
        </w:rPr>
        <w:t xml:space="preserve">ortality </w:t>
      </w:r>
      <w:r w:rsidR="00B9624C">
        <w:rPr>
          <w:rFonts w:ascii="Times New Roman" w:hAnsi="Times New Roman" w:cs="Times New Roman"/>
          <w:sz w:val="24"/>
          <w:szCs w:val="24"/>
        </w:rPr>
        <w:t>R</w:t>
      </w:r>
      <w:r>
        <w:rPr>
          <w:rFonts w:ascii="Times New Roman" w:hAnsi="Times New Roman" w:cs="Times New Roman"/>
          <w:sz w:val="24"/>
          <w:szCs w:val="24"/>
        </w:rPr>
        <w:t xml:space="preserve">ates were not significant with </w:t>
      </w:r>
      <w:r w:rsidR="00B9624C">
        <w:rPr>
          <w:rFonts w:ascii="Times New Roman" w:hAnsi="Times New Roman" w:cs="Times New Roman"/>
          <w:sz w:val="24"/>
          <w:szCs w:val="24"/>
        </w:rPr>
        <w:t>M</w:t>
      </w:r>
      <w:r>
        <w:rPr>
          <w:rFonts w:ascii="Times New Roman" w:hAnsi="Times New Roman" w:cs="Times New Roman"/>
          <w:sz w:val="24"/>
          <w:szCs w:val="24"/>
        </w:rPr>
        <w:t xml:space="preserve">edian </w:t>
      </w:r>
      <w:r w:rsidR="00B9624C">
        <w:rPr>
          <w:rFonts w:ascii="Times New Roman" w:hAnsi="Times New Roman" w:cs="Times New Roman"/>
          <w:sz w:val="24"/>
          <w:szCs w:val="24"/>
        </w:rPr>
        <w:t>I</w:t>
      </w:r>
      <w:r>
        <w:rPr>
          <w:rFonts w:ascii="Times New Roman" w:hAnsi="Times New Roman" w:cs="Times New Roman"/>
          <w:sz w:val="24"/>
          <w:szCs w:val="24"/>
        </w:rPr>
        <w:t xml:space="preserve">ncome or </w:t>
      </w:r>
      <w:r w:rsidR="00B9624C">
        <w:rPr>
          <w:rFonts w:ascii="Times New Roman" w:hAnsi="Times New Roman" w:cs="Times New Roman"/>
          <w:sz w:val="24"/>
          <w:szCs w:val="24"/>
        </w:rPr>
        <w:t>E</w:t>
      </w:r>
      <w:r>
        <w:rPr>
          <w:rFonts w:ascii="Times New Roman" w:hAnsi="Times New Roman" w:cs="Times New Roman"/>
          <w:sz w:val="24"/>
          <w:szCs w:val="24"/>
        </w:rPr>
        <w:t xml:space="preserve">ducation </w:t>
      </w:r>
      <w:r w:rsidR="00B9624C">
        <w:rPr>
          <w:rFonts w:ascii="Times New Roman" w:hAnsi="Times New Roman" w:cs="Times New Roman"/>
          <w:sz w:val="24"/>
          <w:szCs w:val="24"/>
        </w:rPr>
        <w:t>L</w:t>
      </w:r>
      <w:r>
        <w:rPr>
          <w:rFonts w:ascii="Times New Roman" w:hAnsi="Times New Roman" w:cs="Times New Roman"/>
          <w:sz w:val="24"/>
          <w:szCs w:val="24"/>
        </w:rPr>
        <w:t xml:space="preserve">evels in 2022. However, we did find it to be significant with BMI.  With adjusted models, we seen that diabetes mortality rates became significant with BMI when previously it was not.  </w:t>
      </w:r>
      <w:r w:rsidR="00EC6F78">
        <w:rPr>
          <w:rFonts w:ascii="Times New Roman" w:hAnsi="Times New Roman" w:cs="Times New Roman"/>
          <w:sz w:val="24"/>
          <w:szCs w:val="24"/>
        </w:rPr>
        <w:t>Also,</w:t>
      </w:r>
      <w:r>
        <w:rPr>
          <w:rFonts w:ascii="Times New Roman" w:hAnsi="Times New Roman" w:cs="Times New Roman"/>
          <w:sz w:val="24"/>
          <w:szCs w:val="24"/>
        </w:rPr>
        <w:t xml:space="preserve"> most of our models illustrated better predictive effects and overall R-Square values indicating higher explanation of variables. VI</w:t>
      </w:r>
      <w:r w:rsidR="00257B87">
        <w:rPr>
          <w:rFonts w:ascii="Times New Roman" w:hAnsi="Times New Roman" w:cs="Times New Roman"/>
          <w:sz w:val="24"/>
          <w:szCs w:val="24"/>
        </w:rPr>
        <w:t>F</w:t>
      </w:r>
      <w:r>
        <w:rPr>
          <w:rFonts w:ascii="Times New Roman" w:hAnsi="Times New Roman" w:cs="Times New Roman"/>
          <w:sz w:val="24"/>
          <w:szCs w:val="24"/>
        </w:rPr>
        <w:t xml:space="preserve"> numbers</w:t>
      </w:r>
      <w:r w:rsidR="00B9624C">
        <w:rPr>
          <w:rFonts w:ascii="Times New Roman" w:hAnsi="Times New Roman" w:cs="Times New Roman"/>
          <w:sz w:val="24"/>
          <w:szCs w:val="24"/>
        </w:rPr>
        <w:t xml:space="preserve"> (indicating if a change in </w:t>
      </w:r>
      <w:r w:rsidR="0018353C">
        <w:rPr>
          <w:rFonts w:ascii="Times New Roman" w:hAnsi="Times New Roman" w:cs="Times New Roman"/>
          <w:sz w:val="24"/>
          <w:szCs w:val="24"/>
        </w:rPr>
        <w:t>BMI, Education and Median Income</w:t>
      </w:r>
      <w:r w:rsidR="00B9624C">
        <w:rPr>
          <w:rFonts w:ascii="Times New Roman" w:hAnsi="Times New Roman" w:cs="Times New Roman"/>
          <w:sz w:val="24"/>
          <w:szCs w:val="24"/>
        </w:rPr>
        <w:t xml:space="preserve"> </w:t>
      </w:r>
      <w:r w:rsidR="0018353C">
        <w:rPr>
          <w:rFonts w:ascii="Times New Roman" w:hAnsi="Times New Roman" w:cs="Times New Roman"/>
          <w:sz w:val="24"/>
          <w:szCs w:val="24"/>
        </w:rPr>
        <w:t xml:space="preserve">show changes within each other) </w:t>
      </w:r>
      <w:r>
        <w:rPr>
          <w:rFonts w:ascii="Times New Roman" w:hAnsi="Times New Roman" w:cs="Times New Roman"/>
          <w:sz w:val="24"/>
          <w:szCs w:val="24"/>
        </w:rPr>
        <w:t>for both diabetes and heart disease remained relatively good at around 2-3 with education levels under the adjusted Heart Mortality Rate model at 4.</w:t>
      </w:r>
      <w:r w:rsidR="00EC6F78">
        <w:rPr>
          <w:rFonts w:ascii="Times New Roman" w:hAnsi="Times New Roman" w:cs="Times New Roman"/>
          <w:sz w:val="24"/>
          <w:szCs w:val="24"/>
        </w:rPr>
        <w:t xml:space="preserve"> H</w:t>
      </w:r>
      <w:r w:rsidR="00EC6F78" w:rsidRPr="00EC6F78">
        <w:rPr>
          <w:rFonts w:ascii="Times New Roman" w:hAnsi="Times New Roman" w:cs="Times New Roman"/>
          <w:sz w:val="24"/>
          <w:szCs w:val="24"/>
        </w:rPr>
        <w:t>eteroskedasticity</w:t>
      </w:r>
      <w:r w:rsidR="00EC6F78">
        <w:rPr>
          <w:rFonts w:ascii="Times New Roman" w:hAnsi="Times New Roman" w:cs="Times New Roman"/>
          <w:sz w:val="24"/>
          <w:szCs w:val="24"/>
        </w:rPr>
        <w:t xml:space="preserve"> </w:t>
      </w:r>
      <w:r w:rsidR="0018353C">
        <w:rPr>
          <w:rFonts w:ascii="Times New Roman" w:hAnsi="Times New Roman" w:cs="Times New Roman"/>
          <w:sz w:val="24"/>
          <w:szCs w:val="24"/>
        </w:rPr>
        <w:t xml:space="preserve">(the even spread of our data points or residuals) </w:t>
      </w:r>
      <w:r w:rsidR="00EC6F78">
        <w:rPr>
          <w:rFonts w:ascii="Times New Roman" w:hAnsi="Times New Roman" w:cs="Times New Roman"/>
          <w:sz w:val="24"/>
          <w:szCs w:val="24"/>
        </w:rPr>
        <w:t>and normality plotting appears relatively normal for non-adjusted models, however</w:t>
      </w:r>
      <w:r w:rsidR="00EC6F78" w:rsidRPr="00EC6F78">
        <w:t xml:space="preserve"> </w:t>
      </w:r>
      <w:r w:rsidR="00EC6F78" w:rsidRPr="00EC6F78">
        <w:rPr>
          <w:rFonts w:ascii="Times New Roman" w:hAnsi="Times New Roman" w:cs="Times New Roman"/>
          <w:sz w:val="24"/>
          <w:szCs w:val="24"/>
        </w:rPr>
        <w:t>heteroskedasticity</w:t>
      </w:r>
      <w:r w:rsidR="00EC6F78">
        <w:rPr>
          <w:rFonts w:ascii="Times New Roman" w:hAnsi="Times New Roman" w:cs="Times New Roman"/>
          <w:sz w:val="24"/>
          <w:szCs w:val="24"/>
        </w:rPr>
        <w:t xml:space="preserve"> appeared to cluster in Heart Disease Mortality adjusted models. </w:t>
      </w:r>
    </w:p>
    <w:p w14:paraId="4A29ADD0" w14:textId="2B3F8930" w:rsidR="006A6D9B" w:rsidRDefault="006A6D9B" w:rsidP="006A6D9B">
      <w:pPr>
        <w:spacing w:line="480" w:lineRule="auto"/>
        <w:ind w:firstLine="720"/>
        <w:rPr>
          <w:rFonts w:ascii="Times New Roman" w:hAnsi="Times New Roman" w:cs="Times New Roman"/>
          <w:sz w:val="24"/>
          <w:szCs w:val="24"/>
        </w:rPr>
      </w:pPr>
      <w:r>
        <w:rPr>
          <w:rFonts w:ascii="Times New Roman" w:hAnsi="Times New Roman" w:cs="Times New Roman"/>
          <w:sz w:val="24"/>
          <w:szCs w:val="24"/>
        </w:rPr>
        <w:t>While conducting these studies s</w:t>
      </w:r>
      <w:r w:rsidRPr="00782097">
        <w:rPr>
          <w:rFonts w:ascii="Times New Roman" w:hAnsi="Times New Roman" w:cs="Times New Roman"/>
          <w:sz w:val="24"/>
          <w:szCs w:val="24"/>
        </w:rPr>
        <w:t xml:space="preserve">ome limitations have been noticed.  Primarily, I’ve </w:t>
      </w:r>
      <w:r>
        <w:rPr>
          <w:rFonts w:ascii="Times New Roman" w:hAnsi="Times New Roman" w:cs="Times New Roman"/>
          <w:sz w:val="24"/>
          <w:szCs w:val="24"/>
        </w:rPr>
        <w:t>recognized</w:t>
      </w:r>
      <w:r w:rsidRPr="00782097">
        <w:rPr>
          <w:rFonts w:ascii="Times New Roman" w:hAnsi="Times New Roman" w:cs="Times New Roman"/>
          <w:sz w:val="24"/>
          <w:szCs w:val="24"/>
        </w:rPr>
        <w:t xml:space="preserve"> that increasing </w:t>
      </w:r>
      <w:r>
        <w:rPr>
          <w:rFonts w:ascii="Times New Roman" w:hAnsi="Times New Roman" w:cs="Times New Roman"/>
          <w:sz w:val="24"/>
          <w:szCs w:val="24"/>
        </w:rPr>
        <w:t>the number of states in my study for 2022</w:t>
      </w:r>
      <w:r w:rsidRPr="00782097">
        <w:rPr>
          <w:rFonts w:ascii="Times New Roman" w:hAnsi="Times New Roman" w:cs="Times New Roman"/>
          <w:sz w:val="24"/>
          <w:szCs w:val="24"/>
        </w:rPr>
        <w:t xml:space="preserve"> could be an </w:t>
      </w:r>
      <w:r>
        <w:rPr>
          <w:rFonts w:ascii="Times New Roman" w:hAnsi="Times New Roman" w:cs="Times New Roman"/>
          <w:sz w:val="24"/>
          <w:szCs w:val="24"/>
        </w:rPr>
        <w:t xml:space="preserve">effective </w:t>
      </w:r>
      <w:r w:rsidRPr="00782097">
        <w:rPr>
          <w:rFonts w:ascii="Times New Roman" w:hAnsi="Times New Roman" w:cs="Times New Roman"/>
          <w:sz w:val="24"/>
          <w:szCs w:val="24"/>
        </w:rPr>
        <w:t>treatment as smaller sample sizes</w:t>
      </w:r>
      <w:r>
        <w:rPr>
          <w:rFonts w:ascii="Times New Roman" w:hAnsi="Times New Roman" w:cs="Times New Roman"/>
          <w:sz w:val="24"/>
          <w:szCs w:val="24"/>
        </w:rPr>
        <w:t xml:space="preserve"> (states)</w:t>
      </w:r>
      <w:r w:rsidRPr="00782097">
        <w:rPr>
          <w:rFonts w:ascii="Times New Roman" w:hAnsi="Times New Roman" w:cs="Times New Roman"/>
          <w:sz w:val="24"/>
          <w:szCs w:val="24"/>
        </w:rPr>
        <w:t xml:space="preserve"> could be more prone to outliers and data concerns.  </w:t>
      </w:r>
      <w:r>
        <w:rPr>
          <w:rFonts w:ascii="Times New Roman" w:hAnsi="Times New Roman" w:cs="Times New Roman"/>
          <w:sz w:val="24"/>
          <w:szCs w:val="24"/>
        </w:rPr>
        <w:t xml:space="preserve">This means any state or metric that was profoundly further way from other states analyzed. Also </w:t>
      </w:r>
      <w:r>
        <w:rPr>
          <w:rFonts w:ascii="Times New Roman" w:hAnsi="Times New Roman" w:cs="Times New Roman"/>
          <w:sz w:val="24"/>
          <w:szCs w:val="24"/>
        </w:rPr>
        <w:lastRenderedPageBreak/>
        <w:t xml:space="preserve">seeing large differences by looking at data points of what we expected to happen vs what was occurring.  </w:t>
      </w:r>
      <w:r w:rsidRPr="00782097">
        <w:rPr>
          <w:rFonts w:ascii="Times New Roman" w:hAnsi="Times New Roman" w:cs="Times New Roman"/>
          <w:sz w:val="24"/>
          <w:szCs w:val="24"/>
        </w:rPr>
        <w:t>However, due to the number of variables and some research</w:t>
      </w:r>
      <w:r>
        <w:rPr>
          <w:rFonts w:ascii="Times New Roman" w:hAnsi="Times New Roman" w:cs="Times New Roman"/>
          <w:sz w:val="24"/>
          <w:szCs w:val="24"/>
        </w:rPr>
        <w:t xml:space="preserve"> conducted, </w:t>
      </w:r>
      <w:r w:rsidRPr="00782097">
        <w:rPr>
          <w:rFonts w:ascii="Times New Roman" w:hAnsi="Times New Roman" w:cs="Times New Roman"/>
          <w:sz w:val="24"/>
          <w:szCs w:val="24"/>
        </w:rPr>
        <w:t xml:space="preserve">I think this sample size could still be effective in providing significant results and analysis. </w:t>
      </w:r>
      <w:r w:rsidRPr="00F668F9">
        <w:rPr>
          <w:rFonts w:ascii="Times New Roman" w:hAnsi="Times New Roman" w:cs="Times New Roman"/>
          <w:sz w:val="24"/>
          <w:szCs w:val="24"/>
        </w:rPr>
        <w:t>(Complete Dissertation, 2024)</w:t>
      </w:r>
      <w:r>
        <w:rPr>
          <w:rFonts w:ascii="Times New Roman" w:hAnsi="Times New Roman" w:cs="Times New Roman"/>
          <w:sz w:val="24"/>
          <w:szCs w:val="24"/>
        </w:rPr>
        <w:t xml:space="preserve"> Another big concern, as was applied from my literature review of Dr Brenner’s work on economic changes and heart disease mortality. Primarily, within these studies was the use of Fourier analysis (taking large data patterns and breaking them into smaller, simpler patterns to analyze) in uncovering potential trends in these variables as well as other cyclical factors like seasons for separating long term and short-term trends in our data</w:t>
      </w:r>
      <w:r w:rsidRPr="00F668F9">
        <w:rPr>
          <w:rFonts w:ascii="Times New Roman" w:hAnsi="Times New Roman" w:cs="Times New Roman"/>
          <w:sz w:val="24"/>
          <w:szCs w:val="24"/>
        </w:rPr>
        <w:t>. (Brenner, 1971)</w:t>
      </w:r>
      <w:r>
        <w:rPr>
          <w:rFonts w:ascii="Times New Roman" w:hAnsi="Times New Roman" w:cs="Times New Roman"/>
          <w:sz w:val="24"/>
          <w:szCs w:val="24"/>
        </w:rPr>
        <w:t xml:space="preserve"> Being as our study uses only linear regression models and contains data only from 2022, equal changes in our variables might not be causing equal results and utilizing underlying cyclical patterns and trends in variables are limited because we are only looking at one year of data.  </w:t>
      </w:r>
    </w:p>
    <w:p w14:paraId="3BFDD32A" w14:textId="606CA4CA" w:rsidR="006A6D9B" w:rsidRDefault="006A6D9B" w:rsidP="006A6D9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Additionally, it should be noted that my confounding variable (these are variables I used like BMI and Education Levels) could pose some significant caveats.  Education defined could be too broad in its applications and could be capturing some redundancy to other variables thus effecting mortality. </w:t>
      </w:r>
      <w:r w:rsidRPr="00F668F9">
        <w:rPr>
          <w:rFonts w:ascii="Times New Roman" w:hAnsi="Times New Roman" w:cs="Times New Roman"/>
          <w:sz w:val="24"/>
          <w:szCs w:val="24"/>
        </w:rPr>
        <w:t>(Rangan Jayakumar, 2024)</w:t>
      </w:r>
      <w:r>
        <w:rPr>
          <w:rFonts w:ascii="Times New Roman" w:hAnsi="Times New Roman" w:cs="Times New Roman"/>
          <w:sz w:val="24"/>
          <w:szCs w:val="24"/>
        </w:rPr>
        <w:t xml:space="preserve"> Additionally it could also be affecting the outcomes of health and income</w:t>
      </w:r>
      <w:r w:rsidRPr="00F668F9">
        <w:rPr>
          <w:rFonts w:ascii="Times New Roman" w:hAnsi="Times New Roman" w:cs="Times New Roman"/>
          <w:sz w:val="24"/>
          <w:szCs w:val="24"/>
        </w:rPr>
        <w:t>.</w:t>
      </w:r>
      <w:r w:rsidRPr="00F668F9">
        <w:rPr>
          <w:rFonts w:ascii="Times New Roman" w:eastAsia="Times New Roman" w:hAnsi="Times New Roman" w:cs="Times New Roman"/>
          <w:kern w:val="0"/>
          <w:sz w:val="24"/>
          <w:szCs w:val="24"/>
          <w14:ligatures w14:val="none"/>
        </w:rPr>
        <w:t xml:space="preserve"> </w:t>
      </w:r>
      <w:r w:rsidR="007D6BAD">
        <w:rPr>
          <w:rFonts w:ascii="Times New Roman" w:eastAsia="Times New Roman" w:hAnsi="Times New Roman" w:cs="Times New Roman"/>
          <w:kern w:val="0"/>
          <w:sz w:val="24"/>
          <w:szCs w:val="24"/>
          <w14:ligatures w14:val="none"/>
        </w:rPr>
        <w:t>(</w:t>
      </w:r>
      <w:r w:rsidR="00F668F9" w:rsidRPr="00457067">
        <w:rPr>
          <w:rFonts w:ascii="Times New Roman" w:hAnsi="Times New Roman" w:cs="Times New Roman"/>
          <w:sz w:val="24"/>
          <w:szCs w:val="24"/>
        </w:rPr>
        <w:t xml:space="preserve">Frost, </w:t>
      </w:r>
      <w:r w:rsidR="007D6BAD" w:rsidRPr="00457067">
        <w:rPr>
          <w:rFonts w:ascii="Times New Roman" w:hAnsi="Times New Roman" w:cs="Times New Roman"/>
          <w:sz w:val="24"/>
          <w:szCs w:val="24"/>
        </w:rPr>
        <w:t>J. (</w:t>
      </w:r>
      <w:r w:rsidR="00F668F9" w:rsidRPr="00457067">
        <w:rPr>
          <w:rFonts w:ascii="Times New Roman" w:hAnsi="Times New Roman" w:cs="Times New Roman"/>
          <w:sz w:val="24"/>
          <w:szCs w:val="24"/>
        </w:rPr>
        <w:t xml:space="preserve">2017, October 31). </w:t>
      </w:r>
      <w:r>
        <w:rPr>
          <w:rFonts w:ascii="Times New Roman" w:hAnsi="Times New Roman" w:cs="Times New Roman"/>
          <w:sz w:val="24"/>
          <w:szCs w:val="24"/>
        </w:rPr>
        <w:t xml:space="preserve">It should be noted that I did see a significant relationship (positive) of BMI and educational levels which needs be explored more or if broken down more effectively could show us better relationships. </w:t>
      </w:r>
    </w:p>
    <w:p w14:paraId="60B63C06" w14:textId="77777777" w:rsidR="006A6D9B" w:rsidRDefault="006A6D9B" w:rsidP="003442CC">
      <w:pPr>
        <w:spacing w:line="480" w:lineRule="auto"/>
        <w:rPr>
          <w:rFonts w:ascii="Times New Roman" w:hAnsi="Times New Roman" w:cs="Times New Roman"/>
          <w:b/>
          <w:bCs/>
          <w:sz w:val="24"/>
          <w:szCs w:val="24"/>
        </w:rPr>
      </w:pPr>
    </w:p>
    <w:p w14:paraId="5CEB823C" w14:textId="77777777" w:rsidR="005E738A" w:rsidRPr="005E738A" w:rsidRDefault="005E738A" w:rsidP="003442CC">
      <w:pPr>
        <w:spacing w:line="480" w:lineRule="auto"/>
        <w:rPr>
          <w:rFonts w:ascii="Times New Roman" w:hAnsi="Times New Roman" w:cs="Times New Roman"/>
          <w:sz w:val="24"/>
          <w:szCs w:val="24"/>
        </w:rPr>
      </w:pPr>
    </w:p>
    <w:p w14:paraId="4FEAA317" w14:textId="77777777" w:rsidR="00515960" w:rsidRDefault="00515960" w:rsidP="004621FA">
      <w:pPr>
        <w:spacing w:line="480" w:lineRule="auto"/>
        <w:rPr>
          <w:rFonts w:ascii="Times New Roman" w:hAnsi="Times New Roman" w:cs="Times New Roman"/>
          <w:sz w:val="24"/>
          <w:szCs w:val="24"/>
        </w:rPr>
      </w:pPr>
    </w:p>
    <w:p w14:paraId="45C1F1DA" w14:textId="16EE52C9" w:rsidR="004621FA" w:rsidRPr="004621FA" w:rsidRDefault="002F1965" w:rsidP="004621FA">
      <w:pPr>
        <w:spacing w:line="480" w:lineRule="auto"/>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lastRenderedPageBreak/>
        <w:t>References</w:t>
      </w:r>
    </w:p>
    <w:p w14:paraId="33FD47F3" w14:textId="16BE1710" w:rsidR="006A6D9B" w:rsidRDefault="006A6D9B" w:rsidP="002E5F38">
      <w:pPr>
        <w:spacing w:line="480" w:lineRule="auto"/>
        <w:rPr>
          <w:rStyle w:val="Hyperlink"/>
          <w:rFonts w:ascii="Times New Roman" w:hAnsi="Times New Roman" w:cs="Times New Roman"/>
          <w:sz w:val="24"/>
          <w:szCs w:val="24"/>
        </w:rPr>
      </w:pPr>
      <w:r w:rsidRPr="00306CEC">
        <w:rPr>
          <w:rFonts w:ascii="Times New Roman" w:hAnsi="Times New Roman" w:cs="Times New Roman"/>
          <w:sz w:val="24"/>
          <w:szCs w:val="24"/>
        </w:rPr>
        <w:t xml:space="preserve">Andrew Bourne, P., </w:t>
      </w:r>
      <w:proofErr w:type="gramStart"/>
      <w:r w:rsidRPr="00306CEC">
        <w:rPr>
          <w:rFonts w:ascii="Times New Roman" w:hAnsi="Times New Roman" w:cs="Times New Roman"/>
          <w:sz w:val="24"/>
          <w:szCs w:val="24"/>
        </w:rPr>
        <w:t>Mills ,</w:t>
      </w:r>
      <w:proofErr w:type="gramEnd"/>
      <w:r w:rsidRPr="00306CEC">
        <w:rPr>
          <w:rFonts w:ascii="Times New Roman" w:hAnsi="Times New Roman" w:cs="Times New Roman"/>
          <w:sz w:val="24"/>
          <w:szCs w:val="24"/>
        </w:rPr>
        <w:t xml:space="preserve"> M., Campbell-Smith, J., Sharpe-Pryce, C., Francis, C., Solan, I., &amp; Davis , A. H. (2014). The Influence of Macroeconomic Variables on Health Indices, Murder and Mortality: A Case of Jamaica. </w:t>
      </w:r>
      <w:r w:rsidRPr="00306CEC">
        <w:rPr>
          <w:rFonts w:ascii="Times New Roman" w:hAnsi="Times New Roman" w:cs="Times New Roman"/>
          <w:i/>
          <w:iCs/>
          <w:sz w:val="24"/>
          <w:szCs w:val="24"/>
        </w:rPr>
        <w:t>Journal of General Practice</w:t>
      </w:r>
      <w:r w:rsidRPr="00306CEC">
        <w:rPr>
          <w:rFonts w:ascii="Times New Roman" w:hAnsi="Times New Roman" w:cs="Times New Roman"/>
          <w:sz w:val="24"/>
          <w:szCs w:val="24"/>
        </w:rPr>
        <w:t xml:space="preserve">, </w:t>
      </w:r>
      <w:r w:rsidRPr="00306CEC">
        <w:rPr>
          <w:rFonts w:ascii="Times New Roman" w:hAnsi="Times New Roman" w:cs="Times New Roman"/>
          <w:i/>
          <w:iCs/>
          <w:sz w:val="24"/>
          <w:szCs w:val="24"/>
        </w:rPr>
        <w:t>02</w:t>
      </w:r>
      <w:r w:rsidRPr="00306CEC">
        <w:rPr>
          <w:rFonts w:ascii="Times New Roman" w:hAnsi="Times New Roman" w:cs="Times New Roman"/>
          <w:sz w:val="24"/>
          <w:szCs w:val="24"/>
        </w:rPr>
        <w:t xml:space="preserve">(02). </w:t>
      </w:r>
      <w:hyperlink r:id="rId41" w:history="1">
        <w:r w:rsidRPr="0073657C">
          <w:rPr>
            <w:rStyle w:val="Hyperlink"/>
            <w:rFonts w:ascii="Times New Roman" w:hAnsi="Times New Roman" w:cs="Times New Roman"/>
            <w:sz w:val="24"/>
            <w:szCs w:val="24"/>
          </w:rPr>
          <w:t>https://doi.org/10.4172/2329-9126.1000145</w:t>
        </w:r>
      </w:hyperlink>
    </w:p>
    <w:p w14:paraId="3C615878" w14:textId="7D8BD5AC" w:rsidR="00F668F9" w:rsidRDefault="00F668F9" w:rsidP="002E5F38">
      <w:pPr>
        <w:spacing w:line="480" w:lineRule="auto"/>
        <w:rPr>
          <w:rFonts w:ascii="Times New Roman" w:eastAsia="Times New Roman" w:hAnsi="Times New Roman" w:cs="Times New Roman"/>
          <w:kern w:val="0"/>
          <w:sz w:val="24"/>
          <w:szCs w:val="24"/>
          <w14:ligatures w14:val="none"/>
        </w:rPr>
      </w:pPr>
      <w:r w:rsidRPr="00457067">
        <w:rPr>
          <w:rFonts w:ascii="Times New Roman" w:hAnsi="Times New Roman" w:cs="Times New Roman"/>
          <w:sz w:val="24"/>
          <w:szCs w:val="24"/>
        </w:rPr>
        <w:t xml:space="preserve">Brenner, M. H. (1971). Economic changes and heart disease mortality. </w:t>
      </w:r>
      <w:r w:rsidRPr="00457067">
        <w:rPr>
          <w:rFonts w:ascii="Times New Roman" w:hAnsi="Times New Roman" w:cs="Times New Roman"/>
          <w:i/>
          <w:iCs/>
          <w:sz w:val="24"/>
          <w:szCs w:val="24"/>
        </w:rPr>
        <w:t>American Journal of Public Health</w:t>
      </w:r>
      <w:r w:rsidRPr="00457067">
        <w:rPr>
          <w:rFonts w:ascii="Times New Roman" w:hAnsi="Times New Roman" w:cs="Times New Roman"/>
          <w:sz w:val="24"/>
          <w:szCs w:val="24"/>
        </w:rPr>
        <w:t xml:space="preserve">, </w:t>
      </w:r>
      <w:r w:rsidRPr="00457067">
        <w:rPr>
          <w:rFonts w:ascii="Times New Roman" w:hAnsi="Times New Roman" w:cs="Times New Roman"/>
          <w:i/>
          <w:iCs/>
          <w:sz w:val="24"/>
          <w:szCs w:val="24"/>
        </w:rPr>
        <w:t>61</w:t>
      </w:r>
      <w:r w:rsidRPr="00457067">
        <w:rPr>
          <w:rFonts w:ascii="Times New Roman" w:hAnsi="Times New Roman" w:cs="Times New Roman"/>
          <w:sz w:val="24"/>
          <w:szCs w:val="24"/>
        </w:rPr>
        <w:t>(3), 606–611. https://doi.org/10.2105/ajph.61.3.606</w:t>
      </w:r>
    </w:p>
    <w:p w14:paraId="7D3C1D33" w14:textId="4FFCE580"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Benoit, K. (2011). </w:t>
      </w:r>
      <w:r w:rsidRPr="002E5F38">
        <w:rPr>
          <w:rFonts w:ascii="Times New Roman" w:eastAsia="Times New Roman" w:hAnsi="Times New Roman" w:cs="Times New Roman"/>
          <w:i/>
          <w:iCs/>
          <w:kern w:val="0"/>
          <w:sz w:val="24"/>
          <w:szCs w:val="24"/>
          <w14:ligatures w14:val="none"/>
        </w:rPr>
        <w:t>Linear Regression Models with Logarithmic Transformations</w:t>
      </w:r>
      <w:r w:rsidRPr="002E5F38">
        <w:rPr>
          <w:rFonts w:ascii="Times New Roman" w:eastAsia="Times New Roman" w:hAnsi="Times New Roman" w:cs="Times New Roman"/>
          <w:kern w:val="0"/>
          <w:sz w:val="24"/>
          <w:szCs w:val="24"/>
          <w14:ligatures w14:val="none"/>
        </w:rPr>
        <w:t>. https://links.sharezomics.com/assets/uploads/files/1600247928973-from_slack_logmodels2.pdf</w:t>
      </w:r>
    </w:p>
    <w:p w14:paraId="06391C6D"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Beran, T. N., &amp; </w:t>
      </w:r>
      <w:proofErr w:type="spellStart"/>
      <w:r w:rsidRPr="002E5F38">
        <w:rPr>
          <w:rFonts w:ascii="Times New Roman" w:eastAsia="Times New Roman" w:hAnsi="Times New Roman" w:cs="Times New Roman"/>
          <w:kern w:val="0"/>
          <w:sz w:val="24"/>
          <w:szCs w:val="24"/>
          <w14:ligatures w14:val="none"/>
        </w:rPr>
        <w:t>Violato</w:t>
      </w:r>
      <w:proofErr w:type="spellEnd"/>
      <w:r w:rsidRPr="002E5F38">
        <w:rPr>
          <w:rFonts w:ascii="Times New Roman" w:eastAsia="Times New Roman" w:hAnsi="Times New Roman" w:cs="Times New Roman"/>
          <w:kern w:val="0"/>
          <w:sz w:val="24"/>
          <w:szCs w:val="24"/>
          <w14:ligatures w14:val="none"/>
        </w:rPr>
        <w:t xml:space="preserve">, C. (2010). Structural equation modeling in medical research: a primer. </w:t>
      </w:r>
      <w:r w:rsidRPr="002E5F38">
        <w:rPr>
          <w:rFonts w:ascii="Times New Roman" w:eastAsia="Times New Roman" w:hAnsi="Times New Roman" w:cs="Times New Roman"/>
          <w:i/>
          <w:iCs/>
          <w:kern w:val="0"/>
          <w:sz w:val="24"/>
          <w:szCs w:val="24"/>
          <w14:ligatures w14:val="none"/>
        </w:rPr>
        <w:t>BMC Research Notes</w:t>
      </w:r>
      <w:r w:rsidRPr="002E5F38">
        <w:rPr>
          <w:rFonts w:ascii="Times New Roman" w:eastAsia="Times New Roman" w:hAnsi="Times New Roman" w:cs="Times New Roman"/>
          <w:kern w:val="0"/>
          <w:sz w:val="24"/>
          <w:szCs w:val="24"/>
          <w14:ligatures w14:val="none"/>
        </w:rPr>
        <w:t xml:space="preserve">, </w:t>
      </w:r>
      <w:r w:rsidRPr="002E5F38">
        <w:rPr>
          <w:rFonts w:ascii="Times New Roman" w:eastAsia="Times New Roman" w:hAnsi="Times New Roman" w:cs="Times New Roman"/>
          <w:i/>
          <w:iCs/>
          <w:kern w:val="0"/>
          <w:sz w:val="24"/>
          <w:szCs w:val="24"/>
          <w14:ligatures w14:val="none"/>
        </w:rPr>
        <w:t>3</w:t>
      </w:r>
      <w:r w:rsidRPr="002E5F38">
        <w:rPr>
          <w:rFonts w:ascii="Times New Roman" w:eastAsia="Times New Roman" w:hAnsi="Times New Roman" w:cs="Times New Roman"/>
          <w:kern w:val="0"/>
          <w:sz w:val="24"/>
          <w:szCs w:val="24"/>
          <w14:ligatures w14:val="none"/>
        </w:rPr>
        <w:t>(1). https://doi.org/10.1186/1756-0500-3-267</w:t>
      </w:r>
    </w:p>
    <w:p w14:paraId="58042E7B"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Bock, T. (2017, July 30). </w:t>
      </w:r>
      <w:r w:rsidRPr="002E5F38">
        <w:rPr>
          <w:rFonts w:ascii="Times New Roman" w:eastAsia="Times New Roman" w:hAnsi="Times New Roman" w:cs="Times New Roman"/>
          <w:i/>
          <w:iCs/>
          <w:kern w:val="0"/>
          <w:sz w:val="24"/>
          <w:szCs w:val="24"/>
          <w14:ligatures w14:val="none"/>
        </w:rPr>
        <w:t>8 Tips for Interpreting R-Squared</w:t>
      </w:r>
      <w:r w:rsidRPr="002E5F38">
        <w:rPr>
          <w:rFonts w:ascii="Times New Roman" w:eastAsia="Times New Roman" w:hAnsi="Times New Roman" w:cs="Times New Roman"/>
          <w:kern w:val="0"/>
          <w:sz w:val="24"/>
          <w:szCs w:val="24"/>
          <w14:ligatures w14:val="none"/>
        </w:rPr>
        <w:t xml:space="preserve">. </w:t>
      </w:r>
      <w:proofErr w:type="spellStart"/>
      <w:r w:rsidRPr="002E5F38">
        <w:rPr>
          <w:rFonts w:ascii="Times New Roman" w:eastAsia="Times New Roman" w:hAnsi="Times New Roman" w:cs="Times New Roman"/>
          <w:kern w:val="0"/>
          <w:sz w:val="24"/>
          <w:szCs w:val="24"/>
          <w14:ligatures w14:val="none"/>
        </w:rPr>
        <w:t>Displayr</w:t>
      </w:r>
      <w:proofErr w:type="spellEnd"/>
      <w:r w:rsidRPr="002E5F38">
        <w:rPr>
          <w:rFonts w:ascii="Times New Roman" w:eastAsia="Times New Roman" w:hAnsi="Times New Roman" w:cs="Times New Roman"/>
          <w:kern w:val="0"/>
          <w:sz w:val="24"/>
          <w:szCs w:val="24"/>
          <w14:ligatures w14:val="none"/>
        </w:rPr>
        <w:t>. https://www.displayr.com/8-tips-for-interpreting-r-squared/#:~:text=Similarly%2C%20outliers%20can%20make%20the</w:t>
      </w:r>
    </w:p>
    <w:p w14:paraId="3377F6F5"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Burnham, K. P., Anderson, D. R., &amp; </w:t>
      </w:r>
      <w:proofErr w:type="spellStart"/>
      <w:r w:rsidRPr="002E5F38">
        <w:rPr>
          <w:rFonts w:ascii="Times New Roman" w:eastAsia="Times New Roman" w:hAnsi="Times New Roman" w:cs="Times New Roman"/>
          <w:kern w:val="0"/>
          <w:sz w:val="24"/>
          <w:szCs w:val="24"/>
          <w14:ligatures w14:val="none"/>
        </w:rPr>
        <w:t>Springerlink</w:t>
      </w:r>
      <w:proofErr w:type="spellEnd"/>
      <w:r w:rsidRPr="002E5F38">
        <w:rPr>
          <w:rFonts w:ascii="Times New Roman" w:eastAsia="Times New Roman" w:hAnsi="Times New Roman" w:cs="Times New Roman"/>
          <w:kern w:val="0"/>
          <w:sz w:val="24"/>
          <w:szCs w:val="24"/>
          <w14:ligatures w14:val="none"/>
        </w:rPr>
        <w:t xml:space="preserve"> (Online Service. (2002). </w:t>
      </w:r>
      <w:r w:rsidRPr="002E5F38">
        <w:rPr>
          <w:rFonts w:ascii="Times New Roman" w:eastAsia="Times New Roman" w:hAnsi="Times New Roman" w:cs="Times New Roman"/>
          <w:i/>
          <w:iCs/>
          <w:kern w:val="0"/>
          <w:sz w:val="24"/>
          <w:szCs w:val="24"/>
          <w14:ligatures w14:val="none"/>
        </w:rPr>
        <w:t xml:space="preserve">Model Selection and </w:t>
      </w:r>
      <w:proofErr w:type="spellStart"/>
      <w:r w:rsidRPr="002E5F38">
        <w:rPr>
          <w:rFonts w:ascii="Times New Roman" w:eastAsia="Times New Roman" w:hAnsi="Times New Roman" w:cs="Times New Roman"/>
          <w:i/>
          <w:iCs/>
          <w:kern w:val="0"/>
          <w:sz w:val="24"/>
          <w:szCs w:val="24"/>
          <w14:ligatures w14:val="none"/>
        </w:rPr>
        <w:t>Multimodel</w:t>
      </w:r>
      <w:proofErr w:type="spellEnd"/>
      <w:r w:rsidRPr="002E5F38">
        <w:rPr>
          <w:rFonts w:ascii="Times New Roman" w:eastAsia="Times New Roman" w:hAnsi="Times New Roman" w:cs="Times New Roman"/>
          <w:i/>
          <w:iCs/>
          <w:kern w:val="0"/>
          <w:sz w:val="24"/>
          <w:szCs w:val="24"/>
          <w14:ligatures w14:val="none"/>
        </w:rPr>
        <w:t xml:space="preserve"> </w:t>
      </w:r>
      <w:proofErr w:type="gramStart"/>
      <w:r w:rsidRPr="002E5F38">
        <w:rPr>
          <w:rFonts w:ascii="Times New Roman" w:eastAsia="Times New Roman" w:hAnsi="Times New Roman" w:cs="Times New Roman"/>
          <w:i/>
          <w:iCs/>
          <w:kern w:val="0"/>
          <w:sz w:val="24"/>
          <w:szCs w:val="24"/>
          <w14:ligatures w14:val="none"/>
        </w:rPr>
        <w:t>Inference :</w:t>
      </w:r>
      <w:proofErr w:type="gramEnd"/>
      <w:r w:rsidRPr="002E5F38">
        <w:rPr>
          <w:rFonts w:ascii="Times New Roman" w:eastAsia="Times New Roman" w:hAnsi="Times New Roman" w:cs="Times New Roman"/>
          <w:i/>
          <w:iCs/>
          <w:kern w:val="0"/>
          <w:sz w:val="24"/>
          <w:szCs w:val="24"/>
          <w14:ligatures w14:val="none"/>
        </w:rPr>
        <w:t xml:space="preserve"> A Practical Information-Theoretic Approach</w:t>
      </w:r>
      <w:r w:rsidRPr="002E5F38">
        <w:rPr>
          <w:rFonts w:ascii="Times New Roman" w:eastAsia="Times New Roman" w:hAnsi="Times New Roman" w:cs="Times New Roman"/>
          <w:kern w:val="0"/>
          <w:sz w:val="24"/>
          <w:szCs w:val="24"/>
          <w14:ligatures w14:val="none"/>
        </w:rPr>
        <w:t>. Springer New York.</w:t>
      </w:r>
    </w:p>
    <w:p w14:paraId="1C49D96A" w14:textId="459BBD4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bookmarkStart w:id="3" w:name="_Hlk178152461"/>
      <w:r w:rsidRPr="002E5F38">
        <w:rPr>
          <w:rFonts w:ascii="Times New Roman" w:eastAsia="Times New Roman" w:hAnsi="Times New Roman" w:cs="Times New Roman"/>
          <w:kern w:val="0"/>
          <w:sz w:val="24"/>
          <w:szCs w:val="24"/>
          <w14:ligatures w14:val="none"/>
        </w:rPr>
        <w:t xml:space="preserve">CDC. (2022). </w:t>
      </w:r>
      <w:bookmarkStart w:id="4" w:name="_Hlk178440355"/>
      <w:r w:rsidRPr="002E5F38">
        <w:rPr>
          <w:rFonts w:ascii="Times New Roman" w:eastAsia="Times New Roman" w:hAnsi="Times New Roman" w:cs="Times New Roman"/>
          <w:i/>
          <w:iCs/>
          <w:kern w:val="0"/>
          <w:sz w:val="24"/>
          <w:szCs w:val="24"/>
          <w14:ligatures w14:val="none"/>
        </w:rPr>
        <w:t xml:space="preserve">BRFSS Prevalence &amp; Trends Data: Explore by Topic </w:t>
      </w:r>
      <w:bookmarkEnd w:id="4"/>
      <w:r w:rsidRPr="002E5F38">
        <w:rPr>
          <w:rFonts w:ascii="Times New Roman" w:eastAsia="Times New Roman" w:hAnsi="Times New Roman" w:cs="Times New Roman"/>
          <w:i/>
          <w:iCs/>
          <w:kern w:val="0"/>
          <w:sz w:val="24"/>
          <w:szCs w:val="24"/>
          <w14:ligatures w14:val="none"/>
        </w:rPr>
        <w:t>| DPH | CDC</w:t>
      </w:r>
      <w:r w:rsidRPr="002E5F38">
        <w:rPr>
          <w:rFonts w:ascii="Times New Roman" w:eastAsia="Times New Roman" w:hAnsi="Times New Roman" w:cs="Times New Roman"/>
          <w:kern w:val="0"/>
          <w:sz w:val="24"/>
          <w:szCs w:val="24"/>
          <w14:ligatures w14:val="none"/>
        </w:rPr>
        <w:t>. Nccd.cdc.gov. https://nccd.cdc.gov/BRFSSPrevalence/rdPage.aspx?rdReport=DPH_BRFSS.ExploreByTopic&amp;irbLocationType=StatesAndMMSA&amp;islClass=CLASS14&amp;islTopic=TOPIC09&amp;islYear=2022&amp;islLocation</w:t>
      </w:r>
      <w:bookmarkEnd w:id="3"/>
    </w:p>
    <w:p w14:paraId="58268B20"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bookmarkStart w:id="5" w:name="_Hlk178501505"/>
      <w:r w:rsidRPr="002E5F38">
        <w:rPr>
          <w:rFonts w:ascii="Times New Roman" w:eastAsia="Times New Roman" w:hAnsi="Times New Roman" w:cs="Times New Roman"/>
          <w:kern w:val="0"/>
          <w:sz w:val="24"/>
          <w:szCs w:val="24"/>
          <w14:ligatures w14:val="none"/>
        </w:rPr>
        <w:lastRenderedPageBreak/>
        <w:t xml:space="preserve">Centers for Disease Control and Prevention. (2022, February 25). </w:t>
      </w:r>
      <w:r w:rsidRPr="002E5F38">
        <w:rPr>
          <w:rFonts w:ascii="Times New Roman" w:eastAsia="Times New Roman" w:hAnsi="Times New Roman" w:cs="Times New Roman"/>
          <w:i/>
          <w:iCs/>
          <w:kern w:val="0"/>
          <w:sz w:val="24"/>
          <w:szCs w:val="24"/>
          <w14:ligatures w14:val="none"/>
        </w:rPr>
        <w:t>Stats of the States - Heart Disease Mortality</w:t>
      </w:r>
      <w:r w:rsidRPr="002E5F38">
        <w:rPr>
          <w:rFonts w:ascii="Times New Roman" w:eastAsia="Times New Roman" w:hAnsi="Times New Roman" w:cs="Times New Roman"/>
          <w:kern w:val="0"/>
          <w:sz w:val="24"/>
          <w:szCs w:val="24"/>
          <w14:ligatures w14:val="none"/>
        </w:rPr>
        <w:t>. Centers for Disease Control and Prevention. https://www.cdc.gov/nchs/pressroom/sosmap/heart_disease_mortality/heart_disease.htm</w:t>
      </w:r>
      <w:bookmarkEnd w:id="5"/>
    </w:p>
    <w:p w14:paraId="59B43FBD" w14:textId="00170AB2" w:rsidR="002E5F38" w:rsidRDefault="002E5F38" w:rsidP="002E5F38">
      <w:pPr>
        <w:spacing w:line="480" w:lineRule="auto"/>
        <w:rPr>
          <w:rFonts w:ascii="Times New Roman" w:eastAsia="Times New Roman" w:hAnsi="Times New Roman" w:cs="Times New Roman"/>
          <w:kern w:val="0"/>
          <w:sz w:val="24"/>
          <w:szCs w:val="24"/>
          <w14:ligatures w14:val="none"/>
        </w:rPr>
      </w:pPr>
      <w:proofErr w:type="spellStart"/>
      <w:r w:rsidRPr="002E5F38">
        <w:rPr>
          <w:rFonts w:ascii="Times New Roman" w:eastAsia="Times New Roman" w:hAnsi="Times New Roman" w:cs="Times New Roman"/>
          <w:kern w:val="0"/>
          <w:sz w:val="24"/>
          <w:szCs w:val="24"/>
          <w14:ligatures w14:val="none"/>
        </w:rPr>
        <w:t>CenterStat</w:t>
      </w:r>
      <w:proofErr w:type="spellEnd"/>
      <w:r w:rsidRPr="002E5F38">
        <w:rPr>
          <w:rFonts w:ascii="Times New Roman" w:eastAsia="Times New Roman" w:hAnsi="Times New Roman" w:cs="Times New Roman"/>
          <w:kern w:val="0"/>
          <w:sz w:val="24"/>
          <w:szCs w:val="24"/>
          <w14:ligatures w14:val="none"/>
        </w:rPr>
        <w:t xml:space="preserve">. (2019, January 23). </w:t>
      </w:r>
      <w:r w:rsidRPr="002E5F38">
        <w:rPr>
          <w:rFonts w:ascii="Times New Roman" w:eastAsia="Times New Roman" w:hAnsi="Times New Roman" w:cs="Times New Roman"/>
          <w:i/>
          <w:iCs/>
          <w:kern w:val="0"/>
          <w:sz w:val="24"/>
          <w:szCs w:val="24"/>
          <w14:ligatures w14:val="none"/>
        </w:rPr>
        <w:t>Can I estimate an SEM if the sample data are not normally distributed?</w:t>
      </w:r>
      <w:r w:rsidRPr="002E5F38">
        <w:rPr>
          <w:rFonts w:ascii="Times New Roman" w:eastAsia="Times New Roman" w:hAnsi="Times New Roman" w:cs="Times New Roman"/>
          <w:kern w:val="0"/>
          <w:sz w:val="24"/>
          <w:szCs w:val="24"/>
          <w14:ligatures w14:val="none"/>
        </w:rPr>
        <w:t xml:space="preserve"> </w:t>
      </w:r>
      <w:proofErr w:type="spellStart"/>
      <w:r w:rsidRPr="002E5F38">
        <w:rPr>
          <w:rFonts w:ascii="Times New Roman" w:eastAsia="Times New Roman" w:hAnsi="Times New Roman" w:cs="Times New Roman"/>
          <w:kern w:val="0"/>
          <w:sz w:val="24"/>
          <w:szCs w:val="24"/>
          <w14:ligatures w14:val="none"/>
        </w:rPr>
        <w:t>CenterStat</w:t>
      </w:r>
      <w:proofErr w:type="spellEnd"/>
      <w:r w:rsidRPr="002E5F38">
        <w:rPr>
          <w:rFonts w:ascii="Times New Roman" w:eastAsia="Times New Roman" w:hAnsi="Times New Roman" w:cs="Times New Roman"/>
          <w:kern w:val="0"/>
          <w:sz w:val="24"/>
          <w:szCs w:val="24"/>
          <w14:ligatures w14:val="none"/>
        </w:rPr>
        <w:t xml:space="preserve">. </w:t>
      </w:r>
      <w:hyperlink r:id="rId42" w:history="1">
        <w:r w:rsidR="006A6D9B" w:rsidRPr="00106B49">
          <w:rPr>
            <w:rStyle w:val="Hyperlink"/>
            <w:rFonts w:ascii="Times New Roman" w:eastAsia="Times New Roman" w:hAnsi="Times New Roman" w:cs="Times New Roman"/>
            <w:kern w:val="0"/>
            <w:sz w:val="24"/>
            <w:szCs w:val="24"/>
            <w14:ligatures w14:val="none"/>
          </w:rPr>
          <w:t>https://centerstat.org/can-i-estimate-an-sem-if-the-sample-data-are-not-normally-distributed/</w:t>
        </w:r>
      </w:hyperlink>
    </w:p>
    <w:p w14:paraId="0043292C" w14:textId="30962148" w:rsidR="00F668F9" w:rsidRPr="00F668F9" w:rsidRDefault="00F668F9" w:rsidP="00F668F9">
      <w:pPr>
        <w:spacing w:line="480" w:lineRule="auto"/>
        <w:ind w:firstLine="720"/>
        <w:rPr>
          <w:rFonts w:ascii="Times New Roman" w:hAnsi="Times New Roman" w:cs="Times New Roman"/>
          <w:sz w:val="24"/>
          <w:szCs w:val="24"/>
        </w:rPr>
      </w:pPr>
      <w:r w:rsidRPr="00457067">
        <w:rPr>
          <w:rFonts w:ascii="Times New Roman" w:hAnsi="Times New Roman" w:cs="Times New Roman"/>
          <w:sz w:val="24"/>
          <w:szCs w:val="24"/>
        </w:rPr>
        <w:t xml:space="preserve">Complete </w:t>
      </w:r>
      <w:proofErr w:type="gramStart"/>
      <w:r w:rsidRPr="00457067">
        <w:rPr>
          <w:rFonts w:ascii="Times New Roman" w:hAnsi="Times New Roman" w:cs="Times New Roman"/>
          <w:sz w:val="24"/>
          <w:szCs w:val="24"/>
        </w:rPr>
        <w:t>Dissertation .</w:t>
      </w:r>
      <w:proofErr w:type="gramEnd"/>
      <w:r w:rsidRPr="00457067">
        <w:rPr>
          <w:rFonts w:ascii="Times New Roman" w:hAnsi="Times New Roman" w:cs="Times New Roman"/>
          <w:sz w:val="24"/>
          <w:szCs w:val="24"/>
        </w:rPr>
        <w:t xml:space="preserve"> (2024, April 17). </w:t>
      </w:r>
      <w:r w:rsidRPr="00457067">
        <w:rPr>
          <w:rFonts w:ascii="Times New Roman" w:hAnsi="Times New Roman" w:cs="Times New Roman"/>
          <w:i/>
          <w:iCs/>
          <w:sz w:val="24"/>
          <w:szCs w:val="24"/>
        </w:rPr>
        <w:t>Sample Size Formula</w:t>
      </w:r>
      <w:r w:rsidRPr="00457067">
        <w:rPr>
          <w:rFonts w:ascii="Times New Roman" w:hAnsi="Times New Roman" w:cs="Times New Roman"/>
          <w:sz w:val="24"/>
          <w:szCs w:val="24"/>
        </w:rPr>
        <w:t>. Statistics Solutions. https://www.statisticssolutions.com/dissertation-resources/sample-size-calculation-and-sample-size-justification/sample-size-formula/#:~:text=A%20sample%20size%20that%20is</w:t>
      </w:r>
    </w:p>
    <w:p w14:paraId="533147AC" w14:textId="5CEB4AB7" w:rsidR="006A6D9B" w:rsidRPr="002E5F38" w:rsidRDefault="006A6D9B" w:rsidP="002E5F38">
      <w:pPr>
        <w:spacing w:line="480" w:lineRule="auto"/>
        <w:rPr>
          <w:rFonts w:ascii="Times New Roman" w:eastAsia="Times New Roman" w:hAnsi="Times New Roman" w:cs="Times New Roman"/>
          <w:kern w:val="0"/>
          <w:sz w:val="24"/>
          <w:szCs w:val="24"/>
          <w14:ligatures w14:val="none"/>
        </w:rPr>
      </w:pPr>
      <w:proofErr w:type="spellStart"/>
      <w:r w:rsidRPr="0072548A">
        <w:rPr>
          <w:rFonts w:ascii="Times New Roman" w:hAnsi="Times New Roman" w:cs="Times New Roman"/>
          <w:sz w:val="24"/>
          <w:szCs w:val="24"/>
        </w:rPr>
        <w:t>Ezeanokwasa</w:t>
      </w:r>
      <w:proofErr w:type="spellEnd"/>
      <w:r w:rsidRPr="0072548A">
        <w:rPr>
          <w:rFonts w:ascii="Times New Roman" w:hAnsi="Times New Roman" w:cs="Times New Roman"/>
          <w:sz w:val="24"/>
          <w:szCs w:val="24"/>
        </w:rPr>
        <w:t xml:space="preserve">, F., &amp; Nwachukwu, O. (2014). </w:t>
      </w:r>
      <w:r w:rsidRPr="0072548A">
        <w:rPr>
          <w:rFonts w:ascii="Times New Roman" w:hAnsi="Times New Roman" w:cs="Times New Roman"/>
          <w:i/>
          <w:iCs/>
          <w:sz w:val="24"/>
          <w:szCs w:val="24"/>
        </w:rPr>
        <w:t>Effective Entrepreneurship Skills in Reducing Unemployment through Small Business Innovation in Nigeria</w:t>
      </w:r>
      <w:r w:rsidRPr="0072548A">
        <w:rPr>
          <w:rFonts w:ascii="Times New Roman" w:hAnsi="Times New Roman" w:cs="Times New Roman"/>
          <w:sz w:val="24"/>
          <w:szCs w:val="24"/>
        </w:rPr>
        <w:t xml:space="preserve">. </w:t>
      </w:r>
      <w:hyperlink r:id="rId43" w:history="1">
        <w:r w:rsidRPr="0072548A">
          <w:rPr>
            <w:rStyle w:val="Hyperlink"/>
            <w:rFonts w:ascii="Times New Roman" w:hAnsi="Times New Roman" w:cs="Times New Roman"/>
            <w:sz w:val="24"/>
            <w:szCs w:val="24"/>
          </w:rPr>
          <w:t>https://core.ac.uk/download/pdf/234671855.pdf</w:t>
        </w:r>
      </w:hyperlink>
    </w:p>
    <w:p w14:paraId="72FE0BD3"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bookmarkStart w:id="6" w:name="_Hlk178500920"/>
      <w:r w:rsidRPr="002E5F38">
        <w:rPr>
          <w:rFonts w:ascii="Times New Roman" w:eastAsia="Times New Roman" w:hAnsi="Times New Roman" w:cs="Times New Roman"/>
          <w:kern w:val="0"/>
          <w:sz w:val="24"/>
          <w:szCs w:val="24"/>
          <w14:ligatures w14:val="none"/>
        </w:rPr>
        <w:t xml:space="preserve">FRED. (2022a). </w:t>
      </w:r>
      <w:r w:rsidRPr="002E5F38">
        <w:rPr>
          <w:rFonts w:ascii="Times New Roman" w:eastAsia="Times New Roman" w:hAnsi="Times New Roman" w:cs="Times New Roman"/>
          <w:i/>
          <w:iCs/>
          <w:kern w:val="0"/>
          <w:sz w:val="24"/>
          <w:szCs w:val="24"/>
          <w14:ligatures w14:val="none"/>
        </w:rPr>
        <w:t>2020, Release Tables: Real Median Household Income by State, Annual | FRED | St. Louis Fed</w:t>
      </w:r>
      <w:r w:rsidRPr="002E5F38">
        <w:rPr>
          <w:rFonts w:ascii="Times New Roman" w:eastAsia="Times New Roman" w:hAnsi="Times New Roman" w:cs="Times New Roman"/>
          <w:kern w:val="0"/>
          <w:sz w:val="24"/>
          <w:szCs w:val="24"/>
          <w14:ligatures w14:val="none"/>
        </w:rPr>
        <w:t>. Fred.stlouisfed.org. https://fred.stlouisfed.org/release/tables?eid=259515&amp;rid=249</w:t>
      </w:r>
    </w:p>
    <w:p w14:paraId="17189983"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bookmarkStart w:id="7" w:name="_Hlk178152522"/>
      <w:r w:rsidRPr="002E5F38">
        <w:rPr>
          <w:rFonts w:ascii="Times New Roman" w:eastAsia="Times New Roman" w:hAnsi="Times New Roman" w:cs="Times New Roman"/>
          <w:kern w:val="0"/>
          <w:sz w:val="24"/>
          <w:szCs w:val="24"/>
          <w14:ligatures w14:val="none"/>
        </w:rPr>
        <w:t xml:space="preserve">FRED. (2022b). </w:t>
      </w:r>
      <w:r w:rsidRPr="002E5F38">
        <w:rPr>
          <w:rFonts w:ascii="Times New Roman" w:eastAsia="Times New Roman" w:hAnsi="Times New Roman" w:cs="Times New Roman"/>
          <w:i/>
          <w:iCs/>
          <w:kern w:val="0"/>
          <w:sz w:val="24"/>
          <w:szCs w:val="24"/>
          <w14:ligatures w14:val="none"/>
        </w:rPr>
        <w:t xml:space="preserve">2021, </w:t>
      </w:r>
      <w:bookmarkStart w:id="8" w:name="_Hlk178440740"/>
      <w:r w:rsidRPr="002E5F38">
        <w:rPr>
          <w:rFonts w:ascii="Times New Roman" w:eastAsia="Times New Roman" w:hAnsi="Times New Roman" w:cs="Times New Roman"/>
          <w:i/>
          <w:iCs/>
          <w:kern w:val="0"/>
          <w:sz w:val="24"/>
          <w:szCs w:val="24"/>
          <w14:ligatures w14:val="none"/>
        </w:rPr>
        <w:t xml:space="preserve">Educational Attainment, Annual: Bachelor’s Degree or Higher by State | FRED </w:t>
      </w:r>
      <w:bookmarkEnd w:id="8"/>
      <w:r w:rsidRPr="002E5F38">
        <w:rPr>
          <w:rFonts w:ascii="Times New Roman" w:eastAsia="Times New Roman" w:hAnsi="Times New Roman" w:cs="Times New Roman"/>
          <w:i/>
          <w:iCs/>
          <w:kern w:val="0"/>
          <w:sz w:val="24"/>
          <w:szCs w:val="24"/>
          <w14:ligatures w14:val="none"/>
        </w:rPr>
        <w:t>| St. Louis Fed</w:t>
      </w:r>
      <w:r w:rsidRPr="002E5F38">
        <w:rPr>
          <w:rFonts w:ascii="Times New Roman" w:eastAsia="Times New Roman" w:hAnsi="Times New Roman" w:cs="Times New Roman"/>
          <w:kern w:val="0"/>
          <w:sz w:val="24"/>
          <w:szCs w:val="24"/>
          <w14:ligatures w14:val="none"/>
        </w:rPr>
        <w:t>. Fred.stlouisfed.org. https://fred.stlouisfed.org/release/tables?eid=391444&amp;rid=330</w:t>
      </w:r>
      <w:bookmarkEnd w:id="6"/>
      <w:bookmarkEnd w:id="7"/>
    </w:p>
    <w:p w14:paraId="25C5F3CF" w14:textId="17E6DB73" w:rsid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Frost, J. (2017). </w:t>
      </w:r>
      <w:r w:rsidRPr="002E5F38">
        <w:rPr>
          <w:rFonts w:ascii="Times New Roman" w:eastAsia="Times New Roman" w:hAnsi="Times New Roman" w:cs="Times New Roman"/>
          <w:i/>
          <w:iCs/>
          <w:kern w:val="0"/>
          <w:sz w:val="24"/>
          <w:szCs w:val="24"/>
          <w14:ligatures w14:val="none"/>
        </w:rPr>
        <w:t xml:space="preserve">How to Interpret Adjusted R-Squared and Predicted R-Squared in Regression Analysis - Statistics </w:t>
      </w:r>
      <w:proofErr w:type="gramStart"/>
      <w:r w:rsidRPr="002E5F38">
        <w:rPr>
          <w:rFonts w:ascii="Times New Roman" w:eastAsia="Times New Roman" w:hAnsi="Times New Roman" w:cs="Times New Roman"/>
          <w:i/>
          <w:iCs/>
          <w:kern w:val="0"/>
          <w:sz w:val="24"/>
          <w:szCs w:val="24"/>
          <w14:ligatures w14:val="none"/>
        </w:rPr>
        <w:t>By</w:t>
      </w:r>
      <w:proofErr w:type="gramEnd"/>
      <w:r w:rsidRPr="002E5F38">
        <w:rPr>
          <w:rFonts w:ascii="Times New Roman" w:eastAsia="Times New Roman" w:hAnsi="Times New Roman" w:cs="Times New Roman"/>
          <w:i/>
          <w:iCs/>
          <w:kern w:val="0"/>
          <w:sz w:val="24"/>
          <w:szCs w:val="24"/>
          <w14:ligatures w14:val="none"/>
        </w:rPr>
        <w:t xml:space="preserve"> Jim</w:t>
      </w:r>
      <w:r w:rsidRPr="002E5F38">
        <w:rPr>
          <w:rFonts w:ascii="Times New Roman" w:eastAsia="Times New Roman" w:hAnsi="Times New Roman" w:cs="Times New Roman"/>
          <w:kern w:val="0"/>
          <w:sz w:val="24"/>
          <w:szCs w:val="24"/>
          <w14:ligatures w14:val="none"/>
        </w:rPr>
        <w:t xml:space="preserve">. Statistics by Jim. </w:t>
      </w:r>
      <w:hyperlink r:id="rId44" w:history="1">
        <w:r w:rsidR="006A6D9B" w:rsidRPr="00106B49">
          <w:rPr>
            <w:rStyle w:val="Hyperlink"/>
            <w:rFonts w:ascii="Times New Roman" w:eastAsia="Times New Roman" w:hAnsi="Times New Roman" w:cs="Times New Roman"/>
            <w:kern w:val="0"/>
            <w:sz w:val="24"/>
            <w:szCs w:val="24"/>
            <w14:ligatures w14:val="none"/>
          </w:rPr>
          <w:t>https://statisticsbyjim.com/regression/interpret-adjusted-r-squared-predicted-r-squared-regression/</w:t>
        </w:r>
      </w:hyperlink>
    </w:p>
    <w:p w14:paraId="6D931022" w14:textId="0DED02A1" w:rsidR="00F668F9" w:rsidRDefault="00F668F9" w:rsidP="002E5F38">
      <w:pPr>
        <w:spacing w:line="480" w:lineRule="auto"/>
        <w:rPr>
          <w:rFonts w:ascii="Times New Roman" w:eastAsia="Times New Roman" w:hAnsi="Times New Roman" w:cs="Times New Roman"/>
          <w:kern w:val="0"/>
          <w:sz w:val="24"/>
          <w:szCs w:val="24"/>
          <w14:ligatures w14:val="none"/>
        </w:rPr>
      </w:pPr>
      <w:r w:rsidRPr="00457067">
        <w:rPr>
          <w:rFonts w:ascii="Times New Roman" w:hAnsi="Times New Roman" w:cs="Times New Roman"/>
          <w:sz w:val="24"/>
          <w:szCs w:val="24"/>
        </w:rPr>
        <w:lastRenderedPageBreak/>
        <w:t xml:space="preserve">Frost, </w:t>
      </w:r>
      <w:proofErr w:type="gramStart"/>
      <w:r w:rsidRPr="00457067">
        <w:rPr>
          <w:rFonts w:ascii="Times New Roman" w:hAnsi="Times New Roman" w:cs="Times New Roman"/>
          <w:sz w:val="24"/>
          <w:szCs w:val="24"/>
        </w:rPr>
        <w:t>J.(</w:t>
      </w:r>
      <w:proofErr w:type="gramEnd"/>
      <w:r w:rsidRPr="00457067">
        <w:rPr>
          <w:rFonts w:ascii="Times New Roman" w:hAnsi="Times New Roman" w:cs="Times New Roman"/>
          <w:sz w:val="24"/>
          <w:szCs w:val="24"/>
        </w:rPr>
        <w:t xml:space="preserve">2017, October 31). </w:t>
      </w:r>
      <w:r w:rsidRPr="00457067">
        <w:rPr>
          <w:rFonts w:ascii="Times New Roman" w:hAnsi="Times New Roman" w:cs="Times New Roman"/>
          <w:i/>
          <w:iCs/>
          <w:sz w:val="24"/>
          <w:szCs w:val="24"/>
        </w:rPr>
        <w:t xml:space="preserve">Understanding Interaction Effects in Statistics - Statistics </w:t>
      </w:r>
      <w:proofErr w:type="gramStart"/>
      <w:r w:rsidRPr="00457067">
        <w:rPr>
          <w:rFonts w:ascii="Times New Roman" w:hAnsi="Times New Roman" w:cs="Times New Roman"/>
          <w:i/>
          <w:iCs/>
          <w:sz w:val="24"/>
          <w:szCs w:val="24"/>
        </w:rPr>
        <w:t>By</w:t>
      </w:r>
      <w:proofErr w:type="gramEnd"/>
      <w:r w:rsidRPr="00457067">
        <w:rPr>
          <w:rFonts w:ascii="Times New Roman" w:hAnsi="Times New Roman" w:cs="Times New Roman"/>
          <w:i/>
          <w:iCs/>
          <w:sz w:val="24"/>
          <w:szCs w:val="24"/>
        </w:rPr>
        <w:t xml:space="preserve"> Jim</w:t>
      </w:r>
      <w:r w:rsidRPr="00457067">
        <w:rPr>
          <w:rFonts w:ascii="Times New Roman" w:hAnsi="Times New Roman" w:cs="Times New Roman"/>
          <w:sz w:val="24"/>
          <w:szCs w:val="24"/>
        </w:rPr>
        <w:t>. Statistics by Jim. https://statisticsbyjim.com/regression/interaction-effects/</w:t>
      </w:r>
    </w:p>
    <w:p w14:paraId="15546239" w14:textId="4DEE429A" w:rsidR="006A6D9B" w:rsidRPr="002E5F38" w:rsidRDefault="006A6D9B" w:rsidP="002E5F38">
      <w:pPr>
        <w:spacing w:line="480" w:lineRule="auto"/>
        <w:rPr>
          <w:rFonts w:ascii="Times New Roman" w:eastAsia="Times New Roman" w:hAnsi="Times New Roman" w:cs="Times New Roman"/>
          <w:kern w:val="0"/>
          <w:sz w:val="24"/>
          <w:szCs w:val="24"/>
          <w14:ligatures w14:val="none"/>
        </w:rPr>
      </w:pPr>
      <w:proofErr w:type="gramStart"/>
      <w:r w:rsidRPr="006A6D9B">
        <w:rPr>
          <w:rFonts w:ascii="Times New Roman" w:eastAsia="Times New Roman" w:hAnsi="Times New Roman" w:cs="Times New Roman"/>
          <w:kern w:val="0"/>
          <w:sz w:val="24"/>
          <w:szCs w:val="24"/>
          <w14:ligatures w14:val="none"/>
        </w:rPr>
        <w:t>Ganti ,</w:t>
      </w:r>
      <w:proofErr w:type="gramEnd"/>
      <w:r w:rsidRPr="006A6D9B">
        <w:rPr>
          <w:rFonts w:ascii="Times New Roman" w:eastAsia="Times New Roman" w:hAnsi="Times New Roman" w:cs="Times New Roman"/>
          <w:kern w:val="0"/>
          <w:sz w:val="24"/>
          <w:szCs w:val="24"/>
          <w14:ligatures w14:val="none"/>
        </w:rPr>
        <w:t xml:space="preserve"> A. (2024, July 9). </w:t>
      </w:r>
      <w:r w:rsidRPr="006A6D9B">
        <w:rPr>
          <w:rFonts w:ascii="Times New Roman" w:eastAsia="Times New Roman" w:hAnsi="Times New Roman" w:cs="Times New Roman"/>
          <w:i/>
          <w:iCs/>
          <w:kern w:val="0"/>
          <w:sz w:val="24"/>
          <w:szCs w:val="24"/>
          <w14:ligatures w14:val="none"/>
        </w:rPr>
        <w:t>What Is the Multiplier Effect?</w:t>
      </w:r>
      <w:r w:rsidRPr="006A6D9B">
        <w:rPr>
          <w:rFonts w:ascii="Times New Roman" w:eastAsia="Times New Roman" w:hAnsi="Times New Roman" w:cs="Times New Roman"/>
          <w:kern w:val="0"/>
          <w:sz w:val="24"/>
          <w:szCs w:val="24"/>
          <w14:ligatures w14:val="none"/>
        </w:rPr>
        <w:t xml:space="preserve"> Investopedia. https://www.investopedia.com/terms/m/multipliereffect.asp#:~:text=The%20multiplier%20effect%20refers%20to</w:t>
      </w:r>
    </w:p>
    <w:p w14:paraId="36270F09"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Gao, S., L. Mokhtarian, P., &amp; A. </w:t>
      </w:r>
      <w:proofErr w:type="gramStart"/>
      <w:r w:rsidRPr="002E5F38">
        <w:rPr>
          <w:rFonts w:ascii="Times New Roman" w:eastAsia="Times New Roman" w:hAnsi="Times New Roman" w:cs="Times New Roman"/>
          <w:kern w:val="0"/>
          <w:sz w:val="24"/>
          <w:szCs w:val="24"/>
          <w14:ligatures w14:val="none"/>
        </w:rPr>
        <w:t>Johnston ,</w:t>
      </w:r>
      <w:proofErr w:type="gramEnd"/>
      <w:r w:rsidRPr="002E5F38">
        <w:rPr>
          <w:rFonts w:ascii="Times New Roman" w:eastAsia="Times New Roman" w:hAnsi="Times New Roman" w:cs="Times New Roman"/>
          <w:kern w:val="0"/>
          <w:sz w:val="24"/>
          <w:szCs w:val="24"/>
          <w14:ligatures w14:val="none"/>
        </w:rPr>
        <w:t xml:space="preserve"> R. 2002. (2008). </w:t>
      </w:r>
      <w:r w:rsidRPr="002E5F38">
        <w:rPr>
          <w:rFonts w:ascii="Times New Roman" w:eastAsia="Times New Roman" w:hAnsi="Times New Roman" w:cs="Times New Roman"/>
          <w:i/>
          <w:iCs/>
          <w:kern w:val="0"/>
          <w:sz w:val="24"/>
          <w:szCs w:val="24"/>
          <w14:ligatures w14:val="none"/>
        </w:rPr>
        <w:t xml:space="preserve">Non-normality of Data in Structural Equation </w:t>
      </w:r>
      <w:proofErr w:type="gramStart"/>
      <w:r w:rsidRPr="002E5F38">
        <w:rPr>
          <w:rFonts w:ascii="Times New Roman" w:eastAsia="Times New Roman" w:hAnsi="Times New Roman" w:cs="Times New Roman"/>
          <w:i/>
          <w:iCs/>
          <w:kern w:val="0"/>
          <w:sz w:val="24"/>
          <w:szCs w:val="24"/>
          <w14:ligatures w14:val="none"/>
        </w:rPr>
        <w:t xml:space="preserve">Models </w:t>
      </w:r>
      <w:r w:rsidRPr="002E5F38">
        <w:rPr>
          <w:rFonts w:ascii="Times New Roman" w:eastAsia="Times New Roman" w:hAnsi="Times New Roman" w:cs="Times New Roman"/>
          <w:kern w:val="0"/>
          <w:sz w:val="24"/>
          <w:szCs w:val="24"/>
          <w14:ligatures w14:val="none"/>
        </w:rPr>
        <w:t>.</w:t>
      </w:r>
      <w:proofErr w:type="gramEnd"/>
      <w:r w:rsidRPr="002E5F38">
        <w:rPr>
          <w:rFonts w:ascii="Times New Roman" w:eastAsia="Times New Roman" w:hAnsi="Times New Roman" w:cs="Times New Roman"/>
          <w:kern w:val="0"/>
          <w:sz w:val="24"/>
          <w:szCs w:val="24"/>
          <w14:ligatures w14:val="none"/>
        </w:rPr>
        <w:t xml:space="preserve"> https://escholarship.org/content/qt11q0s48s/qt11q0s48s.pdf?t=lnrp0r#:~:text=In%20SEM%2C%20one%20of%20the,a%20multivariate%20non%2Dnormal%20distribution.</w:t>
      </w:r>
    </w:p>
    <w:p w14:paraId="1378A703"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proofErr w:type="gramStart"/>
      <w:r w:rsidRPr="002E5F38">
        <w:rPr>
          <w:rFonts w:ascii="Times New Roman" w:eastAsia="Times New Roman" w:hAnsi="Times New Roman" w:cs="Times New Roman"/>
          <w:kern w:val="0"/>
          <w:sz w:val="24"/>
          <w:szCs w:val="24"/>
          <w14:ligatures w14:val="none"/>
        </w:rPr>
        <w:t>Glen ,</w:t>
      </w:r>
      <w:proofErr w:type="gramEnd"/>
      <w:r w:rsidRPr="002E5F38">
        <w:rPr>
          <w:rFonts w:ascii="Times New Roman" w:eastAsia="Times New Roman" w:hAnsi="Times New Roman" w:cs="Times New Roman"/>
          <w:kern w:val="0"/>
          <w:sz w:val="24"/>
          <w:szCs w:val="24"/>
          <w14:ligatures w14:val="none"/>
        </w:rPr>
        <w:t xml:space="preserve"> S. (2021, August 16). </w:t>
      </w:r>
      <w:r w:rsidRPr="002E5F38">
        <w:rPr>
          <w:rFonts w:ascii="Times New Roman" w:eastAsia="Times New Roman" w:hAnsi="Times New Roman" w:cs="Times New Roman"/>
          <w:i/>
          <w:iCs/>
          <w:kern w:val="0"/>
          <w:sz w:val="24"/>
          <w:szCs w:val="24"/>
          <w14:ligatures w14:val="none"/>
        </w:rPr>
        <w:t>Finding and Fixing Autocorrelation - DataScienceCentral.com</w:t>
      </w:r>
      <w:r w:rsidRPr="002E5F38">
        <w:rPr>
          <w:rFonts w:ascii="Times New Roman" w:eastAsia="Times New Roman" w:hAnsi="Times New Roman" w:cs="Times New Roman"/>
          <w:kern w:val="0"/>
          <w:sz w:val="24"/>
          <w:szCs w:val="24"/>
          <w14:ligatures w14:val="none"/>
        </w:rPr>
        <w:t>. Data Science Central. https://www.datasciencecentral.com/finding-and-fixing-autocorrelation/</w:t>
      </w:r>
    </w:p>
    <w:p w14:paraId="16ABD04B"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Greene, W. H. (2017). </w:t>
      </w:r>
      <w:r w:rsidRPr="002E5F38">
        <w:rPr>
          <w:rFonts w:ascii="Times New Roman" w:eastAsia="Times New Roman" w:hAnsi="Times New Roman" w:cs="Times New Roman"/>
          <w:i/>
          <w:iCs/>
          <w:kern w:val="0"/>
          <w:sz w:val="24"/>
          <w:szCs w:val="24"/>
          <w14:ligatures w14:val="none"/>
        </w:rPr>
        <w:t>Econometric analysis</w:t>
      </w:r>
      <w:r w:rsidRPr="002E5F38">
        <w:rPr>
          <w:rFonts w:ascii="Times New Roman" w:eastAsia="Times New Roman" w:hAnsi="Times New Roman" w:cs="Times New Roman"/>
          <w:kern w:val="0"/>
          <w:sz w:val="24"/>
          <w:szCs w:val="24"/>
          <w14:ligatures w14:val="none"/>
        </w:rPr>
        <w:t>. Pearson.</w:t>
      </w:r>
    </w:p>
    <w:p w14:paraId="58629B8C"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Heckman, J. J. (1979). Sample Selection Bias as a Specification Error. </w:t>
      </w:r>
      <w:proofErr w:type="spellStart"/>
      <w:r w:rsidRPr="002E5F38">
        <w:rPr>
          <w:rFonts w:ascii="Times New Roman" w:eastAsia="Times New Roman" w:hAnsi="Times New Roman" w:cs="Times New Roman"/>
          <w:i/>
          <w:iCs/>
          <w:kern w:val="0"/>
          <w:sz w:val="24"/>
          <w:szCs w:val="24"/>
          <w14:ligatures w14:val="none"/>
        </w:rPr>
        <w:t>Econometrica</w:t>
      </w:r>
      <w:proofErr w:type="spellEnd"/>
      <w:r w:rsidRPr="002E5F38">
        <w:rPr>
          <w:rFonts w:ascii="Times New Roman" w:eastAsia="Times New Roman" w:hAnsi="Times New Roman" w:cs="Times New Roman"/>
          <w:kern w:val="0"/>
          <w:sz w:val="24"/>
          <w:szCs w:val="24"/>
          <w14:ligatures w14:val="none"/>
        </w:rPr>
        <w:t xml:space="preserve">, </w:t>
      </w:r>
      <w:r w:rsidRPr="002E5F38">
        <w:rPr>
          <w:rFonts w:ascii="Times New Roman" w:eastAsia="Times New Roman" w:hAnsi="Times New Roman" w:cs="Times New Roman"/>
          <w:i/>
          <w:iCs/>
          <w:kern w:val="0"/>
          <w:sz w:val="24"/>
          <w:szCs w:val="24"/>
          <w14:ligatures w14:val="none"/>
        </w:rPr>
        <w:t>47</w:t>
      </w:r>
      <w:r w:rsidRPr="002E5F38">
        <w:rPr>
          <w:rFonts w:ascii="Times New Roman" w:eastAsia="Times New Roman" w:hAnsi="Times New Roman" w:cs="Times New Roman"/>
          <w:kern w:val="0"/>
          <w:sz w:val="24"/>
          <w:szCs w:val="24"/>
          <w14:ligatures w14:val="none"/>
        </w:rPr>
        <w:t>(1), 153–161.</w:t>
      </w:r>
    </w:p>
    <w:p w14:paraId="59F61C94" w14:textId="4846463B" w:rsidR="002E5F38" w:rsidRDefault="002E5F38" w:rsidP="002E5F38">
      <w:pPr>
        <w:spacing w:line="480" w:lineRule="auto"/>
        <w:rPr>
          <w:rFonts w:ascii="Times New Roman" w:eastAsia="Times New Roman" w:hAnsi="Times New Roman" w:cs="Times New Roman"/>
          <w:kern w:val="0"/>
          <w:sz w:val="24"/>
          <w:szCs w:val="24"/>
          <w14:ligatures w14:val="none"/>
        </w:rPr>
      </w:pPr>
      <w:bookmarkStart w:id="9" w:name="_Hlk178500982"/>
      <w:r w:rsidRPr="002E5F38">
        <w:rPr>
          <w:rFonts w:ascii="Times New Roman" w:eastAsia="Times New Roman" w:hAnsi="Times New Roman" w:cs="Times New Roman"/>
          <w:kern w:val="0"/>
          <w:sz w:val="24"/>
          <w:szCs w:val="24"/>
          <w14:ligatures w14:val="none"/>
        </w:rPr>
        <w:t xml:space="preserve">Household Income in States and Metropolitan Areas: 2022. (2023). </w:t>
      </w:r>
      <w:r w:rsidRPr="002E5F38">
        <w:rPr>
          <w:rFonts w:ascii="Times New Roman" w:eastAsia="Times New Roman" w:hAnsi="Times New Roman" w:cs="Times New Roman"/>
          <w:i/>
          <w:iCs/>
          <w:kern w:val="0"/>
          <w:sz w:val="24"/>
          <w:szCs w:val="24"/>
          <w14:ligatures w14:val="none"/>
        </w:rPr>
        <w:t>KEY DEFINITIONS</w:t>
      </w:r>
      <w:r w:rsidRPr="002E5F38">
        <w:rPr>
          <w:rFonts w:ascii="Times New Roman" w:eastAsia="Times New Roman" w:hAnsi="Times New Roman" w:cs="Times New Roman"/>
          <w:kern w:val="0"/>
          <w:sz w:val="24"/>
          <w:szCs w:val="24"/>
          <w14:ligatures w14:val="none"/>
        </w:rPr>
        <w:t xml:space="preserve">. </w:t>
      </w:r>
      <w:hyperlink r:id="rId45" w:history="1">
        <w:r w:rsidR="00E20A0A" w:rsidRPr="00EE2551">
          <w:rPr>
            <w:rStyle w:val="Hyperlink"/>
            <w:rFonts w:ascii="Times New Roman" w:eastAsia="Times New Roman" w:hAnsi="Times New Roman" w:cs="Times New Roman"/>
            <w:kern w:val="0"/>
            <w:sz w:val="24"/>
            <w:szCs w:val="24"/>
            <w14:ligatures w14:val="none"/>
          </w:rPr>
          <w:t>https://www.census.gov/content/dam/Census/library/publications/2023/acs/acsbr-017.pdf</w:t>
        </w:r>
      </w:hyperlink>
      <w:bookmarkEnd w:id="9"/>
    </w:p>
    <w:p w14:paraId="79A82931" w14:textId="321A8401" w:rsidR="00E20A0A" w:rsidRPr="002E5F38" w:rsidRDefault="00E20A0A" w:rsidP="002E5F38">
      <w:pPr>
        <w:spacing w:line="480" w:lineRule="auto"/>
        <w:rPr>
          <w:rFonts w:ascii="Times New Roman" w:eastAsia="Times New Roman" w:hAnsi="Times New Roman" w:cs="Times New Roman"/>
          <w:kern w:val="0"/>
          <w:sz w:val="24"/>
          <w:szCs w:val="24"/>
          <w14:ligatures w14:val="none"/>
        </w:rPr>
      </w:pPr>
      <w:r w:rsidRPr="00E20A0A">
        <w:rPr>
          <w:rFonts w:ascii="Times New Roman" w:eastAsia="Times New Roman" w:hAnsi="Times New Roman" w:cs="Times New Roman"/>
          <w:kern w:val="0"/>
          <w:sz w:val="24"/>
          <w:szCs w:val="24"/>
          <w14:ligatures w14:val="none"/>
        </w:rPr>
        <w:t xml:space="preserve">Hur, J., &amp; Park, C. (2012). Do Free Trade Agreements Increase Economic Growth of the Member Countries? </w:t>
      </w:r>
      <w:r w:rsidRPr="00E20A0A">
        <w:rPr>
          <w:rFonts w:ascii="Times New Roman" w:eastAsia="Times New Roman" w:hAnsi="Times New Roman" w:cs="Times New Roman"/>
          <w:i/>
          <w:iCs/>
          <w:kern w:val="0"/>
          <w:sz w:val="24"/>
          <w:szCs w:val="24"/>
          <w14:ligatures w14:val="none"/>
        </w:rPr>
        <w:t>World Development</w:t>
      </w:r>
      <w:r w:rsidRPr="00E20A0A">
        <w:rPr>
          <w:rFonts w:ascii="Times New Roman" w:eastAsia="Times New Roman" w:hAnsi="Times New Roman" w:cs="Times New Roman"/>
          <w:kern w:val="0"/>
          <w:sz w:val="24"/>
          <w:szCs w:val="24"/>
          <w14:ligatures w14:val="none"/>
        </w:rPr>
        <w:t xml:space="preserve">, </w:t>
      </w:r>
      <w:r w:rsidRPr="00E20A0A">
        <w:rPr>
          <w:rFonts w:ascii="Times New Roman" w:eastAsia="Times New Roman" w:hAnsi="Times New Roman" w:cs="Times New Roman"/>
          <w:i/>
          <w:iCs/>
          <w:kern w:val="0"/>
          <w:sz w:val="24"/>
          <w:szCs w:val="24"/>
          <w14:ligatures w14:val="none"/>
        </w:rPr>
        <w:t>40</w:t>
      </w:r>
      <w:r w:rsidRPr="00E20A0A">
        <w:rPr>
          <w:rFonts w:ascii="Times New Roman" w:eastAsia="Times New Roman" w:hAnsi="Times New Roman" w:cs="Times New Roman"/>
          <w:kern w:val="0"/>
          <w:sz w:val="24"/>
          <w:szCs w:val="24"/>
          <w14:ligatures w14:val="none"/>
        </w:rPr>
        <w:t>(7), 1283–1294. https://doi.org/10.1016/j.worlddev.2011.12.006</w:t>
      </w:r>
    </w:p>
    <w:p w14:paraId="51B347FC"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Johnson, G. H., Omidi, H., &amp; </w:t>
      </w:r>
      <w:proofErr w:type="spellStart"/>
      <w:r w:rsidRPr="002E5F38">
        <w:rPr>
          <w:rFonts w:ascii="Times New Roman" w:eastAsia="Times New Roman" w:hAnsi="Times New Roman" w:cs="Times New Roman"/>
          <w:kern w:val="0"/>
          <w:sz w:val="24"/>
          <w:szCs w:val="24"/>
          <w14:ligatures w14:val="none"/>
        </w:rPr>
        <w:t>Rezoanul</w:t>
      </w:r>
      <w:proofErr w:type="spellEnd"/>
      <w:r w:rsidRPr="002E5F38">
        <w:rPr>
          <w:rFonts w:ascii="Times New Roman" w:eastAsia="Times New Roman" w:hAnsi="Times New Roman" w:cs="Times New Roman"/>
          <w:kern w:val="0"/>
          <w:sz w:val="24"/>
          <w:szCs w:val="24"/>
          <w14:ligatures w14:val="none"/>
        </w:rPr>
        <w:t xml:space="preserve"> Hoque, M. (2023). </w:t>
      </w:r>
      <w:r w:rsidRPr="002E5F38">
        <w:rPr>
          <w:rFonts w:ascii="Times New Roman" w:eastAsia="Times New Roman" w:hAnsi="Times New Roman" w:cs="Times New Roman"/>
          <w:i/>
          <w:iCs/>
          <w:kern w:val="0"/>
          <w:sz w:val="24"/>
          <w:szCs w:val="24"/>
          <w14:ligatures w14:val="none"/>
        </w:rPr>
        <w:t>What are the most effective techniques for dealing with regression outliers?</w:t>
      </w:r>
      <w:r w:rsidRPr="002E5F38">
        <w:rPr>
          <w:rFonts w:ascii="Times New Roman" w:eastAsia="Times New Roman" w:hAnsi="Times New Roman" w:cs="Times New Roman"/>
          <w:kern w:val="0"/>
          <w:sz w:val="24"/>
          <w:szCs w:val="24"/>
          <w14:ligatures w14:val="none"/>
        </w:rPr>
        <w:t xml:space="preserve"> Linkedin.com. </w:t>
      </w:r>
      <w:r w:rsidRPr="002E5F38">
        <w:rPr>
          <w:rFonts w:ascii="Times New Roman" w:eastAsia="Times New Roman" w:hAnsi="Times New Roman" w:cs="Times New Roman"/>
          <w:kern w:val="0"/>
          <w:sz w:val="24"/>
          <w:szCs w:val="24"/>
          <w14:ligatures w14:val="none"/>
        </w:rPr>
        <w:lastRenderedPageBreak/>
        <w:t>https://www.linkedin.com/advice/1/what-most-effective-techniques-dealing-regression-ogvrc#:~:text=One%20approach%20is%20to%20use</w:t>
      </w:r>
    </w:p>
    <w:p w14:paraId="65DD6FCD"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proofErr w:type="gramStart"/>
      <w:r w:rsidRPr="002E5F38">
        <w:rPr>
          <w:rFonts w:ascii="Times New Roman" w:eastAsia="Times New Roman" w:hAnsi="Times New Roman" w:cs="Times New Roman"/>
          <w:kern w:val="0"/>
          <w:sz w:val="24"/>
          <w:szCs w:val="24"/>
          <w14:ligatures w14:val="none"/>
        </w:rPr>
        <w:t>Kenton ,</w:t>
      </w:r>
      <w:proofErr w:type="gramEnd"/>
      <w:r w:rsidRPr="002E5F38">
        <w:rPr>
          <w:rFonts w:ascii="Times New Roman" w:eastAsia="Times New Roman" w:hAnsi="Times New Roman" w:cs="Times New Roman"/>
          <w:kern w:val="0"/>
          <w:sz w:val="24"/>
          <w:szCs w:val="24"/>
          <w14:ligatures w14:val="none"/>
        </w:rPr>
        <w:t xml:space="preserve"> W. (2019). </w:t>
      </w:r>
      <w:r w:rsidRPr="002E5F38">
        <w:rPr>
          <w:rFonts w:ascii="Times New Roman" w:eastAsia="Times New Roman" w:hAnsi="Times New Roman" w:cs="Times New Roman"/>
          <w:i/>
          <w:iCs/>
          <w:kern w:val="0"/>
          <w:sz w:val="24"/>
          <w:szCs w:val="24"/>
          <w14:ligatures w14:val="none"/>
        </w:rPr>
        <w:t>Understanding the Durbin Watson Statistic</w:t>
      </w:r>
      <w:r w:rsidRPr="002E5F38">
        <w:rPr>
          <w:rFonts w:ascii="Times New Roman" w:eastAsia="Times New Roman" w:hAnsi="Times New Roman" w:cs="Times New Roman"/>
          <w:kern w:val="0"/>
          <w:sz w:val="24"/>
          <w:szCs w:val="24"/>
          <w14:ligatures w14:val="none"/>
        </w:rPr>
        <w:t>. Investopedia. https://www.investopedia.com/terms/d/durbin-watson-statistic.asp</w:t>
      </w:r>
    </w:p>
    <w:p w14:paraId="7B1702D5"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KFF. (2024, May 24). </w:t>
      </w:r>
      <w:r w:rsidRPr="002E5F38">
        <w:rPr>
          <w:rFonts w:ascii="Times New Roman" w:eastAsia="Times New Roman" w:hAnsi="Times New Roman" w:cs="Times New Roman"/>
          <w:i/>
          <w:iCs/>
          <w:kern w:val="0"/>
          <w:sz w:val="24"/>
          <w:szCs w:val="24"/>
          <w14:ligatures w14:val="none"/>
        </w:rPr>
        <w:t>Total Diabetes Deaths | KFF</w:t>
      </w:r>
      <w:r w:rsidRPr="002E5F38">
        <w:rPr>
          <w:rFonts w:ascii="Times New Roman" w:eastAsia="Times New Roman" w:hAnsi="Times New Roman" w:cs="Times New Roman"/>
          <w:kern w:val="0"/>
          <w:sz w:val="24"/>
          <w:szCs w:val="24"/>
          <w14:ligatures w14:val="none"/>
        </w:rPr>
        <w:t>. KFF. https://www.kff.org/other/state-indicator/diabetes-death-rate-per-100000/?activeTab=map¤tTimeframe=0&amp;selectedDistributions=diabetes-death-rate-per-100000&amp;sortModel=%7B%22colId%</w:t>
      </w:r>
      <w:proofErr w:type="gramStart"/>
      <w:r w:rsidRPr="002E5F38">
        <w:rPr>
          <w:rFonts w:ascii="Times New Roman" w:eastAsia="Times New Roman" w:hAnsi="Times New Roman" w:cs="Times New Roman"/>
          <w:kern w:val="0"/>
          <w:sz w:val="24"/>
          <w:szCs w:val="24"/>
          <w14:ligatures w14:val="none"/>
        </w:rPr>
        <w:t>22:%</w:t>
      </w:r>
      <w:proofErr w:type="gramEnd"/>
      <w:r w:rsidRPr="002E5F38">
        <w:rPr>
          <w:rFonts w:ascii="Times New Roman" w:eastAsia="Times New Roman" w:hAnsi="Times New Roman" w:cs="Times New Roman"/>
          <w:kern w:val="0"/>
          <w:sz w:val="24"/>
          <w:szCs w:val="24"/>
          <w14:ligatures w14:val="none"/>
        </w:rPr>
        <w:t>22Location%22</w:t>
      </w:r>
    </w:p>
    <w:p w14:paraId="3CD48CC8"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Kline, R. B. (2015). </w:t>
      </w:r>
      <w:r w:rsidRPr="002E5F38">
        <w:rPr>
          <w:rFonts w:ascii="Times New Roman" w:eastAsia="Times New Roman" w:hAnsi="Times New Roman" w:cs="Times New Roman"/>
          <w:i/>
          <w:iCs/>
          <w:kern w:val="0"/>
          <w:sz w:val="24"/>
          <w:szCs w:val="24"/>
          <w14:ligatures w14:val="none"/>
        </w:rPr>
        <w:t>Principles and practice of structural equation modeling</w:t>
      </w:r>
      <w:r w:rsidRPr="002E5F38">
        <w:rPr>
          <w:rFonts w:ascii="Times New Roman" w:eastAsia="Times New Roman" w:hAnsi="Times New Roman" w:cs="Times New Roman"/>
          <w:kern w:val="0"/>
          <w:sz w:val="24"/>
          <w:szCs w:val="24"/>
          <w14:ligatures w14:val="none"/>
        </w:rPr>
        <w:t xml:space="preserve"> (pp. 79–105, 239–275.). New York Guilford.</w:t>
      </w:r>
    </w:p>
    <w:p w14:paraId="4129A19C" w14:textId="77777777" w:rsid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Kutner, M. H., &amp; Neter, J. (2004). </w:t>
      </w:r>
      <w:r w:rsidRPr="002E5F38">
        <w:rPr>
          <w:rFonts w:ascii="Times New Roman" w:eastAsia="Times New Roman" w:hAnsi="Times New Roman" w:cs="Times New Roman"/>
          <w:i/>
          <w:iCs/>
          <w:kern w:val="0"/>
          <w:sz w:val="24"/>
          <w:szCs w:val="24"/>
          <w14:ligatures w14:val="none"/>
        </w:rPr>
        <w:t>Applied Linear Regression Models</w:t>
      </w:r>
      <w:r w:rsidRPr="002E5F38">
        <w:rPr>
          <w:rFonts w:ascii="Times New Roman" w:eastAsia="Times New Roman" w:hAnsi="Times New Roman" w:cs="Times New Roman"/>
          <w:kern w:val="0"/>
          <w:sz w:val="24"/>
          <w:szCs w:val="24"/>
          <w14:ligatures w14:val="none"/>
        </w:rPr>
        <w:t>. Irwin/McGraw-Hill.</w:t>
      </w:r>
    </w:p>
    <w:p w14:paraId="226E0D78" w14:textId="7273F4F0" w:rsidR="00F668F9" w:rsidRDefault="00F668F9" w:rsidP="002E5F38">
      <w:pPr>
        <w:spacing w:line="480" w:lineRule="auto"/>
        <w:rPr>
          <w:rFonts w:ascii="Times New Roman" w:hAnsi="Times New Roman" w:cs="Times New Roman"/>
          <w:sz w:val="24"/>
          <w:szCs w:val="24"/>
        </w:rPr>
      </w:pPr>
      <w:r w:rsidRPr="0072548A">
        <w:rPr>
          <w:rFonts w:ascii="Times New Roman" w:hAnsi="Times New Roman" w:cs="Times New Roman"/>
          <w:sz w:val="24"/>
          <w:szCs w:val="24"/>
        </w:rPr>
        <w:t xml:space="preserve">Lang, A., &amp; Froelicher, E. S. (2006). Management of Overweight and Obesity in Adults: Behavioral Intervention for Long-Term Weight Loss and Maintenance. </w:t>
      </w:r>
      <w:r w:rsidRPr="0072548A">
        <w:rPr>
          <w:rFonts w:ascii="Times New Roman" w:hAnsi="Times New Roman" w:cs="Times New Roman"/>
          <w:i/>
          <w:iCs/>
          <w:sz w:val="24"/>
          <w:szCs w:val="24"/>
        </w:rPr>
        <w:t>European Journal of Cardiovascular Nursing</w:t>
      </w:r>
      <w:r w:rsidRPr="0072548A">
        <w:rPr>
          <w:rFonts w:ascii="Times New Roman" w:hAnsi="Times New Roman" w:cs="Times New Roman"/>
          <w:sz w:val="24"/>
          <w:szCs w:val="24"/>
        </w:rPr>
        <w:t xml:space="preserve">, </w:t>
      </w:r>
      <w:r w:rsidRPr="0072548A">
        <w:rPr>
          <w:rFonts w:ascii="Times New Roman" w:hAnsi="Times New Roman" w:cs="Times New Roman"/>
          <w:i/>
          <w:iCs/>
          <w:sz w:val="24"/>
          <w:szCs w:val="24"/>
        </w:rPr>
        <w:t>5</w:t>
      </w:r>
      <w:r w:rsidRPr="0072548A">
        <w:rPr>
          <w:rFonts w:ascii="Times New Roman" w:hAnsi="Times New Roman" w:cs="Times New Roman"/>
          <w:sz w:val="24"/>
          <w:szCs w:val="24"/>
        </w:rPr>
        <w:t xml:space="preserve">(2), 102–114. </w:t>
      </w:r>
      <w:hyperlink r:id="rId46" w:history="1">
        <w:r w:rsidR="00257B87" w:rsidRPr="00833585">
          <w:rPr>
            <w:rStyle w:val="Hyperlink"/>
            <w:rFonts w:ascii="Times New Roman" w:hAnsi="Times New Roman" w:cs="Times New Roman"/>
            <w:sz w:val="24"/>
            <w:szCs w:val="24"/>
          </w:rPr>
          <w:t>https://doi.org/10.1016/j.ejcnurse.2005.11.002</w:t>
        </w:r>
      </w:hyperlink>
    </w:p>
    <w:p w14:paraId="674341A4" w14:textId="5CF62B98" w:rsidR="00257B87" w:rsidRPr="002E5F38" w:rsidRDefault="00257B87" w:rsidP="002E5F38">
      <w:pPr>
        <w:spacing w:line="480" w:lineRule="auto"/>
        <w:rPr>
          <w:rFonts w:ascii="Times New Roman" w:eastAsia="Times New Roman" w:hAnsi="Times New Roman" w:cs="Times New Roman"/>
          <w:kern w:val="0"/>
          <w:sz w:val="24"/>
          <w:szCs w:val="24"/>
          <w14:ligatures w14:val="none"/>
        </w:rPr>
      </w:pPr>
      <w:r w:rsidRPr="00257B87">
        <w:rPr>
          <w:rFonts w:ascii="Times New Roman" w:eastAsia="Times New Roman" w:hAnsi="Times New Roman" w:cs="Times New Roman"/>
          <w:kern w:val="0"/>
          <w:sz w:val="24"/>
          <w:szCs w:val="24"/>
          <w14:ligatures w14:val="none"/>
        </w:rPr>
        <w:t xml:space="preserve">Lean Sigma Corporation. (2016, January 14). </w:t>
      </w:r>
      <w:r w:rsidRPr="00257B87">
        <w:rPr>
          <w:rFonts w:ascii="Times New Roman" w:eastAsia="Times New Roman" w:hAnsi="Times New Roman" w:cs="Times New Roman"/>
          <w:i/>
          <w:iCs/>
          <w:kern w:val="0"/>
          <w:sz w:val="24"/>
          <w:szCs w:val="24"/>
          <w14:ligatures w14:val="none"/>
        </w:rPr>
        <w:t>Multiple Linear Regression with Minitab - Lean Sigma Corporation</w:t>
      </w:r>
      <w:r w:rsidRPr="00257B87">
        <w:rPr>
          <w:rFonts w:ascii="Times New Roman" w:eastAsia="Times New Roman" w:hAnsi="Times New Roman" w:cs="Times New Roman"/>
          <w:kern w:val="0"/>
          <w:sz w:val="24"/>
          <w:szCs w:val="24"/>
          <w14:ligatures w14:val="none"/>
        </w:rPr>
        <w:t xml:space="preserve">. Lean Sigma </w:t>
      </w:r>
      <w:proofErr w:type="gramStart"/>
      <w:r w:rsidRPr="00257B87">
        <w:rPr>
          <w:rFonts w:ascii="Times New Roman" w:eastAsia="Times New Roman" w:hAnsi="Times New Roman" w:cs="Times New Roman"/>
          <w:kern w:val="0"/>
          <w:sz w:val="24"/>
          <w:szCs w:val="24"/>
          <w14:ligatures w14:val="none"/>
        </w:rPr>
        <w:t>Corporation .</w:t>
      </w:r>
      <w:proofErr w:type="gramEnd"/>
      <w:r w:rsidRPr="00257B87">
        <w:rPr>
          <w:rFonts w:ascii="Times New Roman" w:eastAsia="Times New Roman" w:hAnsi="Times New Roman" w:cs="Times New Roman"/>
          <w:kern w:val="0"/>
          <w:sz w:val="24"/>
          <w:szCs w:val="24"/>
          <w14:ligatures w14:val="none"/>
        </w:rPr>
        <w:t xml:space="preserve"> https://leansigmacorporation.com/multiple-linear-regression-with-minitab/</w:t>
      </w:r>
    </w:p>
    <w:p w14:paraId="3D4B62FF" w14:textId="493B97C3" w:rsidR="00257B87"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Leibson, C. L., Williamson, D. F., Melton, L. J., Palumbo, P. J., Smith, S. A., Ransom, J. E., Schilling, P. L., &amp; Narayan, K. M. V. (2001). Temporal Trends in BMI Among Adults </w:t>
      </w:r>
      <w:proofErr w:type="gramStart"/>
      <w:r w:rsidRPr="002E5F38">
        <w:rPr>
          <w:rFonts w:ascii="Times New Roman" w:eastAsia="Times New Roman" w:hAnsi="Times New Roman" w:cs="Times New Roman"/>
          <w:kern w:val="0"/>
          <w:sz w:val="24"/>
          <w:szCs w:val="24"/>
          <w14:ligatures w14:val="none"/>
        </w:rPr>
        <w:t>With</w:t>
      </w:r>
      <w:proofErr w:type="gramEnd"/>
      <w:r w:rsidRPr="002E5F38">
        <w:rPr>
          <w:rFonts w:ascii="Times New Roman" w:eastAsia="Times New Roman" w:hAnsi="Times New Roman" w:cs="Times New Roman"/>
          <w:kern w:val="0"/>
          <w:sz w:val="24"/>
          <w:szCs w:val="24"/>
          <w14:ligatures w14:val="none"/>
        </w:rPr>
        <w:t xml:space="preserve"> Diabetes. </w:t>
      </w:r>
      <w:r w:rsidRPr="002E5F38">
        <w:rPr>
          <w:rFonts w:ascii="Times New Roman" w:eastAsia="Times New Roman" w:hAnsi="Times New Roman" w:cs="Times New Roman"/>
          <w:i/>
          <w:iCs/>
          <w:kern w:val="0"/>
          <w:sz w:val="24"/>
          <w:szCs w:val="24"/>
          <w14:ligatures w14:val="none"/>
        </w:rPr>
        <w:t>Diabetes Care</w:t>
      </w:r>
      <w:r w:rsidRPr="002E5F38">
        <w:rPr>
          <w:rFonts w:ascii="Times New Roman" w:eastAsia="Times New Roman" w:hAnsi="Times New Roman" w:cs="Times New Roman"/>
          <w:kern w:val="0"/>
          <w:sz w:val="24"/>
          <w:szCs w:val="24"/>
          <w14:ligatures w14:val="none"/>
        </w:rPr>
        <w:t xml:space="preserve">, </w:t>
      </w:r>
      <w:r w:rsidRPr="002E5F38">
        <w:rPr>
          <w:rFonts w:ascii="Times New Roman" w:eastAsia="Times New Roman" w:hAnsi="Times New Roman" w:cs="Times New Roman"/>
          <w:i/>
          <w:iCs/>
          <w:kern w:val="0"/>
          <w:sz w:val="24"/>
          <w:szCs w:val="24"/>
          <w14:ligatures w14:val="none"/>
        </w:rPr>
        <w:t>24</w:t>
      </w:r>
      <w:r w:rsidRPr="002E5F38">
        <w:rPr>
          <w:rFonts w:ascii="Times New Roman" w:eastAsia="Times New Roman" w:hAnsi="Times New Roman" w:cs="Times New Roman"/>
          <w:kern w:val="0"/>
          <w:sz w:val="24"/>
          <w:szCs w:val="24"/>
          <w14:ligatures w14:val="none"/>
        </w:rPr>
        <w:t xml:space="preserve">(9), 1584–1589. </w:t>
      </w:r>
      <w:hyperlink r:id="rId47" w:history="1">
        <w:r w:rsidR="00257B87" w:rsidRPr="00833585">
          <w:rPr>
            <w:rStyle w:val="Hyperlink"/>
            <w:rFonts w:ascii="Times New Roman" w:eastAsia="Times New Roman" w:hAnsi="Times New Roman" w:cs="Times New Roman"/>
            <w:kern w:val="0"/>
            <w:sz w:val="24"/>
            <w:szCs w:val="24"/>
            <w14:ligatures w14:val="none"/>
          </w:rPr>
          <w:t>https://doi.org/10.2337/diacare.24.9.1584</w:t>
        </w:r>
      </w:hyperlink>
    </w:p>
    <w:p w14:paraId="59D42C65" w14:textId="50F08141" w:rsidR="002E5F38" w:rsidRDefault="002E5F38" w:rsidP="002E5F38">
      <w:pPr>
        <w:spacing w:line="480" w:lineRule="auto"/>
        <w:rPr>
          <w:rStyle w:val="Hyperlink"/>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lastRenderedPageBreak/>
        <w:t xml:space="preserve">Minitab. (2024). </w:t>
      </w:r>
      <w:r w:rsidRPr="002E5F38">
        <w:rPr>
          <w:rFonts w:ascii="Times New Roman" w:eastAsia="Times New Roman" w:hAnsi="Times New Roman" w:cs="Times New Roman"/>
          <w:i/>
          <w:iCs/>
          <w:kern w:val="0"/>
          <w:sz w:val="24"/>
          <w:szCs w:val="24"/>
          <w14:ligatures w14:val="none"/>
        </w:rPr>
        <w:t>Model summary table for Fit Regression Model</w:t>
      </w:r>
      <w:r w:rsidRPr="002E5F38">
        <w:rPr>
          <w:rFonts w:ascii="Times New Roman" w:eastAsia="Times New Roman" w:hAnsi="Times New Roman" w:cs="Times New Roman"/>
          <w:kern w:val="0"/>
          <w:sz w:val="24"/>
          <w:szCs w:val="24"/>
          <w14:ligatures w14:val="none"/>
        </w:rPr>
        <w:t xml:space="preserve">. Minitab.com. </w:t>
      </w:r>
      <w:hyperlink r:id="rId48" w:anchor=":~:text=about%20the%20population.-" w:history="1">
        <w:r w:rsidR="006D14C4" w:rsidRPr="00EE2551">
          <w:rPr>
            <w:rStyle w:val="Hyperlink"/>
            <w:rFonts w:ascii="Times New Roman" w:eastAsia="Times New Roman" w:hAnsi="Times New Roman" w:cs="Times New Roman"/>
            <w:kern w:val="0"/>
            <w:sz w:val="24"/>
            <w:szCs w:val="24"/>
            <w14:ligatures w14:val="none"/>
          </w:rPr>
          <w:t>https://support.minitab.com/en-us/minitab/help-and-how-to/statistical-modeling/regression/how-to/fit-regression-model/interpret-the-results/all-statistics-and-graphs/model-summary-table/#:~:text=about%20the%20population.-</w:t>
        </w:r>
      </w:hyperlink>
    </w:p>
    <w:p w14:paraId="5EB385A4" w14:textId="632D0226" w:rsidR="00257B87" w:rsidRDefault="00257B87" w:rsidP="002E5F38">
      <w:pPr>
        <w:spacing w:line="480" w:lineRule="auto"/>
        <w:rPr>
          <w:rFonts w:ascii="Times New Roman" w:eastAsia="Times New Roman" w:hAnsi="Times New Roman" w:cs="Times New Roman"/>
          <w:kern w:val="0"/>
          <w:sz w:val="24"/>
          <w:szCs w:val="24"/>
          <w14:ligatures w14:val="none"/>
        </w:rPr>
      </w:pPr>
      <w:r w:rsidRPr="00257B87">
        <w:rPr>
          <w:rFonts w:ascii="Times New Roman" w:eastAsia="Times New Roman" w:hAnsi="Times New Roman" w:cs="Times New Roman"/>
          <w:kern w:val="0"/>
          <w:sz w:val="24"/>
          <w:szCs w:val="24"/>
          <w14:ligatures w14:val="none"/>
        </w:rPr>
        <w:t xml:space="preserve">Minitab Blog Editor. (2013). </w:t>
      </w:r>
      <w:r w:rsidRPr="00257B87">
        <w:rPr>
          <w:rFonts w:ascii="Times New Roman" w:eastAsia="Times New Roman" w:hAnsi="Times New Roman" w:cs="Times New Roman"/>
          <w:i/>
          <w:iCs/>
          <w:kern w:val="0"/>
          <w:sz w:val="24"/>
          <w:szCs w:val="24"/>
          <w14:ligatures w14:val="none"/>
        </w:rPr>
        <w:t>Multiple Regression Analysis: Use Adjusted R-Squared and Predicted R-Squared to Include the Correct Number of Variables</w:t>
      </w:r>
      <w:r w:rsidRPr="00257B87">
        <w:rPr>
          <w:rFonts w:ascii="Times New Roman" w:eastAsia="Times New Roman" w:hAnsi="Times New Roman" w:cs="Times New Roman"/>
          <w:kern w:val="0"/>
          <w:sz w:val="24"/>
          <w:szCs w:val="24"/>
          <w14:ligatures w14:val="none"/>
        </w:rPr>
        <w:t>. Minitab.com. https://blog.minitab.com/en/adventures-in-statistics-2/multiple-regession-analysis-use-adjusted-r-squared-and-predicted-r-squared-to-include-the-correct-number-of-variables</w:t>
      </w:r>
    </w:p>
    <w:p w14:paraId="5AC8518C" w14:textId="6CC335E9" w:rsidR="006D14C4" w:rsidRPr="002E5F38" w:rsidRDefault="006D14C4" w:rsidP="002E5F38">
      <w:pPr>
        <w:spacing w:line="480" w:lineRule="auto"/>
        <w:rPr>
          <w:rFonts w:ascii="Times New Roman" w:eastAsia="Times New Roman" w:hAnsi="Times New Roman" w:cs="Times New Roman"/>
          <w:kern w:val="0"/>
          <w:sz w:val="24"/>
          <w:szCs w:val="24"/>
          <w14:ligatures w14:val="none"/>
        </w:rPr>
      </w:pPr>
      <w:r w:rsidRPr="006D14C4">
        <w:rPr>
          <w:rFonts w:ascii="Times New Roman" w:eastAsia="Times New Roman" w:hAnsi="Times New Roman" w:cs="Times New Roman"/>
          <w:kern w:val="0"/>
          <w:sz w:val="24"/>
          <w:szCs w:val="24"/>
          <w14:ligatures w14:val="none"/>
        </w:rPr>
        <w:t xml:space="preserve">MK, G., &amp; </w:t>
      </w:r>
      <w:proofErr w:type="spellStart"/>
      <w:r w:rsidRPr="006D14C4">
        <w:rPr>
          <w:rFonts w:ascii="Times New Roman" w:eastAsia="Times New Roman" w:hAnsi="Times New Roman" w:cs="Times New Roman"/>
          <w:kern w:val="0"/>
          <w:sz w:val="24"/>
          <w:szCs w:val="24"/>
          <w14:ligatures w14:val="none"/>
        </w:rPr>
        <w:t>Vethirajan</w:t>
      </w:r>
      <w:proofErr w:type="spellEnd"/>
      <w:r w:rsidRPr="006D14C4">
        <w:rPr>
          <w:rFonts w:ascii="Times New Roman" w:eastAsia="Times New Roman" w:hAnsi="Times New Roman" w:cs="Times New Roman"/>
          <w:kern w:val="0"/>
          <w:sz w:val="24"/>
          <w:szCs w:val="24"/>
          <w14:ligatures w14:val="none"/>
        </w:rPr>
        <w:t xml:space="preserve">, Dr. C. (2021). Skill Development Initiatives and Employment Opportunity in India. </w:t>
      </w:r>
      <w:r w:rsidRPr="006D14C4">
        <w:rPr>
          <w:rFonts w:ascii="Times New Roman" w:eastAsia="Times New Roman" w:hAnsi="Times New Roman" w:cs="Times New Roman"/>
          <w:i/>
          <w:iCs/>
          <w:kern w:val="0"/>
          <w:sz w:val="24"/>
          <w:szCs w:val="24"/>
          <w14:ligatures w14:val="none"/>
        </w:rPr>
        <w:t>SSRN Electronic Journal</w:t>
      </w:r>
      <w:r w:rsidRPr="006D14C4">
        <w:rPr>
          <w:rFonts w:ascii="Times New Roman" w:eastAsia="Times New Roman" w:hAnsi="Times New Roman" w:cs="Times New Roman"/>
          <w:kern w:val="0"/>
          <w:sz w:val="24"/>
          <w:szCs w:val="24"/>
          <w14:ligatures w14:val="none"/>
        </w:rPr>
        <w:t>. https://doi.org/10.2139/ssrn.3827893</w:t>
      </w:r>
    </w:p>
    <w:p w14:paraId="3BB7F948"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Mohr, D. L., Wilson, W. J., &amp; Freund, R. J. (2021). </w:t>
      </w:r>
      <w:r w:rsidRPr="002E5F38">
        <w:rPr>
          <w:rFonts w:ascii="Times New Roman" w:eastAsia="Times New Roman" w:hAnsi="Times New Roman" w:cs="Times New Roman"/>
          <w:i/>
          <w:iCs/>
          <w:kern w:val="0"/>
          <w:sz w:val="24"/>
          <w:szCs w:val="24"/>
          <w14:ligatures w14:val="none"/>
        </w:rPr>
        <w:t>Statistical Methods</w:t>
      </w:r>
      <w:r w:rsidRPr="002E5F38">
        <w:rPr>
          <w:rFonts w:ascii="Times New Roman" w:eastAsia="Times New Roman" w:hAnsi="Times New Roman" w:cs="Times New Roman"/>
          <w:kern w:val="0"/>
          <w:sz w:val="24"/>
          <w:szCs w:val="24"/>
          <w14:ligatures w14:val="none"/>
        </w:rPr>
        <w:t>. Academic Press.</w:t>
      </w:r>
    </w:p>
    <w:p w14:paraId="1BE309CA"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Montgomery, D. C., Peck, E. A., &amp; G Geoffrey Vining. (2012). </w:t>
      </w:r>
      <w:r w:rsidRPr="002E5F38">
        <w:rPr>
          <w:rFonts w:ascii="Times New Roman" w:eastAsia="Times New Roman" w:hAnsi="Times New Roman" w:cs="Times New Roman"/>
          <w:i/>
          <w:iCs/>
          <w:kern w:val="0"/>
          <w:sz w:val="24"/>
          <w:szCs w:val="24"/>
          <w14:ligatures w14:val="none"/>
        </w:rPr>
        <w:t>Introduction to linear regression analysis</w:t>
      </w:r>
      <w:r w:rsidRPr="002E5F38">
        <w:rPr>
          <w:rFonts w:ascii="Times New Roman" w:eastAsia="Times New Roman" w:hAnsi="Times New Roman" w:cs="Times New Roman"/>
          <w:kern w:val="0"/>
          <w:sz w:val="24"/>
          <w:szCs w:val="24"/>
          <w14:ligatures w14:val="none"/>
        </w:rPr>
        <w:t>. Wiley.</w:t>
      </w:r>
    </w:p>
    <w:p w14:paraId="6FFB3A8F" w14:textId="175B6ADD" w:rsidR="002E5F38" w:rsidRDefault="002E5F38" w:rsidP="002E5F38">
      <w:pPr>
        <w:spacing w:line="480" w:lineRule="auto"/>
        <w:rPr>
          <w:rFonts w:ascii="Times New Roman" w:eastAsia="Times New Roman" w:hAnsi="Times New Roman" w:cs="Times New Roman"/>
          <w:kern w:val="0"/>
          <w:sz w:val="24"/>
          <w:szCs w:val="24"/>
          <w14:ligatures w14:val="none"/>
        </w:rPr>
      </w:pPr>
      <w:proofErr w:type="gramStart"/>
      <w:r w:rsidRPr="002E5F38">
        <w:rPr>
          <w:rFonts w:ascii="Times New Roman" w:eastAsia="Times New Roman" w:hAnsi="Times New Roman" w:cs="Times New Roman"/>
          <w:kern w:val="0"/>
          <w:sz w:val="24"/>
          <w:szCs w:val="24"/>
          <w14:ligatures w14:val="none"/>
        </w:rPr>
        <w:t>Prep ,</w:t>
      </w:r>
      <w:proofErr w:type="gramEnd"/>
      <w:r w:rsidRPr="002E5F38">
        <w:rPr>
          <w:rFonts w:ascii="Times New Roman" w:eastAsia="Times New Roman" w:hAnsi="Times New Roman" w:cs="Times New Roman"/>
          <w:kern w:val="0"/>
          <w:sz w:val="24"/>
          <w:szCs w:val="24"/>
          <w14:ligatures w14:val="none"/>
        </w:rPr>
        <w:t xml:space="preserve"> A. (2022, December 20). </w:t>
      </w:r>
      <w:r w:rsidRPr="002E5F38">
        <w:rPr>
          <w:rFonts w:ascii="Times New Roman" w:eastAsia="Times New Roman" w:hAnsi="Times New Roman" w:cs="Times New Roman"/>
          <w:i/>
          <w:iCs/>
          <w:kern w:val="0"/>
          <w:sz w:val="24"/>
          <w:szCs w:val="24"/>
          <w14:ligatures w14:val="none"/>
        </w:rPr>
        <w:t>Explain the Types of Heteroskedasticity and How It Affects Statistical Inference</w:t>
      </w:r>
      <w:r w:rsidRPr="002E5F38">
        <w:rPr>
          <w:rFonts w:ascii="Times New Roman" w:eastAsia="Times New Roman" w:hAnsi="Times New Roman" w:cs="Times New Roman"/>
          <w:kern w:val="0"/>
          <w:sz w:val="24"/>
          <w:szCs w:val="24"/>
          <w14:ligatures w14:val="none"/>
        </w:rPr>
        <w:t xml:space="preserve">. CFA, FRM, and Actuarial Exams Study Notes. </w:t>
      </w:r>
      <w:hyperlink r:id="rId49" w:history="1">
        <w:r w:rsidR="00F668F9" w:rsidRPr="00106B49">
          <w:rPr>
            <w:rStyle w:val="Hyperlink"/>
            <w:rFonts w:ascii="Times New Roman" w:eastAsia="Times New Roman" w:hAnsi="Times New Roman" w:cs="Times New Roman"/>
            <w:kern w:val="0"/>
            <w:sz w:val="24"/>
            <w:szCs w:val="24"/>
            <w14:ligatures w14:val="none"/>
          </w:rPr>
          <w:t>https://analystprep.com/study-notes/cfa-level-2/quantitative-method/explain-the-types-of-heteroskedasticity-and-how-it-affects-statistical-inference/</w:t>
        </w:r>
      </w:hyperlink>
    </w:p>
    <w:p w14:paraId="400D24C7" w14:textId="3945FDC3" w:rsidR="00F668F9" w:rsidRPr="00F668F9" w:rsidRDefault="00F668F9" w:rsidP="00F668F9">
      <w:pPr>
        <w:spacing w:line="480" w:lineRule="auto"/>
        <w:rPr>
          <w:rFonts w:ascii="Times New Roman" w:hAnsi="Times New Roman" w:cs="Times New Roman"/>
          <w:sz w:val="24"/>
          <w:szCs w:val="24"/>
        </w:rPr>
      </w:pPr>
      <w:r w:rsidRPr="00457067">
        <w:rPr>
          <w:rFonts w:ascii="Times New Roman" w:hAnsi="Times New Roman" w:cs="Times New Roman"/>
          <w:sz w:val="24"/>
          <w:szCs w:val="24"/>
        </w:rPr>
        <w:t xml:space="preserve">Rangan Jayakumar, T. (2024). </w:t>
      </w:r>
      <w:r w:rsidRPr="00457067">
        <w:rPr>
          <w:rFonts w:ascii="Times New Roman" w:hAnsi="Times New Roman" w:cs="Times New Roman"/>
          <w:i/>
          <w:iCs/>
          <w:sz w:val="24"/>
          <w:szCs w:val="24"/>
        </w:rPr>
        <w:t>Understanding Multicollinearity in Regression | Built In</w:t>
      </w:r>
      <w:r w:rsidRPr="00457067">
        <w:rPr>
          <w:rFonts w:ascii="Times New Roman" w:hAnsi="Times New Roman" w:cs="Times New Roman"/>
          <w:sz w:val="24"/>
          <w:szCs w:val="24"/>
        </w:rPr>
        <w:t>. Built In. https://builtin.com/articles/multicollinearity#:~:text=Inclusion%20of%20Irrelevant%20Variables</w:t>
      </w:r>
    </w:p>
    <w:p w14:paraId="14027849"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Raudenbush, S. W., &amp; Bryk, A. S. (2002). </w:t>
      </w:r>
      <w:r w:rsidRPr="002E5F38">
        <w:rPr>
          <w:rFonts w:ascii="Times New Roman" w:eastAsia="Times New Roman" w:hAnsi="Times New Roman" w:cs="Times New Roman"/>
          <w:i/>
          <w:iCs/>
          <w:kern w:val="0"/>
          <w:sz w:val="24"/>
          <w:szCs w:val="24"/>
          <w14:ligatures w14:val="none"/>
        </w:rPr>
        <w:t xml:space="preserve">Hierarchical linear </w:t>
      </w:r>
      <w:proofErr w:type="gramStart"/>
      <w:r w:rsidRPr="002E5F38">
        <w:rPr>
          <w:rFonts w:ascii="Times New Roman" w:eastAsia="Times New Roman" w:hAnsi="Times New Roman" w:cs="Times New Roman"/>
          <w:i/>
          <w:iCs/>
          <w:kern w:val="0"/>
          <w:sz w:val="24"/>
          <w:szCs w:val="24"/>
          <w14:ligatures w14:val="none"/>
        </w:rPr>
        <w:t>models :</w:t>
      </w:r>
      <w:proofErr w:type="gramEnd"/>
      <w:r w:rsidRPr="002E5F38">
        <w:rPr>
          <w:rFonts w:ascii="Times New Roman" w:eastAsia="Times New Roman" w:hAnsi="Times New Roman" w:cs="Times New Roman"/>
          <w:i/>
          <w:iCs/>
          <w:kern w:val="0"/>
          <w:sz w:val="24"/>
          <w:szCs w:val="24"/>
          <w14:ligatures w14:val="none"/>
        </w:rPr>
        <w:t xml:space="preserve"> applications and data analysis methods</w:t>
      </w:r>
      <w:r w:rsidRPr="002E5F38">
        <w:rPr>
          <w:rFonts w:ascii="Times New Roman" w:eastAsia="Times New Roman" w:hAnsi="Times New Roman" w:cs="Times New Roman"/>
          <w:kern w:val="0"/>
          <w:sz w:val="24"/>
          <w:szCs w:val="24"/>
          <w14:ligatures w14:val="none"/>
        </w:rPr>
        <w:t>. Sage Publications.</w:t>
      </w:r>
    </w:p>
    <w:p w14:paraId="3DCD5792"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proofErr w:type="gramStart"/>
      <w:r w:rsidRPr="002E5F38">
        <w:rPr>
          <w:rFonts w:ascii="Times New Roman" w:eastAsia="Times New Roman" w:hAnsi="Times New Roman" w:cs="Times New Roman"/>
          <w:kern w:val="0"/>
          <w:sz w:val="24"/>
          <w:szCs w:val="24"/>
          <w14:ligatures w14:val="none"/>
        </w:rPr>
        <w:lastRenderedPageBreak/>
        <w:t>Skymark .</w:t>
      </w:r>
      <w:proofErr w:type="gramEnd"/>
      <w:r w:rsidRPr="002E5F38">
        <w:rPr>
          <w:rFonts w:ascii="Times New Roman" w:eastAsia="Times New Roman" w:hAnsi="Times New Roman" w:cs="Times New Roman"/>
          <w:kern w:val="0"/>
          <w:sz w:val="24"/>
          <w:szCs w:val="24"/>
          <w14:ligatures w14:val="none"/>
        </w:rPr>
        <w:t xml:space="preserve"> (2024). </w:t>
      </w:r>
      <w:r w:rsidRPr="002E5F38">
        <w:rPr>
          <w:rFonts w:ascii="Times New Roman" w:eastAsia="Times New Roman" w:hAnsi="Times New Roman" w:cs="Times New Roman"/>
          <w:i/>
          <w:iCs/>
          <w:kern w:val="0"/>
          <w:sz w:val="24"/>
          <w:szCs w:val="24"/>
          <w14:ligatures w14:val="none"/>
        </w:rPr>
        <w:t>Normal probability plot: Does your data follow the standard bell curve?</w:t>
      </w:r>
      <w:r w:rsidRPr="002E5F38">
        <w:rPr>
          <w:rFonts w:ascii="Times New Roman" w:eastAsia="Times New Roman" w:hAnsi="Times New Roman" w:cs="Times New Roman"/>
          <w:kern w:val="0"/>
          <w:sz w:val="24"/>
          <w:szCs w:val="24"/>
          <w14:ligatures w14:val="none"/>
        </w:rPr>
        <w:t xml:space="preserve"> Skymark.com. https://www.skymark.com/resources/tools/normal_test_plot.asp#:~:text=Short%20Tails%20%2D%20An%20S%20shaped</w:t>
      </w:r>
    </w:p>
    <w:p w14:paraId="09A547B8"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proofErr w:type="spellStart"/>
      <w:r w:rsidRPr="002E5F38">
        <w:rPr>
          <w:rFonts w:ascii="Times New Roman" w:eastAsia="Times New Roman" w:hAnsi="Times New Roman" w:cs="Times New Roman"/>
          <w:kern w:val="0"/>
          <w:sz w:val="24"/>
          <w:szCs w:val="24"/>
          <w14:ligatures w14:val="none"/>
        </w:rPr>
        <w:t>Southekal</w:t>
      </w:r>
      <w:proofErr w:type="spellEnd"/>
      <w:r w:rsidRPr="002E5F38">
        <w:rPr>
          <w:rFonts w:ascii="Times New Roman" w:eastAsia="Times New Roman" w:hAnsi="Times New Roman" w:cs="Times New Roman"/>
          <w:kern w:val="0"/>
          <w:sz w:val="24"/>
          <w:szCs w:val="24"/>
          <w14:ligatures w14:val="none"/>
        </w:rPr>
        <w:t xml:space="preserve">, P. (2024, April 26). </w:t>
      </w:r>
      <w:r w:rsidRPr="002E5F38">
        <w:rPr>
          <w:rFonts w:ascii="Times New Roman" w:eastAsia="Times New Roman" w:hAnsi="Times New Roman" w:cs="Times New Roman"/>
          <w:i/>
          <w:iCs/>
          <w:kern w:val="0"/>
          <w:sz w:val="24"/>
          <w:szCs w:val="24"/>
          <w14:ligatures w14:val="none"/>
        </w:rPr>
        <w:t>Understanding Linear Regression Intercepts in Plain Language</w:t>
      </w:r>
      <w:r w:rsidRPr="002E5F38">
        <w:rPr>
          <w:rFonts w:ascii="Times New Roman" w:eastAsia="Times New Roman" w:hAnsi="Times New Roman" w:cs="Times New Roman"/>
          <w:kern w:val="0"/>
          <w:sz w:val="24"/>
          <w:szCs w:val="24"/>
          <w14:ligatures w14:val="none"/>
        </w:rPr>
        <w:t>. DATAVERSITY. https://www.dataversity.net/understanding-linear-regression-intercepts-in-plain-language/#:~:text=The%20intercept%20or%20constant%20in</w:t>
      </w:r>
    </w:p>
    <w:p w14:paraId="24BD22DB" w14:textId="36BE1AD4" w:rsid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Statistics Canada. (2021, September 2). </w:t>
      </w:r>
      <w:r w:rsidRPr="002E5F38">
        <w:rPr>
          <w:rFonts w:ascii="Times New Roman" w:eastAsia="Times New Roman" w:hAnsi="Times New Roman" w:cs="Times New Roman"/>
          <w:i/>
          <w:iCs/>
          <w:kern w:val="0"/>
          <w:sz w:val="24"/>
          <w:szCs w:val="24"/>
          <w14:ligatures w14:val="none"/>
        </w:rPr>
        <w:t>Statistics: Power from Data! Variance and standard deviation</w:t>
      </w:r>
      <w:r w:rsidRPr="002E5F38">
        <w:rPr>
          <w:rFonts w:ascii="Times New Roman" w:eastAsia="Times New Roman" w:hAnsi="Times New Roman" w:cs="Times New Roman"/>
          <w:kern w:val="0"/>
          <w:sz w:val="24"/>
          <w:szCs w:val="24"/>
          <w14:ligatures w14:val="none"/>
        </w:rPr>
        <w:t xml:space="preserve">. Statcan.gc.ca. </w:t>
      </w:r>
      <w:hyperlink r:id="rId50" w:history="1">
        <w:r w:rsidR="006D14C4" w:rsidRPr="00EE2551">
          <w:rPr>
            <w:rStyle w:val="Hyperlink"/>
            <w:rFonts w:ascii="Times New Roman" w:eastAsia="Times New Roman" w:hAnsi="Times New Roman" w:cs="Times New Roman"/>
            <w:kern w:val="0"/>
            <w:sz w:val="24"/>
            <w:szCs w:val="24"/>
            <w14:ligatures w14:val="none"/>
          </w:rPr>
          <w:t>https://www150.statcan.gc.ca/n1/edu/power-pouvoir/ch12/5214891-eng.htm</w:t>
        </w:r>
      </w:hyperlink>
    </w:p>
    <w:p w14:paraId="26BF9545" w14:textId="22A01F4F" w:rsidR="006D14C4" w:rsidRPr="002E5F38" w:rsidRDefault="006D14C4" w:rsidP="002E5F38">
      <w:pPr>
        <w:spacing w:line="480" w:lineRule="auto"/>
        <w:rPr>
          <w:rFonts w:ascii="Times New Roman" w:eastAsia="Times New Roman" w:hAnsi="Times New Roman" w:cs="Times New Roman"/>
          <w:kern w:val="0"/>
          <w:sz w:val="24"/>
          <w:szCs w:val="24"/>
          <w14:ligatures w14:val="none"/>
        </w:rPr>
      </w:pPr>
      <w:r w:rsidRPr="006D14C4">
        <w:rPr>
          <w:rFonts w:ascii="Times New Roman" w:eastAsia="Times New Roman" w:hAnsi="Times New Roman" w:cs="Times New Roman"/>
          <w:kern w:val="0"/>
          <w:sz w:val="24"/>
          <w:szCs w:val="24"/>
          <w14:ligatures w14:val="none"/>
        </w:rPr>
        <w:t xml:space="preserve">The Investopedia </w:t>
      </w:r>
      <w:proofErr w:type="gramStart"/>
      <w:r w:rsidRPr="006D14C4">
        <w:rPr>
          <w:rFonts w:ascii="Times New Roman" w:eastAsia="Times New Roman" w:hAnsi="Times New Roman" w:cs="Times New Roman"/>
          <w:kern w:val="0"/>
          <w:sz w:val="24"/>
          <w:szCs w:val="24"/>
          <w14:ligatures w14:val="none"/>
        </w:rPr>
        <w:t>Team .</w:t>
      </w:r>
      <w:proofErr w:type="gramEnd"/>
      <w:r w:rsidRPr="006D14C4">
        <w:rPr>
          <w:rFonts w:ascii="Times New Roman" w:eastAsia="Times New Roman" w:hAnsi="Times New Roman" w:cs="Times New Roman"/>
          <w:kern w:val="0"/>
          <w:sz w:val="24"/>
          <w:szCs w:val="24"/>
          <w14:ligatures w14:val="none"/>
        </w:rPr>
        <w:t xml:space="preserve"> (2024</w:t>
      </w:r>
      <w:r>
        <w:rPr>
          <w:rFonts w:ascii="Times New Roman" w:eastAsia="Times New Roman" w:hAnsi="Times New Roman" w:cs="Times New Roman"/>
          <w:kern w:val="0"/>
          <w:sz w:val="24"/>
          <w:szCs w:val="24"/>
          <w14:ligatures w14:val="none"/>
        </w:rPr>
        <w:t>a</w:t>
      </w:r>
      <w:r w:rsidRPr="006D14C4">
        <w:rPr>
          <w:rFonts w:ascii="Times New Roman" w:eastAsia="Times New Roman" w:hAnsi="Times New Roman" w:cs="Times New Roman"/>
          <w:kern w:val="0"/>
          <w:sz w:val="24"/>
          <w:szCs w:val="24"/>
          <w14:ligatures w14:val="none"/>
        </w:rPr>
        <w:t xml:space="preserve">, April 28). </w:t>
      </w:r>
      <w:r w:rsidRPr="006D14C4">
        <w:rPr>
          <w:rFonts w:ascii="Times New Roman" w:eastAsia="Times New Roman" w:hAnsi="Times New Roman" w:cs="Times New Roman"/>
          <w:i/>
          <w:iCs/>
          <w:kern w:val="0"/>
          <w:sz w:val="24"/>
          <w:szCs w:val="24"/>
          <w14:ligatures w14:val="none"/>
        </w:rPr>
        <w:t>What Is Quantitative Easing (QE), and How Does It Work?</w:t>
      </w:r>
      <w:r w:rsidRPr="006D14C4">
        <w:rPr>
          <w:rFonts w:ascii="Times New Roman" w:eastAsia="Times New Roman" w:hAnsi="Times New Roman" w:cs="Times New Roman"/>
          <w:kern w:val="0"/>
          <w:sz w:val="24"/>
          <w:szCs w:val="24"/>
          <w14:ligatures w14:val="none"/>
        </w:rPr>
        <w:t xml:space="preserve"> (E. Rasure &amp; D. </w:t>
      </w:r>
      <w:proofErr w:type="gramStart"/>
      <w:r w:rsidRPr="006D14C4">
        <w:rPr>
          <w:rFonts w:ascii="Times New Roman" w:eastAsia="Times New Roman" w:hAnsi="Times New Roman" w:cs="Times New Roman"/>
          <w:kern w:val="0"/>
          <w:sz w:val="24"/>
          <w:szCs w:val="24"/>
          <w14:ligatures w14:val="none"/>
        </w:rPr>
        <w:t>Rubin ,</w:t>
      </w:r>
      <w:proofErr w:type="gramEnd"/>
      <w:r w:rsidRPr="006D14C4">
        <w:rPr>
          <w:rFonts w:ascii="Times New Roman" w:eastAsia="Times New Roman" w:hAnsi="Times New Roman" w:cs="Times New Roman"/>
          <w:kern w:val="0"/>
          <w:sz w:val="24"/>
          <w:szCs w:val="24"/>
          <w14:ligatures w14:val="none"/>
        </w:rPr>
        <w:t xml:space="preserve"> Eds.). Investopedia. https://www.investopedia.com/terms/q/quantitative-easing.asp#:~:text=Quantitative%20easing%20is%20a%20type</w:t>
      </w:r>
    </w:p>
    <w:p w14:paraId="06EEEA34"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The Investopedia </w:t>
      </w:r>
      <w:proofErr w:type="gramStart"/>
      <w:r w:rsidRPr="002E5F38">
        <w:rPr>
          <w:rFonts w:ascii="Times New Roman" w:eastAsia="Times New Roman" w:hAnsi="Times New Roman" w:cs="Times New Roman"/>
          <w:kern w:val="0"/>
          <w:sz w:val="24"/>
          <w:szCs w:val="24"/>
          <w14:ligatures w14:val="none"/>
        </w:rPr>
        <w:t>Team .</w:t>
      </w:r>
      <w:proofErr w:type="gramEnd"/>
      <w:r w:rsidRPr="002E5F38">
        <w:rPr>
          <w:rFonts w:ascii="Times New Roman" w:eastAsia="Times New Roman" w:hAnsi="Times New Roman" w:cs="Times New Roman"/>
          <w:kern w:val="0"/>
          <w:sz w:val="24"/>
          <w:szCs w:val="24"/>
          <w14:ligatures w14:val="none"/>
        </w:rPr>
        <w:t xml:space="preserve"> (2024). </w:t>
      </w:r>
      <w:r w:rsidRPr="002E5F38">
        <w:rPr>
          <w:rFonts w:ascii="Times New Roman" w:eastAsia="Times New Roman" w:hAnsi="Times New Roman" w:cs="Times New Roman"/>
          <w:i/>
          <w:iCs/>
          <w:kern w:val="0"/>
          <w:sz w:val="24"/>
          <w:szCs w:val="24"/>
          <w14:ligatures w14:val="none"/>
        </w:rPr>
        <w:t>Variance Inflation Factor (VIF)</w:t>
      </w:r>
      <w:r w:rsidRPr="002E5F38">
        <w:rPr>
          <w:rFonts w:ascii="Times New Roman" w:eastAsia="Times New Roman" w:hAnsi="Times New Roman" w:cs="Times New Roman"/>
          <w:kern w:val="0"/>
          <w:sz w:val="24"/>
          <w:szCs w:val="24"/>
          <w14:ligatures w14:val="none"/>
        </w:rPr>
        <w:t xml:space="preserve"> (R. C. Kelly &amp; T. Li, Eds.). Investopedia. https://www.investopedia.com/terms/v/variance-inflation-factor.asp#:~:text=The%20higher%20the%20VIF%2C%20the</w:t>
      </w:r>
    </w:p>
    <w:p w14:paraId="169B7AAD"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Tourangeau, R., &amp; Yan, T. (2007). </w:t>
      </w:r>
      <w:r w:rsidRPr="002E5F38">
        <w:rPr>
          <w:rFonts w:ascii="Times New Roman" w:eastAsia="Times New Roman" w:hAnsi="Times New Roman" w:cs="Times New Roman"/>
          <w:i/>
          <w:iCs/>
          <w:kern w:val="0"/>
          <w:sz w:val="24"/>
          <w:szCs w:val="24"/>
          <w14:ligatures w14:val="none"/>
        </w:rPr>
        <w:t>APA PsycNet</w:t>
      </w:r>
      <w:r w:rsidRPr="002E5F38">
        <w:rPr>
          <w:rFonts w:ascii="Times New Roman" w:eastAsia="Times New Roman" w:hAnsi="Times New Roman" w:cs="Times New Roman"/>
          <w:kern w:val="0"/>
          <w:sz w:val="24"/>
          <w:szCs w:val="24"/>
          <w14:ligatures w14:val="none"/>
        </w:rPr>
        <w:t>. Psycnet.apa.org. https://psycnet.apa.org/record/2007-12463-007</w:t>
      </w:r>
    </w:p>
    <w:p w14:paraId="65BDF1A6" w14:textId="77777777" w:rsidR="002E5F38" w:rsidRPr="002E5F38" w:rsidRDefault="002E5F38" w:rsidP="002E5F38">
      <w:pPr>
        <w:spacing w:line="480" w:lineRule="auto"/>
        <w:rPr>
          <w:rFonts w:ascii="Times New Roman" w:eastAsia="Times New Roman" w:hAnsi="Times New Roman" w:cs="Times New Roman"/>
          <w:kern w:val="0"/>
          <w:sz w:val="24"/>
          <w:szCs w:val="24"/>
          <w14:ligatures w14:val="none"/>
        </w:rPr>
      </w:pPr>
      <w:r w:rsidRPr="002E5F38">
        <w:rPr>
          <w:rFonts w:ascii="Times New Roman" w:eastAsia="Times New Roman" w:hAnsi="Times New Roman" w:cs="Times New Roman"/>
          <w:kern w:val="0"/>
          <w:sz w:val="24"/>
          <w:szCs w:val="24"/>
          <w14:ligatures w14:val="none"/>
        </w:rPr>
        <w:t xml:space="preserve">Vaughn, L. M., Jacquez, F., &amp; Bakar, R. C. (2009). Cultural Health Attributions, Beliefs, and Practices: Effects on Healthcare and Medical Education. </w:t>
      </w:r>
      <w:r w:rsidRPr="002E5F38">
        <w:rPr>
          <w:rFonts w:ascii="Times New Roman" w:eastAsia="Times New Roman" w:hAnsi="Times New Roman" w:cs="Times New Roman"/>
          <w:i/>
          <w:iCs/>
          <w:kern w:val="0"/>
          <w:sz w:val="24"/>
          <w:szCs w:val="24"/>
          <w14:ligatures w14:val="none"/>
        </w:rPr>
        <w:t>The Open Medical Education Journal</w:t>
      </w:r>
      <w:r w:rsidRPr="002E5F38">
        <w:rPr>
          <w:rFonts w:ascii="Times New Roman" w:eastAsia="Times New Roman" w:hAnsi="Times New Roman" w:cs="Times New Roman"/>
          <w:kern w:val="0"/>
          <w:sz w:val="24"/>
          <w:szCs w:val="24"/>
          <w14:ligatures w14:val="none"/>
        </w:rPr>
        <w:t xml:space="preserve">, </w:t>
      </w:r>
      <w:r w:rsidRPr="002E5F38">
        <w:rPr>
          <w:rFonts w:ascii="Times New Roman" w:eastAsia="Times New Roman" w:hAnsi="Times New Roman" w:cs="Times New Roman"/>
          <w:i/>
          <w:iCs/>
          <w:kern w:val="0"/>
          <w:sz w:val="24"/>
          <w:szCs w:val="24"/>
          <w14:ligatures w14:val="none"/>
        </w:rPr>
        <w:t>2</w:t>
      </w:r>
      <w:r w:rsidRPr="002E5F38">
        <w:rPr>
          <w:rFonts w:ascii="Times New Roman" w:eastAsia="Times New Roman" w:hAnsi="Times New Roman" w:cs="Times New Roman"/>
          <w:kern w:val="0"/>
          <w:sz w:val="24"/>
          <w:szCs w:val="24"/>
          <w14:ligatures w14:val="none"/>
        </w:rPr>
        <w:t>(1). https://benthamopen.com/ABSTRACT/TOMEDEDUJ-2-64</w:t>
      </w:r>
    </w:p>
    <w:p w14:paraId="2FAE47B3" w14:textId="5E22EF1D" w:rsidR="003A5E81" w:rsidRPr="003A5E81" w:rsidRDefault="003A5E81" w:rsidP="003A5E81">
      <w:pPr>
        <w:spacing w:line="480" w:lineRule="auto"/>
        <w:rPr>
          <w:rFonts w:ascii="Times New Roman" w:eastAsia="Times New Roman" w:hAnsi="Times New Roman" w:cs="Times New Roman"/>
          <w:kern w:val="0"/>
          <w:sz w:val="24"/>
          <w:szCs w:val="24"/>
          <w14:ligatures w14:val="none"/>
        </w:rPr>
      </w:pPr>
    </w:p>
    <w:p w14:paraId="3E665353" w14:textId="77777777" w:rsidR="002F1965" w:rsidRDefault="002F1965" w:rsidP="00FC0E5B">
      <w:pPr>
        <w:spacing w:line="480" w:lineRule="auto"/>
        <w:rPr>
          <w:rFonts w:ascii="Times New Roman" w:hAnsi="Times New Roman" w:cs="Times New Roman"/>
          <w:sz w:val="24"/>
          <w:szCs w:val="24"/>
        </w:rPr>
      </w:pPr>
    </w:p>
    <w:p w14:paraId="2CE77A27" w14:textId="77777777" w:rsidR="002F1965" w:rsidRDefault="002F1965" w:rsidP="00FC0E5B">
      <w:pPr>
        <w:spacing w:line="480" w:lineRule="auto"/>
        <w:rPr>
          <w:rFonts w:ascii="Times New Roman" w:hAnsi="Times New Roman" w:cs="Times New Roman"/>
          <w:sz w:val="24"/>
          <w:szCs w:val="24"/>
        </w:rPr>
      </w:pPr>
    </w:p>
    <w:p w14:paraId="76D4101E" w14:textId="52CD8A44" w:rsidR="00B37345" w:rsidRPr="00B37345" w:rsidRDefault="00B37345" w:rsidP="00B37345">
      <w:pPr>
        <w:spacing w:line="480" w:lineRule="auto"/>
        <w:rPr>
          <w:rFonts w:ascii="Times New Roman" w:hAnsi="Times New Roman" w:cs="Times New Roman"/>
          <w:sz w:val="24"/>
          <w:szCs w:val="24"/>
        </w:rPr>
      </w:pPr>
    </w:p>
    <w:p w14:paraId="5FA2459C" w14:textId="77777777" w:rsidR="002F1965" w:rsidRDefault="002F1965" w:rsidP="00FC0E5B">
      <w:pPr>
        <w:spacing w:line="480" w:lineRule="auto"/>
        <w:rPr>
          <w:rFonts w:ascii="Times New Roman" w:hAnsi="Times New Roman" w:cs="Times New Roman"/>
          <w:sz w:val="24"/>
          <w:szCs w:val="24"/>
        </w:rPr>
      </w:pPr>
    </w:p>
    <w:p w14:paraId="3946CF58" w14:textId="77777777" w:rsidR="002F1965" w:rsidRDefault="002F1965" w:rsidP="00FC0E5B">
      <w:pPr>
        <w:spacing w:line="480" w:lineRule="auto"/>
        <w:rPr>
          <w:rFonts w:ascii="Times New Roman" w:hAnsi="Times New Roman" w:cs="Times New Roman"/>
          <w:sz w:val="24"/>
          <w:szCs w:val="24"/>
        </w:rPr>
      </w:pPr>
    </w:p>
    <w:p w14:paraId="014BA3E9" w14:textId="77777777" w:rsidR="002F1965" w:rsidRDefault="002F1965" w:rsidP="00FC0E5B">
      <w:pPr>
        <w:spacing w:line="480" w:lineRule="auto"/>
        <w:rPr>
          <w:rFonts w:ascii="Times New Roman" w:hAnsi="Times New Roman" w:cs="Times New Roman"/>
          <w:sz w:val="24"/>
          <w:szCs w:val="24"/>
        </w:rPr>
      </w:pPr>
    </w:p>
    <w:p w14:paraId="04B161C4" w14:textId="77777777" w:rsidR="002F1965" w:rsidRPr="00FC0E5B" w:rsidRDefault="002F1965" w:rsidP="00FC0E5B">
      <w:pPr>
        <w:spacing w:line="480" w:lineRule="auto"/>
        <w:rPr>
          <w:rFonts w:ascii="Times New Roman" w:hAnsi="Times New Roman" w:cs="Times New Roman"/>
          <w:sz w:val="24"/>
          <w:szCs w:val="24"/>
        </w:rPr>
      </w:pPr>
    </w:p>
    <w:p w14:paraId="3851680D" w14:textId="548BFDA5" w:rsidR="00C9758B" w:rsidRPr="00C9758B" w:rsidRDefault="00C9758B" w:rsidP="00C9758B">
      <w:pPr>
        <w:spacing w:line="480" w:lineRule="auto"/>
        <w:rPr>
          <w:rFonts w:ascii="Times New Roman" w:hAnsi="Times New Roman" w:cs="Times New Roman"/>
          <w:sz w:val="24"/>
          <w:szCs w:val="24"/>
        </w:rPr>
      </w:pPr>
    </w:p>
    <w:p w14:paraId="26E8F2AC" w14:textId="26117FA9" w:rsidR="009C5BAF" w:rsidRPr="009C5BAF" w:rsidRDefault="009C5BAF" w:rsidP="000871B2">
      <w:pPr>
        <w:spacing w:line="480" w:lineRule="auto"/>
        <w:rPr>
          <w:rFonts w:ascii="Times New Roman" w:hAnsi="Times New Roman" w:cs="Times New Roman"/>
          <w:sz w:val="24"/>
          <w:szCs w:val="24"/>
        </w:rPr>
      </w:pPr>
    </w:p>
    <w:p w14:paraId="70DC7A05" w14:textId="3614B059" w:rsidR="00103056" w:rsidRPr="00103056" w:rsidRDefault="00103056" w:rsidP="00103056">
      <w:pPr>
        <w:spacing w:line="480" w:lineRule="auto"/>
        <w:rPr>
          <w:rFonts w:ascii="Times New Roman" w:hAnsi="Times New Roman" w:cs="Times New Roman"/>
          <w:sz w:val="24"/>
          <w:szCs w:val="24"/>
        </w:rPr>
      </w:pPr>
    </w:p>
    <w:p w14:paraId="221C04CF" w14:textId="554200A2" w:rsidR="00103056" w:rsidRPr="00103056" w:rsidRDefault="00103056" w:rsidP="00103056">
      <w:pPr>
        <w:spacing w:line="480" w:lineRule="auto"/>
        <w:rPr>
          <w:rFonts w:ascii="Times New Roman" w:hAnsi="Times New Roman" w:cs="Times New Roman"/>
          <w:sz w:val="24"/>
          <w:szCs w:val="24"/>
        </w:rPr>
      </w:pPr>
    </w:p>
    <w:p w14:paraId="54A4508A" w14:textId="27F12FAD" w:rsidR="001F3FF6" w:rsidRPr="001F3FF6" w:rsidRDefault="001F3FF6" w:rsidP="001F3FF6">
      <w:pPr>
        <w:spacing w:line="480" w:lineRule="auto"/>
        <w:rPr>
          <w:rFonts w:ascii="Times New Roman" w:hAnsi="Times New Roman" w:cs="Times New Roman"/>
          <w:b/>
          <w:bCs/>
          <w:sz w:val="24"/>
          <w:szCs w:val="24"/>
        </w:rPr>
      </w:pPr>
    </w:p>
    <w:p w14:paraId="3CEFDD12" w14:textId="3EB2B14C" w:rsidR="004E1F97" w:rsidRPr="004E1F97" w:rsidRDefault="004E1F97" w:rsidP="00374D58">
      <w:pPr>
        <w:spacing w:line="480" w:lineRule="auto"/>
        <w:rPr>
          <w:rFonts w:ascii="Times New Roman" w:hAnsi="Times New Roman" w:cs="Times New Roman"/>
          <w:sz w:val="24"/>
          <w:szCs w:val="24"/>
        </w:rPr>
      </w:pPr>
    </w:p>
    <w:p w14:paraId="7BB12432" w14:textId="77777777" w:rsidR="004E1F97" w:rsidRPr="00374D58" w:rsidRDefault="004E1F97" w:rsidP="00374D58">
      <w:pPr>
        <w:spacing w:line="480" w:lineRule="auto"/>
        <w:rPr>
          <w:rFonts w:ascii="Times New Roman" w:hAnsi="Times New Roman" w:cs="Times New Roman"/>
          <w:sz w:val="24"/>
          <w:szCs w:val="24"/>
        </w:rPr>
      </w:pPr>
    </w:p>
    <w:sectPr w:rsidR="004E1F97" w:rsidRPr="00374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58"/>
    <w:rsid w:val="0000567E"/>
    <w:rsid w:val="00055367"/>
    <w:rsid w:val="000757A7"/>
    <w:rsid w:val="000871B2"/>
    <w:rsid w:val="00090AAC"/>
    <w:rsid w:val="000B252D"/>
    <w:rsid w:val="000C22DB"/>
    <w:rsid w:val="000D4C5C"/>
    <w:rsid w:val="00103056"/>
    <w:rsid w:val="00111486"/>
    <w:rsid w:val="00113C2A"/>
    <w:rsid w:val="001230AB"/>
    <w:rsid w:val="0013454B"/>
    <w:rsid w:val="00154FD3"/>
    <w:rsid w:val="0018353C"/>
    <w:rsid w:val="00193F4C"/>
    <w:rsid w:val="001A36B3"/>
    <w:rsid w:val="001A4D54"/>
    <w:rsid w:val="001B395F"/>
    <w:rsid w:val="001C7F93"/>
    <w:rsid w:val="001F3FF6"/>
    <w:rsid w:val="001F51C3"/>
    <w:rsid w:val="00204925"/>
    <w:rsid w:val="002179EA"/>
    <w:rsid w:val="0022084D"/>
    <w:rsid w:val="00233FCD"/>
    <w:rsid w:val="00257B87"/>
    <w:rsid w:val="00280EAE"/>
    <w:rsid w:val="002820FF"/>
    <w:rsid w:val="00283FE9"/>
    <w:rsid w:val="002B68BF"/>
    <w:rsid w:val="002C1CA4"/>
    <w:rsid w:val="002E5F38"/>
    <w:rsid w:val="002E6701"/>
    <w:rsid w:val="002F1965"/>
    <w:rsid w:val="002F4FB6"/>
    <w:rsid w:val="00316E12"/>
    <w:rsid w:val="003442CC"/>
    <w:rsid w:val="00374D58"/>
    <w:rsid w:val="003A5E81"/>
    <w:rsid w:val="003C1659"/>
    <w:rsid w:val="003C6FCB"/>
    <w:rsid w:val="003D50A3"/>
    <w:rsid w:val="00405F48"/>
    <w:rsid w:val="00406F15"/>
    <w:rsid w:val="004341D6"/>
    <w:rsid w:val="004621FA"/>
    <w:rsid w:val="00463DE3"/>
    <w:rsid w:val="004E1F97"/>
    <w:rsid w:val="004F1B73"/>
    <w:rsid w:val="00505B27"/>
    <w:rsid w:val="00506B04"/>
    <w:rsid w:val="00515960"/>
    <w:rsid w:val="0052510F"/>
    <w:rsid w:val="00526E5E"/>
    <w:rsid w:val="005761F9"/>
    <w:rsid w:val="005C1E22"/>
    <w:rsid w:val="005C77A2"/>
    <w:rsid w:val="005E738A"/>
    <w:rsid w:val="00606520"/>
    <w:rsid w:val="0061099D"/>
    <w:rsid w:val="006245B7"/>
    <w:rsid w:val="00676EFD"/>
    <w:rsid w:val="00685205"/>
    <w:rsid w:val="00696B9E"/>
    <w:rsid w:val="006A6D9B"/>
    <w:rsid w:val="006B7A20"/>
    <w:rsid w:val="006C2DD4"/>
    <w:rsid w:val="006D14C4"/>
    <w:rsid w:val="006E7C1B"/>
    <w:rsid w:val="006F200F"/>
    <w:rsid w:val="00717CE9"/>
    <w:rsid w:val="00725B93"/>
    <w:rsid w:val="00773D78"/>
    <w:rsid w:val="007D6BAD"/>
    <w:rsid w:val="008404FB"/>
    <w:rsid w:val="00872BE9"/>
    <w:rsid w:val="00882A20"/>
    <w:rsid w:val="008C1DC3"/>
    <w:rsid w:val="008E71EF"/>
    <w:rsid w:val="008F4C20"/>
    <w:rsid w:val="008F736E"/>
    <w:rsid w:val="00906284"/>
    <w:rsid w:val="00926F51"/>
    <w:rsid w:val="009338B1"/>
    <w:rsid w:val="00945731"/>
    <w:rsid w:val="009524F8"/>
    <w:rsid w:val="00963F93"/>
    <w:rsid w:val="00986230"/>
    <w:rsid w:val="009B132A"/>
    <w:rsid w:val="009B35D3"/>
    <w:rsid w:val="009C0D68"/>
    <w:rsid w:val="009C0DA9"/>
    <w:rsid w:val="009C5BAF"/>
    <w:rsid w:val="009D5858"/>
    <w:rsid w:val="00A262C3"/>
    <w:rsid w:val="00A33A4C"/>
    <w:rsid w:val="00A56EC5"/>
    <w:rsid w:val="00A6673D"/>
    <w:rsid w:val="00AC5580"/>
    <w:rsid w:val="00B063CE"/>
    <w:rsid w:val="00B23FED"/>
    <w:rsid w:val="00B24200"/>
    <w:rsid w:val="00B3659D"/>
    <w:rsid w:val="00B37345"/>
    <w:rsid w:val="00B62930"/>
    <w:rsid w:val="00B65AE2"/>
    <w:rsid w:val="00B82E1A"/>
    <w:rsid w:val="00B863A4"/>
    <w:rsid w:val="00B87A3F"/>
    <w:rsid w:val="00B9624C"/>
    <w:rsid w:val="00BC113A"/>
    <w:rsid w:val="00BC1276"/>
    <w:rsid w:val="00BC6F59"/>
    <w:rsid w:val="00BC759D"/>
    <w:rsid w:val="00C000F1"/>
    <w:rsid w:val="00C0424C"/>
    <w:rsid w:val="00C555B5"/>
    <w:rsid w:val="00C9758B"/>
    <w:rsid w:val="00CA3046"/>
    <w:rsid w:val="00CB15BB"/>
    <w:rsid w:val="00CB4A90"/>
    <w:rsid w:val="00CB5A5F"/>
    <w:rsid w:val="00CB5C7E"/>
    <w:rsid w:val="00CC4DD5"/>
    <w:rsid w:val="00CD79A5"/>
    <w:rsid w:val="00D163CD"/>
    <w:rsid w:val="00D569E8"/>
    <w:rsid w:val="00D759C8"/>
    <w:rsid w:val="00DE5C8F"/>
    <w:rsid w:val="00DE5F68"/>
    <w:rsid w:val="00DE7A90"/>
    <w:rsid w:val="00DE7C2B"/>
    <w:rsid w:val="00DE7F26"/>
    <w:rsid w:val="00DF0304"/>
    <w:rsid w:val="00E1406E"/>
    <w:rsid w:val="00E20A0A"/>
    <w:rsid w:val="00E25DBB"/>
    <w:rsid w:val="00E42289"/>
    <w:rsid w:val="00E53DA5"/>
    <w:rsid w:val="00E87403"/>
    <w:rsid w:val="00EC0DAF"/>
    <w:rsid w:val="00EC6510"/>
    <w:rsid w:val="00EC6F78"/>
    <w:rsid w:val="00EF208D"/>
    <w:rsid w:val="00F26C5F"/>
    <w:rsid w:val="00F55A66"/>
    <w:rsid w:val="00F60320"/>
    <w:rsid w:val="00F668F9"/>
    <w:rsid w:val="00F969CE"/>
    <w:rsid w:val="00FB6E10"/>
    <w:rsid w:val="00FC0E5B"/>
    <w:rsid w:val="00FC6A3B"/>
    <w:rsid w:val="00FF0921"/>
    <w:rsid w:val="00FF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BC1D"/>
  <w15:chartTrackingRefBased/>
  <w15:docId w15:val="{6ECBE7A0-C74A-40F9-8991-7281EB43A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74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74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D58"/>
    <w:rPr>
      <w:rFonts w:eastAsiaTheme="majorEastAsia" w:cstheme="majorBidi"/>
      <w:color w:val="272727" w:themeColor="text1" w:themeTint="D8"/>
    </w:rPr>
  </w:style>
  <w:style w:type="paragraph" w:styleId="Title">
    <w:name w:val="Title"/>
    <w:basedOn w:val="Normal"/>
    <w:next w:val="Normal"/>
    <w:link w:val="TitleChar"/>
    <w:uiPriority w:val="10"/>
    <w:qFormat/>
    <w:rsid w:val="00374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D58"/>
    <w:pPr>
      <w:spacing w:before="160"/>
      <w:jc w:val="center"/>
    </w:pPr>
    <w:rPr>
      <w:i/>
      <w:iCs/>
      <w:color w:val="404040" w:themeColor="text1" w:themeTint="BF"/>
    </w:rPr>
  </w:style>
  <w:style w:type="character" w:customStyle="1" w:styleId="QuoteChar">
    <w:name w:val="Quote Char"/>
    <w:basedOn w:val="DefaultParagraphFont"/>
    <w:link w:val="Quote"/>
    <w:uiPriority w:val="29"/>
    <w:rsid w:val="00374D58"/>
    <w:rPr>
      <w:i/>
      <w:iCs/>
      <w:color w:val="404040" w:themeColor="text1" w:themeTint="BF"/>
    </w:rPr>
  </w:style>
  <w:style w:type="paragraph" w:styleId="ListParagraph">
    <w:name w:val="List Paragraph"/>
    <w:basedOn w:val="Normal"/>
    <w:uiPriority w:val="34"/>
    <w:qFormat/>
    <w:rsid w:val="00374D58"/>
    <w:pPr>
      <w:ind w:left="720"/>
      <w:contextualSpacing/>
    </w:pPr>
  </w:style>
  <w:style w:type="character" w:styleId="IntenseEmphasis">
    <w:name w:val="Intense Emphasis"/>
    <w:basedOn w:val="DefaultParagraphFont"/>
    <w:uiPriority w:val="21"/>
    <w:qFormat/>
    <w:rsid w:val="00374D58"/>
    <w:rPr>
      <w:i/>
      <w:iCs/>
      <w:color w:val="0F4761" w:themeColor="accent1" w:themeShade="BF"/>
    </w:rPr>
  </w:style>
  <w:style w:type="paragraph" w:styleId="IntenseQuote">
    <w:name w:val="Intense Quote"/>
    <w:basedOn w:val="Normal"/>
    <w:next w:val="Normal"/>
    <w:link w:val="IntenseQuoteChar"/>
    <w:uiPriority w:val="30"/>
    <w:qFormat/>
    <w:rsid w:val="00374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D58"/>
    <w:rPr>
      <w:i/>
      <w:iCs/>
      <w:color w:val="0F4761" w:themeColor="accent1" w:themeShade="BF"/>
    </w:rPr>
  </w:style>
  <w:style w:type="character" w:styleId="IntenseReference">
    <w:name w:val="Intense Reference"/>
    <w:basedOn w:val="DefaultParagraphFont"/>
    <w:uiPriority w:val="32"/>
    <w:qFormat/>
    <w:rsid w:val="00374D58"/>
    <w:rPr>
      <w:b/>
      <w:bCs/>
      <w:smallCaps/>
      <w:color w:val="0F4761" w:themeColor="accent1" w:themeShade="BF"/>
      <w:spacing w:val="5"/>
    </w:rPr>
  </w:style>
  <w:style w:type="paragraph" w:styleId="NormalWeb">
    <w:name w:val="Normal (Web)"/>
    <w:basedOn w:val="Normal"/>
    <w:uiPriority w:val="99"/>
    <w:semiHidden/>
    <w:unhideWhenUsed/>
    <w:rsid w:val="004621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A6D9B"/>
    <w:rPr>
      <w:color w:val="467886" w:themeColor="hyperlink"/>
      <w:u w:val="single"/>
    </w:rPr>
  </w:style>
  <w:style w:type="character" w:styleId="UnresolvedMention">
    <w:name w:val="Unresolved Mention"/>
    <w:basedOn w:val="DefaultParagraphFont"/>
    <w:uiPriority w:val="99"/>
    <w:semiHidden/>
    <w:unhideWhenUsed/>
    <w:rsid w:val="006A6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14438">
      <w:bodyDiv w:val="1"/>
      <w:marLeft w:val="0"/>
      <w:marRight w:val="0"/>
      <w:marTop w:val="0"/>
      <w:marBottom w:val="0"/>
      <w:divBdr>
        <w:top w:val="none" w:sz="0" w:space="0" w:color="auto"/>
        <w:left w:val="none" w:sz="0" w:space="0" w:color="auto"/>
        <w:bottom w:val="none" w:sz="0" w:space="0" w:color="auto"/>
        <w:right w:val="none" w:sz="0" w:space="0" w:color="auto"/>
      </w:divBdr>
    </w:div>
    <w:div w:id="29494621">
      <w:bodyDiv w:val="1"/>
      <w:marLeft w:val="0"/>
      <w:marRight w:val="0"/>
      <w:marTop w:val="0"/>
      <w:marBottom w:val="0"/>
      <w:divBdr>
        <w:top w:val="none" w:sz="0" w:space="0" w:color="auto"/>
        <w:left w:val="none" w:sz="0" w:space="0" w:color="auto"/>
        <w:bottom w:val="none" w:sz="0" w:space="0" w:color="auto"/>
        <w:right w:val="none" w:sz="0" w:space="0" w:color="auto"/>
      </w:divBdr>
    </w:div>
    <w:div w:id="37243460">
      <w:bodyDiv w:val="1"/>
      <w:marLeft w:val="0"/>
      <w:marRight w:val="0"/>
      <w:marTop w:val="0"/>
      <w:marBottom w:val="0"/>
      <w:divBdr>
        <w:top w:val="none" w:sz="0" w:space="0" w:color="auto"/>
        <w:left w:val="none" w:sz="0" w:space="0" w:color="auto"/>
        <w:bottom w:val="none" w:sz="0" w:space="0" w:color="auto"/>
        <w:right w:val="none" w:sz="0" w:space="0" w:color="auto"/>
      </w:divBdr>
    </w:div>
    <w:div w:id="40399949">
      <w:bodyDiv w:val="1"/>
      <w:marLeft w:val="0"/>
      <w:marRight w:val="0"/>
      <w:marTop w:val="0"/>
      <w:marBottom w:val="0"/>
      <w:divBdr>
        <w:top w:val="none" w:sz="0" w:space="0" w:color="auto"/>
        <w:left w:val="none" w:sz="0" w:space="0" w:color="auto"/>
        <w:bottom w:val="none" w:sz="0" w:space="0" w:color="auto"/>
        <w:right w:val="none" w:sz="0" w:space="0" w:color="auto"/>
      </w:divBdr>
      <w:divsChild>
        <w:div w:id="1954943945">
          <w:marLeft w:val="-720"/>
          <w:marRight w:val="0"/>
          <w:marTop w:val="0"/>
          <w:marBottom w:val="0"/>
          <w:divBdr>
            <w:top w:val="none" w:sz="0" w:space="0" w:color="auto"/>
            <w:left w:val="none" w:sz="0" w:space="0" w:color="auto"/>
            <w:bottom w:val="none" w:sz="0" w:space="0" w:color="auto"/>
            <w:right w:val="none" w:sz="0" w:space="0" w:color="auto"/>
          </w:divBdr>
        </w:div>
      </w:divsChild>
    </w:div>
    <w:div w:id="82848860">
      <w:bodyDiv w:val="1"/>
      <w:marLeft w:val="0"/>
      <w:marRight w:val="0"/>
      <w:marTop w:val="0"/>
      <w:marBottom w:val="0"/>
      <w:divBdr>
        <w:top w:val="none" w:sz="0" w:space="0" w:color="auto"/>
        <w:left w:val="none" w:sz="0" w:space="0" w:color="auto"/>
        <w:bottom w:val="none" w:sz="0" w:space="0" w:color="auto"/>
        <w:right w:val="none" w:sz="0" w:space="0" w:color="auto"/>
      </w:divBdr>
    </w:div>
    <w:div w:id="121657620">
      <w:bodyDiv w:val="1"/>
      <w:marLeft w:val="0"/>
      <w:marRight w:val="0"/>
      <w:marTop w:val="0"/>
      <w:marBottom w:val="0"/>
      <w:divBdr>
        <w:top w:val="none" w:sz="0" w:space="0" w:color="auto"/>
        <w:left w:val="none" w:sz="0" w:space="0" w:color="auto"/>
        <w:bottom w:val="none" w:sz="0" w:space="0" w:color="auto"/>
        <w:right w:val="none" w:sz="0" w:space="0" w:color="auto"/>
      </w:divBdr>
      <w:divsChild>
        <w:div w:id="240523576">
          <w:marLeft w:val="-720"/>
          <w:marRight w:val="0"/>
          <w:marTop w:val="0"/>
          <w:marBottom w:val="0"/>
          <w:divBdr>
            <w:top w:val="none" w:sz="0" w:space="0" w:color="auto"/>
            <w:left w:val="none" w:sz="0" w:space="0" w:color="auto"/>
            <w:bottom w:val="none" w:sz="0" w:space="0" w:color="auto"/>
            <w:right w:val="none" w:sz="0" w:space="0" w:color="auto"/>
          </w:divBdr>
        </w:div>
      </w:divsChild>
    </w:div>
    <w:div w:id="138034840">
      <w:bodyDiv w:val="1"/>
      <w:marLeft w:val="0"/>
      <w:marRight w:val="0"/>
      <w:marTop w:val="0"/>
      <w:marBottom w:val="0"/>
      <w:divBdr>
        <w:top w:val="none" w:sz="0" w:space="0" w:color="auto"/>
        <w:left w:val="none" w:sz="0" w:space="0" w:color="auto"/>
        <w:bottom w:val="none" w:sz="0" w:space="0" w:color="auto"/>
        <w:right w:val="none" w:sz="0" w:space="0" w:color="auto"/>
      </w:divBdr>
      <w:divsChild>
        <w:div w:id="681202867">
          <w:marLeft w:val="-720"/>
          <w:marRight w:val="0"/>
          <w:marTop w:val="0"/>
          <w:marBottom w:val="0"/>
          <w:divBdr>
            <w:top w:val="none" w:sz="0" w:space="0" w:color="auto"/>
            <w:left w:val="none" w:sz="0" w:space="0" w:color="auto"/>
            <w:bottom w:val="none" w:sz="0" w:space="0" w:color="auto"/>
            <w:right w:val="none" w:sz="0" w:space="0" w:color="auto"/>
          </w:divBdr>
        </w:div>
      </w:divsChild>
    </w:div>
    <w:div w:id="151069107">
      <w:bodyDiv w:val="1"/>
      <w:marLeft w:val="0"/>
      <w:marRight w:val="0"/>
      <w:marTop w:val="0"/>
      <w:marBottom w:val="0"/>
      <w:divBdr>
        <w:top w:val="none" w:sz="0" w:space="0" w:color="auto"/>
        <w:left w:val="none" w:sz="0" w:space="0" w:color="auto"/>
        <w:bottom w:val="none" w:sz="0" w:space="0" w:color="auto"/>
        <w:right w:val="none" w:sz="0" w:space="0" w:color="auto"/>
      </w:divBdr>
    </w:div>
    <w:div w:id="158808805">
      <w:bodyDiv w:val="1"/>
      <w:marLeft w:val="0"/>
      <w:marRight w:val="0"/>
      <w:marTop w:val="0"/>
      <w:marBottom w:val="0"/>
      <w:divBdr>
        <w:top w:val="none" w:sz="0" w:space="0" w:color="auto"/>
        <w:left w:val="none" w:sz="0" w:space="0" w:color="auto"/>
        <w:bottom w:val="none" w:sz="0" w:space="0" w:color="auto"/>
        <w:right w:val="none" w:sz="0" w:space="0" w:color="auto"/>
      </w:divBdr>
      <w:divsChild>
        <w:div w:id="1019964824">
          <w:marLeft w:val="-720"/>
          <w:marRight w:val="0"/>
          <w:marTop w:val="0"/>
          <w:marBottom w:val="0"/>
          <w:divBdr>
            <w:top w:val="none" w:sz="0" w:space="0" w:color="auto"/>
            <w:left w:val="none" w:sz="0" w:space="0" w:color="auto"/>
            <w:bottom w:val="none" w:sz="0" w:space="0" w:color="auto"/>
            <w:right w:val="none" w:sz="0" w:space="0" w:color="auto"/>
          </w:divBdr>
        </w:div>
      </w:divsChild>
    </w:div>
    <w:div w:id="165486360">
      <w:bodyDiv w:val="1"/>
      <w:marLeft w:val="0"/>
      <w:marRight w:val="0"/>
      <w:marTop w:val="0"/>
      <w:marBottom w:val="0"/>
      <w:divBdr>
        <w:top w:val="none" w:sz="0" w:space="0" w:color="auto"/>
        <w:left w:val="none" w:sz="0" w:space="0" w:color="auto"/>
        <w:bottom w:val="none" w:sz="0" w:space="0" w:color="auto"/>
        <w:right w:val="none" w:sz="0" w:space="0" w:color="auto"/>
      </w:divBdr>
    </w:div>
    <w:div w:id="167255054">
      <w:bodyDiv w:val="1"/>
      <w:marLeft w:val="0"/>
      <w:marRight w:val="0"/>
      <w:marTop w:val="0"/>
      <w:marBottom w:val="0"/>
      <w:divBdr>
        <w:top w:val="none" w:sz="0" w:space="0" w:color="auto"/>
        <w:left w:val="none" w:sz="0" w:space="0" w:color="auto"/>
        <w:bottom w:val="none" w:sz="0" w:space="0" w:color="auto"/>
        <w:right w:val="none" w:sz="0" w:space="0" w:color="auto"/>
      </w:divBdr>
      <w:divsChild>
        <w:div w:id="1899246953">
          <w:marLeft w:val="-720"/>
          <w:marRight w:val="0"/>
          <w:marTop w:val="0"/>
          <w:marBottom w:val="0"/>
          <w:divBdr>
            <w:top w:val="none" w:sz="0" w:space="0" w:color="auto"/>
            <w:left w:val="none" w:sz="0" w:space="0" w:color="auto"/>
            <w:bottom w:val="none" w:sz="0" w:space="0" w:color="auto"/>
            <w:right w:val="none" w:sz="0" w:space="0" w:color="auto"/>
          </w:divBdr>
        </w:div>
      </w:divsChild>
    </w:div>
    <w:div w:id="173034269">
      <w:bodyDiv w:val="1"/>
      <w:marLeft w:val="0"/>
      <w:marRight w:val="0"/>
      <w:marTop w:val="0"/>
      <w:marBottom w:val="0"/>
      <w:divBdr>
        <w:top w:val="none" w:sz="0" w:space="0" w:color="auto"/>
        <w:left w:val="none" w:sz="0" w:space="0" w:color="auto"/>
        <w:bottom w:val="none" w:sz="0" w:space="0" w:color="auto"/>
        <w:right w:val="none" w:sz="0" w:space="0" w:color="auto"/>
      </w:divBdr>
    </w:div>
    <w:div w:id="173689071">
      <w:bodyDiv w:val="1"/>
      <w:marLeft w:val="0"/>
      <w:marRight w:val="0"/>
      <w:marTop w:val="0"/>
      <w:marBottom w:val="0"/>
      <w:divBdr>
        <w:top w:val="none" w:sz="0" w:space="0" w:color="auto"/>
        <w:left w:val="none" w:sz="0" w:space="0" w:color="auto"/>
        <w:bottom w:val="none" w:sz="0" w:space="0" w:color="auto"/>
        <w:right w:val="none" w:sz="0" w:space="0" w:color="auto"/>
      </w:divBdr>
    </w:div>
    <w:div w:id="203373154">
      <w:bodyDiv w:val="1"/>
      <w:marLeft w:val="0"/>
      <w:marRight w:val="0"/>
      <w:marTop w:val="0"/>
      <w:marBottom w:val="0"/>
      <w:divBdr>
        <w:top w:val="none" w:sz="0" w:space="0" w:color="auto"/>
        <w:left w:val="none" w:sz="0" w:space="0" w:color="auto"/>
        <w:bottom w:val="none" w:sz="0" w:space="0" w:color="auto"/>
        <w:right w:val="none" w:sz="0" w:space="0" w:color="auto"/>
      </w:divBdr>
      <w:divsChild>
        <w:div w:id="1918392169">
          <w:marLeft w:val="-720"/>
          <w:marRight w:val="0"/>
          <w:marTop w:val="0"/>
          <w:marBottom w:val="0"/>
          <w:divBdr>
            <w:top w:val="none" w:sz="0" w:space="0" w:color="auto"/>
            <w:left w:val="none" w:sz="0" w:space="0" w:color="auto"/>
            <w:bottom w:val="none" w:sz="0" w:space="0" w:color="auto"/>
            <w:right w:val="none" w:sz="0" w:space="0" w:color="auto"/>
          </w:divBdr>
        </w:div>
      </w:divsChild>
    </w:div>
    <w:div w:id="203373988">
      <w:bodyDiv w:val="1"/>
      <w:marLeft w:val="0"/>
      <w:marRight w:val="0"/>
      <w:marTop w:val="0"/>
      <w:marBottom w:val="0"/>
      <w:divBdr>
        <w:top w:val="none" w:sz="0" w:space="0" w:color="auto"/>
        <w:left w:val="none" w:sz="0" w:space="0" w:color="auto"/>
        <w:bottom w:val="none" w:sz="0" w:space="0" w:color="auto"/>
        <w:right w:val="none" w:sz="0" w:space="0" w:color="auto"/>
      </w:divBdr>
    </w:div>
    <w:div w:id="205025986">
      <w:bodyDiv w:val="1"/>
      <w:marLeft w:val="0"/>
      <w:marRight w:val="0"/>
      <w:marTop w:val="0"/>
      <w:marBottom w:val="0"/>
      <w:divBdr>
        <w:top w:val="none" w:sz="0" w:space="0" w:color="auto"/>
        <w:left w:val="none" w:sz="0" w:space="0" w:color="auto"/>
        <w:bottom w:val="none" w:sz="0" w:space="0" w:color="auto"/>
        <w:right w:val="none" w:sz="0" w:space="0" w:color="auto"/>
      </w:divBdr>
    </w:div>
    <w:div w:id="213737114">
      <w:bodyDiv w:val="1"/>
      <w:marLeft w:val="0"/>
      <w:marRight w:val="0"/>
      <w:marTop w:val="0"/>
      <w:marBottom w:val="0"/>
      <w:divBdr>
        <w:top w:val="none" w:sz="0" w:space="0" w:color="auto"/>
        <w:left w:val="none" w:sz="0" w:space="0" w:color="auto"/>
        <w:bottom w:val="none" w:sz="0" w:space="0" w:color="auto"/>
        <w:right w:val="none" w:sz="0" w:space="0" w:color="auto"/>
      </w:divBdr>
    </w:div>
    <w:div w:id="244069464">
      <w:bodyDiv w:val="1"/>
      <w:marLeft w:val="0"/>
      <w:marRight w:val="0"/>
      <w:marTop w:val="0"/>
      <w:marBottom w:val="0"/>
      <w:divBdr>
        <w:top w:val="none" w:sz="0" w:space="0" w:color="auto"/>
        <w:left w:val="none" w:sz="0" w:space="0" w:color="auto"/>
        <w:bottom w:val="none" w:sz="0" w:space="0" w:color="auto"/>
        <w:right w:val="none" w:sz="0" w:space="0" w:color="auto"/>
      </w:divBdr>
    </w:div>
    <w:div w:id="249389335">
      <w:bodyDiv w:val="1"/>
      <w:marLeft w:val="0"/>
      <w:marRight w:val="0"/>
      <w:marTop w:val="0"/>
      <w:marBottom w:val="0"/>
      <w:divBdr>
        <w:top w:val="none" w:sz="0" w:space="0" w:color="auto"/>
        <w:left w:val="none" w:sz="0" w:space="0" w:color="auto"/>
        <w:bottom w:val="none" w:sz="0" w:space="0" w:color="auto"/>
        <w:right w:val="none" w:sz="0" w:space="0" w:color="auto"/>
      </w:divBdr>
      <w:divsChild>
        <w:div w:id="1536576484">
          <w:marLeft w:val="-720"/>
          <w:marRight w:val="0"/>
          <w:marTop w:val="0"/>
          <w:marBottom w:val="0"/>
          <w:divBdr>
            <w:top w:val="none" w:sz="0" w:space="0" w:color="auto"/>
            <w:left w:val="none" w:sz="0" w:space="0" w:color="auto"/>
            <w:bottom w:val="none" w:sz="0" w:space="0" w:color="auto"/>
            <w:right w:val="none" w:sz="0" w:space="0" w:color="auto"/>
          </w:divBdr>
        </w:div>
      </w:divsChild>
    </w:div>
    <w:div w:id="256909540">
      <w:bodyDiv w:val="1"/>
      <w:marLeft w:val="0"/>
      <w:marRight w:val="0"/>
      <w:marTop w:val="0"/>
      <w:marBottom w:val="0"/>
      <w:divBdr>
        <w:top w:val="none" w:sz="0" w:space="0" w:color="auto"/>
        <w:left w:val="none" w:sz="0" w:space="0" w:color="auto"/>
        <w:bottom w:val="none" w:sz="0" w:space="0" w:color="auto"/>
        <w:right w:val="none" w:sz="0" w:space="0" w:color="auto"/>
      </w:divBdr>
    </w:div>
    <w:div w:id="265581464">
      <w:bodyDiv w:val="1"/>
      <w:marLeft w:val="0"/>
      <w:marRight w:val="0"/>
      <w:marTop w:val="0"/>
      <w:marBottom w:val="0"/>
      <w:divBdr>
        <w:top w:val="none" w:sz="0" w:space="0" w:color="auto"/>
        <w:left w:val="none" w:sz="0" w:space="0" w:color="auto"/>
        <w:bottom w:val="none" w:sz="0" w:space="0" w:color="auto"/>
        <w:right w:val="none" w:sz="0" w:space="0" w:color="auto"/>
      </w:divBdr>
    </w:div>
    <w:div w:id="299844467">
      <w:bodyDiv w:val="1"/>
      <w:marLeft w:val="0"/>
      <w:marRight w:val="0"/>
      <w:marTop w:val="0"/>
      <w:marBottom w:val="0"/>
      <w:divBdr>
        <w:top w:val="none" w:sz="0" w:space="0" w:color="auto"/>
        <w:left w:val="none" w:sz="0" w:space="0" w:color="auto"/>
        <w:bottom w:val="none" w:sz="0" w:space="0" w:color="auto"/>
        <w:right w:val="none" w:sz="0" w:space="0" w:color="auto"/>
      </w:divBdr>
      <w:divsChild>
        <w:div w:id="796408146">
          <w:marLeft w:val="-720"/>
          <w:marRight w:val="0"/>
          <w:marTop w:val="0"/>
          <w:marBottom w:val="0"/>
          <w:divBdr>
            <w:top w:val="none" w:sz="0" w:space="0" w:color="auto"/>
            <w:left w:val="none" w:sz="0" w:space="0" w:color="auto"/>
            <w:bottom w:val="none" w:sz="0" w:space="0" w:color="auto"/>
            <w:right w:val="none" w:sz="0" w:space="0" w:color="auto"/>
          </w:divBdr>
        </w:div>
      </w:divsChild>
    </w:div>
    <w:div w:id="328099069">
      <w:bodyDiv w:val="1"/>
      <w:marLeft w:val="0"/>
      <w:marRight w:val="0"/>
      <w:marTop w:val="0"/>
      <w:marBottom w:val="0"/>
      <w:divBdr>
        <w:top w:val="none" w:sz="0" w:space="0" w:color="auto"/>
        <w:left w:val="none" w:sz="0" w:space="0" w:color="auto"/>
        <w:bottom w:val="none" w:sz="0" w:space="0" w:color="auto"/>
        <w:right w:val="none" w:sz="0" w:space="0" w:color="auto"/>
      </w:divBdr>
    </w:div>
    <w:div w:id="340666917">
      <w:bodyDiv w:val="1"/>
      <w:marLeft w:val="0"/>
      <w:marRight w:val="0"/>
      <w:marTop w:val="0"/>
      <w:marBottom w:val="0"/>
      <w:divBdr>
        <w:top w:val="none" w:sz="0" w:space="0" w:color="auto"/>
        <w:left w:val="none" w:sz="0" w:space="0" w:color="auto"/>
        <w:bottom w:val="none" w:sz="0" w:space="0" w:color="auto"/>
        <w:right w:val="none" w:sz="0" w:space="0" w:color="auto"/>
      </w:divBdr>
    </w:div>
    <w:div w:id="349339405">
      <w:bodyDiv w:val="1"/>
      <w:marLeft w:val="0"/>
      <w:marRight w:val="0"/>
      <w:marTop w:val="0"/>
      <w:marBottom w:val="0"/>
      <w:divBdr>
        <w:top w:val="none" w:sz="0" w:space="0" w:color="auto"/>
        <w:left w:val="none" w:sz="0" w:space="0" w:color="auto"/>
        <w:bottom w:val="none" w:sz="0" w:space="0" w:color="auto"/>
        <w:right w:val="none" w:sz="0" w:space="0" w:color="auto"/>
      </w:divBdr>
      <w:divsChild>
        <w:div w:id="1137065715">
          <w:marLeft w:val="-720"/>
          <w:marRight w:val="0"/>
          <w:marTop w:val="0"/>
          <w:marBottom w:val="0"/>
          <w:divBdr>
            <w:top w:val="none" w:sz="0" w:space="0" w:color="auto"/>
            <w:left w:val="none" w:sz="0" w:space="0" w:color="auto"/>
            <w:bottom w:val="none" w:sz="0" w:space="0" w:color="auto"/>
            <w:right w:val="none" w:sz="0" w:space="0" w:color="auto"/>
          </w:divBdr>
        </w:div>
      </w:divsChild>
    </w:div>
    <w:div w:id="349842273">
      <w:bodyDiv w:val="1"/>
      <w:marLeft w:val="0"/>
      <w:marRight w:val="0"/>
      <w:marTop w:val="0"/>
      <w:marBottom w:val="0"/>
      <w:divBdr>
        <w:top w:val="none" w:sz="0" w:space="0" w:color="auto"/>
        <w:left w:val="none" w:sz="0" w:space="0" w:color="auto"/>
        <w:bottom w:val="none" w:sz="0" w:space="0" w:color="auto"/>
        <w:right w:val="none" w:sz="0" w:space="0" w:color="auto"/>
      </w:divBdr>
    </w:div>
    <w:div w:id="361519305">
      <w:bodyDiv w:val="1"/>
      <w:marLeft w:val="0"/>
      <w:marRight w:val="0"/>
      <w:marTop w:val="0"/>
      <w:marBottom w:val="0"/>
      <w:divBdr>
        <w:top w:val="none" w:sz="0" w:space="0" w:color="auto"/>
        <w:left w:val="none" w:sz="0" w:space="0" w:color="auto"/>
        <w:bottom w:val="none" w:sz="0" w:space="0" w:color="auto"/>
        <w:right w:val="none" w:sz="0" w:space="0" w:color="auto"/>
      </w:divBdr>
    </w:div>
    <w:div w:id="368994794">
      <w:bodyDiv w:val="1"/>
      <w:marLeft w:val="0"/>
      <w:marRight w:val="0"/>
      <w:marTop w:val="0"/>
      <w:marBottom w:val="0"/>
      <w:divBdr>
        <w:top w:val="none" w:sz="0" w:space="0" w:color="auto"/>
        <w:left w:val="none" w:sz="0" w:space="0" w:color="auto"/>
        <w:bottom w:val="none" w:sz="0" w:space="0" w:color="auto"/>
        <w:right w:val="none" w:sz="0" w:space="0" w:color="auto"/>
      </w:divBdr>
    </w:div>
    <w:div w:id="394010640">
      <w:bodyDiv w:val="1"/>
      <w:marLeft w:val="0"/>
      <w:marRight w:val="0"/>
      <w:marTop w:val="0"/>
      <w:marBottom w:val="0"/>
      <w:divBdr>
        <w:top w:val="none" w:sz="0" w:space="0" w:color="auto"/>
        <w:left w:val="none" w:sz="0" w:space="0" w:color="auto"/>
        <w:bottom w:val="none" w:sz="0" w:space="0" w:color="auto"/>
        <w:right w:val="none" w:sz="0" w:space="0" w:color="auto"/>
      </w:divBdr>
      <w:divsChild>
        <w:div w:id="1582982599">
          <w:marLeft w:val="-720"/>
          <w:marRight w:val="0"/>
          <w:marTop w:val="0"/>
          <w:marBottom w:val="0"/>
          <w:divBdr>
            <w:top w:val="none" w:sz="0" w:space="0" w:color="auto"/>
            <w:left w:val="none" w:sz="0" w:space="0" w:color="auto"/>
            <w:bottom w:val="none" w:sz="0" w:space="0" w:color="auto"/>
            <w:right w:val="none" w:sz="0" w:space="0" w:color="auto"/>
          </w:divBdr>
        </w:div>
      </w:divsChild>
    </w:div>
    <w:div w:id="395126283">
      <w:bodyDiv w:val="1"/>
      <w:marLeft w:val="0"/>
      <w:marRight w:val="0"/>
      <w:marTop w:val="0"/>
      <w:marBottom w:val="0"/>
      <w:divBdr>
        <w:top w:val="none" w:sz="0" w:space="0" w:color="auto"/>
        <w:left w:val="none" w:sz="0" w:space="0" w:color="auto"/>
        <w:bottom w:val="none" w:sz="0" w:space="0" w:color="auto"/>
        <w:right w:val="none" w:sz="0" w:space="0" w:color="auto"/>
      </w:divBdr>
    </w:div>
    <w:div w:id="402992457">
      <w:bodyDiv w:val="1"/>
      <w:marLeft w:val="0"/>
      <w:marRight w:val="0"/>
      <w:marTop w:val="0"/>
      <w:marBottom w:val="0"/>
      <w:divBdr>
        <w:top w:val="none" w:sz="0" w:space="0" w:color="auto"/>
        <w:left w:val="none" w:sz="0" w:space="0" w:color="auto"/>
        <w:bottom w:val="none" w:sz="0" w:space="0" w:color="auto"/>
        <w:right w:val="none" w:sz="0" w:space="0" w:color="auto"/>
      </w:divBdr>
    </w:div>
    <w:div w:id="422799504">
      <w:bodyDiv w:val="1"/>
      <w:marLeft w:val="0"/>
      <w:marRight w:val="0"/>
      <w:marTop w:val="0"/>
      <w:marBottom w:val="0"/>
      <w:divBdr>
        <w:top w:val="none" w:sz="0" w:space="0" w:color="auto"/>
        <w:left w:val="none" w:sz="0" w:space="0" w:color="auto"/>
        <w:bottom w:val="none" w:sz="0" w:space="0" w:color="auto"/>
        <w:right w:val="none" w:sz="0" w:space="0" w:color="auto"/>
      </w:divBdr>
    </w:div>
    <w:div w:id="426194356">
      <w:bodyDiv w:val="1"/>
      <w:marLeft w:val="0"/>
      <w:marRight w:val="0"/>
      <w:marTop w:val="0"/>
      <w:marBottom w:val="0"/>
      <w:divBdr>
        <w:top w:val="none" w:sz="0" w:space="0" w:color="auto"/>
        <w:left w:val="none" w:sz="0" w:space="0" w:color="auto"/>
        <w:bottom w:val="none" w:sz="0" w:space="0" w:color="auto"/>
        <w:right w:val="none" w:sz="0" w:space="0" w:color="auto"/>
      </w:divBdr>
    </w:div>
    <w:div w:id="428048166">
      <w:bodyDiv w:val="1"/>
      <w:marLeft w:val="0"/>
      <w:marRight w:val="0"/>
      <w:marTop w:val="0"/>
      <w:marBottom w:val="0"/>
      <w:divBdr>
        <w:top w:val="none" w:sz="0" w:space="0" w:color="auto"/>
        <w:left w:val="none" w:sz="0" w:space="0" w:color="auto"/>
        <w:bottom w:val="none" w:sz="0" w:space="0" w:color="auto"/>
        <w:right w:val="none" w:sz="0" w:space="0" w:color="auto"/>
      </w:divBdr>
    </w:div>
    <w:div w:id="442922488">
      <w:bodyDiv w:val="1"/>
      <w:marLeft w:val="0"/>
      <w:marRight w:val="0"/>
      <w:marTop w:val="0"/>
      <w:marBottom w:val="0"/>
      <w:divBdr>
        <w:top w:val="none" w:sz="0" w:space="0" w:color="auto"/>
        <w:left w:val="none" w:sz="0" w:space="0" w:color="auto"/>
        <w:bottom w:val="none" w:sz="0" w:space="0" w:color="auto"/>
        <w:right w:val="none" w:sz="0" w:space="0" w:color="auto"/>
      </w:divBdr>
      <w:divsChild>
        <w:div w:id="463163188">
          <w:marLeft w:val="-720"/>
          <w:marRight w:val="0"/>
          <w:marTop w:val="0"/>
          <w:marBottom w:val="0"/>
          <w:divBdr>
            <w:top w:val="none" w:sz="0" w:space="0" w:color="auto"/>
            <w:left w:val="none" w:sz="0" w:space="0" w:color="auto"/>
            <w:bottom w:val="none" w:sz="0" w:space="0" w:color="auto"/>
            <w:right w:val="none" w:sz="0" w:space="0" w:color="auto"/>
          </w:divBdr>
        </w:div>
      </w:divsChild>
    </w:div>
    <w:div w:id="446856299">
      <w:bodyDiv w:val="1"/>
      <w:marLeft w:val="0"/>
      <w:marRight w:val="0"/>
      <w:marTop w:val="0"/>
      <w:marBottom w:val="0"/>
      <w:divBdr>
        <w:top w:val="none" w:sz="0" w:space="0" w:color="auto"/>
        <w:left w:val="none" w:sz="0" w:space="0" w:color="auto"/>
        <w:bottom w:val="none" w:sz="0" w:space="0" w:color="auto"/>
        <w:right w:val="none" w:sz="0" w:space="0" w:color="auto"/>
      </w:divBdr>
    </w:div>
    <w:div w:id="494154288">
      <w:bodyDiv w:val="1"/>
      <w:marLeft w:val="0"/>
      <w:marRight w:val="0"/>
      <w:marTop w:val="0"/>
      <w:marBottom w:val="0"/>
      <w:divBdr>
        <w:top w:val="none" w:sz="0" w:space="0" w:color="auto"/>
        <w:left w:val="none" w:sz="0" w:space="0" w:color="auto"/>
        <w:bottom w:val="none" w:sz="0" w:space="0" w:color="auto"/>
        <w:right w:val="none" w:sz="0" w:space="0" w:color="auto"/>
      </w:divBdr>
    </w:div>
    <w:div w:id="528221288">
      <w:bodyDiv w:val="1"/>
      <w:marLeft w:val="0"/>
      <w:marRight w:val="0"/>
      <w:marTop w:val="0"/>
      <w:marBottom w:val="0"/>
      <w:divBdr>
        <w:top w:val="none" w:sz="0" w:space="0" w:color="auto"/>
        <w:left w:val="none" w:sz="0" w:space="0" w:color="auto"/>
        <w:bottom w:val="none" w:sz="0" w:space="0" w:color="auto"/>
        <w:right w:val="none" w:sz="0" w:space="0" w:color="auto"/>
      </w:divBdr>
    </w:div>
    <w:div w:id="562178396">
      <w:bodyDiv w:val="1"/>
      <w:marLeft w:val="0"/>
      <w:marRight w:val="0"/>
      <w:marTop w:val="0"/>
      <w:marBottom w:val="0"/>
      <w:divBdr>
        <w:top w:val="none" w:sz="0" w:space="0" w:color="auto"/>
        <w:left w:val="none" w:sz="0" w:space="0" w:color="auto"/>
        <w:bottom w:val="none" w:sz="0" w:space="0" w:color="auto"/>
        <w:right w:val="none" w:sz="0" w:space="0" w:color="auto"/>
      </w:divBdr>
    </w:div>
    <w:div w:id="577136183">
      <w:bodyDiv w:val="1"/>
      <w:marLeft w:val="0"/>
      <w:marRight w:val="0"/>
      <w:marTop w:val="0"/>
      <w:marBottom w:val="0"/>
      <w:divBdr>
        <w:top w:val="none" w:sz="0" w:space="0" w:color="auto"/>
        <w:left w:val="none" w:sz="0" w:space="0" w:color="auto"/>
        <w:bottom w:val="none" w:sz="0" w:space="0" w:color="auto"/>
        <w:right w:val="none" w:sz="0" w:space="0" w:color="auto"/>
      </w:divBdr>
    </w:div>
    <w:div w:id="586622928">
      <w:bodyDiv w:val="1"/>
      <w:marLeft w:val="0"/>
      <w:marRight w:val="0"/>
      <w:marTop w:val="0"/>
      <w:marBottom w:val="0"/>
      <w:divBdr>
        <w:top w:val="none" w:sz="0" w:space="0" w:color="auto"/>
        <w:left w:val="none" w:sz="0" w:space="0" w:color="auto"/>
        <w:bottom w:val="none" w:sz="0" w:space="0" w:color="auto"/>
        <w:right w:val="none" w:sz="0" w:space="0" w:color="auto"/>
      </w:divBdr>
      <w:divsChild>
        <w:div w:id="1845901787">
          <w:marLeft w:val="-720"/>
          <w:marRight w:val="0"/>
          <w:marTop w:val="0"/>
          <w:marBottom w:val="0"/>
          <w:divBdr>
            <w:top w:val="none" w:sz="0" w:space="0" w:color="auto"/>
            <w:left w:val="none" w:sz="0" w:space="0" w:color="auto"/>
            <w:bottom w:val="none" w:sz="0" w:space="0" w:color="auto"/>
            <w:right w:val="none" w:sz="0" w:space="0" w:color="auto"/>
          </w:divBdr>
        </w:div>
      </w:divsChild>
    </w:div>
    <w:div w:id="588391448">
      <w:bodyDiv w:val="1"/>
      <w:marLeft w:val="0"/>
      <w:marRight w:val="0"/>
      <w:marTop w:val="0"/>
      <w:marBottom w:val="0"/>
      <w:divBdr>
        <w:top w:val="none" w:sz="0" w:space="0" w:color="auto"/>
        <w:left w:val="none" w:sz="0" w:space="0" w:color="auto"/>
        <w:bottom w:val="none" w:sz="0" w:space="0" w:color="auto"/>
        <w:right w:val="none" w:sz="0" w:space="0" w:color="auto"/>
      </w:divBdr>
    </w:div>
    <w:div w:id="640697441">
      <w:bodyDiv w:val="1"/>
      <w:marLeft w:val="0"/>
      <w:marRight w:val="0"/>
      <w:marTop w:val="0"/>
      <w:marBottom w:val="0"/>
      <w:divBdr>
        <w:top w:val="none" w:sz="0" w:space="0" w:color="auto"/>
        <w:left w:val="none" w:sz="0" w:space="0" w:color="auto"/>
        <w:bottom w:val="none" w:sz="0" w:space="0" w:color="auto"/>
        <w:right w:val="none" w:sz="0" w:space="0" w:color="auto"/>
      </w:divBdr>
    </w:div>
    <w:div w:id="665745697">
      <w:bodyDiv w:val="1"/>
      <w:marLeft w:val="0"/>
      <w:marRight w:val="0"/>
      <w:marTop w:val="0"/>
      <w:marBottom w:val="0"/>
      <w:divBdr>
        <w:top w:val="none" w:sz="0" w:space="0" w:color="auto"/>
        <w:left w:val="none" w:sz="0" w:space="0" w:color="auto"/>
        <w:bottom w:val="none" w:sz="0" w:space="0" w:color="auto"/>
        <w:right w:val="none" w:sz="0" w:space="0" w:color="auto"/>
      </w:divBdr>
    </w:div>
    <w:div w:id="681930379">
      <w:bodyDiv w:val="1"/>
      <w:marLeft w:val="0"/>
      <w:marRight w:val="0"/>
      <w:marTop w:val="0"/>
      <w:marBottom w:val="0"/>
      <w:divBdr>
        <w:top w:val="none" w:sz="0" w:space="0" w:color="auto"/>
        <w:left w:val="none" w:sz="0" w:space="0" w:color="auto"/>
        <w:bottom w:val="none" w:sz="0" w:space="0" w:color="auto"/>
        <w:right w:val="none" w:sz="0" w:space="0" w:color="auto"/>
      </w:divBdr>
    </w:div>
    <w:div w:id="687560862">
      <w:bodyDiv w:val="1"/>
      <w:marLeft w:val="0"/>
      <w:marRight w:val="0"/>
      <w:marTop w:val="0"/>
      <w:marBottom w:val="0"/>
      <w:divBdr>
        <w:top w:val="none" w:sz="0" w:space="0" w:color="auto"/>
        <w:left w:val="none" w:sz="0" w:space="0" w:color="auto"/>
        <w:bottom w:val="none" w:sz="0" w:space="0" w:color="auto"/>
        <w:right w:val="none" w:sz="0" w:space="0" w:color="auto"/>
      </w:divBdr>
    </w:div>
    <w:div w:id="701830554">
      <w:bodyDiv w:val="1"/>
      <w:marLeft w:val="0"/>
      <w:marRight w:val="0"/>
      <w:marTop w:val="0"/>
      <w:marBottom w:val="0"/>
      <w:divBdr>
        <w:top w:val="none" w:sz="0" w:space="0" w:color="auto"/>
        <w:left w:val="none" w:sz="0" w:space="0" w:color="auto"/>
        <w:bottom w:val="none" w:sz="0" w:space="0" w:color="auto"/>
        <w:right w:val="none" w:sz="0" w:space="0" w:color="auto"/>
      </w:divBdr>
    </w:div>
    <w:div w:id="731584773">
      <w:bodyDiv w:val="1"/>
      <w:marLeft w:val="0"/>
      <w:marRight w:val="0"/>
      <w:marTop w:val="0"/>
      <w:marBottom w:val="0"/>
      <w:divBdr>
        <w:top w:val="none" w:sz="0" w:space="0" w:color="auto"/>
        <w:left w:val="none" w:sz="0" w:space="0" w:color="auto"/>
        <w:bottom w:val="none" w:sz="0" w:space="0" w:color="auto"/>
        <w:right w:val="none" w:sz="0" w:space="0" w:color="auto"/>
      </w:divBdr>
    </w:div>
    <w:div w:id="738484662">
      <w:bodyDiv w:val="1"/>
      <w:marLeft w:val="0"/>
      <w:marRight w:val="0"/>
      <w:marTop w:val="0"/>
      <w:marBottom w:val="0"/>
      <w:divBdr>
        <w:top w:val="none" w:sz="0" w:space="0" w:color="auto"/>
        <w:left w:val="none" w:sz="0" w:space="0" w:color="auto"/>
        <w:bottom w:val="none" w:sz="0" w:space="0" w:color="auto"/>
        <w:right w:val="none" w:sz="0" w:space="0" w:color="auto"/>
      </w:divBdr>
    </w:div>
    <w:div w:id="763767135">
      <w:bodyDiv w:val="1"/>
      <w:marLeft w:val="0"/>
      <w:marRight w:val="0"/>
      <w:marTop w:val="0"/>
      <w:marBottom w:val="0"/>
      <w:divBdr>
        <w:top w:val="none" w:sz="0" w:space="0" w:color="auto"/>
        <w:left w:val="none" w:sz="0" w:space="0" w:color="auto"/>
        <w:bottom w:val="none" w:sz="0" w:space="0" w:color="auto"/>
        <w:right w:val="none" w:sz="0" w:space="0" w:color="auto"/>
      </w:divBdr>
    </w:div>
    <w:div w:id="794837611">
      <w:bodyDiv w:val="1"/>
      <w:marLeft w:val="0"/>
      <w:marRight w:val="0"/>
      <w:marTop w:val="0"/>
      <w:marBottom w:val="0"/>
      <w:divBdr>
        <w:top w:val="none" w:sz="0" w:space="0" w:color="auto"/>
        <w:left w:val="none" w:sz="0" w:space="0" w:color="auto"/>
        <w:bottom w:val="none" w:sz="0" w:space="0" w:color="auto"/>
        <w:right w:val="none" w:sz="0" w:space="0" w:color="auto"/>
      </w:divBdr>
    </w:div>
    <w:div w:id="810947374">
      <w:bodyDiv w:val="1"/>
      <w:marLeft w:val="0"/>
      <w:marRight w:val="0"/>
      <w:marTop w:val="0"/>
      <w:marBottom w:val="0"/>
      <w:divBdr>
        <w:top w:val="none" w:sz="0" w:space="0" w:color="auto"/>
        <w:left w:val="none" w:sz="0" w:space="0" w:color="auto"/>
        <w:bottom w:val="none" w:sz="0" w:space="0" w:color="auto"/>
        <w:right w:val="none" w:sz="0" w:space="0" w:color="auto"/>
      </w:divBdr>
    </w:div>
    <w:div w:id="832841205">
      <w:bodyDiv w:val="1"/>
      <w:marLeft w:val="0"/>
      <w:marRight w:val="0"/>
      <w:marTop w:val="0"/>
      <w:marBottom w:val="0"/>
      <w:divBdr>
        <w:top w:val="none" w:sz="0" w:space="0" w:color="auto"/>
        <w:left w:val="none" w:sz="0" w:space="0" w:color="auto"/>
        <w:bottom w:val="none" w:sz="0" w:space="0" w:color="auto"/>
        <w:right w:val="none" w:sz="0" w:space="0" w:color="auto"/>
      </w:divBdr>
    </w:div>
    <w:div w:id="845826647">
      <w:bodyDiv w:val="1"/>
      <w:marLeft w:val="0"/>
      <w:marRight w:val="0"/>
      <w:marTop w:val="0"/>
      <w:marBottom w:val="0"/>
      <w:divBdr>
        <w:top w:val="none" w:sz="0" w:space="0" w:color="auto"/>
        <w:left w:val="none" w:sz="0" w:space="0" w:color="auto"/>
        <w:bottom w:val="none" w:sz="0" w:space="0" w:color="auto"/>
        <w:right w:val="none" w:sz="0" w:space="0" w:color="auto"/>
      </w:divBdr>
    </w:div>
    <w:div w:id="865213022">
      <w:bodyDiv w:val="1"/>
      <w:marLeft w:val="0"/>
      <w:marRight w:val="0"/>
      <w:marTop w:val="0"/>
      <w:marBottom w:val="0"/>
      <w:divBdr>
        <w:top w:val="none" w:sz="0" w:space="0" w:color="auto"/>
        <w:left w:val="none" w:sz="0" w:space="0" w:color="auto"/>
        <w:bottom w:val="none" w:sz="0" w:space="0" w:color="auto"/>
        <w:right w:val="none" w:sz="0" w:space="0" w:color="auto"/>
      </w:divBdr>
    </w:div>
    <w:div w:id="866258969">
      <w:bodyDiv w:val="1"/>
      <w:marLeft w:val="0"/>
      <w:marRight w:val="0"/>
      <w:marTop w:val="0"/>
      <w:marBottom w:val="0"/>
      <w:divBdr>
        <w:top w:val="none" w:sz="0" w:space="0" w:color="auto"/>
        <w:left w:val="none" w:sz="0" w:space="0" w:color="auto"/>
        <w:bottom w:val="none" w:sz="0" w:space="0" w:color="auto"/>
        <w:right w:val="none" w:sz="0" w:space="0" w:color="auto"/>
      </w:divBdr>
      <w:divsChild>
        <w:div w:id="1519466625">
          <w:marLeft w:val="-720"/>
          <w:marRight w:val="0"/>
          <w:marTop w:val="0"/>
          <w:marBottom w:val="0"/>
          <w:divBdr>
            <w:top w:val="none" w:sz="0" w:space="0" w:color="auto"/>
            <w:left w:val="none" w:sz="0" w:space="0" w:color="auto"/>
            <w:bottom w:val="none" w:sz="0" w:space="0" w:color="auto"/>
            <w:right w:val="none" w:sz="0" w:space="0" w:color="auto"/>
          </w:divBdr>
        </w:div>
      </w:divsChild>
    </w:div>
    <w:div w:id="889076895">
      <w:bodyDiv w:val="1"/>
      <w:marLeft w:val="0"/>
      <w:marRight w:val="0"/>
      <w:marTop w:val="0"/>
      <w:marBottom w:val="0"/>
      <w:divBdr>
        <w:top w:val="none" w:sz="0" w:space="0" w:color="auto"/>
        <w:left w:val="none" w:sz="0" w:space="0" w:color="auto"/>
        <w:bottom w:val="none" w:sz="0" w:space="0" w:color="auto"/>
        <w:right w:val="none" w:sz="0" w:space="0" w:color="auto"/>
      </w:divBdr>
    </w:div>
    <w:div w:id="889533576">
      <w:bodyDiv w:val="1"/>
      <w:marLeft w:val="0"/>
      <w:marRight w:val="0"/>
      <w:marTop w:val="0"/>
      <w:marBottom w:val="0"/>
      <w:divBdr>
        <w:top w:val="none" w:sz="0" w:space="0" w:color="auto"/>
        <w:left w:val="none" w:sz="0" w:space="0" w:color="auto"/>
        <w:bottom w:val="none" w:sz="0" w:space="0" w:color="auto"/>
        <w:right w:val="none" w:sz="0" w:space="0" w:color="auto"/>
      </w:divBdr>
    </w:div>
    <w:div w:id="903491388">
      <w:bodyDiv w:val="1"/>
      <w:marLeft w:val="0"/>
      <w:marRight w:val="0"/>
      <w:marTop w:val="0"/>
      <w:marBottom w:val="0"/>
      <w:divBdr>
        <w:top w:val="none" w:sz="0" w:space="0" w:color="auto"/>
        <w:left w:val="none" w:sz="0" w:space="0" w:color="auto"/>
        <w:bottom w:val="none" w:sz="0" w:space="0" w:color="auto"/>
        <w:right w:val="none" w:sz="0" w:space="0" w:color="auto"/>
      </w:divBdr>
    </w:div>
    <w:div w:id="923608010">
      <w:bodyDiv w:val="1"/>
      <w:marLeft w:val="0"/>
      <w:marRight w:val="0"/>
      <w:marTop w:val="0"/>
      <w:marBottom w:val="0"/>
      <w:divBdr>
        <w:top w:val="none" w:sz="0" w:space="0" w:color="auto"/>
        <w:left w:val="none" w:sz="0" w:space="0" w:color="auto"/>
        <w:bottom w:val="none" w:sz="0" w:space="0" w:color="auto"/>
        <w:right w:val="none" w:sz="0" w:space="0" w:color="auto"/>
      </w:divBdr>
    </w:div>
    <w:div w:id="927618052">
      <w:bodyDiv w:val="1"/>
      <w:marLeft w:val="0"/>
      <w:marRight w:val="0"/>
      <w:marTop w:val="0"/>
      <w:marBottom w:val="0"/>
      <w:divBdr>
        <w:top w:val="none" w:sz="0" w:space="0" w:color="auto"/>
        <w:left w:val="none" w:sz="0" w:space="0" w:color="auto"/>
        <w:bottom w:val="none" w:sz="0" w:space="0" w:color="auto"/>
        <w:right w:val="none" w:sz="0" w:space="0" w:color="auto"/>
      </w:divBdr>
    </w:div>
    <w:div w:id="945889215">
      <w:bodyDiv w:val="1"/>
      <w:marLeft w:val="0"/>
      <w:marRight w:val="0"/>
      <w:marTop w:val="0"/>
      <w:marBottom w:val="0"/>
      <w:divBdr>
        <w:top w:val="none" w:sz="0" w:space="0" w:color="auto"/>
        <w:left w:val="none" w:sz="0" w:space="0" w:color="auto"/>
        <w:bottom w:val="none" w:sz="0" w:space="0" w:color="auto"/>
        <w:right w:val="none" w:sz="0" w:space="0" w:color="auto"/>
      </w:divBdr>
      <w:divsChild>
        <w:div w:id="2090617225">
          <w:marLeft w:val="-720"/>
          <w:marRight w:val="0"/>
          <w:marTop w:val="0"/>
          <w:marBottom w:val="0"/>
          <w:divBdr>
            <w:top w:val="none" w:sz="0" w:space="0" w:color="auto"/>
            <w:left w:val="none" w:sz="0" w:space="0" w:color="auto"/>
            <w:bottom w:val="none" w:sz="0" w:space="0" w:color="auto"/>
            <w:right w:val="none" w:sz="0" w:space="0" w:color="auto"/>
          </w:divBdr>
        </w:div>
      </w:divsChild>
    </w:div>
    <w:div w:id="959066119">
      <w:bodyDiv w:val="1"/>
      <w:marLeft w:val="0"/>
      <w:marRight w:val="0"/>
      <w:marTop w:val="0"/>
      <w:marBottom w:val="0"/>
      <w:divBdr>
        <w:top w:val="none" w:sz="0" w:space="0" w:color="auto"/>
        <w:left w:val="none" w:sz="0" w:space="0" w:color="auto"/>
        <w:bottom w:val="none" w:sz="0" w:space="0" w:color="auto"/>
        <w:right w:val="none" w:sz="0" w:space="0" w:color="auto"/>
      </w:divBdr>
    </w:div>
    <w:div w:id="968515201">
      <w:bodyDiv w:val="1"/>
      <w:marLeft w:val="0"/>
      <w:marRight w:val="0"/>
      <w:marTop w:val="0"/>
      <w:marBottom w:val="0"/>
      <w:divBdr>
        <w:top w:val="none" w:sz="0" w:space="0" w:color="auto"/>
        <w:left w:val="none" w:sz="0" w:space="0" w:color="auto"/>
        <w:bottom w:val="none" w:sz="0" w:space="0" w:color="auto"/>
        <w:right w:val="none" w:sz="0" w:space="0" w:color="auto"/>
      </w:divBdr>
    </w:div>
    <w:div w:id="1009406863">
      <w:bodyDiv w:val="1"/>
      <w:marLeft w:val="0"/>
      <w:marRight w:val="0"/>
      <w:marTop w:val="0"/>
      <w:marBottom w:val="0"/>
      <w:divBdr>
        <w:top w:val="none" w:sz="0" w:space="0" w:color="auto"/>
        <w:left w:val="none" w:sz="0" w:space="0" w:color="auto"/>
        <w:bottom w:val="none" w:sz="0" w:space="0" w:color="auto"/>
        <w:right w:val="none" w:sz="0" w:space="0" w:color="auto"/>
      </w:divBdr>
    </w:div>
    <w:div w:id="1018120135">
      <w:bodyDiv w:val="1"/>
      <w:marLeft w:val="0"/>
      <w:marRight w:val="0"/>
      <w:marTop w:val="0"/>
      <w:marBottom w:val="0"/>
      <w:divBdr>
        <w:top w:val="none" w:sz="0" w:space="0" w:color="auto"/>
        <w:left w:val="none" w:sz="0" w:space="0" w:color="auto"/>
        <w:bottom w:val="none" w:sz="0" w:space="0" w:color="auto"/>
        <w:right w:val="none" w:sz="0" w:space="0" w:color="auto"/>
      </w:divBdr>
      <w:divsChild>
        <w:div w:id="1053847248">
          <w:marLeft w:val="-720"/>
          <w:marRight w:val="0"/>
          <w:marTop w:val="0"/>
          <w:marBottom w:val="0"/>
          <w:divBdr>
            <w:top w:val="none" w:sz="0" w:space="0" w:color="auto"/>
            <w:left w:val="none" w:sz="0" w:space="0" w:color="auto"/>
            <w:bottom w:val="none" w:sz="0" w:space="0" w:color="auto"/>
            <w:right w:val="none" w:sz="0" w:space="0" w:color="auto"/>
          </w:divBdr>
        </w:div>
      </w:divsChild>
    </w:div>
    <w:div w:id="1033186698">
      <w:bodyDiv w:val="1"/>
      <w:marLeft w:val="0"/>
      <w:marRight w:val="0"/>
      <w:marTop w:val="0"/>
      <w:marBottom w:val="0"/>
      <w:divBdr>
        <w:top w:val="none" w:sz="0" w:space="0" w:color="auto"/>
        <w:left w:val="none" w:sz="0" w:space="0" w:color="auto"/>
        <w:bottom w:val="none" w:sz="0" w:space="0" w:color="auto"/>
        <w:right w:val="none" w:sz="0" w:space="0" w:color="auto"/>
      </w:divBdr>
    </w:div>
    <w:div w:id="1034572981">
      <w:bodyDiv w:val="1"/>
      <w:marLeft w:val="0"/>
      <w:marRight w:val="0"/>
      <w:marTop w:val="0"/>
      <w:marBottom w:val="0"/>
      <w:divBdr>
        <w:top w:val="none" w:sz="0" w:space="0" w:color="auto"/>
        <w:left w:val="none" w:sz="0" w:space="0" w:color="auto"/>
        <w:bottom w:val="none" w:sz="0" w:space="0" w:color="auto"/>
        <w:right w:val="none" w:sz="0" w:space="0" w:color="auto"/>
      </w:divBdr>
      <w:divsChild>
        <w:div w:id="1708021808">
          <w:marLeft w:val="-720"/>
          <w:marRight w:val="0"/>
          <w:marTop w:val="0"/>
          <w:marBottom w:val="0"/>
          <w:divBdr>
            <w:top w:val="none" w:sz="0" w:space="0" w:color="auto"/>
            <w:left w:val="none" w:sz="0" w:space="0" w:color="auto"/>
            <w:bottom w:val="none" w:sz="0" w:space="0" w:color="auto"/>
            <w:right w:val="none" w:sz="0" w:space="0" w:color="auto"/>
          </w:divBdr>
        </w:div>
      </w:divsChild>
    </w:div>
    <w:div w:id="1042481400">
      <w:bodyDiv w:val="1"/>
      <w:marLeft w:val="0"/>
      <w:marRight w:val="0"/>
      <w:marTop w:val="0"/>
      <w:marBottom w:val="0"/>
      <w:divBdr>
        <w:top w:val="none" w:sz="0" w:space="0" w:color="auto"/>
        <w:left w:val="none" w:sz="0" w:space="0" w:color="auto"/>
        <w:bottom w:val="none" w:sz="0" w:space="0" w:color="auto"/>
        <w:right w:val="none" w:sz="0" w:space="0" w:color="auto"/>
      </w:divBdr>
      <w:divsChild>
        <w:div w:id="1063675969">
          <w:marLeft w:val="-720"/>
          <w:marRight w:val="0"/>
          <w:marTop w:val="0"/>
          <w:marBottom w:val="0"/>
          <w:divBdr>
            <w:top w:val="none" w:sz="0" w:space="0" w:color="auto"/>
            <w:left w:val="none" w:sz="0" w:space="0" w:color="auto"/>
            <w:bottom w:val="none" w:sz="0" w:space="0" w:color="auto"/>
            <w:right w:val="none" w:sz="0" w:space="0" w:color="auto"/>
          </w:divBdr>
        </w:div>
      </w:divsChild>
    </w:div>
    <w:div w:id="1081564759">
      <w:bodyDiv w:val="1"/>
      <w:marLeft w:val="0"/>
      <w:marRight w:val="0"/>
      <w:marTop w:val="0"/>
      <w:marBottom w:val="0"/>
      <w:divBdr>
        <w:top w:val="none" w:sz="0" w:space="0" w:color="auto"/>
        <w:left w:val="none" w:sz="0" w:space="0" w:color="auto"/>
        <w:bottom w:val="none" w:sz="0" w:space="0" w:color="auto"/>
        <w:right w:val="none" w:sz="0" w:space="0" w:color="auto"/>
      </w:divBdr>
      <w:divsChild>
        <w:div w:id="399445104">
          <w:marLeft w:val="-720"/>
          <w:marRight w:val="0"/>
          <w:marTop w:val="0"/>
          <w:marBottom w:val="0"/>
          <w:divBdr>
            <w:top w:val="none" w:sz="0" w:space="0" w:color="auto"/>
            <w:left w:val="none" w:sz="0" w:space="0" w:color="auto"/>
            <w:bottom w:val="none" w:sz="0" w:space="0" w:color="auto"/>
            <w:right w:val="none" w:sz="0" w:space="0" w:color="auto"/>
          </w:divBdr>
        </w:div>
      </w:divsChild>
    </w:div>
    <w:div w:id="1082917656">
      <w:bodyDiv w:val="1"/>
      <w:marLeft w:val="0"/>
      <w:marRight w:val="0"/>
      <w:marTop w:val="0"/>
      <w:marBottom w:val="0"/>
      <w:divBdr>
        <w:top w:val="none" w:sz="0" w:space="0" w:color="auto"/>
        <w:left w:val="none" w:sz="0" w:space="0" w:color="auto"/>
        <w:bottom w:val="none" w:sz="0" w:space="0" w:color="auto"/>
        <w:right w:val="none" w:sz="0" w:space="0" w:color="auto"/>
      </w:divBdr>
    </w:div>
    <w:div w:id="1125536639">
      <w:bodyDiv w:val="1"/>
      <w:marLeft w:val="0"/>
      <w:marRight w:val="0"/>
      <w:marTop w:val="0"/>
      <w:marBottom w:val="0"/>
      <w:divBdr>
        <w:top w:val="none" w:sz="0" w:space="0" w:color="auto"/>
        <w:left w:val="none" w:sz="0" w:space="0" w:color="auto"/>
        <w:bottom w:val="none" w:sz="0" w:space="0" w:color="auto"/>
        <w:right w:val="none" w:sz="0" w:space="0" w:color="auto"/>
      </w:divBdr>
    </w:div>
    <w:div w:id="1137918921">
      <w:bodyDiv w:val="1"/>
      <w:marLeft w:val="0"/>
      <w:marRight w:val="0"/>
      <w:marTop w:val="0"/>
      <w:marBottom w:val="0"/>
      <w:divBdr>
        <w:top w:val="none" w:sz="0" w:space="0" w:color="auto"/>
        <w:left w:val="none" w:sz="0" w:space="0" w:color="auto"/>
        <w:bottom w:val="none" w:sz="0" w:space="0" w:color="auto"/>
        <w:right w:val="none" w:sz="0" w:space="0" w:color="auto"/>
      </w:divBdr>
    </w:div>
    <w:div w:id="1152677278">
      <w:bodyDiv w:val="1"/>
      <w:marLeft w:val="0"/>
      <w:marRight w:val="0"/>
      <w:marTop w:val="0"/>
      <w:marBottom w:val="0"/>
      <w:divBdr>
        <w:top w:val="none" w:sz="0" w:space="0" w:color="auto"/>
        <w:left w:val="none" w:sz="0" w:space="0" w:color="auto"/>
        <w:bottom w:val="none" w:sz="0" w:space="0" w:color="auto"/>
        <w:right w:val="none" w:sz="0" w:space="0" w:color="auto"/>
      </w:divBdr>
      <w:divsChild>
        <w:div w:id="365066570">
          <w:marLeft w:val="-720"/>
          <w:marRight w:val="0"/>
          <w:marTop w:val="0"/>
          <w:marBottom w:val="0"/>
          <w:divBdr>
            <w:top w:val="none" w:sz="0" w:space="0" w:color="auto"/>
            <w:left w:val="none" w:sz="0" w:space="0" w:color="auto"/>
            <w:bottom w:val="none" w:sz="0" w:space="0" w:color="auto"/>
            <w:right w:val="none" w:sz="0" w:space="0" w:color="auto"/>
          </w:divBdr>
        </w:div>
      </w:divsChild>
    </w:div>
    <w:div w:id="1153106896">
      <w:bodyDiv w:val="1"/>
      <w:marLeft w:val="0"/>
      <w:marRight w:val="0"/>
      <w:marTop w:val="0"/>
      <w:marBottom w:val="0"/>
      <w:divBdr>
        <w:top w:val="none" w:sz="0" w:space="0" w:color="auto"/>
        <w:left w:val="none" w:sz="0" w:space="0" w:color="auto"/>
        <w:bottom w:val="none" w:sz="0" w:space="0" w:color="auto"/>
        <w:right w:val="none" w:sz="0" w:space="0" w:color="auto"/>
      </w:divBdr>
    </w:div>
    <w:div w:id="1171141222">
      <w:bodyDiv w:val="1"/>
      <w:marLeft w:val="0"/>
      <w:marRight w:val="0"/>
      <w:marTop w:val="0"/>
      <w:marBottom w:val="0"/>
      <w:divBdr>
        <w:top w:val="none" w:sz="0" w:space="0" w:color="auto"/>
        <w:left w:val="none" w:sz="0" w:space="0" w:color="auto"/>
        <w:bottom w:val="none" w:sz="0" w:space="0" w:color="auto"/>
        <w:right w:val="none" w:sz="0" w:space="0" w:color="auto"/>
      </w:divBdr>
    </w:div>
    <w:div w:id="1180201732">
      <w:bodyDiv w:val="1"/>
      <w:marLeft w:val="0"/>
      <w:marRight w:val="0"/>
      <w:marTop w:val="0"/>
      <w:marBottom w:val="0"/>
      <w:divBdr>
        <w:top w:val="none" w:sz="0" w:space="0" w:color="auto"/>
        <w:left w:val="none" w:sz="0" w:space="0" w:color="auto"/>
        <w:bottom w:val="none" w:sz="0" w:space="0" w:color="auto"/>
        <w:right w:val="none" w:sz="0" w:space="0" w:color="auto"/>
      </w:divBdr>
    </w:div>
    <w:div w:id="1198422435">
      <w:bodyDiv w:val="1"/>
      <w:marLeft w:val="0"/>
      <w:marRight w:val="0"/>
      <w:marTop w:val="0"/>
      <w:marBottom w:val="0"/>
      <w:divBdr>
        <w:top w:val="none" w:sz="0" w:space="0" w:color="auto"/>
        <w:left w:val="none" w:sz="0" w:space="0" w:color="auto"/>
        <w:bottom w:val="none" w:sz="0" w:space="0" w:color="auto"/>
        <w:right w:val="none" w:sz="0" w:space="0" w:color="auto"/>
      </w:divBdr>
    </w:div>
    <w:div w:id="1205216806">
      <w:bodyDiv w:val="1"/>
      <w:marLeft w:val="0"/>
      <w:marRight w:val="0"/>
      <w:marTop w:val="0"/>
      <w:marBottom w:val="0"/>
      <w:divBdr>
        <w:top w:val="none" w:sz="0" w:space="0" w:color="auto"/>
        <w:left w:val="none" w:sz="0" w:space="0" w:color="auto"/>
        <w:bottom w:val="none" w:sz="0" w:space="0" w:color="auto"/>
        <w:right w:val="none" w:sz="0" w:space="0" w:color="auto"/>
      </w:divBdr>
    </w:div>
    <w:div w:id="1231968001">
      <w:bodyDiv w:val="1"/>
      <w:marLeft w:val="0"/>
      <w:marRight w:val="0"/>
      <w:marTop w:val="0"/>
      <w:marBottom w:val="0"/>
      <w:divBdr>
        <w:top w:val="none" w:sz="0" w:space="0" w:color="auto"/>
        <w:left w:val="none" w:sz="0" w:space="0" w:color="auto"/>
        <w:bottom w:val="none" w:sz="0" w:space="0" w:color="auto"/>
        <w:right w:val="none" w:sz="0" w:space="0" w:color="auto"/>
      </w:divBdr>
      <w:divsChild>
        <w:div w:id="1133908385">
          <w:marLeft w:val="-720"/>
          <w:marRight w:val="0"/>
          <w:marTop w:val="0"/>
          <w:marBottom w:val="0"/>
          <w:divBdr>
            <w:top w:val="none" w:sz="0" w:space="0" w:color="auto"/>
            <w:left w:val="none" w:sz="0" w:space="0" w:color="auto"/>
            <w:bottom w:val="none" w:sz="0" w:space="0" w:color="auto"/>
            <w:right w:val="none" w:sz="0" w:space="0" w:color="auto"/>
          </w:divBdr>
        </w:div>
      </w:divsChild>
    </w:div>
    <w:div w:id="1241866759">
      <w:bodyDiv w:val="1"/>
      <w:marLeft w:val="0"/>
      <w:marRight w:val="0"/>
      <w:marTop w:val="0"/>
      <w:marBottom w:val="0"/>
      <w:divBdr>
        <w:top w:val="none" w:sz="0" w:space="0" w:color="auto"/>
        <w:left w:val="none" w:sz="0" w:space="0" w:color="auto"/>
        <w:bottom w:val="none" w:sz="0" w:space="0" w:color="auto"/>
        <w:right w:val="none" w:sz="0" w:space="0" w:color="auto"/>
      </w:divBdr>
    </w:div>
    <w:div w:id="1257979796">
      <w:bodyDiv w:val="1"/>
      <w:marLeft w:val="0"/>
      <w:marRight w:val="0"/>
      <w:marTop w:val="0"/>
      <w:marBottom w:val="0"/>
      <w:divBdr>
        <w:top w:val="none" w:sz="0" w:space="0" w:color="auto"/>
        <w:left w:val="none" w:sz="0" w:space="0" w:color="auto"/>
        <w:bottom w:val="none" w:sz="0" w:space="0" w:color="auto"/>
        <w:right w:val="none" w:sz="0" w:space="0" w:color="auto"/>
      </w:divBdr>
      <w:divsChild>
        <w:div w:id="528690518">
          <w:marLeft w:val="-720"/>
          <w:marRight w:val="0"/>
          <w:marTop w:val="0"/>
          <w:marBottom w:val="0"/>
          <w:divBdr>
            <w:top w:val="none" w:sz="0" w:space="0" w:color="auto"/>
            <w:left w:val="none" w:sz="0" w:space="0" w:color="auto"/>
            <w:bottom w:val="none" w:sz="0" w:space="0" w:color="auto"/>
            <w:right w:val="none" w:sz="0" w:space="0" w:color="auto"/>
          </w:divBdr>
        </w:div>
      </w:divsChild>
    </w:div>
    <w:div w:id="1272857275">
      <w:bodyDiv w:val="1"/>
      <w:marLeft w:val="0"/>
      <w:marRight w:val="0"/>
      <w:marTop w:val="0"/>
      <w:marBottom w:val="0"/>
      <w:divBdr>
        <w:top w:val="none" w:sz="0" w:space="0" w:color="auto"/>
        <w:left w:val="none" w:sz="0" w:space="0" w:color="auto"/>
        <w:bottom w:val="none" w:sz="0" w:space="0" w:color="auto"/>
        <w:right w:val="none" w:sz="0" w:space="0" w:color="auto"/>
      </w:divBdr>
    </w:div>
    <w:div w:id="1294285384">
      <w:bodyDiv w:val="1"/>
      <w:marLeft w:val="0"/>
      <w:marRight w:val="0"/>
      <w:marTop w:val="0"/>
      <w:marBottom w:val="0"/>
      <w:divBdr>
        <w:top w:val="none" w:sz="0" w:space="0" w:color="auto"/>
        <w:left w:val="none" w:sz="0" w:space="0" w:color="auto"/>
        <w:bottom w:val="none" w:sz="0" w:space="0" w:color="auto"/>
        <w:right w:val="none" w:sz="0" w:space="0" w:color="auto"/>
      </w:divBdr>
      <w:divsChild>
        <w:div w:id="2064987939">
          <w:marLeft w:val="-720"/>
          <w:marRight w:val="0"/>
          <w:marTop w:val="0"/>
          <w:marBottom w:val="0"/>
          <w:divBdr>
            <w:top w:val="none" w:sz="0" w:space="0" w:color="auto"/>
            <w:left w:val="none" w:sz="0" w:space="0" w:color="auto"/>
            <w:bottom w:val="none" w:sz="0" w:space="0" w:color="auto"/>
            <w:right w:val="none" w:sz="0" w:space="0" w:color="auto"/>
          </w:divBdr>
        </w:div>
      </w:divsChild>
    </w:div>
    <w:div w:id="1296327712">
      <w:bodyDiv w:val="1"/>
      <w:marLeft w:val="0"/>
      <w:marRight w:val="0"/>
      <w:marTop w:val="0"/>
      <w:marBottom w:val="0"/>
      <w:divBdr>
        <w:top w:val="none" w:sz="0" w:space="0" w:color="auto"/>
        <w:left w:val="none" w:sz="0" w:space="0" w:color="auto"/>
        <w:bottom w:val="none" w:sz="0" w:space="0" w:color="auto"/>
        <w:right w:val="none" w:sz="0" w:space="0" w:color="auto"/>
      </w:divBdr>
    </w:div>
    <w:div w:id="1312558785">
      <w:bodyDiv w:val="1"/>
      <w:marLeft w:val="0"/>
      <w:marRight w:val="0"/>
      <w:marTop w:val="0"/>
      <w:marBottom w:val="0"/>
      <w:divBdr>
        <w:top w:val="none" w:sz="0" w:space="0" w:color="auto"/>
        <w:left w:val="none" w:sz="0" w:space="0" w:color="auto"/>
        <w:bottom w:val="none" w:sz="0" w:space="0" w:color="auto"/>
        <w:right w:val="none" w:sz="0" w:space="0" w:color="auto"/>
      </w:divBdr>
    </w:div>
    <w:div w:id="1312953030">
      <w:bodyDiv w:val="1"/>
      <w:marLeft w:val="0"/>
      <w:marRight w:val="0"/>
      <w:marTop w:val="0"/>
      <w:marBottom w:val="0"/>
      <w:divBdr>
        <w:top w:val="none" w:sz="0" w:space="0" w:color="auto"/>
        <w:left w:val="none" w:sz="0" w:space="0" w:color="auto"/>
        <w:bottom w:val="none" w:sz="0" w:space="0" w:color="auto"/>
        <w:right w:val="none" w:sz="0" w:space="0" w:color="auto"/>
      </w:divBdr>
    </w:div>
    <w:div w:id="1313363537">
      <w:bodyDiv w:val="1"/>
      <w:marLeft w:val="0"/>
      <w:marRight w:val="0"/>
      <w:marTop w:val="0"/>
      <w:marBottom w:val="0"/>
      <w:divBdr>
        <w:top w:val="none" w:sz="0" w:space="0" w:color="auto"/>
        <w:left w:val="none" w:sz="0" w:space="0" w:color="auto"/>
        <w:bottom w:val="none" w:sz="0" w:space="0" w:color="auto"/>
        <w:right w:val="none" w:sz="0" w:space="0" w:color="auto"/>
      </w:divBdr>
      <w:divsChild>
        <w:div w:id="1217281257">
          <w:marLeft w:val="-720"/>
          <w:marRight w:val="0"/>
          <w:marTop w:val="0"/>
          <w:marBottom w:val="0"/>
          <w:divBdr>
            <w:top w:val="none" w:sz="0" w:space="0" w:color="auto"/>
            <w:left w:val="none" w:sz="0" w:space="0" w:color="auto"/>
            <w:bottom w:val="none" w:sz="0" w:space="0" w:color="auto"/>
            <w:right w:val="none" w:sz="0" w:space="0" w:color="auto"/>
          </w:divBdr>
        </w:div>
      </w:divsChild>
    </w:div>
    <w:div w:id="1315451022">
      <w:bodyDiv w:val="1"/>
      <w:marLeft w:val="0"/>
      <w:marRight w:val="0"/>
      <w:marTop w:val="0"/>
      <w:marBottom w:val="0"/>
      <w:divBdr>
        <w:top w:val="none" w:sz="0" w:space="0" w:color="auto"/>
        <w:left w:val="none" w:sz="0" w:space="0" w:color="auto"/>
        <w:bottom w:val="none" w:sz="0" w:space="0" w:color="auto"/>
        <w:right w:val="none" w:sz="0" w:space="0" w:color="auto"/>
      </w:divBdr>
      <w:divsChild>
        <w:div w:id="610628007">
          <w:marLeft w:val="-720"/>
          <w:marRight w:val="0"/>
          <w:marTop w:val="0"/>
          <w:marBottom w:val="0"/>
          <w:divBdr>
            <w:top w:val="none" w:sz="0" w:space="0" w:color="auto"/>
            <w:left w:val="none" w:sz="0" w:space="0" w:color="auto"/>
            <w:bottom w:val="none" w:sz="0" w:space="0" w:color="auto"/>
            <w:right w:val="none" w:sz="0" w:space="0" w:color="auto"/>
          </w:divBdr>
        </w:div>
      </w:divsChild>
    </w:div>
    <w:div w:id="1329942623">
      <w:bodyDiv w:val="1"/>
      <w:marLeft w:val="0"/>
      <w:marRight w:val="0"/>
      <w:marTop w:val="0"/>
      <w:marBottom w:val="0"/>
      <w:divBdr>
        <w:top w:val="none" w:sz="0" w:space="0" w:color="auto"/>
        <w:left w:val="none" w:sz="0" w:space="0" w:color="auto"/>
        <w:bottom w:val="none" w:sz="0" w:space="0" w:color="auto"/>
        <w:right w:val="none" w:sz="0" w:space="0" w:color="auto"/>
      </w:divBdr>
      <w:divsChild>
        <w:div w:id="2012416473">
          <w:marLeft w:val="-720"/>
          <w:marRight w:val="0"/>
          <w:marTop w:val="0"/>
          <w:marBottom w:val="0"/>
          <w:divBdr>
            <w:top w:val="none" w:sz="0" w:space="0" w:color="auto"/>
            <w:left w:val="none" w:sz="0" w:space="0" w:color="auto"/>
            <w:bottom w:val="none" w:sz="0" w:space="0" w:color="auto"/>
            <w:right w:val="none" w:sz="0" w:space="0" w:color="auto"/>
          </w:divBdr>
        </w:div>
      </w:divsChild>
    </w:div>
    <w:div w:id="1332682594">
      <w:bodyDiv w:val="1"/>
      <w:marLeft w:val="0"/>
      <w:marRight w:val="0"/>
      <w:marTop w:val="0"/>
      <w:marBottom w:val="0"/>
      <w:divBdr>
        <w:top w:val="none" w:sz="0" w:space="0" w:color="auto"/>
        <w:left w:val="none" w:sz="0" w:space="0" w:color="auto"/>
        <w:bottom w:val="none" w:sz="0" w:space="0" w:color="auto"/>
        <w:right w:val="none" w:sz="0" w:space="0" w:color="auto"/>
      </w:divBdr>
    </w:div>
    <w:div w:id="1337734788">
      <w:bodyDiv w:val="1"/>
      <w:marLeft w:val="0"/>
      <w:marRight w:val="0"/>
      <w:marTop w:val="0"/>
      <w:marBottom w:val="0"/>
      <w:divBdr>
        <w:top w:val="none" w:sz="0" w:space="0" w:color="auto"/>
        <w:left w:val="none" w:sz="0" w:space="0" w:color="auto"/>
        <w:bottom w:val="none" w:sz="0" w:space="0" w:color="auto"/>
        <w:right w:val="none" w:sz="0" w:space="0" w:color="auto"/>
      </w:divBdr>
    </w:div>
    <w:div w:id="1339232831">
      <w:bodyDiv w:val="1"/>
      <w:marLeft w:val="0"/>
      <w:marRight w:val="0"/>
      <w:marTop w:val="0"/>
      <w:marBottom w:val="0"/>
      <w:divBdr>
        <w:top w:val="none" w:sz="0" w:space="0" w:color="auto"/>
        <w:left w:val="none" w:sz="0" w:space="0" w:color="auto"/>
        <w:bottom w:val="none" w:sz="0" w:space="0" w:color="auto"/>
        <w:right w:val="none" w:sz="0" w:space="0" w:color="auto"/>
      </w:divBdr>
      <w:divsChild>
        <w:div w:id="2105807305">
          <w:marLeft w:val="-720"/>
          <w:marRight w:val="0"/>
          <w:marTop w:val="0"/>
          <w:marBottom w:val="0"/>
          <w:divBdr>
            <w:top w:val="none" w:sz="0" w:space="0" w:color="auto"/>
            <w:left w:val="none" w:sz="0" w:space="0" w:color="auto"/>
            <w:bottom w:val="none" w:sz="0" w:space="0" w:color="auto"/>
            <w:right w:val="none" w:sz="0" w:space="0" w:color="auto"/>
          </w:divBdr>
        </w:div>
      </w:divsChild>
    </w:div>
    <w:div w:id="1353801296">
      <w:bodyDiv w:val="1"/>
      <w:marLeft w:val="0"/>
      <w:marRight w:val="0"/>
      <w:marTop w:val="0"/>
      <w:marBottom w:val="0"/>
      <w:divBdr>
        <w:top w:val="none" w:sz="0" w:space="0" w:color="auto"/>
        <w:left w:val="none" w:sz="0" w:space="0" w:color="auto"/>
        <w:bottom w:val="none" w:sz="0" w:space="0" w:color="auto"/>
        <w:right w:val="none" w:sz="0" w:space="0" w:color="auto"/>
      </w:divBdr>
    </w:div>
    <w:div w:id="1360935551">
      <w:bodyDiv w:val="1"/>
      <w:marLeft w:val="0"/>
      <w:marRight w:val="0"/>
      <w:marTop w:val="0"/>
      <w:marBottom w:val="0"/>
      <w:divBdr>
        <w:top w:val="none" w:sz="0" w:space="0" w:color="auto"/>
        <w:left w:val="none" w:sz="0" w:space="0" w:color="auto"/>
        <w:bottom w:val="none" w:sz="0" w:space="0" w:color="auto"/>
        <w:right w:val="none" w:sz="0" w:space="0" w:color="auto"/>
      </w:divBdr>
      <w:divsChild>
        <w:div w:id="810251461">
          <w:marLeft w:val="-720"/>
          <w:marRight w:val="0"/>
          <w:marTop w:val="0"/>
          <w:marBottom w:val="0"/>
          <w:divBdr>
            <w:top w:val="none" w:sz="0" w:space="0" w:color="auto"/>
            <w:left w:val="none" w:sz="0" w:space="0" w:color="auto"/>
            <w:bottom w:val="none" w:sz="0" w:space="0" w:color="auto"/>
            <w:right w:val="none" w:sz="0" w:space="0" w:color="auto"/>
          </w:divBdr>
        </w:div>
      </w:divsChild>
    </w:div>
    <w:div w:id="1373076129">
      <w:bodyDiv w:val="1"/>
      <w:marLeft w:val="0"/>
      <w:marRight w:val="0"/>
      <w:marTop w:val="0"/>
      <w:marBottom w:val="0"/>
      <w:divBdr>
        <w:top w:val="none" w:sz="0" w:space="0" w:color="auto"/>
        <w:left w:val="none" w:sz="0" w:space="0" w:color="auto"/>
        <w:bottom w:val="none" w:sz="0" w:space="0" w:color="auto"/>
        <w:right w:val="none" w:sz="0" w:space="0" w:color="auto"/>
      </w:divBdr>
      <w:divsChild>
        <w:div w:id="2146727956">
          <w:marLeft w:val="-720"/>
          <w:marRight w:val="0"/>
          <w:marTop w:val="0"/>
          <w:marBottom w:val="0"/>
          <w:divBdr>
            <w:top w:val="none" w:sz="0" w:space="0" w:color="auto"/>
            <w:left w:val="none" w:sz="0" w:space="0" w:color="auto"/>
            <w:bottom w:val="none" w:sz="0" w:space="0" w:color="auto"/>
            <w:right w:val="none" w:sz="0" w:space="0" w:color="auto"/>
          </w:divBdr>
        </w:div>
      </w:divsChild>
    </w:div>
    <w:div w:id="1391804244">
      <w:bodyDiv w:val="1"/>
      <w:marLeft w:val="0"/>
      <w:marRight w:val="0"/>
      <w:marTop w:val="0"/>
      <w:marBottom w:val="0"/>
      <w:divBdr>
        <w:top w:val="none" w:sz="0" w:space="0" w:color="auto"/>
        <w:left w:val="none" w:sz="0" w:space="0" w:color="auto"/>
        <w:bottom w:val="none" w:sz="0" w:space="0" w:color="auto"/>
        <w:right w:val="none" w:sz="0" w:space="0" w:color="auto"/>
      </w:divBdr>
    </w:div>
    <w:div w:id="1408303947">
      <w:bodyDiv w:val="1"/>
      <w:marLeft w:val="0"/>
      <w:marRight w:val="0"/>
      <w:marTop w:val="0"/>
      <w:marBottom w:val="0"/>
      <w:divBdr>
        <w:top w:val="none" w:sz="0" w:space="0" w:color="auto"/>
        <w:left w:val="none" w:sz="0" w:space="0" w:color="auto"/>
        <w:bottom w:val="none" w:sz="0" w:space="0" w:color="auto"/>
        <w:right w:val="none" w:sz="0" w:space="0" w:color="auto"/>
      </w:divBdr>
      <w:divsChild>
        <w:div w:id="1214151310">
          <w:marLeft w:val="-720"/>
          <w:marRight w:val="0"/>
          <w:marTop w:val="0"/>
          <w:marBottom w:val="0"/>
          <w:divBdr>
            <w:top w:val="none" w:sz="0" w:space="0" w:color="auto"/>
            <w:left w:val="none" w:sz="0" w:space="0" w:color="auto"/>
            <w:bottom w:val="none" w:sz="0" w:space="0" w:color="auto"/>
            <w:right w:val="none" w:sz="0" w:space="0" w:color="auto"/>
          </w:divBdr>
        </w:div>
      </w:divsChild>
    </w:div>
    <w:div w:id="1417945325">
      <w:bodyDiv w:val="1"/>
      <w:marLeft w:val="0"/>
      <w:marRight w:val="0"/>
      <w:marTop w:val="0"/>
      <w:marBottom w:val="0"/>
      <w:divBdr>
        <w:top w:val="none" w:sz="0" w:space="0" w:color="auto"/>
        <w:left w:val="none" w:sz="0" w:space="0" w:color="auto"/>
        <w:bottom w:val="none" w:sz="0" w:space="0" w:color="auto"/>
        <w:right w:val="none" w:sz="0" w:space="0" w:color="auto"/>
      </w:divBdr>
      <w:divsChild>
        <w:div w:id="482157482">
          <w:marLeft w:val="-720"/>
          <w:marRight w:val="0"/>
          <w:marTop w:val="0"/>
          <w:marBottom w:val="0"/>
          <w:divBdr>
            <w:top w:val="none" w:sz="0" w:space="0" w:color="auto"/>
            <w:left w:val="none" w:sz="0" w:space="0" w:color="auto"/>
            <w:bottom w:val="none" w:sz="0" w:space="0" w:color="auto"/>
            <w:right w:val="none" w:sz="0" w:space="0" w:color="auto"/>
          </w:divBdr>
        </w:div>
      </w:divsChild>
    </w:div>
    <w:div w:id="1423066690">
      <w:bodyDiv w:val="1"/>
      <w:marLeft w:val="0"/>
      <w:marRight w:val="0"/>
      <w:marTop w:val="0"/>
      <w:marBottom w:val="0"/>
      <w:divBdr>
        <w:top w:val="none" w:sz="0" w:space="0" w:color="auto"/>
        <w:left w:val="none" w:sz="0" w:space="0" w:color="auto"/>
        <w:bottom w:val="none" w:sz="0" w:space="0" w:color="auto"/>
        <w:right w:val="none" w:sz="0" w:space="0" w:color="auto"/>
      </w:divBdr>
      <w:divsChild>
        <w:div w:id="1893148934">
          <w:marLeft w:val="-720"/>
          <w:marRight w:val="0"/>
          <w:marTop w:val="0"/>
          <w:marBottom w:val="0"/>
          <w:divBdr>
            <w:top w:val="none" w:sz="0" w:space="0" w:color="auto"/>
            <w:left w:val="none" w:sz="0" w:space="0" w:color="auto"/>
            <w:bottom w:val="none" w:sz="0" w:space="0" w:color="auto"/>
            <w:right w:val="none" w:sz="0" w:space="0" w:color="auto"/>
          </w:divBdr>
        </w:div>
      </w:divsChild>
    </w:div>
    <w:div w:id="1432163293">
      <w:bodyDiv w:val="1"/>
      <w:marLeft w:val="0"/>
      <w:marRight w:val="0"/>
      <w:marTop w:val="0"/>
      <w:marBottom w:val="0"/>
      <w:divBdr>
        <w:top w:val="none" w:sz="0" w:space="0" w:color="auto"/>
        <w:left w:val="none" w:sz="0" w:space="0" w:color="auto"/>
        <w:bottom w:val="none" w:sz="0" w:space="0" w:color="auto"/>
        <w:right w:val="none" w:sz="0" w:space="0" w:color="auto"/>
      </w:divBdr>
      <w:divsChild>
        <w:div w:id="1946771692">
          <w:marLeft w:val="-720"/>
          <w:marRight w:val="0"/>
          <w:marTop w:val="0"/>
          <w:marBottom w:val="0"/>
          <w:divBdr>
            <w:top w:val="none" w:sz="0" w:space="0" w:color="auto"/>
            <w:left w:val="none" w:sz="0" w:space="0" w:color="auto"/>
            <w:bottom w:val="none" w:sz="0" w:space="0" w:color="auto"/>
            <w:right w:val="none" w:sz="0" w:space="0" w:color="auto"/>
          </w:divBdr>
        </w:div>
      </w:divsChild>
    </w:div>
    <w:div w:id="1447044758">
      <w:bodyDiv w:val="1"/>
      <w:marLeft w:val="0"/>
      <w:marRight w:val="0"/>
      <w:marTop w:val="0"/>
      <w:marBottom w:val="0"/>
      <w:divBdr>
        <w:top w:val="none" w:sz="0" w:space="0" w:color="auto"/>
        <w:left w:val="none" w:sz="0" w:space="0" w:color="auto"/>
        <w:bottom w:val="none" w:sz="0" w:space="0" w:color="auto"/>
        <w:right w:val="none" w:sz="0" w:space="0" w:color="auto"/>
      </w:divBdr>
    </w:div>
    <w:div w:id="1473910591">
      <w:bodyDiv w:val="1"/>
      <w:marLeft w:val="0"/>
      <w:marRight w:val="0"/>
      <w:marTop w:val="0"/>
      <w:marBottom w:val="0"/>
      <w:divBdr>
        <w:top w:val="none" w:sz="0" w:space="0" w:color="auto"/>
        <w:left w:val="none" w:sz="0" w:space="0" w:color="auto"/>
        <w:bottom w:val="none" w:sz="0" w:space="0" w:color="auto"/>
        <w:right w:val="none" w:sz="0" w:space="0" w:color="auto"/>
      </w:divBdr>
    </w:div>
    <w:div w:id="1476995602">
      <w:bodyDiv w:val="1"/>
      <w:marLeft w:val="0"/>
      <w:marRight w:val="0"/>
      <w:marTop w:val="0"/>
      <w:marBottom w:val="0"/>
      <w:divBdr>
        <w:top w:val="none" w:sz="0" w:space="0" w:color="auto"/>
        <w:left w:val="none" w:sz="0" w:space="0" w:color="auto"/>
        <w:bottom w:val="none" w:sz="0" w:space="0" w:color="auto"/>
        <w:right w:val="none" w:sz="0" w:space="0" w:color="auto"/>
      </w:divBdr>
    </w:div>
    <w:div w:id="1477913038">
      <w:bodyDiv w:val="1"/>
      <w:marLeft w:val="0"/>
      <w:marRight w:val="0"/>
      <w:marTop w:val="0"/>
      <w:marBottom w:val="0"/>
      <w:divBdr>
        <w:top w:val="none" w:sz="0" w:space="0" w:color="auto"/>
        <w:left w:val="none" w:sz="0" w:space="0" w:color="auto"/>
        <w:bottom w:val="none" w:sz="0" w:space="0" w:color="auto"/>
        <w:right w:val="none" w:sz="0" w:space="0" w:color="auto"/>
      </w:divBdr>
    </w:div>
    <w:div w:id="1515991632">
      <w:bodyDiv w:val="1"/>
      <w:marLeft w:val="0"/>
      <w:marRight w:val="0"/>
      <w:marTop w:val="0"/>
      <w:marBottom w:val="0"/>
      <w:divBdr>
        <w:top w:val="none" w:sz="0" w:space="0" w:color="auto"/>
        <w:left w:val="none" w:sz="0" w:space="0" w:color="auto"/>
        <w:bottom w:val="none" w:sz="0" w:space="0" w:color="auto"/>
        <w:right w:val="none" w:sz="0" w:space="0" w:color="auto"/>
      </w:divBdr>
      <w:divsChild>
        <w:div w:id="624506559">
          <w:marLeft w:val="-720"/>
          <w:marRight w:val="0"/>
          <w:marTop w:val="0"/>
          <w:marBottom w:val="0"/>
          <w:divBdr>
            <w:top w:val="none" w:sz="0" w:space="0" w:color="auto"/>
            <w:left w:val="none" w:sz="0" w:space="0" w:color="auto"/>
            <w:bottom w:val="none" w:sz="0" w:space="0" w:color="auto"/>
            <w:right w:val="none" w:sz="0" w:space="0" w:color="auto"/>
          </w:divBdr>
        </w:div>
      </w:divsChild>
    </w:div>
    <w:div w:id="1540824108">
      <w:bodyDiv w:val="1"/>
      <w:marLeft w:val="0"/>
      <w:marRight w:val="0"/>
      <w:marTop w:val="0"/>
      <w:marBottom w:val="0"/>
      <w:divBdr>
        <w:top w:val="none" w:sz="0" w:space="0" w:color="auto"/>
        <w:left w:val="none" w:sz="0" w:space="0" w:color="auto"/>
        <w:bottom w:val="none" w:sz="0" w:space="0" w:color="auto"/>
        <w:right w:val="none" w:sz="0" w:space="0" w:color="auto"/>
      </w:divBdr>
    </w:div>
    <w:div w:id="1555695127">
      <w:bodyDiv w:val="1"/>
      <w:marLeft w:val="0"/>
      <w:marRight w:val="0"/>
      <w:marTop w:val="0"/>
      <w:marBottom w:val="0"/>
      <w:divBdr>
        <w:top w:val="none" w:sz="0" w:space="0" w:color="auto"/>
        <w:left w:val="none" w:sz="0" w:space="0" w:color="auto"/>
        <w:bottom w:val="none" w:sz="0" w:space="0" w:color="auto"/>
        <w:right w:val="none" w:sz="0" w:space="0" w:color="auto"/>
      </w:divBdr>
    </w:div>
    <w:div w:id="1564636210">
      <w:bodyDiv w:val="1"/>
      <w:marLeft w:val="0"/>
      <w:marRight w:val="0"/>
      <w:marTop w:val="0"/>
      <w:marBottom w:val="0"/>
      <w:divBdr>
        <w:top w:val="none" w:sz="0" w:space="0" w:color="auto"/>
        <w:left w:val="none" w:sz="0" w:space="0" w:color="auto"/>
        <w:bottom w:val="none" w:sz="0" w:space="0" w:color="auto"/>
        <w:right w:val="none" w:sz="0" w:space="0" w:color="auto"/>
      </w:divBdr>
      <w:divsChild>
        <w:div w:id="53894283">
          <w:marLeft w:val="-720"/>
          <w:marRight w:val="0"/>
          <w:marTop w:val="0"/>
          <w:marBottom w:val="0"/>
          <w:divBdr>
            <w:top w:val="none" w:sz="0" w:space="0" w:color="auto"/>
            <w:left w:val="none" w:sz="0" w:space="0" w:color="auto"/>
            <w:bottom w:val="none" w:sz="0" w:space="0" w:color="auto"/>
            <w:right w:val="none" w:sz="0" w:space="0" w:color="auto"/>
          </w:divBdr>
        </w:div>
      </w:divsChild>
    </w:div>
    <w:div w:id="1578244569">
      <w:bodyDiv w:val="1"/>
      <w:marLeft w:val="0"/>
      <w:marRight w:val="0"/>
      <w:marTop w:val="0"/>
      <w:marBottom w:val="0"/>
      <w:divBdr>
        <w:top w:val="none" w:sz="0" w:space="0" w:color="auto"/>
        <w:left w:val="none" w:sz="0" w:space="0" w:color="auto"/>
        <w:bottom w:val="none" w:sz="0" w:space="0" w:color="auto"/>
        <w:right w:val="none" w:sz="0" w:space="0" w:color="auto"/>
      </w:divBdr>
    </w:div>
    <w:div w:id="1584486976">
      <w:bodyDiv w:val="1"/>
      <w:marLeft w:val="0"/>
      <w:marRight w:val="0"/>
      <w:marTop w:val="0"/>
      <w:marBottom w:val="0"/>
      <w:divBdr>
        <w:top w:val="none" w:sz="0" w:space="0" w:color="auto"/>
        <w:left w:val="none" w:sz="0" w:space="0" w:color="auto"/>
        <w:bottom w:val="none" w:sz="0" w:space="0" w:color="auto"/>
        <w:right w:val="none" w:sz="0" w:space="0" w:color="auto"/>
      </w:divBdr>
    </w:div>
    <w:div w:id="1585993350">
      <w:bodyDiv w:val="1"/>
      <w:marLeft w:val="0"/>
      <w:marRight w:val="0"/>
      <w:marTop w:val="0"/>
      <w:marBottom w:val="0"/>
      <w:divBdr>
        <w:top w:val="none" w:sz="0" w:space="0" w:color="auto"/>
        <w:left w:val="none" w:sz="0" w:space="0" w:color="auto"/>
        <w:bottom w:val="none" w:sz="0" w:space="0" w:color="auto"/>
        <w:right w:val="none" w:sz="0" w:space="0" w:color="auto"/>
      </w:divBdr>
    </w:div>
    <w:div w:id="1597636844">
      <w:bodyDiv w:val="1"/>
      <w:marLeft w:val="0"/>
      <w:marRight w:val="0"/>
      <w:marTop w:val="0"/>
      <w:marBottom w:val="0"/>
      <w:divBdr>
        <w:top w:val="none" w:sz="0" w:space="0" w:color="auto"/>
        <w:left w:val="none" w:sz="0" w:space="0" w:color="auto"/>
        <w:bottom w:val="none" w:sz="0" w:space="0" w:color="auto"/>
        <w:right w:val="none" w:sz="0" w:space="0" w:color="auto"/>
      </w:divBdr>
    </w:div>
    <w:div w:id="1597788148">
      <w:bodyDiv w:val="1"/>
      <w:marLeft w:val="0"/>
      <w:marRight w:val="0"/>
      <w:marTop w:val="0"/>
      <w:marBottom w:val="0"/>
      <w:divBdr>
        <w:top w:val="none" w:sz="0" w:space="0" w:color="auto"/>
        <w:left w:val="none" w:sz="0" w:space="0" w:color="auto"/>
        <w:bottom w:val="none" w:sz="0" w:space="0" w:color="auto"/>
        <w:right w:val="none" w:sz="0" w:space="0" w:color="auto"/>
      </w:divBdr>
    </w:div>
    <w:div w:id="1601647677">
      <w:bodyDiv w:val="1"/>
      <w:marLeft w:val="0"/>
      <w:marRight w:val="0"/>
      <w:marTop w:val="0"/>
      <w:marBottom w:val="0"/>
      <w:divBdr>
        <w:top w:val="none" w:sz="0" w:space="0" w:color="auto"/>
        <w:left w:val="none" w:sz="0" w:space="0" w:color="auto"/>
        <w:bottom w:val="none" w:sz="0" w:space="0" w:color="auto"/>
        <w:right w:val="none" w:sz="0" w:space="0" w:color="auto"/>
      </w:divBdr>
    </w:div>
    <w:div w:id="1608002381">
      <w:bodyDiv w:val="1"/>
      <w:marLeft w:val="0"/>
      <w:marRight w:val="0"/>
      <w:marTop w:val="0"/>
      <w:marBottom w:val="0"/>
      <w:divBdr>
        <w:top w:val="none" w:sz="0" w:space="0" w:color="auto"/>
        <w:left w:val="none" w:sz="0" w:space="0" w:color="auto"/>
        <w:bottom w:val="none" w:sz="0" w:space="0" w:color="auto"/>
        <w:right w:val="none" w:sz="0" w:space="0" w:color="auto"/>
      </w:divBdr>
    </w:div>
    <w:div w:id="1621570643">
      <w:bodyDiv w:val="1"/>
      <w:marLeft w:val="0"/>
      <w:marRight w:val="0"/>
      <w:marTop w:val="0"/>
      <w:marBottom w:val="0"/>
      <w:divBdr>
        <w:top w:val="none" w:sz="0" w:space="0" w:color="auto"/>
        <w:left w:val="none" w:sz="0" w:space="0" w:color="auto"/>
        <w:bottom w:val="none" w:sz="0" w:space="0" w:color="auto"/>
        <w:right w:val="none" w:sz="0" w:space="0" w:color="auto"/>
      </w:divBdr>
      <w:divsChild>
        <w:div w:id="1356495526">
          <w:marLeft w:val="-720"/>
          <w:marRight w:val="0"/>
          <w:marTop w:val="0"/>
          <w:marBottom w:val="0"/>
          <w:divBdr>
            <w:top w:val="none" w:sz="0" w:space="0" w:color="auto"/>
            <w:left w:val="none" w:sz="0" w:space="0" w:color="auto"/>
            <w:bottom w:val="none" w:sz="0" w:space="0" w:color="auto"/>
            <w:right w:val="none" w:sz="0" w:space="0" w:color="auto"/>
          </w:divBdr>
        </w:div>
      </w:divsChild>
    </w:div>
    <w:div w:id="1633439223">
      <w:bodyDiv w:val="1"/>
      <w:marLeft w:val="0"/>
      <w:marRight w:val="0"/>
      <w:marTop w:val="0"/>
      <w:marBottom w:val="0"/>
      <w:divBdr>
        <w:top w:val="none" w:sz="0" w:space="0" w:color="auto"/>
        <w:left w:val="none" w:sz="0" w:space="0" w:color="auto"/>
        <w:bottom w:val="none" w:sz="0" w:space="0" w:color="auto"/>
        <w:right w:val="none" w:sz="0" w:space="0" w:color="auto"/>
      </w:divBdr>
    </w:div>
    <w:div w:id="1644769454">
      <w:bodyDiv w:val="1"/>
      <w:marLeft w:val="0"/>
      <w:marRight w:val="0"/>
      <w:marTop w:val="0"/>
      <w:marBottom w:val="0"/>
      <w:divBdr>
        <w:top w:val="none" w:sz="0" w:space="0" w:color="auto"/>
        <w:left w:val="none" w:sz="0" w:space="0" w:color="auto"/>
        <w:bottom w:val="none" w:sz="0" w:space="0" w:color="auto"/>
        <w:right w:val="none" w:sz="0" w:space="0" w:color="auto"/>
      </w:divBdr>
    </w:div>
    <w:div w:id="1658655015">
      <w:bodyDiv w:val="1"/>
      <w:marLeft w:val="0"/>
      <w:marRight w:val="0"/>
      <w:marTop w:val="0"/>
      <w:marBottom w:val="0"/>
      <w:divBdr>
        <w:top w:val="none" w:sz="0" w:space="0" w:color="auto"/>
        <w:left w:val="none" w:sz="0" w:space="0" w:color="auto"/>
        <w:bottom w:val="none" w:sz="0" w:space="0" w:color="auto"/>
        <w:right w:val="none" w:sz="0" w:space="0" w:color="auto"/>
      </w:divBdr>
      <w:divsChild>
        <w:div w:id="1249194510">
          <w:marLeft w:val="-720"/>
          <w:marRight w:val="0"/>
          <w:marTop w:val="0"/>
          <w:marBottom w:val="0"/>
          <w:divBdr>
            <w:top w:val="none" w:sz="0" w:space="0" w:color="auto"/>
            <w:left w:val="none" w:sz="0" w:space="0" w:color="auto"/>
            <w:bottom w:val="none" w:sz="0" w:space="0" w:color="auto"/>
            <w:right w:val="none" w:sz="0" w:space="0" w:color="auto"/>
          </w:divBdr>
        </w:div>
      </w:divsChild>
    </w:div>
    <w:div w:id="1662005565">
      <w:bodyDiv w:val="1"/>
      <w:marLeft w:val="0"/>
      <w:marRight w:val="0"/>
      <w:marTop w:val="0"/>
      <w:marBottom w:val="0"/>
      <w:divBdr>
        <w:top w:val="none" w:sz="0" w:space="0" w:color="auto"/>
        <w:left w:val="none" w:sz="0" w:space="0" w:color="auto"/>
        <w:bottom w:val="none" w:sz="0" w:space="0" w:color="auto"/>
        <w:right w:val="none" w:sz="0" w:space="0" w:color="auto"/>
      </w:divBdr>
    </w:div>
    <w:div w:id="1662194457">
      <w:bodyDiv w:val="1"/>
      <w:marLeft w:val="0"/>
      <w:marRight w:val="0"/>
      <w:marTop w:val="0"/>
      <w:marBottom w:val="0"/>
      <w:divBdr>
        <w:top w:val="none" w:sz="0" w:space="0" w:color="auto"/>
        <w:left w:val="none" w:sz="0" w:space="0" w:color="auto"/>
        <w:bottom w:val="none" w:sz="0" w:space="0" w:color="auto"/>
        <w:right w:val="none" w:sz="0" w:space="0" w:color="auto"/>
      </w:divBdr>
    </w:div>
    <w:div w:id="1676612183">
      <w:bodyDiv w:val="1"/>
      <w:marLeft w:val="0"/>
      <w:marRight w:val="0"/>
      <w:marTop w:val="0"/>
      <w:marBottom w:val="0"/>
      <w:divBdr>
        <w:top w:val="none" w:sz="0" w:space="0" w:color="auto"/>
        <w:left w:val="none" w:sz="0" w:space="0" w:color="auto"/>
        <w:bottom w:val="none" w:sz="0" w:space="0" w:color="auto"/>
        <w:right w:val="none" w:sz="0" w:space="0" w:color="auto"/>
      </w:divBdr>
    </w:div>
    <w:div w:id="1688824785">
      <w:bodyDiv w:val="1"/>
      <w:marLeft w:val="0"/>
      <w:marRight w:val="0"/>
      <w:marTop w:val="0"/>
      <w:marBottom w:val="0"/>
      <w:divBdr>
        <w:top w:val="none" w:sz="0" w:space="0" w:color="auto"/>
        <w:left w:val="none" w:sz="0" w:space="0" w:color="auto"/>
        <w:bottom w:val="none" w:sz="0" w:space="0" w:color="auto"/>
        <w:right w:val="none" w:sz="0" w:space="0" w:color="auto"/>
      </w:divBdr>
      <w:divsChild>
        <w:div w:id="603807747">
          <w:marLeft w:val="-720"/>
          <w:marRight w:val="0"/>
          <w:marTop w:val="0"/>
          <w:marBottom w:val="0"/>
          <w:divBdr>
            <w:top w:val="none" w:sz="0" w:space="0" w:color="auto"/>
            <w:left w:val="none" w:sz="0" w:space="0" w:color="auto"/>
            <w:bottom w:val="none" w:sz="0" w:space="0" w:color="auto"/>
            <w:right w:val="none" w:sz="0" w:space="0" w:color="auto"/>
          </w:divBdr>
        </w:div>
      </w:divsChild>
    </w:div>
    <w:div w:id="1700470816">
      <w:bodyDiv w:val="1"/>
      <w:marLeft w:val="0"/>
      <w:marRight w:val="0"/>
      <w:marTop w:val="0"/>
      <w:marBottom w:val="0"/>
      <w:divBdr>
        <w:top w:val="none" w:sz="0" w:space="0" w:color="auto"/>
        <w:left w:val="none" w:sz="0" w:space="0" w:color="auto"/>
        <w:bottom w:val="none" w:sz="0" w:space="0" w:color="auto"/>
        <w:right w:val="none" w:sz="0" w:space="0" w:color="auto"/>
      </w:divBdr>
    </w:div>
    <w:div w:id="1701858885">
      <w:bodyDiv w:val="1"/>
      <w:marLeft w:val="0"/>
      <w:marRight w:val="0"/>
      <w:marTop w:val="0"/>
      <w:marBottom w:val="0"/>
      <w:divBdr>
        <w:top w:val="none" w:sz="0" w:space="0" w:color="auto"/>
        <w:left w:val="none" w:sz="0" w:space="0" w:color="auto"/>
        <w:bottom w:val="none" w:sz="0" w:space="0" w:color="auto"/>
        <w:right w:val="none" w:sz="0" w:space="0" w:color="auto"/>
      </w:divBdr>
      <w:divsChild>
        <w:div w:id="1493181075">
          <w:marLeft w:val="-720"/>
          <w:marRight w:val="0"/>
          <w:marTop w:val="0"/>
          <w:marBottom w:val="0"/>
          <w:divBdr>
            <w:top w:val="none" w:sz="0" w:space="0" w:color="auto"/>
            <w:left w:val="none" w:sz="0" w:space="0" w:color="auto"/>
            <w:bottom w:val="none" w:sz="0" w:space="0" w:color="auto"/>
            <w:right w:val="none" w:sz="0" w:space="0" w:color="auto"/>
          </w:divBdr>
        </w:div>
      </w:divsChild>
    </w:div>
    <w:div w:id="1703239190">
      <w:bodyDiv w:val="1"/>
      <w:marLeft w:val="0"/>
      <w:marRight w:val="0"/>
      <w:marTop w:val="0"/>
      <w:marBottom w:val="0"/>
      <w:divBdr>
        <w:top w:val="none" w:sz="0" w:space="0" w:color="auto"/>
        <w:left w:val="none" w:sz="0" w:space="0" w:color="auto"/>
        <w:bottom w:val="none" w:sz="0" w:space="0" w:color="auto"/>
        <w:right w:val="none" w:sz="0" w:space="0" w:color="auto"/>
      </w:divBdr>
    </w:div>
    <w:div w:id="1714962073">
      <w:bodyDiv w:val="1"/>
      <w:marLeft w:val="0"/>
      <w:marRight w:val="0"/>
      <w:marTop w:val="0"/>
      <w:marBottom w:val="0"/>
      <w:divBdr>
        <w:top w:val="none" w:sz="0" w:space="0" w:color="auto"/>
        <w:left w:val="none" w:sz="0" w:space="0" w:color="auto"/>
        <w:bottom w:val="none" w:sz="0" w:space="0" w:color="auto"/>
        <w:right w:val="none" w:sz="0" w:space="0" w:color="auto"/>
      </w:divBdr>
      <w:divsChild>
        <w:div w:id="474371971">
          <w:marLeft w:val="-720"/>
          <w:marRight w:val="0"/>
          <w:marTop w:val="0"/>
          <w:marBottom w:val="0"/>
          <w:divBdr>
            <w:top w:val="none" w:sz="0" w:space="0" w:color="auto"/>
            <w:left w:val="none" w:sz="0" w:space="0" w:color="auto"/>
            <w:bottom w:val="none" w:sz="0" w:space="0" w:color="auto"/>
            <w:right w:val="none" w:sz="0" w:space="0" w:color="auto"/>
          </w:divBdr>
        </w:div>
      </w:divsChild>
    </w:div>
    <w:div w:id="1729186105">
      <w:bodyDiv w:val="1"/>
      <w:marLeft w:val="0"/>
      <w:marRight w:val="0"/>
      <w:marTop w:val="0"/>
      <w:marBottom w:val="0"/>
      <w:divBdr>
        <w:top w:val="none" w:sz="0" w:space="0" w:color="auto"/>
        <w:left w:val="none" w:sz="0" w:space="0" w:color="auto"/>
        <w:bottom w:val="none" w:sz="0" w:space="0" w:color="auto"/>
        <w:right w:val="none" w:sz="0" w:space="0" w:color="auto"/>
      </w:divBdr>
      <w:divsChild>
        <w:div w:id="331178957">
          <w:marLeft w:val="-720"/>
          <w:marRight w:val="0"/>
          <w:marTop w:val="0"/>
          <w:marBottom w:val="0"/>
          <w:divBdr>
            <w:top w:val="none" w:sz="0" w:space="0" w:color="auto"/>
            <w:left w:val="none" w:sz="0" w:space="0" w:color="auto"/>
            <w:bottom w:val="none" w:sz="0" w:space="0" w:color="auto"/>
            <w:right w:val="none" w:sz="0" w:space="0" w:color="auto"/>
          </w:divBdr>
        </w:div>
      </w:divsChild>
    </w:div>
    <w:div w:id="1754008250">
      <w:bodyDiv w:val="1"/>
      <w:marLeft w:val="0"/>
      <w:marRight w:val="0"/>
      <w:marTop w:val="0"/>
      <w:marBottom w:val="0"/>
      <w:divBdr>
        <w:top w:val="none" w:sz="0" w:space="0" w:color="auto"/>
        <w:left w:val="none" w:sz="0" w:space="0" w:color="auto"/>
        <w:bottom w:val="none" w:sz="0" w:space="0" w:color="auto"/>
        <w:right w:val="none" w:sz="0" w:space="0" w:color="auto"/>
      </w:divBdr>
    </w:div>
    <w:div w:id="1764036254">
      <w:bodyDiv w:val="1"/>
      <w:marLeft w:val="0"/>
      <w:marRight w:val="0"/>
      <w:marTop w:val="0"/>
      <w:marBottom w:val="0"/>
      <w:divBdr>
        <w:top w:val="none" w:sz="0" w:space="0" w:color="auto"/>
        <w:left w:val="none" w:sz="0" w:space="0" w:color="auto"/>
        <w:bottom w:val="none" w:sz="0" w:space="0" w:color="auto"/>
        <w:right w:val="none" w:sz="0" w:space="0" w:color="auto"/>
      </w:divBdr>
    </w:div>
    <w:div w:id="1786728827">
      <w:bodyDiv w:val="1"/>
      <w:marLeft w:val="0"/>
      <w:marRight w:val="0"/>
      <w:marTop w:val="0"/>
      <w:marBottom w:val="0"/>
      <w:divBdr>
        <w:top w:val="none" w:sz="0" w:space="0" w:color="auto"/>
        <w:left w:val="none" w:sz="0" w:space="0" w:color="auto"/>
        <w:bottom w:val="none" w:sz="0" w:space="0" w:color="auto"/>
        <w:right w:val="none" w:sz="0" w:space="0" w:color="auto"/>
      </w:divBdr>
    </w:div>
    <w:div w:id="1790468963">
      <w:bodyDiv w:val="1"/>
      <w:marLeft w:val="0"/>
      <w:marRight w:val="0"/>
      <w:marTop w:val="0"/>
      <w:marBottom w:val="0"/>
      <w:divBdr>
        <w:top w:val="none" w:sz="0" w:space="0" w:color="auto"/>
        <w:left w:val="none" w:sz="0" w:space="0" w:color="auto"/>
        <w:bottom w:val="none" w:sz="0" w:space="0" w:color="auto"/>
        <w:right w:val="none" w:sz="0" w:space="0" w:color="auto"/>
      </w:divBdr>
    </w:div>
    <w:div w:id="1797259869">
      <w:bodyDiv w:val="1"/>
      <w:marLeft w:val="0"/>
      <w:marRight w:val="0"/>
      <w:marTop w:val="0"/>
      <w:marBottom w:val="0"/>
      <w:divBdr>
        <w:top w:val="none" w:sz="0" w:space="0" w:color="auto"/>
        <w:left w:val="none" w:sz="0" w:space="0" w:color="auto"/>
        <w:bottom w:val="none" w:sz="0" w:space="0" w:color="auto"/>
        <w:right w:val="none" w:sz="0" w:space="0" w:color="auto"/>
      </w:divBdr>
      <w:divsChild>
        <w:div w:id="1531794901">
          <w:marLeft w:val="-720"/>
          <w:marRight w:val="0"/>
          <w:marTop w:val="0"/>
          <w:marBottom w:val="0"/>
          <w:divBdr>
            <w:top w:val="none" w:sz="0" w:space="0" w:color="auto"/>
            <w:left w:val="none" w:sz="0" w:space="0" w:color="auto"/>
            <w:bottom w:val="none" w:sz="0" w:space="0" w:color="auto"/>
            <w:right w:val="none" w:sz="0" w:space="0" w:color="auto"/>
          </w:divBdr>
        </w:div>
      </w:divsChild>
    </w:div>
    <w:div w:id="1810589298">
      <w:bodyDiv w:val="1"/>
      <w:marLeft w:val="0"/>
      <w:marRight w:val="0"/>
      <w:marTop w:val="0"/>
      <w:marBottom w:val="0"/>
      <w:divBdr>
        <w:top w:val="none" w:sz="0" w:space="0" w:color="auto"/>
        <w:left w:val="none" w:sz="0" w:space="0" w:color="auto"/>
        <w:bottom w:val="none" w:sz="0" w:space="0" w:color="auto"/>
        <w:right w:val="none" w:sz="0" w:space="0" w:color="auto"/>
      </w:divBdr>
    </w:div>
    <w:div w:id="1820419487">
      <w:bodyDiv w:val="1"/>
      <w:marLeft w:val="0"/>
      <w:marRight w:val="0"/>
      <w:marTop w:val="0"/>
      <w:marBottom w:val="0"/>
      <w:divBdr>
        <w:top w:val="none" w:sz="0" w:space="0" w:color="auto"/>
        <w:left w:val="none" w:sz="0" w:space="0" w:color="auto"/>
        <w:bottom w:val="none" w:sz="0" w:space="0" w:color="auto"/>
        <w:right w:val="none" w:sz="0" w:space="0" w:color="auto"/>
      </w:divBdr>
    </w:div>
    <w:div w:id="1828981654">
      <w:bodyDiv w:val="1"/>
      <w:marLeft w:val="0"/>
      <w:marRight w:val="0"/>
      <w:marTop w:val="0"/>
      <w:marBottom w:val="0"/>
      <w:divBdr>
        <w:top w:val="none" w:sz="0" w:space="0" w:color="auto"/>
        <w:left w:val="none" w:sz="0" w:space="0" w:color="auto"/>
        <w:bottom w:val="none" w:sz="0" w:space="0" w:color="auto"/>
        <w:right w:val="none" w:sz="0" w:space="0" w:color="auto"/>
      </w:divBdr>
      <w:divsChild>
        <w:div w:id="1636713513">
          <w:marLeft w:val="-720"/>
          <w:marRight w:val="0"/>
          <w:marTop w:val="0"/>
          <w:marBottom w:val="0"/>
          <w:divBdr>
            <w:top w:val="none" w:sz="0" w:space="0" w:color="auto"/>
            <w:left w:val="none" w:sz="0" w:space="0" w:color="auto"/>
            <w:bottom w:val="none" w:sz="0" w:space="0" w:color="auto"/>
            <w:right w:val="none" w:sz="0" w:space="0" w:color="auto"/>
          </w:divBdr>
        </w:div>
      </w:divsChild>
    </w:div>
    <w:div w:id="1854105321">
      <w:bodyDiv w:val="1"/>
      <w:marLeft w:val="0"/>
      <w:marRight w:val="0"/>
      <w:marTop w:val="0"/>
      <w:marBottom w:val="0"/>
      <w:divBdr>
        <w:top w:val="none" w:sz="0" w:space="0" w:color="auto"/>
        <w:left w:val="none" w:sz="0" w:space="0" w:color="auto"/>
        <w:bottom w:val="none" w:sz="0" w:space="0" w:color="auto"/>
        <w:right w:val="none" w:sz="0" w:space="0" w:color="auto"/>
      </w:divBdr>
      <w:divsChild>
        <w:div w:id="1234003878">
          <w:marLeft w:val="-720"/>
          <w:marRight w:val="0"/>
          <w:marTop w:val="0"/>
          <w:marBottom w:val="0"/>
          <w:divBdr>
            <w:top w:val="none" w:sz="0" w:space="0" w:color="auto"/>
            <w:left w:val="none" w:sz="0" w:space="0" w:color="auto"/>
            <w:bottom w:val="none" w:sz="0" w:space="0" w:color="auto"/>
            <w:right w:val="none" w:sz="0" w:space="0" w:color="auto"/>
          </w:divBdr>
        </w:div>
      </w:divsChild>
    </w:div>
    <w:div w:id="1879659305">
      <w:bodyDiv w:val="1"/>
      <w:marLeft w:val="0"/>
      <w:marRight w:val="0"/>
      <w:marTop w:val="0"/>
      <w:marBottom w:val="0"/>
      <w:divBdr>
        <w:top w:val="none" w:sz="0" w:space="0" w:color="auto"/>
        <w:left w:val="none" w:sz="0" w:space="0" w:color="auto"/>
        <w:bottom w:val="none" w:sz="0" w:space="0" w:color="auto"/>
        <w:right w:val="none" w:sz="0" w:space="0" w:color="auto"/>
      </w:divBdr>
    </w:div>
    <w:div w:id="1892492921">
      <w:bodyDiv w:val="1"/>
      <w:marLeft w:val="0"/>
      <w:marRight w:val="0"/>
      <w:marTop w:val="0"/>
      <w:marBottom w:val="0"/>
      <w:divBdr>
        <w:top w:val="none" w:sz="0" w:space="0" w:color="auto"/>
        <w:left w:val="none" w:sz="0" w:space="0" w:color="auto"/>
        <w:bottom w:val="none" w:sz="0" w:space="0" w:color="auto"/>
        <w:right w:val="none" w:sz="0" w:space="0" w:color="auto"/>
      </w:divBdr>
    </w:div>
    <w:div w:id="1893343658">
      <w:bodyDiv w:val="1"/>
      <w:marLeft w:val="0"/>
      <w:marRight w:val="0"/>
      <w:marTop w:val="0"/>
      <w:marBottom w:val="0"/>
      <w:divBdr>
        <w:top w:val="none" w:sz="0" w:space="0" w:color="auto"/>
        <w:left w:val="none" w:sz="0" w:space="0" w:color="auto"/>
        <w:bottom w:val="none" w:sz="0" w:space="0" w:color="auto"/>
        <w:right w:val="none" w:sz="0" w:space="0" w:color="auto"/>
      </w:divBdr>
      <w:divsChild>
        <w:div w:id="1118721860">
          <w:marLeft w:val="-720"/>
          <w:marRight w:val="0"/>
          <w:marTop w:val="0"/>
          <w:marBottom w:val="0"/>
          <w:divBdr>
            <w:top w:val="none" w:sz="0" w:space="0" w:color="auto"/>
            <w:left w:val="none" w:sz="0" w:space="0" w:color="auto"/>
            <w:bottom w:val="none" w:sz="0" w:space="0" w:color="auto"/>
            <w:right w:val="none" w:sz="0" w:space="0" w:color="auto"/>
          </w:divBdr>
        </w:div>
      </w:divsChild>
    </w:div>
    <w:div w:id="1898085046">
      <w:bodyDiv w:val="1"/>
      <w:marLeft w:val="0"/>
      <w:marRight w:val="0"/>
      <w:marTop w:val="0"/>
      <w:marBottom w:val="0"/>
      <w:divBdr>
        <w:top w:val="none" w:sz="0" w:space="0" w:color="auto"/>
        <w:left w:val="none" w:sz="0" w:space="0" w:color="auto"/>
        <w:bottom w:val="none" w:sz="0" w:space="0" w:color="auto"/>
        <w:right w:val="none" w:sz="0" w:space="0" w:color="auto"/>
      </w:divBdr>
    </w:div>
    <w:div w:id="1909681682">
      <w:bodyDiv w:val="1"/>
      <w:marLeft w:val="0"/>
      <w:marRight w:val="0"/>
      <w:marTop w:val="0"/>
      <w:marBottom w:val="0"/>
      <w:divBdr>
        <w:top w:val="none" w:sz="0" w:space="0" w:color="auto"/>
        <w:left w:val="none" w:sz="0" w:space="0" w:color="auto"/>
        <w:bottom w:val="none" w:sz="0" w:space="0" w:color="auto"/>
        <w:right w:val="none" w:sz="0" w:space="0" w:color="auto"/>
      </w:divBdr>
      <w:divsChild>
        <w:div w:id="1473014501">
          <w:marLeft w:val="-720"/>
          <w:marRight w:val="0"/>
          <w:marTop w:val="0"/>
          <w:marBottom w:val="0"/>
          <w:divBdr>
            <w:top w:val="none" w:sz="0" w:space="0" w:color="auto"/>
            <w:left w:val="none" w:sz="0" w:space="0" w:color="auto"/>
            <w:bottom w:val="none" w:sz="0" w:space="0" w:color="auto"/>
            <w:right w:val="none" w:sz="0" w:space="0" w:color="auto"/>
          </w:divBdr>
        </w:div>
      </w:divsChild>
    </w:div>
    <w:div w:id="1920208642">
      <w:bodyDiv w:val="1"/>
      <w:marLeft w:val="0"/>
      <w:marRight w:val="0"/>
      <w:marTop w:val="0"/>
      <w:marBottom w:val="0"/>
      <w:divBdr>
        <w:top w:val="none" w:sz="0" w:space="0" w:color="auto"/>
        <w:left w:val="none" w:sz="0" w:space="0" w:color="auto"/>
        <w:bottom w:val="none" w:sz="0" w:space="0" w:color="auto"/>
        <w:right w:val="none" w:sz="0" w:space="0" w:color="auto"/>
      </w:divBdr>
    </w:div>
    <w:div w:id="1975327355">
      <w:bodyDiv w:val="1"/>
      <w:marLeft w:val="0"/>
      <w:marRight w:val="0"/>
      <w:marTop w:val="0"/>
      <w:marBottom w:val="0"/>
      <w:divBdr>
        <w:top w:val="none" w:sz="0" w:space="0" w:color="auto"/>
        <w:left w:val="none" w:sz="0" w:space="0" w:color="auto"/>
        <w:bottom w:val="none" w:sz="0" w:space="0" w:color="auto"/>
        <w:right w:val="none" w:sz="0" w:space="0" w:color="auto"/>
      </w:divBdr>
      <w:divsChild>
        <w:div w:id="1776247785">
          <w:marLeft w:val="-720"/>
          <w:marRight w:val="0"/>
          <w:marTop w:val="0"/>
          <w:marBottom w:val="0"/>
          <w:divBdr>
            <w:top w:val="none" w:sz="0" w:space="0" w:color="auto"/>
            <w:left w:val="none" w:sz="0" w:space="0" w:color="auto"/>
            <w:bottom w:val="none" w:sz="0" w:space="0" w:color="auto"/>
            <w:right w:val="none" w:sz="0" w:space="0" w:color="auto"/>
          </w:divBdr>
        </w:div>
      </w:divsChild>
    </w:div>
    <w:div w:id="1975939533">
      <w:bodyDiv w:val="1"/>
      <w:marLeft w:val="0"/>
      <w:marRight w:val="0"/>
      <w:marTop w:val="0"/>
      <w:marBottom w:val="0"/>
      <w:divBdr>
        <w:top w:val="none" w:sz="0" w:space="0" w:color="auto"/>
        <w:left w:val="none" w:sz="0" w:space="0" w:color="auto"/>
        <w:bottom w:val="none" w:sz="0" w:space="0" w:color="auto"/>
        <w:right w:val="none" w:sz="0" w:space="0" w:color="auto"/>
      </w:divBdr>
    </w:div>
    <w:div w:id="1980645154">
      <w:bodyDiv w:val="1"/>
      <w:marLeft w:val="0"/>
      <w:marRight w:val="0"/>
      <w:marTop w:val="0"/>
      <w:marBottom w:val="0"/>
      <w:divBdr>
        <w:top w:val="none" w:sz="0" w:space="0" w:color="auto"/>
        <w:left w:val="none" w:sz="0" w:space="0" w:color="auto"/>
        <w:bottom w:val="none" w:sz="0" w:space="0" w:color="auto"/>
        <w:right w:val="none" w:sz="0" w:space="0" w:color="auto"/>
      </w:divBdr>
    </w:div>
    <w:div w:id="1981031336">
      <w:bodyDiv w:val="1"/>
      <w:marLeft w:val="0"/>
      <w:marRight w:val="0"/>
      <w:marTop w:val="0"/>
      <w:marBottom w:val="0"/>
      <w:divBdr>
        <w:top w:val="none" w:sz="0" w:space="0" w:color="auto"/>
        <w:left w:val="none" w:sz="0" w:space="0" w:color="auto"/>
        <w:bottom w:val="none" w:sz="0" w:space="0" w:color="auto"/>
        <w:right w:val="none" w:sz="0" w:space="0" w:color="auto"/>
      </w:divBdr>
    </w:div>
    <w:div w:id="1984894451">
      <w:bodyDiv w:val="1"/>
      <w:marLeft w:val="0"/>
      <w:marRight w:val="0"/>
      <w:marTop w:val="0"/>
      <w:marBottom w:val="0"/>
      <w:divBdr>
        <w:top w:val="none" w:sz="0" w:space="0" w:color="auto"/>
        <w:left w:val="none" w:sz="0" w:space="0" w:color="auto"/>
        <w:bottom w:val="none" w:sz="0" w:space="0" w:color="auto"/>
        <w:right w:val="none" w:sz="0" w:space="0" w:color="auto"/>
      </w:divBdr>
    </w:div>
    <w:div w:id="1998341794">
      <w:bodyDiv w:val="1"/>
      <w:marLeft w:val="0"/>
      <w:marRight w:val="0"/>
      <w:marTop w:val="0"/>
      <w:marBottom w:val="0"/>
      <w:divBdr>
        <w:top w:val="none" w:sz="0" w:space="0" w:color="auto"/>
        <w:left w:val="none" w:sz="0" w:space="0" w:color="auto"/>
        <w:bottom w:val="none" w:sz="0" w:space="0" w:color="auto"/>
        <w:right w:val="none" w:sz="0" w:space="0" w:color="auto"/>
      </w:divBdr>
      <w:divsChild>
        <w:div w:id="958799554">
          <w:marLeft w:val="-720"/>
          <w:marRight w:val="0"/>
          <w:marTop w:val="0"/>
          <w:marBottom w:val="0"/>
          <w:divBdr>
            <w:top w:val="none" w:sz="0" w:space="0" w:color="auto"/>
            <w:left w:val="none" w:sz="0" w:space="0" w:color="auto"/>
            <w:bottom w:val="none" w:sz="0" w:space="0" w:color="auto"/>
            <w:right w:val="none" w:sz="0" w:space="0" w:color="auto"/>
          </w:divBdr>
        </w:div>
      </w:divsChild>
    </w:div>
    <w:div w:id="2001418924">
      <w:bodyDiv w:val="1"/>
      <w:marLeft w:val="0"/>
      <w:marRight w:val="0"/>
      <w:marTop w:val="0"/>
      <w:marBottom w:val="0"/>
      <w:divBdr>
        <w:top w:val="none" w:sz="0" w:space="0" w:color="auto"/>
        <w:left w:val="none" w:sz="0" w:space="0" w:color="auto"/>
        <w:bottom w:val="none" w:sz="0" w:space="0" w:color="auto"/>
        <w:right w:val="none" w:sz="0" w:space="0" w:color="auto"/>
      </w:divBdr>
      <w:divsChild>
        <w:div w:id="110050541">
          <w:marLeft w:val="-720"/>
          <w:marRight w:val="0"/>
          <w:marTop w:val="0"/>
          <w:marBottom w:val="0"/>
          <w:divBdr>
            <w:top w:val="none" w:sz="0" w:space="0" w:color="auto"/>
            <w:left w:val="none" w:sz="0" w:space="0" w:color="auto"/>
            <w:bottom w:val="none" w:sz="0" w:space="0" w:color="auto"/>
            <w:right w:val="none" w:sz="0" w:space="0" w:color="auto"/>
          </w:divBdr>
        </w:div>
      </w:divsChild>
    </w:div>
    <w:div w:id="2051687573">
      <w:bodyDiv w:val="1"/>
      <w:marLeft w:val="0"/>
      <w:marRight w:val="0"/>
      <w:marTop w:val="0"/>
      <w:marBottom w:val="0"/>
      <w:divBdr>
        <w:top w:val="none" w:sz="0" w:space="0" w:color="auto"/>
        <w:left w:val="none" w:sz="0" w:space="0" w:color="auto"/>
        <w:bottom w:val="none" w:sz="0" w:space="0" w:color="auto"/>
        <w:right w:val="none" w:sz="0" w:space="0" w:color="auto"/>
      </w:divBdr>
    </w:div>
    <w:div w:id="2052918392">
      <w:bodyDiv w:val="1"/>
      <w:marLeft w:val="0"/>
      <w:marRight w:val="0"/>
      <w:marTop w:val="0"/>
      <w:marBottom w:val="0"/>
      <w:divBdr>
        <w:top w:val="none" w:sz="0" w:space="0" w:color="auto"/>
        <w:left w:val="none" w:sz="0" w:space="0" w:color="auto"/>
        <w:bottom w:val="none" w:sz="0" w:space="0" w:color="auto"/>
        <w:right w:val="none" w:sz="0" w:space="0" w:color="auto"/>
      </w:divBdr>
    </w:div>
    <w:div w:id="2080860673">
      <w:bodyDiv w:val="1"/>
      <w:marLeft w:val="0"/>
      <w:marRight w:val="0"/>
      <w:marTop w:val="0"/>
      <w:marBottom w:val="0"/>
      <w:divBdr>
        <w:top w:val="none" w:sz="0" w:space="0" w:color="auto"/>
        <w:left w:val="none" w:sz="0" w:space="0" w:color="auto"/>
        <w:bottom w:val="none" w:sz="0" w:space="0" w:color="auto"/>
        <w:right w:val="none" w:sz="0" w:space="0" w:color="auto"/>
      </w:divBdr>
    </w:div>
    <w:div w:id="2099708418">
      <w:bodyDiv w:val="1"/>
      <w:marLeft w:val="0"/>
      <w:marRight w:val="0"/>
      <w:marTop w:val="0"/>
      <w:marBottom w:val="0"/>
      <w:divBdr>
        <w:top w:val="none" w:sz="0" w:space="0" w:color="auto"/>
        <w:left w:val="none" w:sz="0" w:space="0" w:color="auto"/>
        <w:bottom w:val="none" w:sz="0" w:space="0" w:color="auto"/>
        <w:right w:val="none" w:sz="0" w:space="0" w:color="auto"/>
      </w:divBdr>
    </w:div>
    <w:div w:id="2136678801">
      <w:bodyDiv w:val="1"/>
      <w:marLeft w:val="0"/>
      <w:marRight w:val="0"/>
      <w:marTop w:val="0"/>
      <w:marBottom w:val="0"/>
      <w:divBdr>
        <w:top w:val="none" w:sz="0" w:space="0" w:color="auto"/>
        <w:left w:val="none" w:sz="0" w:space="0" w:color="auto"/>
        <w:bottom w:val="none" w:sz="0" w:space="0" w:color="auto"/>
        <w:right w:val="none" w:sz="0" w:space="0" w:color="auto"/>
      </w:divBdr>
      <w:divsChild>
        <w:div w:id="208864728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nder.cdc.gov/"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centerstat.org/can-i-estimate-an-sem-if-the-sample-data-are-not-normally-distributed/" TargetMode="External"/><Relationship Id="rId47" Type="http://schemas.openxmlformats.org/officeDocument/2006/relationships/hyperlink" Target="https://doi.org/10.2337/diacare.24.9.1584" TargetMode="External"/><Relationship Id="rId50" Type="http://schemas.openxmlformats.org/officeDocument/2006/relationships/hyperlink" Target="https://www150.statcan.gc.ca/n1/edu/power-pouvoir/ch12/5214891-eng.htm" TargetMode="Externa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www.census.gov/content/dam/Census/library/publications/2023/acs/acsbr-017.pdf" TargetMode="External"/><Relationship Id="rId29" Type="http://schemas.openxmlformats.org/officeDocument/2006/relationships/image" Target="media/image21.png"/><Relationship Id="rId11"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census.gov/content/dam/Census/library/publications/2023/acs/acsbr-017.pdf" TargetMode="External"/><Relationship Id="rId5" Type="http://schemas.openxmlformats.org/officeDocument/2006/relationships/image" Target="media/image2.png"/><Relationship Id="rId15" Type="http://schemas.openxmlformats.org/officeDocument/2006/relationships/hyperlink" Target="https://www.nber.org/system/files/working_papers/w9298/w9298.pdf"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nalystprep.com/study-notes/cfa-level-2/quantitative-method/explain-the-types-of-heteroskedasticity-and-how-it-affects-statistical-inference/" TargetMode="External"/><Relationship Id="rId10" Type="http://schemas.openxmlformats.org/officeDocument/2006/relationships/image" Target="media/image7.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statisticsbyjim.com/regression/interpret-adjusted-r-squared-predicted-r-squared-regression/" TargetMode="External"/><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blog.hubspot.com/marketing/find-good-data"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core.ac.uk/download/pdf/234671855.pdf" TargetMode="External"/><Relationship Id="rId48" Type="http://schemas.openxmlformats.org/officeDocument/2006/relationships/hyperlink" Target="https://support.minitab.com/en-us/minitab/help-and-how-to/statistical-modeling/regression/how-to/fit-regression-model/interpret-the-results/all-statistics-and-graphs/model-summary-table/" TargetMode="External"/><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doi.org/10.2105/ajph.61.3.606"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1016/j.ejcnurse.2005.11.002" TargetMode="External"/><Relationship Id="rId20" Type="http://schemas.openxmlformats.org/officeDocument/2006/relationships/image" Target="media/image12.png"/><Relationship Id="rId41" Type="http://schemas.openxmlformats.org/officeDocument/2006/relationships/hyperlink" Target="https://doi.org/10.4172/2329-9126.1000145" TargetMode="External"/><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51</Pages>
  <Words>9963</Words>
  <Characters>56792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Candace</dc:creator>
  <cp:keywords/>
  <dc:description/>
  <cp:lastModifiedBy>Smith, Candace</cp:lastModifiedBy>
  <cp:revision>6</cp:revision>
  <dcterms:created xsi:type="dcterms:W3CDTF">2024-09-29T15:31:00Z</dcterms:created>
  <dcterms:modified xsi:type="dcterms:W3CDTF">2024-09-29T21:29:00Z</dcterms:modified>
</cp:coreProperties>
</file>