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757" w:rsidRDefault="00122757" w:rsidP="00122757">
      <w:r>
        <w:rPr>
          <w:noProof/>
          <w:lang w:eastAsia="es-MX"/>
        </w:rPr>
        <w:drawing>
          <wp:anchor distT="0" distB="0" distL="114300" distR="114300" simplePos="0" relativeHeight="251661312" behindDoc="0" locked="0" layoutInCell="1" allowOverlap="1" wp14:anchorId="350A9CF7" wp14:editId="733481D9">
            <wp:simplePos x="0" y="0"/>
            <wp:positionH relativeFrom="margin">
              <wp:posOffset>-711835</wp:posOffset>
            </wp:positionH>
            <wp:positionV relativeFrom="paragraph">
              <wp:posOffset>6560506</wp:posOffset>
            </wp:positionV>
            <wp:extent cx="1641021" cy="1371360"/>
            <wp:effectExtent l="76200" t="114300" r="245110" b="324485"/>
            <wp:wrapSquare wrapText="bothSides"/>
            <wp:docPr id="19" name="Imagen 19"/>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1021" cy="13713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2336" behindDoc="1" locked="0" layoutInCell="1" allowOverlap="1" wp14:anchorId="40666508" wp14:editId="333EBFD8">
            <wp:simplePos x="0" y="0"/>
            <wp:positionH relativeFrom="column">
              <wp:posOffset>-693873</wp:posOffset>
            </wp:positionH>
            <wp:positionV relativeFrom="paragraph">
              <wp:posOffset>4549973</wp:posOffset>
            </wp:positionV>
            <wp:extent cx="1586865" cy="1429385"/>
            <wp:effectExtent l="76200" t="114300" r="280035" b="323215"/>
            <wp:wrapSquare wrapText="bothSides"/>
            <wp:docPr id="18" name="Imagen 18" descr="Descripción: LOGO.png"/>
            <wp:cNvGraphicFramePr/>
            <a:graphic xmlns:a="http://schemas.openxmlformats.org/drawingml/2006/main">
              <a:graphicData uri="http://schemas.openxmlformats.org/drawingml/2006/picture">
                <pic:pic xmlns:pic="http://schemas.openxmlformats.org/drawingml/2006/picture">
                  <pic:nvPicPr>
                    <pic:cNvPr id="18" name="Imagen 18" descr="Descripción: LOGO.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6865" cy="14293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3360" behindDoc="0" locked="0" layoutInCell="1" allowOverlap="1" wp14:anchorId="09529671" wp14:editId="40621FC7">
            <wp:simplePos x="0" y="0"/>
            <wp:positionH relativeFrom="page">
              <wp:posOffset>403225</wp:posOffset>
            </wp:positionH>
            <wp:positionV relativeFrom="margin">
              <wp:posOffset>2294148</wp:posOffset>
            </wp:positionV>
            <wp:extent cx="1634490" cy="1721485"/>
            <wp:effectExtent l="152400" t="152400" r="365760" b="354965"/>
            <wp:wrapSquare wrapText="bothSides"/>
            <wp:docPr id="20" name="Imagen 20" descr="C:\Users\Usuario\Desktop\GrupoDanzaIsoKatajaéITSTE 20170819_112134.jpg"/>
            <wp:cNvGraphicFramePr/>
            <a:graphic xmlns:a="http://schemas.openxmlformats.org/drawingml/2006/main">
              <a:graphicData uri="http://schemas.openxmlformats.org/drawingml/2006/picture">
                <pic:pic xmlns:pic="http://schemas.openxmlformats.org/drawingml/2006/picture">
                  <pic:nvPicPr>
                    <pic:cNvPr id="20" name="Imagen 20" descr="C:\Users\Usuario\Desktop\GrupoDanzaIsoKatajaéITSTE 20170819_112134.jpg"/>
                    <pic:cNvPicPr/>
                  </pic:nvPicPr>
                  <pic:blipFill rotWithShape="1">
                    <a:blip r:embed="rId8" cstate="print">
                      <a:extLst>
                        <a:ext uri="{28A0092B-C50C-407E-A947-70E740481C1C}">
                          <a14:useLocalDpi xmlns:a14="http://schemas.microsoft.com/office/drawing/2010/main" val="0"/>
                        </a:ext>
                      </a:extLst>
                    </a:blip>
                    <a:srcRect t="18179" b="24980"/>
                    <a:stretch/>
                  </pic:blipFill>
                  <pic:spPr bwMode="auto">
                    <a:xfrm>
                      <a:off x="0" y="0"/>
                      <a:ext cx="1634490" cy="17214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4384" behindDoc="0" locked="0" layoutInCell="1" allowOverlap="1" wp14:anchorId="0F69EE03" wp14:editId="6DDC9EF6">
            <wp:simplePos x="0" y="0"/>
            <wp:positionH relativeFrom="margin">
              <wp:posOffset>-664911</wp:posOffset>
            </wp:positionH>
            <wp:positionV relativeFrom="paragraph">
              <wp:posOffset>118754</wp:posOffset>
            </wp:positionV>
            <wp:extent cx="1504315" cy="1732915"/>
            <wp:effectExtent l="0" t="0" r="635" b="635"/>
            <wp:wrapThrough wrapText="bothSides">
              <wp:wrapPolygon edited="0">
                <wp:start x="0" y="0"/>
                <wp:lineTo x="0" y="21370"/>
                <wp:lineTo x="21336" y="21370"/>
                <wp:lineTo x="2133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9">
                      <a:extLst>
                        <a:ext uri="{28A0092B-C50C-407E-A947-70E740481C1C}">
                          <a14:useLocalDpi xmlns:a14="http://schemas.microsoft.com/office/drawing/2010/main" val="0"/>
                        </a:ext>
                      </a:extLst>
                    </a:blip>
                    <a:srcRect l="23251" t="20226" r="64528" b="54718"/>
                    <a:stretch>
                      <a:fillRect/>
                    </a:stretch>
                  </pic:blipFill>
                  <pic:spPr bwMode="auto">
                    <a:xfrm>
                      <a:off x="0" y="0"/>
                      <a:ext cx="1504315" cy="173291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65408" behindDoc="0" locked="0" layoutInCell="1" allowOverlap="1" wp14:anchorId="43CB3436" wp14:editId="659EC45F">
                <wp:simplePos x="0" y="0"/>
                <wp:positionH relativeFrom="column">
                  <wp:posOffset>908050</wp:posOffset>
                </wp:positionH>
                <wp:positionV relativeFrom="paragraph">
                  <wp:posOffset>3810</wp:posOffset>
                </wp:positionV>
                <wp:extent cx="361315" cy="8373745"/>
                <wp:effectExtent l="57150" t="38100" r="76835" b="103505"/>
                <wp:wrapNone/>
                <wp:docPr id="8" name="Rectángulo 8"/>
                <wp:cNvGraphicFramePr/>
                <a:graphic xmlns:a="http://schemas.openxmlformats.org/drawingml/2006/main">
                  <a:graphicData uri="http://schemas.microsoft.com/office/word/2010/wordprocessingShape">
                    <wps:wsp>
                      <wps:cNvSpPr/>
                      <wps:spPr>
                        <a:xfrm>
                          <a:off x="0" y="0"/>
                          <a:ext cx="361315" cy="8373745"/>
                        </a:xfrm>
                        <a:prstGeom prst="rect">
                          <a:avLst/>
                        </a:prstGeom>
                        <a:solidFill>
                          <a:srgbClr val="FFFF00"/>
                        </a:solidFill>
                        <a:ln>
                          <a:solidFill>
                            <a:schemeClr val="tx1"/>
                          </a:solidFill>
                        </a:ln>
                      </wps:spPr>
                      <wps:style>
                        <a:lnRef idx="0">
                          <a:schemeClr val="accent2"/>
                        </a:lnRef>
                        <a:fillRef idx="1003">
                          <a:schemeClr val="l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A545E5F" id="Rectángulo 8" o:spid="_x0000_s1026" style="position:absolute;margin-left:71.5pt;margin-top:.3pt;width:28.45pt;height:65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" fillcolor="yellow" strokecolor="black [3213]">
                <v:shadow on="t" color="black" opacity="41287f" offset="0,1.5pt"/>
              </v:rect>
            </w:pict>
          </mc:Fallback>
        </mc:AlternateContent>
      </w:r>
      <w:r>
        <w:rPr>
          <w:noProof/>
          <w:lang w:eastAsia="es-MX"/>
        </w:rPr>
        <mc:AlternateContent>
          <mc:Choice Requires="wps">
            <w:drawing>
              <wp:anchor distT="45720" distB="45720" distL="114300" distR="114300" simplePos="0" relativeHeight="251666432" behindDoc="0" locked="0" layoutInCell="1" allowOverlap="1" wp14:anchorId="16E058AA" wp14:editId="37B637AB">
                <wp:simplePos x="0" y="0"/>
                <wp:positionH relativeFrom="column">
                  <wp:posOffset>1267460</wp:posOffset>
                </wp:positionH>
                <wp:positionV relativeFrom="paragraph">
                  <wp:posOffset>0</wp:posOffset>
                </wp:positionV>
                <wp:extent cx="4918710" cy="8373745"/>
                <wp:effectExtent l="0" t="0" r="15240" b="27305"/>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710" cy="8373745"/>
                        </a:xfrm>
                        <a:prstGeom prst="rect">
                          <a:avLst/>
                        </a:prstGeom>
                        <a:solidFill>
                          <a:srgbClr val="FFFFFF"/>
                        </a:solidFill>
                        <a:ln w="9525">
                          <a:solidFill>
                            <a:srgbClr val="000000"/>
                          </a:solidFill>
                          <a:miter lim="800000"/>
                          <a:headEnd/>
                          <a:tailEnd/>
                        </a:ln>
                      </wps:spPr>
                      <wps:txbx>
                        <w:txbxContent>
                          <w:p w:rsidR="00122757" w:rsidRDefault="00122757" w:rsidP="00122757">
                            <w:pPr>
                              <w:jc w:val="center"/>
                              <w:rPr>
                                <w:rFonts w:ascii="Arial" w:hAnsi="Arial" w:cs="Arial"/>
                                <w:sz w:val="28"/>
                                <w:szCs w:val="28"/>
                              </w:rPr>
                            </w:pPr>
                            <w:r>
                              <w:rPr>
                                <w:rFonts w:ascii="Arial" w:hAnsi="Arial" w:cs="Arial"/>
                                <w:sz w:val="28"/>
                                <w:szCs w:val="28"/>
                              </w:rPr>
                              <w:t>TECNOLOGICO NACIONAL DE MÉXICO</w:t>
                            </w:r>
                          </w:p>
                          <w:p w:rsidR="00122757" w:rsidRDefault="00122757" w:rsidP="00122757">
                            <w:pPr>
                              <w:jc w:val="center"/>
                              <w:rPr>
                                <w:rFonts w:ascii="Arial" w:hAnsi="Arial" w:cs="Arial"/>
                                <w:sz w:val="28"/>
                                <w:szCs w:val="28"/>
                              </w:rPr>
                            </w:pPr>
                          </w:p>
                          <w:p w:rsidR="00122757" w:rsidRDefault="00122757" w:rsidP="00122757">
                            <w:pPr>
                              <w:jc w:val="center"/>
                              <w:rPr>
                                <w:rFonts w:ascii="Arial" w:hAnsi="Arial" w:cs="Arial"/>
                                <w:sz w:val="28"/>
                                <w:szCs w:val="28"/>
                              </w:rPr>
                            </w:pPr>
                            <w:r>
                              <w:rPr>
                                <w:rFonts w:ascii="Arial" w:hAnsi="Arial" w:cs="Arial"/>
                                <w:sz w:val="28"/>
                                <w:szCs w:val="28"/>
                              </w:rPr>
                              <w:t>INSTITUTO TECNOLÓGICO SUPERIOR DE TEPOSCOLULA</w:t>
                            </w:r>
                          </w:p>
                          <w:p w:rsidR="00122757" w:rsidRDefault="00122757" w:rsidP="00122757">
                            <w:pPr>
                              <w:spacing w:line="360" w:lineRule="auto"/>
                              <w:jc w:val="center"/>
                              <w:rPr>
                                <w:rFonts w:ascii="Arial" w:hAnsi="Arial" w:cs="Arial"/>
                                <w:sz w:val="24"/>
                                <w:szCs w:val="24"/>
                              </w:rPr>
                            </w:pPr>
                          </w:p>
                          <w:p w:rsidR="00122757" w:rsidRDefault="00122757" w:rsidP="00122757">
                            <w:pPr>
                              <w:tabs>
                                <w:tab w:val="left" w:pos="563"/>
                                <w:tab w:val="center" w:pos="3790"/>
                              </w:tabs>
                              <w:spacing w:line="360" w:lineRule="auto"/>
                              <w:jc w:val="center"/>
                              <w:rPr>
                                <w:rFonts w:ascii="Arial" w:hAnsi="Arial" w:cs="Arial"/>
                                <w:sz w:val="24"/>
                                <w:szCs w:val="24"/>
                              </w:rPr>
                            </w:pPr>
                            <w:r>
                              <w:rPr>
                                <w:rFonts w:ascii="Arial" w:hAnsi="Arial" w:cs="Arial"/>
                                <w:sz w:val="24"/>
                                <w:szCs w:val="24"/>
                              </w:rPr>
                              <w:t>INGENIERIA EN SISTEMAS COMPUTACIONALES</w:t>
                            </w:r>
                          </w:p>
                          <w:p w:rsidR="00122757" w:rsidRDefault="00122757" w:rsidP="00122757">
                            <w:pPr>
                              <w:tabs>
                                <w:tab w:val="left" w:pos="563"/>
                                <w:tab w:val="center" w:pos="3790"/>
                              </w:tabs>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r>
                              <w:rPr>
                                <w:rFonts w:ascii="Arial" w:hAnsi="Arial" w:cs="Arial"/>
                                <w:sz w:val="24"/>
                                <w:szCs w:val="24"/>
                              </w:rPr>
                              <w:t xml:space="preserve">MATERIA: </w:t>
                            </w:r>
                            <w:r w:rsidR="009B2912">
                              <w:rPr>
                                <w:rFonts w:ascii="Arial" w:hAnsi="Arial" w:cs="Arial"/>
                                <w:sz w:val="24"/>
                                <w:szCs w:val="24"/>
                              </w:rPr>
                              <w:t>INGENIERIA DE SOFTWARE</w:t>
                            </w: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r>
                              <w:rPr>
                                <w:rFonts w:ascii="Arial" w:hAnsi="Arial" w:cs="Arial"/>
                                <w:sz w:val="24"/>
                                <w:szCs w:val="24"/>
                              </w:rPr>
                              <w:t xml:space="preserve">TRABAJO: </w:t>
                            </w:r>
                            <w:r w:rsidR="009B2912">
                              <w:rPr>
                                <w:rFonts w:ascii="Arial" w:hAnsi="Arial" w:cs="Arial"/>
                                <w:sz w:val="24"/>
                                <w:szCs w:val="24"/>
                              </w:rPr>
                              <w:t>CUADRO COMPARATIVO</w:t>
                            </w: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rPr>
                                <w:rFonts w:ascii="Arial" w:hAnsi="Arial" w:cs="Arial"/>
                                <w:sz w:val="24"/>
                                <w:szCs w:val="24"/>
                              </w:rPr>
                            </w:pPr>
                            <w:r>
                              <w:rPr>
                                <w:rFonts w:ascii="Arial" w:hAnsi="Arial" w:cs="Arial"/>
                                <w:sz w:val="24"/>
                                <w:szCs w:val="24"/>
                              </w:rPr>
                              <w:t xml:space="preserve">                                              UNIDAD: I</w:t>
                            </w:r>
                            <w:r w:rsidR="009B2912">
                              <w:rPr>
                                <w:rFonts w:ascii="Arial" w:hAnsi="Arial" w:cs="Arial"/>
                                <w:sz w:val="24"/>
                                <w:szCs w:val="24"/>
                              </w:rPr>
                              <w:t>I</w:t>
                            </w:r>
                          </w:p>
                          <w:p w:rsidR="00122757" w:rsidRDefault="00122757" w:rsidP="00122757">
                            <w:pPr>
                              <w:spacing w:line="360" w:lineRule="auto"/>
                              <w:rPr>
                                <w:rFonts w:ascii="Arial" w:hAnsi="Arial" w:cs="Arial"/>
                                <w:sz w:val="24"/>
                                <w:szCs w:val="24"/>
                              </w:rPr>
                            </w:pPr>
                          </w:p>
                          <w:p w:rsidR="00122757" w:rsidRDefault="009B2912" w:rsidP="00122757">
                            <w:pPr>
                              <w:spacing w:line="360" w:lineRule="auto"/>
                              <w:ind w:firstLine="708"/>
                              <w:jc w:val="center"/>
                              <w:rPr>
                                <w:rFonts w:ascii="Arial" w:hAnsi="Arial" w:cs="Arial"/>
                                <w:sz w:val="24"/>
                                <w:szCs w:val="24"/>
                              </w:rPr>
                            </w:pPr>
                            <w:r>
                              <w:rPr>
                                <w:rFonts w:ascii="Arial" w:hAnsi="Arial" w:cs="Arial"/>
                                <w:sz w:val="24"/>
                                <w:szCs w:val="24"/>
                              </w:rPr>
                              <w:t>ALUMNA</w:t>
                            </w:r>
                            <w:r w:rsidR="00122757">
                              <w:rPr>
                                <w:rFonts w:ascii="Arial" w:hAnsi="Arial" w:cs="Arial"/>
                                <w:sz w:val="24"/>
                                <w:szCs w:val="24"/>
                              </w:rPr>
                              <w:t>:</w:t>
                            </w:r>
                            <w:r w:rsidR="00122757">
                              <w:rPr>
                                <w:rFonts w:ascii="Arial" w:hAnsi="Arial" w:cs="Arial"/>
                                <w:sz w:val="24"/>
                                <w:szCs w:val="24"/>
                              </w:rPr>
                              <w:tab/>
                            </w:r>
                            <w:r w:rsidR="00122757">
                              <w:rPr>
                                <w:rFonts w:ascii="Arial" w:hAnsi="Arial" w:cs="Arial"/>
                                <w:sz w:val="24"/>
                                <w:szCs w:val="24"/>
                              </w:rPr>
                              <w:tab/>
                            </w:r>
                            <w:r w:rsidR="00122757">
                              <w:rPr>
                                <w:rFonts w:ascii="Arial" w:hAnsi="Arial" w:cs="Arial"/>
                                <w:sz w:val="24"/>
                                <w:szCs w:val="24"/>
                              </w:rPr>
                              <w:tab/>
                            </w:r>
                            <w:r w:rsidR="00122757">
                              <w:rPr>
                                <w:rFonts w:ascii="Arial" w:hAnsi="Arial" w:cs="Arial"/>
                                <w:sz w:val="24"/>
                                <w:szCs w:val="24"/>
                              </w:rPr>
                              <w:tab/>
                              <w:t>No. CONTROL:</w:t>
                            </w:r>
                          </w:p>
                          <w:p w:rsidR="00122757" w:rsidRDefault="00122757" w:rsidP="00122757">
                            <w:pPr>
                              <w:spacing w:line="360" w:lineRule="auto"/>
                              <w:ind w:firstLine="708"/>
                              <w:rPr>
                                <w:rFonts w:ascii="Arial" w:hAnsi="Arial" w:cs="Arial"/>
                                <w:sz w:val="24"/>
                                <w:szCs w:val="24"/>
                              </w:rPr>
                            </w:pPr>
                            <w:r>
                              <w:rPr>
                                <w:rFonts w:ascii="Arial" w:hAnsi="Arial" w:cs="Arial"/>
                                <w:sz w:val="24"/>
                                <w:szCs w:val="24"/>
                              </w:rPr>
                              <w:t>TZITZI YAHAIRA MAYORAL CRUZ</w:t>
                            </w:r>
                            <w:r>
                              <w:rPr>
                                <w:rFonts w:ascii="Arial" w:hAnsi="Arial" w:cs="Arial"/>
                                <w:sz w:val="24"/>
                                <w:szCs w:val="24"/>
                              </w:rPr>
                              <w:tab/>
                            </w:r>
                            <w:r>
                              <w:rPr>
                                <w:rFonts w:ascii="Arial" w:hAnsi="Arial" w:cs="Arial"/>
                                <w:sz w:val="24"/>
                                <w:szCs w:val="24"/>
                              </w:rPr>
                              <w:tab/>
                              <w:t>1720037</w:t>
                            </w:r>
                          </w:p>
                          <w:p w:rsidR="00122757" w:rsidRDefault="00122757" w:rsidP="00122757">
                            <w:pPr>
                              <w:spacing w:line="360" w:lineRule="auto"/>
                              <w:rPr>
                                <w:rFonts w:ascii="Arial" w:hAnsi="Arial" w:cs="Arial"/>
                                <w:sz w:val="24"/>
                                <w:szCs w:val="24"/>
                              </w:rPr>
                            </w:pPr>
                          </w:p>
                          <w:p w:rsidR="00122757" w:rsidRDefault="00122757" w:rsidP="00122757">
                            <w:pPr>
                              <w:spacing w:line="360" w:lineRule="auto"/>
                              <w:jc w:val="center"/>
                              <w:rPr>
                                <w:rFonts w:ascii="Arial" w:hAnsi="Arial" w:cs="Arial"/>
                                <w:sz w:val="24"/>
                                <w:szCs w:val="24"/>
                              </w:rPr>
                            </w:pPr>
                            <w:r>
                              <w:rPr>
                                <w:rFonts w:ascii="Arial" w:hAnsi="Arial" w:cs="Arial"/>
                                <w:sz w:val="24"/>
                                <w:szCs w:val="24"/>
                              </w:rPr>
                              <w:t>6° SEMESTRE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GRUPO: “A”</w:t>
                            </w: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r>
                              <w:rPr>
                                <w:rFonts w:ascii="Arial" w:hAnsi="Arial" w:cs="Arial"/>
                                <w:sz w:val="24"/>
                                <w:szCs w:val="24"/>
                              </w:rPr>
                              <w:t xml:space="preserve">DOCENTE: ING. </w:t>
                            </w:r>
                            <w:r>
                              <w:rPr>
                                <w:rFonts w:ascii="Arial" w:hAnsi="Arial" w:cs="Arial"/>
                                <w:sz w:val="24"/>
                                <w:szCs w:val="24"/>
                              </w:rPr>
                              <w:t>DAVID VAZQUEZ AYALA</w:t>
                            </w: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r>
                              <w:rPr>
                                <w:rFonts w:ascii="Arial" w:hAnsi="Arial" w:cs="Arial"/>
                                <w:sz w:val="24"/>
                                <w:szCs w:val="24"/>
                              </w:rPr>
                              <w:t>SAN PEDRO Y SA</w:t>
                            </w:r>
                            <w:r w:rsidR="009B2912">
                              <w:rPr>
                                <w:rFonts w:ascii="Arial" w:hAnsi="Arial" w:cs="Arial"/>
                                <w:sz w:val="24"/>
                                <w:szCs w:val="24"/>
                              </w:rPr>
                              <w:t>N PABLO TEPOSCOLULA, OAXACA A  DE ABRIL</w:t>
                            </w:r>
                            <w:r>
                              <w:rPr>
                                <w:rFonts w:ascii="Arial" w:hAnsi="Arial" w:cs="Arial"/>
                                <w:sz w:val="24"/>
                                <w:szCs w:val="24"/>
                              </w:rPr>
                              <w:t xml:space="preserve"> DE 2020.</w:t>
                            </w: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rPr>
                                <w:rFonts w:ascii="Arial" w:hAnsi="Arial" w:cs="Arial"/>
                                <w:b/>
                                <w:sz w:val="24"/>
                                <w:szCs w:val="24"/>
                              </w:rPr>
                            </w:pPr>
                            <w:r>
                              <w:rPr>
                                <w:rFonts w:ascii="Arial" w:hAnsi="Arial" w:cs="Arial"/>
                                <w:b/>
                                <w:sz w:val="24"/>
                                <w:szCs w:val="24"/>
                              </w:rPr>
                              <w:br w:type="page"/>
                            </w:r>
                          </w:p>
                          <w:p w:rsidR="00122757" w:rsidRDefault="00122757" w:rsidP="001227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E058AA" id="_x0000_t202" coordsize="21600,21600" o:spt="202" path="m,l,21600r21600,l21600,xe">
                <v:stroke joinstyle="miter"/>
                <v:path gradientshapeok="t" o:connecttype="rect"/>
              </v:shapetype>
              <v:shape id="Cuadro de texto 217" o:spid="_x0000_s1026" type="#_x0000_t202" style="position:absolute;margin-left:99.8pt;margin-top:0;width:387.3pt;height:659.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">
                <v:textbox>
                  <w:txbxContent>
                    <w:p w:rsidR="00122757" w:rsidRDefault="00122757" w:rsidP="00122757">
                      <w:pPr>
                        <w:jc w:val="center"/>
                        <w:rPr>
                          <w:rFonts w:ascii="Arial" w:hAnsi="Arial" w:cs="Arial"/>
                          <w:sz w:val="28"/>
                          <w:szCs w:val="28"/>
                        </w:rPr>
                      </w:pPr>
                      <w:r>
                        <w:rPr>
                          <w:rFonts w:ascii="Arial" w:hAnsi="Arial" w:cs="Arial"/>
                          <w:sz w:val="28"/>
                          <w:szCs w:val="28"/>
                        </w:rPr>
                        <w:t>TECNOLOGICO NACIONAL DE MÉXICO</w:t>
                      </w:r>
                    </w:p>
                    <w:p w:rsidR="00122757" w:rsidRDefault="00122757" w:rsidP="00122757">
                      <w:pPr>
                        <w:jc w:val="center"/>
                        <w:rPr>
                          <w:rFonts w:ascii="Arial" w:hAnsi="Arial" w:cs="Arial"/>
                          <w:sz w:val="28"/>
                          <w:szCs w:val="28"/>
                        </w:rPr>
                      </w:pPr>
                    </w:p>
                    <w:p w:rsidR="00122757" w:rsidRDefault="00122757" w:rsidP="00122757">
                      <w:pPr>
                        <w:jc w:val="center"/>
                        <w:rPr>
                          <w:rFonts w:ascii="Arial" w:hAnsi="Arial" w:cs="Arial"/>
                          <w:sz w:val="28"/>
                          <w:szCs w:val="28"/>
                        </w:rPr>
                      </w:pPr>
                      <w:r>
                        <w:rPr>
                          <w:rFonts w:ascii="Arial" w:hAnsi="Arial" w:cs="Arial"/>
                          <w:sz w:val="28"/>
                          <w:szCs w:val="28"/>
                        </w:rPr>
                        <w:t>INSTITUTO TECNOLÓGICO SUPERIOR DE TEPOSCOLULA</w:t>
                      </w:r>
                    </w:p>
                    <w:p w:rsidR="00122757" w:rsidRDefault="00122757" w:rsidP="00122757">
                      <w:pPr>
                        <w:spacing w:line="360" w:lineRule="auto"/>
                        <w:jc w:val="center"/>
                        <w:rPr>
                          <w:rFonts w:ascii="Arial" w:hAnsi="Arial" w:cs="Arial"/>
                          <w:sz w:val="24"/>
                          <w:szCs w:val="24"/>
                        </w:rPr>
                      </w:pPr>
                    </w:p>
                    <w:p w:rsidR="00122757" w:rsidRDefault="00122757" w:rsidP="00122757">
                      <w:pPr>
                        <w:tabs>
                          <w:tab w:val="left" w:pos="563"/>
                          <w:tab w:val="center" w:pos="3790"/>
                        </w:tabs>
                        <w:spacing w:line="360" w:lineRule="auto"/>
                        <w:jc w:val="center"/>
                        <w:rPr>
                          <w:rFonts w:ascii="Arial" w:hAnsi="Arial" w:cs="Arial"/>
                          <w:sz w:val="24"/>
                          <w:szCs w:val="24"/>
                        </w:rPr>
                      </w:pPr>
                      <w:r>
                        <w:rPr>
                          <w:rFonts w:ascii="Arial" w:hAnsi="Arial" w:cs="Arial"/>
                          <w:sz w:val="24"/>
                          <w:szCs w:val="24"/>
                        </w:rPr>
                        <w:t>INGENIERIA EN SISTEMAS COMPUTACIONALES</w:t>
                      </w:r>
                    </w:p>
                    <w:p w:rsidR="00122757" w:rsidRDefault="00122757" w:rsidP="00122757">
                      <w:pPr>
                        <w:tabs>
                          <w:tab w:val="left" w:pos="563"/>
                          <w:tab w:val="center" w:pos="3790"/>
                        </w:tabs>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r>
                        <w:rPr>
                          <w:rFonts w:ascii="Arial" w:hAnsi="Arial" w:cs="Arial"/>
                          <w:sz w:val="24"/>
                          <w:szCs w:val="24"/>
                        </w:rPr>
                        <w:t xml:space="preserve">MATERIA: </w:t>
                      </w:r>
                      <w:r w:rsidR="009B2912">
                        <w:rPr>
                          <w:rFonts w:ascii="Arial" w:hAnsi="Arial" w:cs="Arial"/>
                          <w:sz w:val="24"/>
                          <w:szCs w:val="24"/>
                        </w:rPr>
                        <w:t>INGENIERIA DE SOFTWARE</w:t>
                      </w: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r>
                        <w:rPr>
                          <w:rFonts w:ascii="Arial" w:hAnsi="Arial" w:cs="Arial"/>
                          <w:sz w:val="24"/>
                          <w:szCs w:val="24"/>
                        </w:rPr>
                        <w:t xml:space="preserve">TRABAJO: </w:t>
                      </w:r>
                      <w:r w:rsidR="009B2912">
                        <w:rPr>
                          <w:rFonts w:ascii="Arial" w:hAnsi="Arial" w:cs="Arial"/>
                          <w:sz w:val="24"/>
                          <w:szCs w:val="24"/>
                        </w:rPr>
                        <w:t>CUADRO COMPARATIVO</w:t>
                      </w: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rPr>
                          <w:rFonts w:ascii="Arial" w:hAnsi="Arial" w:cs="Arial"/>
                          <w:sz w:val="24"/>
                          <w:szCs w:val="24"/>
                        </w:rPr>
                      </w:pPr>
                      <w:r>
                        <w:rPr>
                          <w:rFonts w:ascii="Arial" w:hAnsi="Arial" w:cs="Arial"/>
                          <w:sz w:val="24"/>
                          <w:szCs w:val="24"/>
                        </w:rPr>
                        <w:t xml:space="preserve">                                              UNIDAD: I</w:t>
                      </w:r>
                      <w:r w:rsidR="009B2912">
                        <w:rPr>
                          <w:rFonts w:ascii="Arial" w:hAnsi="Arial" w:cs="Arial"/>
                          <w:sz w:val="24"/>
                          <w:szCs w:val="24"/>
                        </w:rPr>
                        <w:t>I</w:t>
                      </w:r>
                    </w:p>
                    <w:p w:rsidR="00122757" w:rsidRDefault="00122757" w:rsidP="00122757">
                      <w:pPr>
                        <w:spacing w:line="360" w:lineRule="auto"/>
                        <w:rPr>
                          <w:rFonts w:ascii="Arial" w:hAnsi="Arial" w:cs="Arial"/>
                          <w:sz w:val="24"/>
                          <w:szCs w:val="24"/>
                        </w:rPr>
                      </w:pPr>
                    </w:p>
                    <w:p w:rsidR="00122757" w:rsidRDefault="009B2912" w:rsidP="00122757">
                      <w:pPr>
                        <w:spacing w:line="360" w:lineRule="auto"/>
                        <w:ind w:firstLine="708"/>
                        <w:jc w:val="center"/>
                        <w:rPr>
                          <w:rFonts w:ascii="Arial" w:hAnsi="Arial" w:cs="Arial"/>
                          <w:sz w:val="24"/>
                          <w:szCs w:val="24"/>
                        </w:rPr>
                      </w:pPr>
                      <w:r>
                        <w:rPr>
                          <w:rFonts w:ascii="Arial" w:hAnsi="Arial" w:cs="Arial"/>
                          <w:sz w:val="24"/>
                          <w:szCs w:val="24"/>
                        </w:rPr>
                        <w:t>ALUMNA</w:t>
                      </w:r>
                      <w:r w:rsidR="00122757">
                        <w:rPr>
                          <w:rFonts w:ascii="Arial" w:hAnsi="Arial" w:cs="Arial"/>
                          <w:sz w:val="24"/>
                          <w:szCs w:val="24"/>
                        </w:rPr>
                        <w:t>:</w:t>
                      </w:r>
                      <w:r w:rsidR="00122757">
                        <w:rPr>
                          <w:rFonts w:ascii="Arial" w:hAnsi="Arial" w:cs="Arial"/>
                          <w:sz w:val="24"/>
                          <w:szCs w:val="24"/>
                        </w:rPr>
                        <w:tab/>
                      </w:r>
                      <w:r w:rsidR="00122757">
                        <w:rPr>
                          <w:rFonts w:ascii="Arial" w:hAnsi="Arial" w:cs="Arial"/>
                          <w:sz w:val="24"/>
                          <w:szCs w:val="24"/>
                        </w:rPr>
                        <w:tab/>
                      </w:r>
                      <w:r w:rsidR="00122757">
                        <w:rPr>
                          <w:rFonts w:ascii="Arial" w:hAnsi="Arial" w:cs="Arial"/>
                          <w:sz w:val="24"/>
                          <w:szCs w:val="24"/>
                        </w:rPr>
                        <w:tab/>
                      </w:r>
                      <w:r w:rsidR="00122757">
                        <w:rPr>
                          <w:rFonts w:ascii="Arial" w:hAnsi="Arial" w:cs="Arial"/>
                          <w:sz w:val="24"/>
                          <w:szCs w:val="24"/>
                        </w:rPr>
                        <w:tab/>
                        <w:t>No. CONTROL:</w:t>
                      </w:r>
                    </w:p>
                    <w:p w:rsidR="00122757" w:rsidRDefault="00122757" w:rsidP="00122757">
                      <w:pPr>
                        <w:spacing w:line="360" w:lineRule="auto"/>
                        <w:ind w:firstLine="708"/>
                        <w:rPr>
                          <w:rFonts w:ascii="Arial" w:hAnsi="Arial" w:cs="Arial"/>
                          <w:sz w:val="24"/>
                          <w:szCs w:val="24"/>
                        </w:rPr>
                      </w:pPr>
                      <w:r>
                        <w:rPr>
                          <w:rFonts w:ascii="Arial" w:hAnsi="Arial" w:cs="Arial"/>
                          <w:sz w:val="24"/>
                          <w:szCs w:val="24"/>
                        </w:rPr>
                        <w:t>TZITZI YAHAIRA MAYORAL CRUZ</w:t>
                      </w:r>
                      <w:r>
                        <w:rPr>
                          <w:rFonts w:ascii="Arial" w:hAnsi="Arial" w:cs="Arial"/>
                          <w:sz w:val="24"/>
                          <w:szCs w:val="24"/>
                        </w:rPr>
                        <w:tab/>
                      </w:r>
                      <w:r>
                        <w:rPr>
                          <w:rFonts w:ascii="Arial" w:hAnsi="Arial" w:cs="Arial"/>
                          <w:sz w:val="24"/>
                          <w:szCs w:val="24"/>
                        </w:rPr>
                        <w:tab/>
                        <w:t>1720037</w:t>
                      </w:r>
                    </w:p>
                    <w:p w:rsidR="00122757" w:rsidRDefault="00122757" w:rsidP="00122757">
                      <w:pPr>
                        <w:spacing w:line="360" w:lineRule="auto"/>
                        <w:rPr>
                          <w:rFonts w:ascii="Arial" w:hAnsi="Arial" w:cs="Arial"/>
                          <w:sz w:val="24"/>
                          <w:szCs w:val="24"/>
                        </w:rPr>
                      </w:pPr>
                    </w:p>
                    <w:p w:rsidR="00122757" w:rsidRDefault="00122757" w:rsidP="00122757">
                      <w:pPr>
                        <w:spacing w:line="360" w:lineRule="auto"/>
                        <w:jc w:val="center"/>
                        <w:rPr>
                          <w:rFonts w:ascii="Arial" w:hAnsi="Arial" w:cs="Arial"/>
                          <w:sz w:val="24"/>
                          <w:szCs w:val="24"/>
                        </w:rPr>
                      </w:pPr>
                      <w:r>
                        <w:rPr>
                          <w:rFonts w:ascii="Arial" w:hAnsi="Arial" w:cs="Arial"/>
                          <w:sz w:val="24"/>
                          <w:szCs w:val="24"/>
                        </w:rPr>
                        <w:t>6° SEMESTRE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GRUPO: “A”</w:t>
                      </w: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r>
                        <w:rPr>
                          <w:rFonts w:ascii="Arial" w:hAnsi="Arial" w:cs="Arial"/>
                          <w:sz w:val="24"/>
                          <w:szCs w:val="24"/>
                        </w:rPr>
                        <w:t xml:space="preserve">DOCENTE: ING. </w:t>
                      </w:r>
                      <w:r>
                        <w:rPr>
                          <w:rFonts w:ascii="Arial" w:hAnsi="Arial" w:cs="Arial"/>
                          <w:sz w:val="24"/>
                          <w:szCs w:val="24"/>
                        </w:rPr>
                        <w:t>DAVID VAZQUEZ AYALA</w:t>
                      </w: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r>
                        <w:rPr>
                          <w:rFonts w:ascii="Arial" w:hAnsi="Arial" w:cs="Arial"/>
                          <w:sz w:val="24"/>
                          <w:szCs w:val="24"/>
                        </w:rPr>
                        <w:t>SAN PEDRO Y SA</w:t>
                      </w:r>
                      <w:r w:rsidR="009B2912">
                        <w:rPr>
                          <w:rFonts w:ascii="Arial" w:hAnsi="Arial" w:cs="Arial"/>
                          <w:sz w:val="24"/>
                          <w:szCs w:val="24"/>
                        </w:rPr>
                        <w:t>N PABLO TEPOSCOLULA, OAXACA A  DE ABRIL</w:t>
                      </w:r>
                      <w:r>
                        <w:rPr>
                          <w:rFonts w:ascii="Arial" w:hAnsi="Arial" w:cs="Arial"/>
                          <w:sz w:val="24"/>
                          <w:szCs w:val="24"/>
                        </w:rPr>
                        <w:t xml:space="preserve"> DE 2020.</w:t>
                      </w: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spacing w:line="360" w:lineRule="auto"/>
                        <w:jc w:val="center"/>
                        <w:rPr>
                          <w:rFonts w:ascii="Arial" w:hAnsi="Arial" w:cs="Arial"/>
                          <w:sz w:val="24"/>
                          <w:szCs w:val="24"/>
                        </w:rPr>
                      </w:pPr>
                    </w:p>
                    <w:p w:rsidR="00122757" w:rsidRDefault="00122757" w:rsidP="00122757">
                      <w:pPr>
                        <w:rPr>
                          <w:rFonts w:ascii="Arial" w:hAnsi="Arial" w:cs="Arial"/>
                          <w:b/>
                          <w:sz w:val="24"/>
                          <w:szCs w:val="24"/>
                        </w:rPr>
                      </w:pPr>
                      <w:r>
                        <w:rPr>
                          <w:rFonts w:ascii="Arial" w:hAnsi="Arial" w:cs="Arial"/>
                          <w:b/>
                          <w:sz w:val="24"/>
                          <w:szCs w:val="24"/>
                        </w:rPr>
                        <w:br w:type="page"/>
                      </w:r>
                    </w:p>
                    <w:p w:rsidR="00122757" w:rsidRDefault="00122757" w:rsidP="00122757"/>
                  </w:txbxContent>
                </v:textbox>
                <w10:wrap type="square"/>
              </v:shape>
            </w:pict>
          </mc:Fallback>
        </mc:AlternateContent>
      </w:r>
    </w:p>
    <w:p w:rsidR="008F1157" w:rsidRPr="00323DC0" w:rsidRDefault="008F1157" w:rsidP="00323DC0">
      <w:pPr>
        <w:jc w:val="both"/>
        <w:rPr>
          <w:rFonts w:ascii="Arial" w:hAnsi="Arial" w:cs="Arial"/>
          <w:sz w:val="24"/>
          <w:szCs w:val="24"/>
        </w:rPr>
        <w:sectPr w:rsidR="008F1157" w:rsidRPr="00323DC0" w:rsidSect="009B2912">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tbl>
      <w:tblPr>
        <w:tblStyle w:val="Tabladecuadrcula4-nfasis5"/>
        <w:tblW w:w="0" w:type="auto"/>
        <w:tblLook w:val="04A0" w:firstRow="1" w:lastRow="0" w:firstColumn="1" w:lastColumn="0" w:noHBand="0" w:noVBand="1"/>
      </w:tblPr>
      <w:tblGrid>
        <w:gridCol w:w="1945"/>
        <w:gridCol w:w="1809"/>
        <w:gridCol w:w="1999"/>
        <w:gridCol w:w="1785"/>
        <w:gridCol w:w="1715"/>
        <w:gridCol w:w="3741"/>
      </w:tblGrid>
      <w:tr w:rsidR="00122757" w:rsidRPr="00323DC0" w:rsidTr="00122757">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106" w:type="dxa"/>
          </w:tcPr>
          <w:p w:rsidR="008F1157" w:rsidRPr="00323DC0" w:rsidRDefault="008F1157" w:rsidP="00323DC0">
            <w:pPr>
              <w:jc w:val="both"/>
              <w:rPr>
                <w:rFonts w:ascii="Arial" w:hAnsi="Arial" w:cs="Arial"/>
                <w:sz w:val="24"/>
                <w:szCs w:val="24"/>
              </w:rPr>
            </w:pPr>
            <w:r w:rsidRPr="00323DC0">
              <w:rPr>
                <w:rFonts w:ascii="Arial" w:hAnsi="Arial" w:cs="Arial"/>
                <w:sz w:val="24"/>
                <w:szCs w:val="24"/>
              </w:rPr>
              <w:lastRenderedPageBreak/>
              <w:t>Diseño</w:t>
            </w:r>
          </w:p>
        </w:tc>
        <w:tc>
          <w:tcPr>
            <w:tcW w:w="2076" w:type="dxa"/>
          </w:tcPr>
          <w:p w:rsidR="008F1157" w:rsidRPr="00323DC0" w:rsidRDefault="008F1157" w:rsidP="00323DC0">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23DC0">
              <w:rPr>
                <w:rFonts w:ascii="Arial" w:hAnsi="Arial" w:cs="Arial"/>
                <w:sz w:val="24"/>
                <w:szCs w:val="24"/>
              </w:rPr>
              <w:t xml:space="preserve">Definición </w:t>
            </w:r>
          </w:p>
        </w:tc>
        <w:tc>
          <w:tcPr>
            <w:tcW w:w="2282" w:type="dxa"/>
          </w:tcPr>
          <w:p w:rsidR="008F1157" w:rsidRPr="00323DC0" w:rsidRDefault="008F1157" w:rsidP="00323DC0">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23DC0">
              <w:rPr>
                <w:rFonts w:ascii="Arial" w:hAnsi="Arial" w:cs="Arial"/>
                <w:sz w:val="24"/>
                <w:szCs w:val="24"/>
              </w:rPr>
              <w:t xml:space="preserve">Características </w:t>
            </w:r>
          </w:p>
        </w:tc>
        <w:tc>
          <w:tcPr>
            <w:tcW w:w="2005" w:type="dxa"/>
          </w:tcPr>
          <w:p w:rsidR="008F1157" w:rsidRPr="00323DC0" w:rsidRDefault="008F1157" w:rsidP="00323DC0">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23DC0">
              <w:rPr>
                <w:rFonts w:ascii="Arial" w:hAnsi="Arial" w:cs="Arial"/>
                <w:sz w:val="24"/>
                <w:szCs w:val="24"/>
              </w:rPr>
              <w:t xml:space="preserve">Ventajas </w:t>
            </w:r>
          </w:p>
        </w:tc>
        <w:tc>
          <w:tcPr>
            <w:tcW w:w="2165" w:type="dxa"/>
          </w:tcPr>
          <w:p w:rsidR="008F1157" w:rsidRPr="00323DC0" w:rsidRDefault="008F1157" w:rsidP="00323DC0">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23DC0">
              <w:rPr>
                <w:rFonts w:ascii="Arial" w:hAnsi="Arial" w:cs="Arial"/>
                <w:sz w:val="24"/>
                <w:szCs w:val="24"/>
              </w:rPr>
              <w:t xml:space="preserve">Desventajas </w:t>
            </w:r>
          </w:p>
        </w:tc>
        <w:tc>
          <w:tcPr>
            <w:tcW w:w="2200" w:type="dxa"/>
          </w:tcPr>
          <w:p w:rsidR="008F1157" w:rsidRPr="00323DC0" w:rsidRDefault="00A922E4" w:rsidP="00323DC0">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23DC0">
              <w:rPr>
                <w:rFonts w:ascii="Arial" w:hAnsi="Arial" w:cs="Arial"/>
                <w:sz w:val="24"/>
                <w:szCs w:val="24"/>
              </w:rPr>
              <w:t>Ejemplo</w:t>
            </w:r>
          </w:p>
        </w:tc>
      </w:tr>
      <w:tr w:rsidR="00122757" w:rsidRPr="00323DC0" w:rsidTr="00122757">
        <w:trPr>
          <w:cnfStyle w:val="000000100000" w:firstRow="0" w:lastRow="0" w:firstColumn="0" w:lastColumn="0" w:oddVBand="0" w:evenVBand="0" w:oddHBand="1" w:evenHBand="0" w:firstRowFirstColumn="0" w:firstRowLastColumn="0" w:lastRowFirstColumn="0" w:lastRowLastColumn="0"/>
          <w:trHeight w:val="4465"/>
        </w:trPr>
        <w:tc>
          <w:tcPr>
            <w:cnfStyle w:val="001000000000" w:firstRow="0" w:lastRow="0" w:firstColumn="1" w:lastColumn="0" w:oddVBand="0" w:evenVBand="0" w:oddHBand="0" w:evenHBand="0" w:firstRowFirstColumn="0" w:firstRowLastColumn="0" w:lastRowFirstColumn="0" w:lastRowLastColumn="0"/>
            <w:tcW w:w="2106" w:type="dxa"/>
          </w:tcPr>
          <w:p w:rsidR="008F1157" w:rsidRPr="00323DC0" w:rsidRDefault="008F1157" w:rsidP="00323DC0">
            <w:pPr>
              <w:jc w:val="both"/>
              <w:rPr>
                <w:rFonts w:ascii="Arial" w:hAnsi="Arial" w:cs="Arial"/>
                <w:sz w:val="24"/>
                <w:szCs w:val="24"/>
              </w:rPr>
            </w:pPr>
            <w:r w:rsidRPr="00323DC0">
              <w:rPr>
                <w:rFonts w:ascii="Arial" w:hAnsi="Arial" w:cs="Arial"/>
                <w:sz w:val="24"/>
                <w:szCs w:val="24"/>
              </w:rPr>
              <w:t>Arquitectónico</w:t>
            </w:r>
          </w:p>
        </w:tc>
        <w:tc>
          <w:tcPr>
            <w:tcW w:w="2076" w:type="dxa"/>
          </w:tcPr>
          <w:p w:rsidR="008F1157" w:rsidRPr="00323DC0" w:rsidRDefault="008F1157"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3DC0">
              <w:rPr>
                <w:rFonts w:ascii="Arial" w:hAnsi="Arial" w:cs="Arial"/>
                <w:sz w:val="24"/>
                <w:szCs w:val="24"/>
              </w:rPr>
              <w:t xml:space="preserve">Permite definir como debe organizarse un sistema y como tiene que diseñarse la estructura global de este. Consiste en un modelo arquitectónico que describe la forma en que se organiza el sistema como un conjunto de componentes de comunicación. </w:t>
            </w:r>
          </w:p>
        </w:tc>
        <w:tc>
          <w:tcPr>
            <w:tcW w:w="2282" w:type="dxa"/>
          </w:tcPr>
          <w:p w:rsidR="008F1157" w:rsidRPr="00323DC0" w:rsidRDefault="005E0471"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3DC0">
              <w:rPr>
                <w:rFonts w:ascii="Arial" w:hAnsi="Arial" w:cs="Arial"/>
                <w:sz w:val="24"/>
                <w:szCs w:val="24"/>
              </w:rPr>
              <w:t>-Separación de funciones.</w:t>
            </w:r>
          </w:p>
          <w:p w:rsidR="005E0471" w:rsidRPr="00323DC0" w:rsidRDefault="005E0471"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3DC0">
              <w:rPr>
                <w:rFonts w:ascii="Arial" w:hAnsi="Arial" w:cs="Arial"/>
                <w:sz w:val="24"/>
                <w:szCs w:val="24"/>
              </w:rPr>
              <w:t>-Amplia conectividad.</w:t>
            </w:r>
          </w:p>
          <w:p w:rsidR="005E0471" w:rsidRPr="00323DC0" w:rsidRDefault="005E0471"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3DC0">
              <w:rPr>
                <w:rFonts w:ascii="Arial" w:hAnsi="Arial" w:cs="Arial"/>
                <w:sz w:val="24"/>
                <w:szCs w:val="24"/>
              </w:rPr>
              <w:t>-Recursos compartidos.</w:t>
            </w:r>
          </w:p>
          <w:p w:rsidR="005E0471" w:rsidRPr="00323DC0" w:rsidRDefault="005E0471"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3DC0">
              <w:rPr>
                <w:rFonts w:ascii="Arial" w:hAnsi="Arial" w:cs="Arial"/>
                <w:sz w:val="24"/>
                <w:szCs w:val="24"/>
              </w:rPr>
              <w:t>-Administración de red.</w:t>
            </w:r>
          </w:p>
          <w:p w:rsidR="005E0471" w:rsidRPr="00323DC0" w:rsidRDefault="005E0471"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3DC0">
              <w:rPr>
                <w:rFonts w:ascii="Arial" w:hAnsi="Arial" w:cs="Arial"/>
                <w:sz w:val="24"/>
                <w:szCs w:val="24"/>
              </w:rPr>
              <w:t>-Facilidad de uso.</w:t>
            </w:r>
          </w:p>
          <w:p w:rsidR="005E0471" w:rsidRPr="00323DC0" w:rsidRDefault="005E0471"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3DC0">
              <w:rPr>
                <w:rFonts w:ascii="Arial" w:hAnsi="Arial" w:cs="Arial"/>
                <w:sz w:val="24"/>
                <w:szCs w:val="24"/>
              </w:rPr>
              <w:t>-Normalización.</w:t>
            </w:r>
          </w:p>
          <w:p w:rsidR="005E0471" w:rsidRPr="00323DC0" w:rsidRDefault="005E0471"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3DC0">
              <w:rPr>
                <w:rFonts w:ascii="Arial" w:hAnsi="Arial" w:cs="Arial"/>
                <w:sz w:val="24"/>
                <w:szCs w:val="24"/>
              </w:rPr>
              <w:t>-Administración de datos.</w:t>
            </w:r>
          </w:p>
          <w:p w:rsidR="005E0471" w:rsidRPr="00323DC0" w:rsidRDefault="005E0471"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3DC0">
              <w:rPr>
                <w:rFonts w:ascii="Arial" w:hAnsi="Arial" w:cs="Arial"/>
                <w:sz w:val="24"/>
                <w:szCs w:val="24"/>
              </w:rPr>
              <w:t>-Interfaces.</w:t>
            </w:r>
          </w:p>
          <w:p w:rsidR="005E0471" w:rsidRPr="00323DC0" w:rsidRDefault="005E0471"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3DC0">
              <w:rPr>
                <w:rFonts w:ascii="Arial" w:hAnsi="Arial" w:cs="Arial"/>
                <w:sz w:val="24"/>
                <w:szCs w:val="24"/>
              </w:rPr>
              <w:t xml:space="preserve">-Aplicaciones. </w:t>
            </w:r>
          </w:p>
        </w:tc>
        <w:tc>
          <w:tcPr>
            <w:tcW w:w="2005" w:type="dxa"/>
          </w:tcPr>
          <w:p w:rsidR="008F1157" w:rsidRDefault="00F76C2F"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-Comunicación con los usuarios.</w:t>
            </w:r>
          </w:p>
          <w:p w:rsidR="00F76C2F" w:rsidRDefault="00F76C2F"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-Análisis del sistema.</w:t>
            </w:r>
          </w:p>
          <w:p w:rsidR="00F76C2F" w:rsidRPr="00323DC0" w:rsidRDefault="00F76C2F"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-Reutilización a gran escala.</w:t>
            </w:r>
          </w:p>
        </w:tc>
        <w:tc>
          <w:tcPr>
            <w:tcW w:w="2165" w:type="dxa"/>
          </w:tcPr>
          <w:p w:rsidR="008F1157" w:rsidRDefault="00F76C2F"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 necesario un Software de apoyo para el modelado de la arquitectura de Software</w:t>
            </w:r>
            <w:r w:rsidR="009C01D0">
              <w:rPr>
                <w:rFonts w:ascii="Arial" w:hAnsi="Arial" w:cs="Arial"/>
                <w:sz w:val="24"/>
                <w:szCs w:val="24"/>
              </w:rPr>
              <w:t>.</w:t>
            </w:r>
          </w:p>
          <w:p w:rsidR="009C01D0" w:rsidRDefault="009C01D0"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-Limitaciones tecnológicas.</w:t>
            </w:r>
          </w:p>
          <w:p w:rsidR="009C01D0" w:rsidRPr="00323DC0" w:rsidRDefault="009C01D0"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-Tiempo de elaboración del marco de referencia es bastante amplio.</w:t>
            </w:r>
          </w:p>
        </w:tc>
        <w:tc>
          <w:tcPr>
            <w:tcW w:w="2200" w:type="dxa"/>
          </w:tcPr>
          <w:p w:rsidR="00122757" w:rsidRDefault="00122757"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eastAsia="es-MX"/>
              </w:rPr>
            </w:pPr>
          </w:p>
          <w:p w:rsidR="00122757" w:rsidRDefault="00122757"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eastAsia="es-MX"/>
              </w:rPr>
            </w:pPr>
          </w:p>
          <w:p w:rsidR="00122757" w:rsidRDefault="00122757"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eastAsia="es-MX"/>
              </w:rPr>
            </w:pPr>
          </w:p>
          <w:p w:rsidR="00122757" w:rsidRDefault="00122757"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eastAsia="es-MX"/>
              </w:rPr>
            </w:pPr>
          </w:p>
          <w:p w:rsidR="00122757" w:rsidRDefault="00122757"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eastAsia="es-MX"/>
              </w:rPr>
            </w:pPr>
          </w:p>
          <w:p w:rsidR="008F1157" w:rsidRPr="00323DC0" w:rsidRDefault="00122757"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lang w:eastAsia="es-MX"/>
              </w:rPr>
              <w:drawing>
                <wp:inline distT="0" distB="0" distL="0" distR="0">
                  <wp:extent cx="2200275" cy="1562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0427-215837.png"/>
                          <pic:cNvPicPr/>
                        </pic:nvPicPr>
                        <pic:blipFill rotWithShape="1">
                          <a:blip r:embed="rId10" cstate="print">
                            <a:extLst>
                              <a:ext uri="{28A0092B-C50C-407E-A947-70E740481C1C}">
                                <a14:useLocalDpi xmlns:a14="http://schemas.microsoft.com/office/drawing/2010/main" val="0"/>
                              </a:ext>
                            </a:extLst>
                          </a:blip>
                          <a:srcRect l="11467" t="35302" r="5757" b="36864"/>
                          <a:stretch/>
                        </pic:blipFill>
                        <pic:spPr bwMode="auto">
                          <a:xfrm>
                            <a:off x="0" y="0"/>
                            <a:ext cx="2200275" cy="1562100"/>
                          </a:xfrm>
                          <a:prstGeom prst="rect">
                            <a:avLst/>
                          </a:prstGeom>
                          <a:ln>
                            <a:noFill/>
                          </a:ln>
                          <a:extLst>
                            <a:ext uri="{53640926-AAD7-44D8-BBD7-CCE9431645EC}">
                              <a14:shadowObscured xmlns:a14="http://schemas.microsoft.com/office/drawing/2010/main"/>
                            </a:ext>
                          </a:extLst>
                        </pic:spPr>
                      </pic:pic>
                    </a:graphicData>
                  </a:graphic>
                </wp:inline>
              </w:drawing>
            </w:r>
          </w:p>
        </w:tc>
      </w:tr>
      <w:tr w:rsidR="00122757" w:rsidRPr="00323DC0" w:rsidTr="00122757">
        <w:trPr>
          <w:trHeight w:val="317"/>
        </w:trPr>
        <w:tc>
          <w:tcPr>
            <w:cnfStyle w:val="001000000000" w:firstRow="0" w:lastRow="0" w:firstColumn="1" w:lastColumn="0" w:oddVBand="0" w:evenVBand="0" w:oddHBand="0" w:evenHBand="0" w:firstRowFirstColumn="0" w:firstRowLastColumn="0" w:lastRowFirstColumn="0" w:lastRowLastColumn="0"/>
            <w:tcW w:w="2106" w:type="dxa"/>
          </w:tcPr>
          <w:p w:rsidR="008F1157" w:rsidRPr="00323DC0" w:rsidRDefault="008F1157" w:rsidP="00323DC0">
            <w:pPr>
              <w:jc w:val="both"/>
              <w:rPr>
                <w:rFonts w:ascii="Arial" w:hAnsi="Arial" w:cs="Arial"/>
                <w:sz w:val="24"/>
                <w:szCs w:val="24"/>
              </w:rPr>
            </w:pPr>
            <w:r w:rsidRPr="00323DC0">
              <w:rPr>
                <w:rFonts w:ascii="Arial" w:hAnsi="Arial" w:cs="Arial"/>
                <w:sz w:val="24"/>
                <w:szCs w:val="24"/>
              </w:rPr>
              <w:t xml:space="preserve">Datos </w:t>
            </w:r>
          </w:p>
        </w:tc>
        <w:tc>
          <w:tcPr>
            <w:tcW w:w="2076" w:type="dxa"/>
          </w:tcPr>
          <w:p w:rsidR="008F1157" w:rsidRPr="00323DC0" w:rsidRDefault="008F1157" w:rsidP="00323DC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23DC0">
              <w:rPr>
                <w:rFonts w:ascii="Arial" w:hAnsi="Arial" w:cs="Arial"/>
                <w:sz w:val="24"/>
                <w:szCs w:val="24"/>
              </w:rPr>
              <w:t xml:space="preserve">Transforma el modelo de campo de la información de las estructuras de datos que se van a requerir para </w:t>
            </w:r>
            <w:r w:rsidRPr="00323DC0">
              <w:rPr>
                <w:rFonts w:ascii="Arial" w:hAnsi="Arial" w:cs="Arial"/>
                <w:sz w:val="24"/>
                <w:szCs w:val="24"/>
              </w:rPr>
              <w:lastRenderedPageBreak/>
              <w:t>implementar el software.</w:t>
            </w:r>
          </w:p>
        </w:tc>
        <w:tc>
          <w:tcPr>
            <w:tcW w:w="2282" w:type="dxa"/>
          </w:tcPr>
          <w:p w:rsidR="008F1157" w:rsidRDefault="00366DF5" w:rsidP="00323DC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 xml:space="preserve">-Deben identificarse todas las estructuras de datos y las operaciones que se han de realizar sobre </w:t>
            </w:r>
            <w:r>
              <w:rPr>
                <w:rFonts w:ascii="Arial" w:hAnsi="Arial" w:cs="Arial"/>
                <w:sz w:val="24"/>
                <w:szCs w:val="24"/>
              </w:rPr>
              <w:lastRenderedPageBreak/>
              <w:t>cada una de ellas.</w:t>
            </w:r>
          </w:p>
          <w:p w:rsidR="00366DF5" w:rsidRDefault="00366DF5" w:rsidP="00323DC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-Debe establecerse y usase un diccionario de datos para definir el diseño de los datos del programa.</w:t>
            </w:r>
          </w:p>
          <w:p w:rsidR="00366DF5" w:rsidRDefault="00366DF5" w:rsidP="00323DC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diseño de datos de bajo nivel debe realizarse hasta el diseño detallado.</w:t>
            </w:r>
          </w:p>
          <w:p w:rsidR="00366DF5" w:rsidRPr="00323DC0" w:rsidRDefault="00366DF5" w:rsidP="00323DC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lenguaje de programación debe soportar la especificación y realización de tipos abstractos de datos.</w:t>
            </w:r>
          </w:p>
        </w:tc>
        <w:tc>
          <w:tcPr>
            <w:tcW w:w="2005" w:type="dxa"/>
          </w:tcPr>
          <w:p w:rsidR="008F1157" w:rsidRPr="00323DC0" w:rsidRDefault="008F1157" w:rsidP="00323DC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65" w:type="dxa"/>
          </w:tcPr>
          <w:p w:rsidR="008F1157" w:rsidRPr="00323DC0" w:rsidRDefault="008F1157" w:rsidP="00323DC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00" w:type="dxa"/>
          </w:tcPr>
          <w:p w:rsidR="008F1157" w:rsidRPr="00323DC0" w:rsidRDefault="00122757" w:rsidP="00323DC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noProof/>
                <w:sz w:val="24"/>
                <w:szCs w:val="24"/>
                <w:lang w:eastAsia="es-MX"/>
              </w:rPr>
              <w:drawing>
                <wp:anchor distT="0" distB="0" distL="114300" distR="114300" simplePos="0" relativeHeight="251658240" behindDoc="0" locked="0" layoutInCell="1" allowOverlap="1">
                  <wp:simplePos x="0" y="0"/>
                  <wp:positionH relativeFrom="column">
                    <wp:posOffset>19685</wp:posOffset>
                  </wp:positionH>
                  <wp:positionV relativeFrom="paragraph">
                    <wp:posOffset>165735</wp:posOffset>
                  </wp:positionV>
                  <wp:extent cx="2238375" cy="1203654"/>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2238375" cy="1203654"/>
                          </a:xfrm>
                          <a:prstGeom prst="rect">
                            <a:avLst/>
                          </a:prstGeom>
                        </pic:spPr>
                      </pic:pic>
                    </a:graphicData>
                  </a:graphic>
                  <wp14:sizeRelH relativeFrom="page">
                    <wp14:pctWidth>0</wp14:pctWidth>
                  </wp14:sizeRelH>
                  <wp14:sizeRelV relativeFrom="page">
                    <wp14:pctHeight>0</wp14:pctHeight>
                  </wp14:sizeRelV>
                </wp:anchor>
              </w:drawing>
            </w:r>
          </w:p>
        </w:tc>
      </w:tr>
      <w:tr w:rsidR="00122757" w:rsidRPr="00323DC0" w:rsidTr="00122757">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106" w:type="dxa"/>
          </w:tcPr>
          <w:p w:rsidR="008F1157" w:rsidRPr="00323DC0" w:rsidRDefault="008F1157" w:rsidP="00323DC0">
            <w:pPr>
              <w:jc w:val="both"/>
              <w:rPr>
                <w:rFonts w:ascii="Arial" w:hAnsi="Arial" w:cs="Arial"/>
                <w:sz w:val="24"/>
                <w:szCs w:val="24"/>
              </w:rPr>
            </w:pPr>
            <w:r w:rsidRPr="00323DC0">
              <w:rPr>
                <w:rFonts w:ascii="Arial" w:hAnsi="Arial" w:cs="Arial"/>
                <w:sz w:val="24"/>
                <w:szCs w:val="24"/>
              </w:rPr>
              <w:lastRenderedPageBreak/>
              <w:t xml:space="preserve">Interfaz de usuario </w:t>
            </w:r>
          </w:p>
        </w:tc>
        <w:tc>
          <w:tcPr>
            <w:tcW w:w="2076" w:type="dxa"/>
          </w:tcPr>
          <w:p w:rsidR="008F1157" w:rsidRPr="00323DC0" w:rsidRDefault="008F1157"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3DC0">
              <w:rPr>
                <w:rFonts w:ascii="Arial" w:hAnsi="Arial" w:cs="Arial"/>
                <w:sz w:val="24"/>
                <w:szCs w:val="24"/>
              </w:rPr>
              <w:t xml:space="preserve">Establece la disposición y los mecanismos para la interacción Hombre-Máquina. </w:t>
            </w:r>
          </w:p>
        </w:tc>
        <w:tc>
          <w:tcPr>
            <w:tcW w:w="2282" w:type="dxa"/>
          </w:tcPr>
          <w:p w:rsidR="008F1157" w:rsidRDefault="00B655BA"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-Claridad</w:t>
            </w:r>
          </w:p>
          <w:p w:rsidR="00B655BA" w:rsidRDefault="00B655BA"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-Concisión</w:t>
            </w:r>
          </w:p>
          <w:p w:rsidR="00B655BA" w:rsidRDefault="00B655BA"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-Coherencia</w:t>
            </w:r>
          </w:p>
          <w:p w:rsidR="00B655BA" w:rsidRDefault="00B655BA"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-Legibilidad</w:t>
            </w:r>
          </w:p>
          <w:p w:rsidR="00B655BA" w:rsidRDefault="00B655BA"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-Interactividad</w:t>
            </w:r>
          </w:p>
          <w:p w:rsidR="00B655BA" w:rsidRDefault="00B655BA"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-Flexibilidad</w:t>
            </w:r>
          </w:p>
          <w:p w:rsidR="00B655BA" w:rsidRDefault="00B655BA"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-Familiaridad</w:t>
            </w:r>
          </w:p>
          <w:p w:rsidR="00B655BA" w:rsidRDefault="00B655BA"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-Eficiente</w:t>
            </w:r>
          </w:p>
          <w:p w:rsidR="00B655BA" w:rsidRPr="00323DC0" w:rsidRDefault="00B655BA"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-Atractiva</w:t>
            </w:r>
          </w:p>
        </w:tc>
        <w:tc>
          <w:tcPr>
            <w:tcW w:w="2005" w:type="dxa"/>
          </w:tcPr>
          <w:p w:rsidR="008F1157" w:rsidRDefault="00B655BA"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-Fácil de aprender y utilizar.</w:t>
            </w:r>
          </w:p>
          <w:p w:rsidR="00B655BA" w:rsidRDefault="00B655BA"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-Para interactuar con el sistema, los usuarios cuentan con pantallas múltiples. Se puede pasar de una tarea a otra sin perder de vista la información de lo anterior.</w:t>
            </w:r>
          </w:p>
          <w:p w:rsidR="00B655BA" w:rsidRPr="00323DC0" w:rsidRDefault="00B655BA"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00A07E54">
              <w:rPr>
                <w:rFonts w:ascii="Arial" w:hAnsi="Arial" w:cs="Arial"/>
                <w:sz w:val="24"/>
                <w:szCs w:val="24"/>
              </w:rPr>
              <w:t>Interacción</w:t>
            </w:r>
            <w:r>
              <w:rPr>
                <w:rFonts w:ascii="Arial" w:hAnsi="Arial" w:cs="Arial"/>
                <w:sz w:val="24"/>
                <w:szCs w:val="24"/>
              </w:rPr>
              <w:t xml:space="preserve"> rápida y acceso inmediato a cualquier punto de la pantalla.</w:t>
            </w:r>
          </w:p>
        </w:tc>
        <w:tc>
          <w:tcPr>
            <w:tcW w:w="2165" w:type="dxa"/>
          </w:tcPr>
          <w:p w:rsidR="008F1157" w:rsidRDefault="00A07E54"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-Utilizar más recursos del sistema.</w:t>
            </w:r>
          </w:p>
          <w:p w:rsidR="00A07E54" w:rsidRDefault="00A07E54"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 más complejo realizar un sistema de este tipo.</w:t>
            </w:r>
          </w:p>
          <w:p w:rsidR="00A07E54" w:rsidRPr="00323DC0" w:rsidRDefault="00A07E54"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-Son más costosos.</w:t>
            </w:r>
          </w:p>
        </w:tc>
        <w:tc>
          <w:tcPr>
            <w:tcW w:w="2200" w:type="dxa"/>
          </w:tcPr>
          <w:p w:rsidR="008F1157" w:rsidRPr="00323DC0" w:rsidRDefault="00122757" w:rsidP="00323D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lang w:eastAsia="es-MX"/>
              </w:rPr>
              <w:drawing>
                <wp:anchor distT="0" distB="0" distL="114300" distR="114300" simplePos="0" relativeHeight="251659264" behindDoc="0" locked="0" layoutInCell="1" allowOverlap="1">
                  <wp:simplePos x="0" y="0"/>
                  <wp:positionH relativeFrom="column">
                    <wp:posOffset>257810</wp:posOffset>
                  </wp:positionH>
                  <wp:positionV relativeFrom="paragraph">
                    <wp:posOffset>1847850</wp:posOffset>
                  </wp:positionV>
                  <wp:extent cx="1829036" cy="1371777"/>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enoIU.png"/>
                          <pic:cNvPicPr/>
                        </pic:nvPicPr>
                        <pic:blipFill>
                          <a:blip r:embed="rId12">
                            <a:extLst>
                              <a:ext uri="{28A0092B-C50C-407E-A947-70E740481C1C}">
                                <a14:useLocalDpi xmlns:a14="http://schemas.microsoft.com/office/drawing/2010/main" val="0"/>
                              </a:ext>
                            </a:extLst>
                          </a:blip>
                          <a:stretch>
                            <a:fillRect/>
                          </a:stretch>
                        </pic:blipFill>
                        <pic:spPr>
                          <a:xfrm>
                            <a:off x="0" y="0"/>
                            <a:ext cx="1829036" cy="1371777"/>
                          </a:xfrm>
                          <a:prstGeom prst="rect">
                            <a:avLst/>
                          </a:prstGeom>
                        </pic:spPr>
                      </pic:pic>
                    </a:graphicData>
                  </a:graphic>
                  <wp14:sizeRelH relativeFrom="page">
                    <wp14:pctWidth>0</wp14:pctWidth>
                  </wp14:sizeRelH>
                  <wp14:sizeRelV relativeFrom="page">
                    <wp14:pctHeight>0</wp14:pctHeight>
                  </wp14:sizeRelV>
                </wp:anchor>
              </w:drawing>
            </w:r>
          </w:p>
        </w:tc>
      </w:tr>
    </w:tbl>
    <w:p w:rsidR="008F1157" w:rsidRPr="00323DC0" w:rsidRDefault="008F1157" w:rsidP="00323DC0">
      <w:pPr>
        <w:jc w:val="both"/>
        <w:rPr>
          <w:rFonts w:ascii="Arial" w:hAnsi="Arial" w:cs="Arial"/>
          <w:sz w:val="24"/>
          <w:szCs w:val="24"/>
        </w:rPr>
        <w:sectPr w:rsidR="008F1157" w:rsidRPr="00323DC0" w:rsidSect="009B2912">
          <w:pgSz w:w="15840" w:h="12240" w:orient="landscape"/>
          <w:pgMar w:top="1701" w:right="1418" w:bottom="1701" w:left="1418"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rsidR="008F1157" w:rsidRPr="009B2912" w:rsidRDefault="008F1157" w:rsidP="0070055E">
      <w:pPr>
        <w:rPr>
          <w:rFonts w:ascii="Arial" w:hAnsi="Arial" w:cs="Arial"/>
          <w:sz w:val="24"/>
          <w:szCs w:val="24"/>
        </w:rPr>
      </w:pPr>
      <w:bookmarkStart w:id="0" w:name="_GoBack"/>
      <w:bookmarkEnd w:id="0"/>
    </w:p>
    <w:sectPr w:rsidR="008F1157" w:rsidRPr="009B2912" w:rsidSect="009B2912">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500" w:rsidRDefault="00D64500" w:rsidP="009B2912">
      <w:pPr>
        <w:spacing w:after="0" w:line="240" w:lineRule="auto"/>
      </w:pPr>
      <w:r>
        <w:separator/>
      </w:r>
    </w:p>
  </w:endnote>
  <w:endnote w:type="continuationSeparator" w:id="0">
    <w:p w:rsidR="00D64500" w:rsidRDefault="00D64500" w:rsidP="009B2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500" w:rsidRDefault="00D64500" w:rsidP="009B2912">
      <w:pPr>
        <w:spacing w:after="0" w:line="240" w:lineRule="auto"/>
      </w:pPr>
      <w:r>
        <w:separator/>
      </w:r>
    </w:p>
  </w:footnote>
  <w:footnote w:type="continuationSeparator" w:id="0">
    <w:p w:rsidR="00D64500" w:rsidRDefault="00D64500" w:rsidP="009B29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157"/>
    <w:rsid w:val="00122757"/>
    <w:rsid w:val="00323DC0"/>
    <w:rsid w:val="00366DF5"/>
    <w:rsid w:val="005E0471"/>
    <w:rsid w:val="0070055E"/>
    <w:rsid w:val="008762F9"/>
    <w:rsid w:val="008F1157"/>
    <w:rsid w:val="009B2912"/>
    <w:rsid w:val="009C01D0"/>
    <w:rsid w:val="00A07E54"/>
    <w:rsid w:val="00A922E4"/>
    <w:rsid w:val="00B15875"/>
    <w:rsid w:val="00B655BA"/>
    <w:rsid w:val="00D64500"/>
    <w:rsid w:val="00F76C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F9626-C34A-40D2-AFAF-E66B30D6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2F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F1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5">
    <w:name w:val="Grid Table 4 Accent 5"/>
    <w:basedOn w:val="Tablanormal"/>
    <w:uiPriority w:val="49"/>
    <w:rsid w:val="00122757"/>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9B29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2912"/>
  </w:style>
  <w:style w:type="paragraph" w:styleId="Piedepgina">
    <w:name w:val="footer"/>
    <w:basedOn w:val="Normal"/>
    <w:link w:val="PiedepginaCar"/>
    <w:uiPriority w:val="99"/>
    <w:unhideWhenUsed/>
    <w:rsid w:val="009B29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2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296</Words>
  <Characters>1631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yahairamayo27@gmail.com</dc:creator>
  <cp:keywords/>
  <dc:description/>
  <cp:lastModifiedBy>yahairamayo27@gmail.com</cp:lastModifiedBy>
  <cp:revision>2</cp:revision>
  <cp:lastPrinted>2020-04-28T04:34:00Z</cp:lastPrinted>
  <dcterms:created xsi:type="dcterms:W3CDTF">2020-04-28T02:46:00Z</dcterms:created>
  <dcterms:modified xsi:type="dcterms:W3CDTF">2020-04-28T04:34:00Z</dcterms:modified>
</cp:coreProperties>
</file>