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zyuupg93w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What Chapter-2 is really about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explains the </w:t>
      </w:r>
      <w:r w:rsidDel="00000000" w:rsidR="00000000" w:rsidRPr="00000000">
        <w:rPr>
          <w:b w:val="1"/>
          <w:bCs w:val="1"/>
          <w:rtl w:val="0"/>
        </w:rPr>
        <w:t xml:space="preserve">belief system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b w:val="1"/>
          <w:bCs w:val="1"/>
          <w:rtl w:val="0"/>
        </w:rPr>
        <w:t xml:space="preserve">“Hacker Ethic”</w:t>
      </w:r>
      <w:r w:rsidDel="00000000" w:rsidR="00000000" w:rsidRPr="00000000">
        <w:rPr>
          <w:rtl w:val="0"/>
        </w:rPr>
        <w:t xml:space="preserve"> — followed by the first true hackers at MIT.</w:t>
        <w:br w:type="textWrapping"/>
        <w:t xml:space="preserve"> It describes </w:t>
      </w:r>
      <w:r w:rsidDel="00000000" w:rsidR="00000000" w:rsidRPr="00000000">
        <w:rPr>
          <w:b w:val="1"/>
          <w:bCs w:val="1"/>
          <w:rtl w:val="0"/>
        </w:rPr>
        <w:t xml:space="preserve">how they thought, worked, and lived</w:t>
      </w:r>
      <w:r w:rsidDel="00000000" w:rsidR="00000000" w:rsidRPr="00000000">
        <w:rPr>
          <w:rtl w:val="0"/>
        </w:rPr>
        <w:t xml:space="preserve">, and why that mindset changed the world.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zhurb8wh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The 6 Core Rules of the Hacker Ethic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d0gfgftkzu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Access to computers should be free for everyone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Hackers believed technology is the most powerful tool on earth — so it should not belong only to big companies or “important people.”</w:t>
        <w:br w:type="textWrapping"/>
        <w:t xml:space="preserve"> Everyone who wants to learn should have access.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tud745hkk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All information should be open and shared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hated secrets.</w:t>
        <w:br w:type="textWrapping"/>
        <w:t xml:space="preserve"> If someone figured out something, they shared it freely.</w:t>
        <w:br w:type="textWrapping"/>
        <w:t xml:space="preserve"> Because </w:t>
      </w:r>
      <w:r w:rsidDel="00000000" w:rsidR="00000000" w:rsidRPr="00000000">
        <w:rPr>
          <w:b w:val="1"/>
          <w:bCs w:val="1"/>
          <w:rtl w:val="0"/>
        </w:rPr>
        <w:t xml:space="preserve">sharing knowledge = progress for everyone.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7gh7l8jo81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Authority should not stop creativity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didn’t blindly follow rules.</w:t>
        <w:br w:type="textWrapping"/>
        <w:t xml:space="preserve"> If a rule slowed innovation, they ignored it.</w:t>
        <w:br w:type="textWrapping"/>
        <w:t xml:space="preserve"> Not because they wanted trouble, but because they wanted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l1ms188gde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You should be judged by skill — not degree, job title, age, or status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freshman or a 12-year-old kid could write better code than a professor,</w:t>
        <w:br w:type="textWrapping"/>
        <w:t xml:space="preserve"> then that freshman deserved respect.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&gt; Credentials.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4jc3gid45j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Code is a form of art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Hackers believed programming was not just logic — it was </w:t>
      </w:r>
      <w:r w:rsidDel="00000000" w:rsidR="00000000" w:rsidRPr="00000000">
        <w:rPr>
          <w:b w:val="1"/>
          <w:bCs w:val="1"/>
          <w:rtl w:val="0"/>
        </w:rPr>
        <w:t xml:space="preserve">beauty, creativity, and expression</w:t>
      </w:r>
      <w:r w:rsidDel="00000000" w:rsidR="00000000" w:rsidRPr="00000000">
        <w:rPr>
          <w:rtl w:val="0"/>
        </w:rPr>
        <w:t xml:space="preserve">.</w:t>
        <w:br w:type="textWrapping"/>
        <w:t xml:space="preserve"> A well-written program was like: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poem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painting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0y2riemjjw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Computers can improve life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believed computers were not just machines — they were a way to: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problems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boring work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life easier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world fairer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wanted a future where technology </w:t>
      </w:r>
      <w:r w:rsidDel="00000000" w:rsidR="00000000" w:rsidRPr="00000000">
        <w:rPr>
          <w:b w:val="1"/>
          <w:bCs w:val="1"/>
          <w:rtl w:val="0"/>
        </w:rPr>
        <w:t xml:space="preserve">empowers people</w:t>
      </w:r>
      <w:r w:rsidDel="00000000" w:rsidR="00000000" w:rsidRPr="00000000">
        <w:rPr>
          <w:rtl w:val="0"/>
        </w:rPr>
        <w:t xml:space="preserve">, not controls them.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7k4wxe89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Mindset of a true hacker (from this chapter)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true hacker sees: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locked door as a mystery to explore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bug as a challenge, not a failure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difficult problem as an adventure, not stress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computer as a universe to build inside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most important part: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work for passion, curiosity, and the joy of creation — not for money or recognition.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qet7xte9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The turning point (warning in this chapter)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hints that later in history, companies and business interests started rejecting the Hacker Ethic.</w:t>
        <w:br w:type="textWrapping"/>
        <w:t xml:space="preserve"> This change created conflict between: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openness vs secrecy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 vs profit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vs control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clash will become a big theme in later chapters.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pd5yuoy02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One-sentence summary of Chapter-2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Hacker Ethic says technology should be open, shared, creative, and used to improve life — and people should be valued by skill, not status.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