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EE6C" w14:textId="77777777" w:rsidR="00E05A19" w:rsidRPr="005620D1" w:rsidRDefault="00000000" w:rsidP="00196EB0">
      <w:pPr>
        <w:pStyle w:val="Title"/>
        <w:spacing w:after="40" w:line="360" w:lineRule="auto"/>
        <w:jc w:val="center"/>
        <w:rPr>
          <w:color w:val="000000" w:themeColor="text1"/>
          <w:sz w:val="24"/>
          <w:szCs w:val="24"/>
        </w:rPr>
      </w:pPr>
      <w:r w:rsidRPr="005620D1">
        <w:rPr>
          <w:color w:val="000000" w:themeColor="text1"/>
          <w:sz w:val="24"/>
          <w:szCs w:val="24"/>
        </w:rPr>
        <w:t>Exercise 9: Cassandra Data Modeling</w:t>
      </w:r>
    </w:p>
    <w:p w14:paraId="35C1DBF2" w14:textId="77777777" w:rsidR="00E05A19" w:rsidRPr="005620D1" w:rsidRDefault="00000000" w:rsidP="00196EB0">
      <w:pPr>
        <w:pStyle w:val="Heading1"/>
        <w:spacing w:before="360" w:after="160" w:line="360" w:lineRule="auto"/>
        <w:jc w:val="both"/>
        <w:rPr>
          <w:color w:val="000000" w:themeColor="text1"/>
          <w:sz w:val="24"/>
          <w:szCs w:val="24"/>
        </w:rPr>
      </w:pPr>
      <w:r w:rsidRPr="005620D1">
        <w:rPr>
          <w:color w:val="000000" w:themeColor="text1"/>
          <w:sz w:val="24"/>
          <w:szCs w:val="24"/>
        </w:rPr>
        <w:t>1. Objective / Scenario</w:t>
      </w:r>
    </w:p>
    <w:p w14:paraId="691FB00C" w14:textId="3E537AD8"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t>Acting as the data engineer for "</w:t>
      </w:r>
      <w:proofErr w:type="spellStart"/>
      <w:r w:rsidRPr="005620D1">
        <w:rPr>
          <w:color w:val="000000" w:themeColor="text1"/>
          <w:sz w:val="24"/>
          <w:szCs w:val="24"/>
        </w:rPr>
        <w:t>Sparkify</w:t>
      </w:r>
      <w:proofErr w:type="spellEnd"/>
      <w:r w:rsidRPr="005620D1">
        <w:rPr>
          <w:color w:val="000000" w:themeColor="text1"/>
          <w:sz w:val="24"/>
          <w:szCs w:val="24"/>
        </w:rPr>
        <w:t>", a fictional music-streaming service, the goal was to design a Cassandra data model capable of answering three specific analytics queries efficiently. Since Cassandra does not support JOINs, the standard approach  designing one denormalized table per query pattern  was followed.</w:t>
      </w:r>
    </w:p>
    <w:p w14:paraId="7FB1B417" w14:textId="77777777" w:rsidR="00E05A19" w:rsidRPr="005620D1" w:rsidRDefault="00000000" w:rsidP="00196EB0">
      <w:pPr>
        <w:pStyle w:val="ListParagraph"/>
        <w:numPr>
          <w:ilvl w:val="0"/>
          <w:numId w:val="1"/>
        </w:numPr>
        <w:spacing w:after="80" w:line="360" w:lineRule="auto"/>
        <w:jc w:val="both"/>
        <w:rPr>
          <w:color w:val="000000" w:themeColor="text1"/>
          <w:sz w:val="24"/>
          <w:szCs w:val="24"/>
        </w:rPr>
      </w:pPr>
      <w:r w:rsidRPr="005620D1">
        <w:rPr>
          <w:color w:val="000000" w:themeColor="text1"/>
          <w:sz w:val="24"/>
          <w:szCs w:val="24"/>
        </w:rPr>
        <w:t>Query 1: Get all songs played in a specific session, in play order.</w:t>
      </w:r>
    </w:p>
    <w:p w14:paraId="5F56E099" w14:textId="77777777" w:rsidR="00E05A19" w:rsidRPr="005620D1" w:rsidRDefault="00000000" w:rsidP="00196EB0">
      <w:pPr>
        <w:pStyle w:val="ListParagraph"/>
        <w:numPr>
          <w:ilvl w:val="0"/>
          <w:numId w:val="1"/>
        </w:numPr>
        <w:spacing w:after="80" w:line="360" w:lineRule="auto"/>
        <w:jc w:val="both"/>
        <w:rPr>
          <w:color w:val="000000" w:themeColor="text1"/>
          <w:sz w:val="24"/>
          <w:szCs w:val="24"/>
        </w:rPr>
      </w:pPr>
      <w:r w:rsidRPr="005620D1">
        <w:rPr>
          <w:color w:val="000000" w:themeColor="text1"/>
          <w:sz w:val="24"/>
          <w:szCs w:val="24"/>
        </w:rPr>
        <w:t>Query 2: Get all songs a specific user played during a specific session, most recent first.</w:t>
      </w:r>
    </w:p>
    <w:p w14:paraId="22F32C5E" w14:textId="77777777" w:rsidR="00E05A19" w:rsidRPr="005620D1" w:rsidRDefault="00000000" w:rsidP="00196EB0">
      <w:pPr>
        <w:pStyle w:val="ListParagraph"/>
        <w:numPr>
          <w:ilvl w:val="0"/>
          <w:numId w:val="1"/>
        </w:numPr>
        <w:spacing w:after="80" w:line="360" w:lineRule="auto"/>
        <w:jc w:val="both"/>
        <w:rPr>
          <w:color w:val="000000" w:themeColor="text1"/>
          <w:sz w:val="24"/>
          <w:szCs w:val="24"/>
        </w:rPr>
      </w:pPr>
      <w:r w:rsidRPr="005620D1">
        <w:rPr>
          <w:color w:val="000000" w:themeColor="text1"/>
          <w:sz w:val="24"/>
          <w:szCs w:val="24"/>
        </w:rPr>
        <w:t>Query 3: Find all users who listened to a specific song.</w:t>
      </w:r>
    </w:p>
    <w:p w14:paraId="65F9E35E"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t xml:space="preserve">This exercise builds directly on the Cassandra environment set up in Exercise 8 (Docker container, connected via </w:t>
      </w:r>
      <w:proofErr w:type="spellStart"/>
      <w:r w:rsidRPr="005620D1">
        <w:rPr>
          <w:color w:val="000000" w:themeColor="text1"/>
          <w:sz w:val="24"/>
          <w:szCs w:val="24"/>
        </w:rPr>
        <w:t>cqlsh</w:t>
      </w:r>
      <w:proofErr w:type="spellEnd"/>
      <w:r w:rsidRPr="005620D1">
        <w:rPr>
          <w:color w:val="000000" w:themeColor="text1"/>
          <w:sz w:val="24"/>
          <w:szCs w:val="24"/>
        </w:rPr>
        <w:t>).</w:t>
      </w:r>
    </w:p>
    <w:p w14:paraId="3E948974" w14:textId="77777777" w:rsidR="00E05A19" w:rsidRPr="005620D1" w:rsidRDefault="00000000" w:rsidP="00196EB0">
      <w:pPr>
        <w:pStyle w:val="Heading1"/>
        <w:spacing w:before="360" w:after="160" w:line="360" w:lineRule="auto"/>
        <w:jc w:val="both"/>
        <w:rPr>
          <w:color w:val="000000" w:themeColor="text1"/>
          <w:sz w:val="24"/>
          <w:szCs w:val="24"/>
        </w:rPr>
      </w:pPr>
      <w:r w:rsidRPr="005620D1">
        <w:rPr>
          <w:color w:val="000000" w:themeColor="text1"/>
          <w:sz w:val="24"/>
          <w:szCs w:val="24"/>
        </w:rPr>
        <w:t>2. Data Model</w:t>
      </w:r>
    </w:p>
    <w:p w14:paraId="636A0E17" w14:textId="77777777" w:rsidR="00E05A19" w:rsidRPr="005620D1" w:rsidRDefault="00000000" w:rsidP="00196EB0">
      <w:pPr>
        <w:pStyle w:val="Heading2"/>
        <w:spacing w:before="260" w:after="120" w:line="360" w:lineRule="auto"/>
        <w:rPr>
          <w:color w:val="000000" w:themeColor="text1"/>
          <w:sz w:val="24"/>
          <w:szCs w:val="24"/>
        </w:rPr>
      </w:pPr>
      <w:r w:rsidRPr="005620D1">
        <w:rPr>
          <w:color w:val="000000" w:themeColor="text1"/>
          <w:sz w:val="24"/>
          <w:szCs w:val="24"/>
        </w:rPr>
        <w:t xml:space="preserve">2.1 </w:t>
      </w:r>
      <w:proofErr w:type="spellStart"/>
      <w:r w:rsidRPr="005620D1">
        <w:rPr>
          <w:color w:val="000000" w:themeColor="text1"/>
          <w:sz w:val="24"/>
          <w:szCs w:val="24"/>
        </w:rPr>
        <w:t>Keyspace</w:t>
      </w:r>
      <w:proofErr w:type="spellEnd"/>
    </w:p>
    <w:tbl>
      <w:tblPr>
        <w:tblStyle w:val="TableGrid"/>
        <w:tblW w:w="9360" w:type="dxa"/>
        <w:tblLook w:val="0000" w:firstRow="0" w:lastRow="0" w:firstColumn="0" w:lastColumn="0" w:noHBand="0" w:noVBand="0"/>
      </w:tblPr>
      <w:tblGrid>
        <w:gridCol w:w="9360"/>
      </w:tblGrid>
      <w:tr w:rsidR="005620D1" w:rsidRPr="005620D1" w14:paraId="3826EC8A" w14:textId="77777777" w:rsidTr="005620D1">
        <w:tc>
          <w:tcPr>
            <w:tcW w:w="9360" w:type="dxa"/>
          </w:tcPr>
          <w:p w14:paraId="76AB7838"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CREATE KEYSPACE IF NOT EXISTS </w:t>
            </w:r>
            <w:proofErr w:type="spellStart"/>
            <w:r w:rsidRPr="005620D1">
              <w:rPr>
                <w:rFonts w:eastAsia="Courier New"/>
                <w:color w:val="000000" w:themeColor="text1"/>
                <w:sz w:val="24"/>
                <w:szCs w:val="24"/>
              </w:rPr>
              <w:t>sparkify</w:t>
            </w:r>
            <w:proofErr w:type="spellEnd"/>
          </w:p>
          <w:p w14:paraId="2B3003D1"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WITH REPLICATION = {</w:t>
            </w:r>
          </w:p>
          <w:p w14:paraId="6C0F2BFC"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'class': '</w:t>
            </w:r>
            <w:proofErr w:type="spellStart"/>
            <w:r w:rsidRPr="005620D1">
              <w:rPr>
                <w:rFonts w:eastAsia="Courier New"/>
                <w:color w:val="000000" w:themeColor="text1"/>
                <w:sz w:val="24"/>
                <w:szCs w:val="24"/>
              </w:rPr>
              <w:t>SimpleStrategy</w:t>
            </w:r>
            <w:proofErr w:type="spellEnd"/>
            <w:r w:rsidRPr="005620D1">
              <w:rPr>
                <w:rFonts w:eastAsia="Courier New"/>
                <w:color w:val="000000" w:themeColor="text1"/>
                <w:sz w:val="24"/>
                <w:szCs w:val="24"/>
              </w:rPr>
              <w:t>',</w:t>
            </w:r>
          </w:p>
          <w:p w14:paraId="1D175231"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w:t>
            </w:r>
            <w:proofErr w:type="spellStart"/>
            <w:proofErr w:type="gramStart"/>
            <w:r w:rsidRPr="005620D1">
              <w:rPr>
                <w:rFonts w:eastAsia="Courier New"/>
                <w:color w:val="000000" w:themeColor="text1"/>
                <w:sz w:val="24"/>
                <w:szCs w:val="24"/>
              </w:rPr>
              <w:t>replication</w:t>
            </w:r>
            <w:proofErr w:type="gramEnd"/>
            <w:r w:rsidRPr="005620D1">
              <w:rPr>
                <w:rFonts w:eastAsia="Courier New"/>
                <w:color w:val="000000" w:themeColor="text1"/>
                <w:sz w:val="24"/>
                <w:szCs w:val="24"/>
              </w:rPr>
              <w:t>_factor</w:t>
            </w:r>
            <w:proofErr w:type="spellEnd"/>
            <w:r w:rsidRPr="005620D1">
              <w:rPr>
                <w:rFonts w:eastAsia="Courier New"/>
                <w:color w:val="000000" w:themeColor="text1"/>
                <w:sz w:val="24"/>
                <w:szCs w:val="24"/>
              </w:rPr>
              <w:t>': '1'</w:t>
            </w:r>
          </w:p>
          <w:p w14:paraId="22B8EE01"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w:t>
            </w:r>
          </w:p>
          <w:p w14:paraId="2B8F6BCA"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USE </w:t>
            </w:r>
            <w:proofErr w:type="spellStart"/>
            <w:r w:rsidRPr="005620D1">
              <w:rPr>
                <w:rFonts w:eastAsia="Courier New"/>
                <w:color w:val="000000" w:themeColor="text1"/>
                <w:sz w:val="24"/>
                <w:szCs w:val="24"/>
              </w:rPr>
              <w:t>sparkify</w:t>
            </w:r>
            <w:proofErr w:type="spellEnd"/>
            <w:r w:rsidRPr="005620D1">
              <w:rPr>
                <w:rFonts w:eastAsia="Courier New"/>
                <w:color w:val="000000" w:themeColor="text1"/>
                <w:sz w:val="24"/>
                <w:szCs w:val="24"/>
              </w:rPr>
              <w:t>;</w:t>
            </w:r>
          </w:p>
        </w:tc>
      </w:tr>
    </w:tbl>
    <w:p w14:paraId="484D40E6" w14:textId="77777777" w:rsidR="00E05A19" w:rsidRPr="005620D1" w:rsidRDefault="00000000" w:rsidP="00196EB0">
      <w:pPr>
        <w:pStyle w:val="Heading2"/>
        <w:spacing w:before="260" w:after="120" w:line="360" w:lineRule="auto"/>
        <w:rPr>
          <w:color w:val="000000" w:themeColor="text1"/>
          <w:sz w:val="24"/>
          <w:szCs w:val="24"/>
        </w:rPr>
      </w:pPr>
      <w:r w:rsidRPr="005620D1">
        <w:rPr>
          <w:color w:val="000000" w:themeColor="text1"/>
          <w:sz w:val="24"/>
          <w:szCs w:val="24"/>
        </w:rPr>
        <w:t xml:space="preserve">2.2 Table 1 — </w:t>
      </w:r>
      <w:proofErr w:type="spellStart"/>
      <w:r w:rsidRPr="005620D1">
        <w:rPr>
          <w:color w:val="000000" w:themeColor="text1"/>
          <w:sz w:val="24"/>
          <w:szCs w:val="24"/>
        </w:rPr>
        <w:t>song_info_by_session</w:t>
      </w:r>
      <w:proofErr w:type="spellEnd"/>
      <w:r w:rsidRPr="005620D1">
        <w:rPr>
          <w:color w:val="000000" w:themeColor="text1"/>
          <w:sz w:val="24"/>
          <w:szCs w:val="24"/>
        </w:rPr>
        <w:t xml:space="preserve"> (answers Query 1)</w:t>
      </w:r>
    </w:p>
    <w:tbl>
      <w:tblPr>
        <w:tblStyle w:val="TableGrid"/>
        <w:tblW w:w="9360" w:type="dxa"/>
        <w:tblLook w:val="0000" w:firstRow="0" w:lastRow="0" w:firstColumn="0" w:lastColumn="0" w:noHBand="0" w:noVBand="0"/>
      </w:tblPr>
      <w:tblGrid>
        <w:gridCol w:w="9360"/>
      </w:tblGrid>
      <w:tr w:rsidR="005620D1" w:rsidRPr="005620D1" w14:paraId="5D88E71C" w14:textId="77777777" w:rsidTr="005620D1">
        <w:tc>
          <w:tcPr>
            <w:tcW w:w="9360" w:type="dxa"/>
          </w:tcPr>
          <w:p w14:paraId="56BF9E6E"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CREATE TABLE IF NOT EXISTS </w:t>
            </w:r>
            <w:proofErr w:type="spellStart"/>
            <w:r w:rsidRPr="005620D1">
              <w:rPr>
                <w:rFonts w:eastAsia="Courier New"/>
                <w:color w:val="000000" w:themeColor="text1"/>
                <w:sz w:val="24"/>
                <w:szCs w:val="24"/>
              </w:rPr>
              <w:t>song_info_by_session</w:t>
            </w:r>
            <w:proofErr w:type="spellEnd"/>
            <w:r w:rsidRPr="005620D1">
              <w:rPr>
                <w:rFonts w:eastAsia="Courier New"/>
                <w:color w:val="000000" w:themeColor="text1"/>
                <w:sz w:val="24"/>
                <w:szCs w:val="24"/>
              </w:rPr>
              <w:t xml:space="preserve"> (</w:t>
            </w:r>
          </w:p>
          <w:p w14:paraId="102DCADD"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artist TEXT,</w:t>
            </w:r>
          </w:p>
          <w:p w14:paraId="47CC3F26"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song TEXT,</w:t>
            </w:r>
          </w:p>
          <w:p w14:paraId="019F7DDC"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length DECIMAL,</w:t>
            </w:r>
          </w:p>
          <w:p w14:paraId="5EAC075C"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session_id</w:t>
            </w:r>
            <w:proofErr w:type="spellEnd"/>
            <w:r w:rsidRPr="005620D1">
              <w:rPr>
                <w:rFonts w:eastAsia="Courier New"/>
                <w:color w:val="000000" w:themeColor="text1"/>
                <w:sz w:val="24"/>
                <w:szCs w:val="24"/>
              </w:rPr>
              <w:t xml:space="preserve"> INT,</w:t>
            </w:r>
          </w:p>
          <w:p w14:paraId="08A3353C"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lastRenderedPageBreak/>
              <w:t xml:space="preserve">    </w:t>
            </w:r>
            <w:proofErr w:type="spellStart"/>
            <w:r w:rsidRPr="005620D1">
              <w:rPr>
                <w:rFonts w:eastAsia="Courier New"/>
                <w:color w:val="000000" w:themeColor="text1"/>
                <w:sz w:val="24"/>
                <w:szCs w:val="24"/>
              </w:rPr>
              <w:t>item_in_session</w:t>
            </w:r>
            <w:proofErr w:type="spellEnd"/>
            <w:r w:rsidRPr="005620D1">
              <w:rPr>
                <w:rFonts w:eastAsia="Courier New"/>
                <w:color w:val="000000" w:themeColor="text1"/>
                <w:sz w:val="24"/>
                <w:szCs w:val="24"/>
              </w:rPr>
              <w:t xml:space="preserve"> INT,</w:t>
            </w:r>
          </w:p>
          <w:p w14:paraId="783DF172"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PRIMARY KEY (</w:t>
            </w:r>
            <w:proofErr w:type="spellStart"/>
            <w:r w:rsidRPr="005620D1">
              <w:rPr>
                <w:rFonts w:eastAsia="Courier New"/>
                <w:color w:val="000000" w:themeColor="text1"/>
                <w:sz w:val="24"/>
                <w:szCs w:val="24"/>
              </w:rPr>
              <w:t>session_id</w:t>
            </w:r>
            <w:proofErr w:type="spellEnd"/>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item_in_session</w:t>
            </w:r>
            <w:proofErr w:type="spellEnd"/>
            <w:r w:rsidRPr="005620D1">
              <w:rPr>
                <w:rFonts w:eastAsia="Courier New"/>
                <w:color w:val="000000" w:themeColor="text1"/>
                <w:sz w:val="24"/>
                <w:szCs w:val="24"/>
              </w:rPr>
              <w:t>)</w:t>
            </w:r>
          </w:p>
          <w:p w14:paraId="7B649A85"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WITH CLUSTERING ORDER BY (</w:t>
            </w:r>
            <w:proofErr w:type="spellStart"/>
            <w:r w:rsidRPr="005620D1">
              <w:rPr>
                <w:rFonts w:eastAsia="Courier New"/>
                <w:color w:val="000000" w:themeColor="text1"/>
                <w:sz w:val="24"/>
                <w:szCs w:val="24"/>
              </w:rPr>
              <w:t>item_in_session</w:t>
            </w:r>
            <w:proofErr w:type="spellEnd"/>
            <w:r w:rsidRPr="005620D1">
              <w:rPr>
                <w:rFonts w:eastAsia="Courier New"/>
                <w:color w:val="000000" w:themeColor="text1"/>
                <w:sz w:val="24"/>
                <w:szCs w:val="24"/>
              </w:rPr>
              <w:t xml:space="preserve"> ASC);</w:t>
            </w:r>
          </w:p>
        </w:tc>
      </w:tr>
    </w:tbl>
    <w:p w14:paraId="681714AE" w14:textId="77777777" w:rsidR="00E05A19" w:rsidRPr="005620D1" w:rsidRDefault="00000000" w:rsidP="00196EB0">
      <w:pPr>
        <w:spacing w:after="160" w:line="360" w:lineRule="auto"/>
        <w:rPr>
          <w:color w:val="000000" w:themeColor="text1"/>
          <w:sz w:val="24"/>
          <w:szCs w:val="24"/>
        </w:rPr>
      </w:pPr>
      <w:r w:rsidRPr="005620D1">
        <w:rPr>
          <w:color w:val="000000" w:themeColor="text1"/>
          <w:sz w:val="24"/>
          <w:szCs w:val="24"/>
        </w:rPr>
        <w:lastRenderedPageBreak/>
        <w:t xml:space="preserve">Partition key: </w:t>
      </w:r>
      <w:proofErr w:type="spellStart"/>
      <w:r w:rsidRPr="005620D1">
        <w:rPr>
          <w:color w:val="000000" w:themeColor="text1"/>
          <w:sz w:val="24"/>
          <w:szCs w:val="24"/>
        </w:rPr>
        <w:t>session_id</w:t>
      </w:r>
      <w:proofErr w:type="spellEnd"/>
      <w:r w:rsidRPr="005620D1">
        <w:rPr>
          <w:color w:val="000000" w:themeColor="text1"/>
          <w:sz w:val="24"/>
          <w:szCs w:val="24"/>
        </w:rPr>
        <w:t xml:space="preserve"> — all songs from one session live together. Clustering column </w:t>
      </w:r>
      <w:proofErr w:type="spellStart"/>
      <w:r w:rsidRPr="005620D1">
        <w:rPr>
          <w:color w:val="000000" w:themeColor="text1"/>
          <w:sz w:val="24"/>
          <w:szCs w:val="24"/>
        </w:rPr>
        <w:t>item_in_session</w:t>
      </w:r>
      <w:proofErr w:type="spellEnd"/>
      <w:r w:rsidRPr="005620D1">
        <w:rPr>
          <w:color w:val="000000" w:themeColor="text1"/>
          <w:sz w:val="24"/>
          <w:szCs w:val="24"/>
        </w:rPr>
        <w:t xml:space="preserve"> (ASC) keeps rows sorted in play order on disk.</w:t>
      </w:r>
    </w:p>
    <w:p w14:paraId="58814C8C" w14:textId="77777777" w:rsidR="00E05A19" w:rsidRPr="005620D1" w:rsidRDefault="00000000" w:rsidP="00196EB0">
      <w:pPr>
        <w:pStyle w:val="Heading2"/>
        <w:spacing w:before="260" w:after="120" w:line="360" w:lineRule="auto"/>
        <w:rPr>
          <w:color w:val="000000" w:themeColor="text1"/>
          <w:sz w:val="24"/>
          <w:szCs w:val="24"/>
        </w:rPr>
      </w:pPr>
      <w:r w:rsidRPr="005620D1">
        <w:rPr>
          <w:color w:val="000000" w:themeColor="text1"/>
          <w:sz w:val="24"/>
          <w:szCs w:val="24"/>
        </w:rPr>
        <w:t xml:space="preserve">2.3 Table 2 — </w:t>
      </w:r>
      <w:proofErr w:type="spellStart"/>
      <w:r w:rsidRPr="005620D1">
        <w:rPr>
          <w:color w:val="000000" w:themeColor="text1"/>
          <w:sz w:val="24"/>
          <w:szCs w:val="24"/>
        </w:rPr>
        <w:t>song_playing_history_by_user</w:t>
      </w:r>
      <w:proofErr w:type="spellEnd"/>
      <w:r w:rsidRPr="005620D1">
        <w:rPr>
          <w:color w:val="000000" w:themeColor="text1"/>
          <w:sz w:val="24"/>
          <w:szCs w:val="24"/>
        </w:rPr>
        <w:t xml:space="preserve"> (answers Query 2)</w:t>
      </w:r>
    </w:p>
    <w:tbl>
      <w:tblPr>
        <w:tblStyle w:val="TableGrid"/>
        <w:tblW w:w="9360" w:type="dxa"/>
        <w:tblLook w:val="0000" w:firstRow="0" w:lastRow="0" w:firstColumn="0" w:lastColumn="0" w:noHBand="0" w:noVBand="0"/>
      </w:tblPr>
      <w:tblGrid>
        <w:gridCol w:w="9360"/>
      </w:tblGrid>
      <w:tr w:rsidR="005620D1" w:rsidRPr="005620D1" w14:paraId="386764AB" w14:textId="77777777" w:rsidTr="005620D1">
        <w:tc>
          <w:tcPr>
            <w:tcW w:w="9360" w:type="dxa"/>
          </w:tcPr>
          <w:p w14:paraId="736281EE"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CREATE TABLE IF NOT EXISTS </w:t>
            </w:r>
            <w:proofErr w:type="spellStart"/>
            <w:r w:rsidRPr="005620D1">
              <w:rPr>
                <w:rFonts w:eastAsia="Courier New"/>
                <w:color w:val="000000" w:themeColor="text1"/>
                <w:sz w:val="24"/>
                <w:szCs w:val="24"/>
              </w:rPr>
              <w:t>song_playing_history_by_user</w:t>
            </w:r>
            <w:proofErr w:type="spellEnd"/>
            <w:r w:rsidRPr="005620D1">
              <w:rPr>
                <w:rFonts w:eastAsia="Courier New"/>
                <w:color w:val="000000" w:themeColor="text1"/>
                <w:sz w:val="24"/>
                <w:szCs w:val="24"/>
              </w:rPr>
              <w:t xml:space="preserve"> (</w:t>
            </w:r>
          </w:p>
          <w:p w14:paraId="251F76F5"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artist TEXT,</w:t>
            </w:r>
          </w:p>
          <w:p w14:paraId="43235345"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song TEXT,</w:t>
            </w:r>
          </w:p>
          <w:p w14:paraId="3D3E55BC"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first_name</w:t>
            </w:r>
            <w:proofErr w:type="spellEnd"/>
            <w:r w:rsidRPr="005620D1">
              <w:rPr>
                <w:rFonts w:eastAsia="Courier New"/>
                <w:color w:val="000000" w:themeColor="text1"/>
                <w:sz w:val="24"/>
                <w:szCs w:val="24"/>
              </w:rPr>
              <w:t xml:space="preserve"> TEXT,</w:t>
            </w:r>
          </w:p>
          <w:p w14:paraId="1B6BD4B5"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last_name</w:t>
            </w:r>
            <w:proofErr w:type="spellEnd"/>
            <w:r w:rsidRPr="005620D1">
              <w:rPr>
                <w:rFonts w:eastAsia="Courier New"/>
                <w:color w:val="000000" w:themeColor="text1"/>
                <w:sz w:val="24"/>
                <w:szCs w:val="24"/>
              </w:rPr>
              <w:t xml:space="preserve"> TEXT,</w:t>
            </w:r>
          </w:p>
          <w:p w14:paraId="12CBDB34"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session_id</w:t>
            </w:r>
            <w:proofErr w:type="spellEnd"/>
            <w:r w:rsidRPr="005620D1">
              <w:rPr>
                <w:rFonts w:eastAsia="Courier New"/>
                <w:color w:val="000000" w:themeColor="text1"/>
                <w:sz w:val="24"/>
                <w:szCs w:val="24"/>
              </w:rPr>
              <w:t xml:space="preserve"> INT,</w:t>
            </w:r>
          </w:p>
          <w:p w14:paraId="31A51D41"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item_in_session</w:t>
            </w:r>
            <w:proofErr w:type="spellEnd"/>
            <w:r w:rsidRPr="005620D1">
              <w:rPr>
                <w:rFonts w:eastAsia="Courier New"/>
                <w:color w:val="000000" w:themeColor="text1"/>
                <w:sz w:val="24"/>
                <w:szCs w:val="24"/>
              </w:rPr>
              <w:t xml:space="preserve"> INT,</w:t>
            </w:r>
          </w:p>
          <w:p w14:paraId="26600568"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user_id</w:t>
            </w:r>
            <w:proofErr w:type="spellEnd"/>
            <w:r w:rsidRPr="005620D1">
              <w:rPr>
                <w:rFonts w:eastAsia="Courier New"/>
                <w:color w:val="000000" w:themeColor="text1"/>
                <w:sz w:val="24"/>
                <w:szCs w:val="24"/>
              </w:rPr>
              <w:t xml:space="preserve"> INT,</w:t>
            </w:r>
          </w:p>
          <w:p w14:paraId="4CBC2280"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xml:space="preserve">    PRIMARY KEY ((</w:t>
            </w:r>
            <w:proofErr w:type="spellStart"/>
            <w:r w:rsidRPr="005620D1">
              <w:rPr>
                <w:rFonts w:eastAsia="Courier New"/>
                <w:color w:val="000000" w:themeColor="text1"/>
                <w:sz w:val="24"/>
                <w:szCs w:val="24"/>
              </w:rPr>
              <w:t>user_id</w:t>
            </w:r>
            <w:proofErr w:type="spellEnd"/>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session_id</w:t>
            </w:r>
            <w:proofErr w:type="spellEnd"/>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item_in_session</w:t>
            </w:r>
            <w:proofErr w:type="spellEnd"/>
            <w:r w:rsidRPr="005620D1">
              <w:rPr>
                <w:rFonts w:eastAsia="Courier New"/>
                <w:color w:val="000000" w:themeColor="text1"/>
                <w:sz w:val="24"/>
                <w:szCs w:val="24"/>
              </w:rPr>
              <w:t>)</w:t>
            </w:r>
          </w:p>
          <w:p w14:paraId="6884596C" w14:textId="77777777" w:rsidR="00E05A19" w:rsidRPr="005620D1" w:rsidRDefault="00000000" w:rsidP="00196EB0">
            <w:pPr>
              <w:spacing w:after="40" w:line="360" w:lineRule="auto"/>
              <w:rPr>
                <w:color w:val="000000" w:themeColor="text1"/>
                <w:sz w:val="24"/>
                <w:szCs w:val="24"/>
              </w:rPr>
            </w:pPr>
            <w:r w:rsidRPr="005620D1">
              <w:rPr>
                <w:rFonts w:eastAsia="Courier New"/>
                <w:color w:val="000000" w:themeColor="text1"/>
                <w:sz w:val="24"/>
                <w:szCs w:val="24"/>
              </w:rPr>
              <w:t>) WITH CLUSTERING ORDER BY (</w:t>
            </w:r>
            <w:proofErr w:type="spellStart"/>
            <w:r w:rsidRPr="005620D1">
              <w:rPr>
                <w:rFonts w:eastAsia="Courier New"/>
                <w:color w:val="000000" w:themeColor="text1"/>
                <w:sz w:val="24"/>
                <w:szCs w:val="24"/>
              </w:rPr>
              <w:t>item_in_session</w:t>
            </w:r>
            <w:proofErr w:type="spellEnd"/>
            <w:r w:rsidRPr="005620D1">
              <w:rPr>
                <w:rFonts w:eastAsia="Courier New"/>
                <w:color w:val="000000" w:themeColor="text1"/>
                <w:sz w:val="24"/>
                <w:szCs w:val="24"/>
              </w:rPr>
              <w:t xml:space="preserve"> DESC);</w:t>
            </w:r>
          </w:p>
        </w:tc>
      </w:tr>
    </w:tbl>
    <w:p w14:paraId="718DC531"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t>Composite partition key (</w:t>
      </w:r>
      <w:proofErr w:type="spellStart"/>
      <w:r w:rsidRPr="005620D1">
        <w:rPr>
          <w:color w:val="000000" w:themeColor="text1"/>
          <w:sz w:val="24"/>
          <w:szCs w:val="24"/>
        </w:rPr>
        <w:t>user_id</w:t>
      </w:r>
      <w:proofErr w:type="spellEnd"/>
      <w:r w:rsidRPr="005620D1">
        <w:rPr>
          <w:color w:val="000000" w:themeColor="text1"/>
          <w:sz w:val="24"/>
          <w:szCs w:val="24"/>
        </w:rPr>
        <w:t xml:space="preserve">, </w:t>
      </w:r>
      <w:proofErr w:type="spellStart"/>
      <w:r w:rsidRPr="005620D1">
        <w:rPr>
          <w:color w:val="000000" w:themeColor="text1"/>
          <w:sz w:val="24"/>
          <w:szCs w:val="24"/>
        </w:rPr>
        <w:t>session_id</w:t>
      </w:r>
      <w:proofErr w:type="spellEnd"/>
      <w:r w:rsidRPr="005620D1">
        <w:rPr>
          <w:color w:val="000000" w:themeColor="text1"/>
          <w:sz w:val="24"/>
          <w:szCs w:val="24"/>
        </w:rPr>
        <w:t>) keeps each user's session bounded to its own partition instead of growing unbounded per user. Clustering DESC returns the most recently played song first.</w:t>
      </w:r>
    </w:p>
    <w:p w14:paraId="66D2D72B" w14:textId="77777777" w:rsidR="00E05A19" w:rsidRPr="005620D1" w:rsidRDefault="00000000" w:rsidP="00196EB0">
      <w:pPr>
        <w:pStyle w:val="Heading2"/>
        <w:spacing w:before="260" w:after="120" w:line="360" w:lineRule="auto"/>
        <w:jc w:val="both"/>
        <w:rPr>
          <w:color w:val="000000" w:themeColor="text1"/>
          <w:sz w:val="24"/>
          <w:szCs w:val="24"/>
        </w:rPr>
      </w:pPr>
      <w:r w:rsidRPr="005620D1">
        <w:rPr>
          <w:color w:val="000000" w:themeColor="text1"/>
          <w:sz w:val="24"/>
          <w:szCs w:val="24"/>
        </w:rPr>
        <w:t xml:space="preserve">2.4 Table 3 — </w:t>
      </w:r>
      <w:proofErr w:type="spellStart"/>
      <w:r w:rsidRPr="005620D1">
        <w:rPr>
          <w:color w:val="000000" w:themeColor="text1"/>
          <w:sz w:val="24"/>
          <w:szCs w:val="24"/>
        </w:rPr>
        <w:t>who_listened_to_song</w:t>
      </w:r>
      <w:proofErr w:type="spellEnd"/>
      <w:r w:rsidRPr="005620D1">
        <w:rPr>
          <w:color w:val="000000" w:themeColor="text1"/>
          <w:sz w:val="24"/>
          <w:szCs w:val="24"/>
        </w:rPr>
        <w:t xml:space="preserve"> (answers Query 3)</w:t>
      </w:r>
    </w:p>
    <w:tbl>
      <w:tblPr>
        <w:tblStyle w:val="TableGrid"/>
        <w:tblW w:w="9360" w:type="dxa"/>
        <w:tblLook w:val="0000" w:firstRow="0" w:lastRow="0" w:firstColumn="0" w:lastColumn="0" w:noHBand="0" w:noVBand="0"/>
      </w:tblPr>
      <w:tblGrid>
        <w:gridCol w:w="9360"/>
      </w:tblGrid>
      <w:tr w:rsidR="005620D1" w:rsidRPr="005620D1" w14:paraId="540AFB4E" w14:textId="77777777" w:rsidTr="005620D1">
        <w:tc>
          <w:tcPr>
            <w:tcW w:w="9360" w:type="dxa"/>
          </w:tcPr>
          <w:p w14:paraId="41957BE4"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 xml:space="preserve">CREATE TABLE IF NOT EXISTS </w:t>
            </w:r>
            <w:proofErr w:type="spellStart"/>
            <w:r w:rsidRPr="005620D1">
              <w:rPr>
                <w:rFonts w:eastAsia="Courier New"/>
                <w:color w:val="000000" w:themeColor="text1"/>
                <w:sz w:val="24"/>
                <w:szCs w:val="24"/>
              </w:rPr>
              <w:t>who_listened_to_song</w:t>
            </w:r>
            <w:proofErr w:type="spellEnd"/>
            <w:r w:rsidRPr="005620D1">
              <w:rPr>
                <w:rFonts w:eastAsia="Courier New"/>
                <w:color w:val="000000" w:themeColor="text1"/>
                <w:sz w:val="24"/>
                <w:szCs w:val="24"/>
              </w:rPr>
              <w:t xml:space="preserve"> (</w:t>
            </w:r>
          </w:p>
          <w:p w14:paraId="1EBEA98E"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user_id</w:t>
            </w:r>
            <w:proofErr w:type="spellEnd"/>
            <w:r w:rsidRPr="005620D1">
              <w:rPr>
                <w:rFonts w:eastAsia="Courier New"/>
                <w:color w:val="000000" w:themeColor="text1"/>
                <w:sz w:val="24"/>
                <w:szCs w:val="24"/>
              </w:rPr>
              <w:t xml:space="preserve"> INT,</w:t>
            </w:r>
          </w:p>
          <w:p w14:paraId="137B6A41"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first_name</w:t>
            </w:r>
            <w:proofErr w:type="spellEnd"/>
            <w:r w:rsidRPr="005620D1">
              <w:rPr>
                <w:rFonts w:eastAsia="Courier New"/>
                <w:color w:val="000000" w:themeColor="text1"/>
                <w:sz w:val="24"/>
                <w:szCs w:val="24"/>
              </w:rPr>
              <w:t xml:space="preserve"> TEXT,</w:t>
            </w:r>
          </w:p>
          <w:p w14:paraId="00A805E6"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last_name</w:t>
            </w:r>
            <w:proofErr w:type="spellEnd"/>
            <w:r w:rsidRPr="005620D1">
              <w:rPr>
                <w:rFonts w:eastAsia="Courier New"/>
                <w:color w:val="000000" w:themeColor="text1"/>
                <w:sz w:val="24"/>
                <w:szCs w:val="24"/>
              </w:rPr>
              <w:t xml:space="preserve"> TEXT,</w:t>
            </w:r>
          </w:p>
          <w:p w14:paraId="48F70A91"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 xml:space="preserve">    song TEXT,</w:t>
            </w:r>
          </w:p>
          <w:p w14:paraId="485D377D"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 xml:space="preserve">    PRIMARY KEY (song, </w:t>
            </w:r>
            <w:proofErr w:type="spellStart"/>
            <w:r w:rsidRPr="005620D1">
              <w:rPr>
                <w:rFonts w:eastAsia="Courier New"/>
                <w:color w:val="000000" w:themeColor="text1"/>
                <w:sz w:val="24"/>
                <w:szCs w:val="24"/>
              </w:rPr>
              <w:t>user_id</w:t>
            </w:r>
            <w:proofErr w:type="spellEnd"/>
            <w:r w:rsidRPr="005620D1">
              <w:rPr>
                <w:rFonts w:eastAsia="Courier New"/>
                <w:color w:val="000000" w:themeColor="text1"/>
                <w:sz w:val="24"/>
                <w:szCs w:val="24"/>
              </w:rPr>
              <w:t>)</w:t>
            </w:r>
          </w:p>
          <w:p w14:paraId="3B26A169"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w:t>
            </w:r>
          </w:p>
        </w:tc>
      </w:tr>
    </w:tbl>
    <w:p w14:paraId="4457C816"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lastRenderedPageBreak/>
        <w:t>Partition key: song — every listener of a given song is grouped together, making the lookup a single-partition read.</w:t>
      </w:r>
    </w:p>
    <w:p w14:paraId="76A3CB48" w14:textId="77777777" w:rsidR="00E05A19" w:rsidRPr="005620D1" w:rsidRDefault="00000000" w:rsidP="00196EB0">
      <w:pPr>
        <w:spacing w:before="200" w:after="80" w:line="360" w:lineRule="auto"/>
        <w:jc w:val="both"/>
        <w:rPr>
          <w:color w:val="000000" w:themeColor="text1"/>
          <w:sz w:val="24"/>
          <w:szCs w:val="24"/>
        </w:rPr>
      </w:pPr>
      <w:r w:rsidRPr="005620D1">
        <w:rPr>
          <w:noProof/>
          <w:color w:val="000000" w:themeColor="text1"/>
          <w:sz w:val="24"/>
          <w:szCs w:val="24"/>
        </w:rPr>
        <w:drawing>
          <wp:inline distT="0" distB="0" distL="0" distR="0" wp14:anchorId="07713403" wp14:editId="48E99FEC">
            <wp:extent cx="5905500" cy="416343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9078" cy="4165960"/>
                    </a:xfrm>
                    <a:prstGeom prst="rect">
                      <a:avLst/>
                    </a:prstGeom>
                  </pic:spPr>
                </pic:pic>
              </a:graphicData>
            </a:graphic>
          </wp:inline>
        </w:drawing>
      </w:r>
    </w:p>
    <w:p w14:paraId="04BA7A74" w14:textId="77777777" w:rsidR="00E05A19" w:rsidRPr="005620D1" w:rsidRDefault="00000000" w:rsidP="00196EB0">
      <w:pPr>
        <w:spacing w:after="240" w:line="360" w:lineRule="auto"/>
        <w:jc w:val="both"/>
        <w:rPr>
          <w:color w:val="000000" w:themeColor="text1"/>
          <w:sz w:val="24"/>
          <w:szCs w:val="24"/>
        </w:rPr>
      </w:pPr>
      <w:r w:rsidRPr="005620D1">
        <w:rPr>
          <w:i/>
          <w:iCs/>
          <w:color w:val="000000" w:themeColor="text1"/>
          <w:sz w:val="24"/>
          <w:szCs w:val="24"/>
        </w:rPr>
        <w:t xml:space="preserve">Figure 1: All three CREATE TABLE statements executed successfully in </w:t>
      </w:r>
      <w:proofErr w:type="spellStart"/>
      <w:r w:rsidRPr="005620D1">
        <w:rPr>
          <w:i/>
          <w:iCs/>
          <w:color w:val="000000" w:themeColor="text1"/>
          <w:sz w:val="24"/>
          <w:szCs w:val="24"/>
        </w:rPr>
        <w:t>cqlsh</w:t>
      </w:r>
      <w:proofErr w:type="spellEnd"/>
      <w:r w:rsidRPr="005620D1">
        <w:rPr>
          <w:i/>
          <w:iCs/>
          <w:color w:val="000000" w:themeColor="text1"/>
          <w:sz w:val="24"/>
          <w:szCs w:val="24"/>
        </w:rPr>
        <w:t xml:space="preserve">, followed by sample INSERT statements and the first SELECT on </w:t>
      </w:r>
      <w:proofErr w:type="spellStart"/>
      <w:r w:rsidRPr="005620D1">
        <w:rPr>
          <w:i/>
          <w:iCs/>
          <w:color w:val="000000" w:themeColor="text1"/>
          <w:sz w:val="24"/>
          <w:szCs w:val="24"/>
        </w:rPr>
        <w:t>song_info_by_session</w:t>
      </w:r>
      <w:proofErr w:type="spellEnd"/>
      <w:r w:rsidRPr="005620D1">
        <w:rPr>
          <w:i/>
          <w:iCs/>
          <w:color w:val="000000" w:themeColor="text1"/>
          <w:sz w:val="24"/>
          <w:szCs w:val="24"/>
        </w:rPr>
        <w:t>.</w:t>
      </w:r>
    </w:p>
    <w:p w14:paraId="00F859D5" w14:textId="77777777" w:rsidR="00E05A19" w:rsidRPr="005620D1" w:rsidRDefault="00000000" w:rsidP="00196EB0">
      <w:pPr>
        <w:pStyle w:val="Heading1"/>
        <w:spacing w:before="360" w:after="160" w:line="360" w:lineRule="auto"/>
        <w:jc w:val="both"/>
        <w:rPr>
          <w:color w:val="000000" w:themeColor="text1"/>
          <w:sz w:val="24"/>
          <w:szCs w:val="24"/>
        </w:rPr>
      </w:pPr>
      <w:r w:rsidRPr="005620D1">
        <w:rPr>
          <w:color w:val="000000" w:themeColor="text1"/>
          <w:sz w:val="24"/>
          <w:szCs w:val="24"/>
        </w:rPr>
        <w:t>3. Sample Data Insertion &amp; Verification</w:t>
      </w:r>
    </w:p>
    <w:p w14:paraId="529B01DE"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t>Sample rows (The Beatles, Led Zeppelin, Pink Floyd, Queen) were inserted into all three tables to represent listening activity across two sessions and two users, then each table was queried in full to confirm the data landed as expected.</w:t>
      </w:r>
    </w:p>
    <w:p w14:paraId="1FA3720D" w14:textId="77777777" w:rsidR="00E05A19" w:rsidRPr="005620D1" w:rsidRDefault="00000000" w:rsidP="00196EB0">
      <w:pPr>
        <w:spacing w:before="200" w:after="80" w:line="360" w:lineRule="auto"/>
        <w:rPr>
          <w:color w:val="000000" w:themeColor="text1"/>
          <w:sz w:val="24"/>
          <w:szCs w:val="24"/>
        </w:rPr>
      </w:pPr>
      <w:r w:rsidRPr="005620D1">
        <w:rPr>
          <w:noProof/>
          <w:color w:val="000000" w:themeColor="text1"/>
          <w:sz w:val="24"/>
          <w:szCs w:val="24"/>
        </w:rPr>
        <w:lastRenderedPageBreak/>
        <w:drawing>
          <wp:inline distT="0" distB="0" distL="0" distR="0" wp14:anchorId="1A126B81" wp14:editId="4FB2FF51">
            <wp:extent cx="5905500" cy="2990850"/>
            <wp:effectExtent l="0" t="0" r="0" b="0"/>
            <wp:docPr id="1120261659" name="Picture 112026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990850"/>
                    </a:xfrm>
                    <a:prstGeom prst="rect">
                      <a:avLst/>
                    </a:prstGeom>
                  </pic:spPr>
                </pic:pic>
              </a:graphicData>
            </a:graphic>
          </wp:inline>
        </w:drawing>
      </w:r>
    </w:p>
    <w:p w14:paraId="5C5B17D7" w14:textId="77777777" w:rsidR="00E05A19" w:rsidRPr="005620D1" w:rsidRDefault="00000000" w:rsidP="00196EB0">
      <w:pPr>
        <w:spacing w:after="240" w:line="360" w:lineRule="auto"/>
        <w:jc w:val="both"/>
        <w:rPr>
          <w:color w:val="000000" w:themeColor="text1"/>
          <w:sz w:val="24"/>
          <w:szCs w:val="24"/>
        </w:rPr>
      </w:pPr>
      <w:r w:rsidRPr="005620D1">
        <w:rPr>
          <w:color w:val="000000" w:themeColor="text1"/>
          <w:sz w:val="24"/>
          <w:szCs w:val="24"/>
        </w:rPr>
        <w:t xml:space="preserve">Figure 2: Full contents of all three tables — </w:t>
      </w:r>
      <w:proofErr w:type="spellStart"/>
      <w:r w:rsidRPr="005620D1">
        <w:rPr>
          <w:color w:val="000000" w:themeColor="text1"/>
          <w:sz w:val="24"/>
          <w:szCs w:val="24"/>
        </w:rPr>
        <w:t>song_info_by_session</w:t>
      </w:r>
      <w:proofErr w:type="spellEnd"/>
      <w:r w:rsidRPr="005620D1">
        <w:rPr>
          <w:color w:val="000000" w:themeColor="text1"/>
          <w:sz w:val="24"/>
          <w:szCs w:val="24"/>
        </w:rPr>
        <w:t xml:space="preserve">, </w:t>
      </w:r>
      <w:proofErr w:type="spellStart"/>
      <w:r w:rsidRPr="005620D1">
        <w:rPr>
          <w:color w:val="000000" w:themeColor="text1"/>
          <w:sz w:val="24"/>
          <w:szCs w:val="24"/>
        </w:rPr>
        <w:t>song_playing_history_by_user</w:t>
      </w:r>
      <w:proofErr w:type="spellEnd"/>
      <w:r w:rsidRPr="005620D1">
        <w:rPr>
          <w:color w:val="000000" w:themeColor="text1"/>
          <w:sz w:val="24"/>
          <w:szCs w:val="24"/>
        </w:rPr>
        <w:t xml:space="preserve">, and </w:t>
      </w:r>
      <w:proofErr w:type="spellStart"/>
      <w:r w:rsidRPr="005620D1">
        <w:rPr>
          <w:color w:val="000000" w:themeColor="text1"/>
          <w:sz w:val="24"/>
          <w:szCs w:val="24"/>
        </w:rPr>
        <w:t>who_listened_to_song</w:t>
      </w:r>
      <w:proofErr w:type="spellEnd"/>
      <w:r w:rsidRPr="005620D1">
        <w:rPr>
          <w:color w:val="000000" w:themeColor="text1"/>
          <w:sz w:val="24"/>
          <w:szCs w:val="24"/>
        </w:rPr>
        <w:t xml:space="preserve"> — confirming data was inserted correctly.</w:t>
      </w:r>
    </w:p>
    <w:p w14:paraId="2DAE7902" w14:textId="77777777" w:rsidR="00E05A19" w:rsidRPr="005620D1" w:rsidRDefault="00000000" w:rsidP="00196EB0">
      <w:pPr>
        <w:pStyle w:val="Heading1"/>
        <w:spacing w:before="360" w:after="160" w:line="360" w:lineRule="auto"/>
        <w:jc w:val="both"/>
        <w:rPr>
          <w:color w:val="000000" w:themeColor="text1"/>
          <w:sz w:val="24"/>
          <w:szCs w:val="24"/>
        </w:rPr>
      </w:pPr>
      <w:r w:rsidRPr="005620D1">
        <w:rPr>
          <w:color w:val="000000" w:themeColor="text1"/>
          <w:sz w:val="24"/>
          <w:szCs w:val="24"/>
        </w:rPr>
        <w:t>4. Query Execution &amp; Results</w:t>
      </w:r>
    </w:p>
    <w:p w14:paraId="19651CC4" w14:textId="77777777" w:rsidR="00E05A19" w:rsidRPr="005620D1" w:rsidRDefault="00000000" w:rsidP="00196EB0">
      <w:pPr>
        <w:pStyle w:val="Heading2"/>
        <w:spacing w:before="260" w:after="120" w:line="360" w:lineRule="auto"/>
        <w:jc w:val="both"/>
        <w:rPr>
          <w:color w:val="000000" w:themeColor="text1"/>
          <w:sz w:val="24"/>
          <w:szCs w:val="24"/>
        </w:rPr>
      </w:pPr>
      <w:r w:rsidRPr="005620D1">
        <w:rPr>
          <w:color w:val="000000" w:themeColor="text1"/>
          <w:sz w:val="24"/>
          <w:szCs w:val="24"/>
        </w:rPr>
        <w:t>4.1 Query 1 — Songs played in session 100, in play order</w:t>
      </w:r>
    </w:p>
    <w:tbl>
      <w:tblPr>
        <w:tblStyle w:val="TableGrid"/>
        <w:tblW w:w="9360" w:type="dxa"/>
        <w:tblLook w:val="0000" w:firstRow="0" w:lastRow="0" w:firstColumn="0" w:lastColumn="0" w:noHBand="0" w:noVBand="0"/>
      </w:tblPr>
      <w:tblGrid>
        <w:gridCol w:w="9360"/>
      </w:tblGrid>
      <w:tr w:rsidR="005620D1" w:rsidRPr="005620D1" w14:paraId="3626DCF9" w14:textId="77777777" w:rsidTr="005620D1">
        <w:tc>
          <w:tcPr>
            <w:tcW w:w="9360" w:type="dxa"/>
          </w:tcPr>
          <w:p w14:paraId="570D5947"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 xml:space="preserve">SELECT * FROM </w:t>
            </w:r>
            <w:proofErr w:type="spellStart"/>
            <w:r w:rsidRPr="005620D1">
              <w:rPr>
                <w:rFonts w:eastAsia="Courier New"/>
                <w:color w:val="000000" w:themeColor="text1"/>
                <w:sz w:val="24"/>
                <w:szCs w:val="24"/>
              </w:rPr>
              <w:t>song_info_by_session</w:t>
            </w:r>
            <w:proofErr w:type="spellEnd"/>
            <w:r w:rsidRPr="005620D1">
              <w:rPr>
                <w:rFonts w:eastAsia="Courier New"/>
                <w:color w:val="000000" w:themeColor="text1"/>
                <w:sz w:val="24"/>
                <w:szCs w:val="24"/>
              </w:rPr>
              <w:t xml:space="preserve"> WHERE </w:t>
            </w:r>
            <w:proofErr w:type="spellStart"/>
            <w:r w:rsidRPr="005620D1">
              <w:rPr>
                <w:rFonts w:eastAsia="Courier New"/>
                <w:color w:val="000000" w:themeColor="text1"/>
                <w:sz w:val="24"/>
                <w:szCs w:val="24"/>
              </w:rPr>
              <w:t>session_id</w:t>
            </w:r>
            <w:proofErr w:type="spellEnd"/>
            <w:r w:rsidRPr="005620D1">
              <w:rPr>
                <w:rFonts w:eastAsia="Courier New"/>
                <w:color w:val="000000" w:themeColor="text1"/>
                <w:sz w:val="24"/>
                <w:szCs w:val="24"/>
              </w:rPr>
              <w:t xml:space="preserve"> = 100;</w:t>
            </w:r>
          </w:p>
        </w:tc>
      </w:tr>
    </w:tbl>
    <w:p w14:paraId="0BF810AE"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t xml:space="preserve">Result: </w:t>
      </w:r>
      <w:proofErr w:type="gramStart"/>
      <w:r w:rsidRPr="005620D1">
        <w:rPr>
          <w:color w:val="000000" w:themeColor="text1"/>
          <w:sz w:val="24"/>
          <w:szCs w:val="24"/>
        </w:rPr>
        <w:t>Hey Jude</w:t>
      </w:r>
      <w:proofErr w:type="gramEnd"/>
      <w:r w:rsidRPr="005620D1">
        <w:rPr>
          <w:color w:val="000000" w:themeColor="text1"/>
          <w:sz w:val="24"/>
          <w:szCs w:val="24"/>
        </w:rPr>
        <w:t xml:space="preserve"> → Stairway to Heaven → Comfortably Numb, correctly ordered by </w:t>
      </w:r>
      <w:proofErr w:type="spellStart"/>
      <w:r w:rsidRPr="005620D1">
        <w:rPr>
          <w:color w:val="000000" w:themeColor="text1"/>
          <w:sz w:val="24"/>
          <w:szCs w:val="24"/>
        </w:rPr>
        <w:t>item_in_session</w:t>
      </w:r>
      <w:proofErr w:type="spellEnd"/>
      <w:r w:rsidRPr="005620D1">
        <w:rPr>
          <w:color w:val="000000" w:themeColor="text1"/>
          <w:sz w:val="24"/>
          <w:szCs w:val="24"/>
        </w:rPr>
        <w:t xml:space="preserve"> ascending.</w:t>
      </w:r>
    </w:p>
    <w:p w14:paraId="46A49CFB" w14:textId="77777777" w:rsidR="00E05A19" w:rsidRPr="005620D1" w:rsidRDefault="00000000" w:rsidP="00196EB0">
      <w:pPr>
        <w:spacing w:before="200" w:after="80" w:line="360" w:lineRule="auto"/>
        <w:jc w:val="both"/>
        <w:rPr>
          <w:color w:val="000000" w:themeColor="text1"/>
          <w:sz w:val="24"/>
          <w:szCs w:val="24"/>
        </w:rPr>
      </w:pPr>
      <w:r w:rsidRPr="005620D1">
        <w:rPr>
          <w:noProof/>
          <w:color w:val="000000" w:themeColor="text1"/>
          <w:sz w:val="24"/>
          <w:szCs w:val="24"/>
        </w:rPr>
        <w:drawing>
          <wp:inline distT="0" distB="0" distL="0" distR="0" wp14:anchorId="20F99CE5" wp14:editId="2304C832">
            <wp:extent cx="5905500" cy="1419225"/>
            <wp:effectExtent l="0" t="0" r="0" b="0"/>
            <wp:docPr id="1678801481" name="Picture 167880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419225"/>
                    </a:xfrm>
                    <a:prstGeom prst="rect">
                      <a:avLst/>
                    </a:prstGeom>
                  </pic:spPr>
                </pic:pic>
              </a:graphicData>
            </a:graphic>
          </wp:inline>
        </w:drawing>
      </w:r>
    </w:p>
    <w:p w14:paraId="342724BF" w14:textId="77777777" w:rsidR="00E05A19" w:rsidRPr="005620D1" w:rsidRDefault="00000000" w:rsidP="00196EB0">
      <w:pPr>
        <w:spacing w:after="240" w:line="360" w:lineRule="auto"/>
        <w:jc w:val="both"/>
        <w:rPr>
          <w:color w:val="000000" w:themeColor="text1"/>
          <w:sz w:val="24"/>
          <w:szCs w:val="24"/>
        </w:rPr>
      </w:pPr>
      <w:r w:rsidRPr="005620D1">
        <w:rPr>
          <w:i/>
          <w:iCs/>
          <w:color w:val="000000" w:themeColor="text1"/>
          <w:sz w:val="24"/>
          <w:szCs w:val="24"/>
        </w:rPr>
        <w:t>Figure 3: Query 1 result — 3 rows returned in ascending play order.</w:t>
      </w:r>
    </w:p>
    <w:p w14:paraId="5CB98BE0" w14:textId="77777777" w:rsidR="00E05A19" w:rsidRPr="005620D1" w:rsidRDefault="00000000" w:rsidP="00196EB0">
      <w:pPr>
        <w:pStyle w:val="Heading2"/>
        <w:spacing w:before="260" w:after="120" w:line="360" w:lineRule="auto"/>
        <w:jc w:val="both"/>
        <w:rPr>
          <w:color w:val="000000" w:themeColor="text1"/>
          <w:sz w:val="24"/>
          <w:szCs w:val="24"/>
        </w:rPr>
      </w:pPr>
      <w:r w:rsidRPr="005620D1">
        <w:rPr>
          <w:color w:val="000000" w:themeColor="text1"/>
          <w:sz w:val="24"/>
          <w:szCs w:val="24"/>
        </w:rPr>
        <w:t>4.2 Query 2 — User 1's songs in session 100, most recent first</w:t>
      </w:r>
    </w:p>
    <w:tbl>
      <w:tblPr>
        <w:tblStyle w:val="TableGrid"/>
        <w:tblW w:w="9360" w:type="dxa"/>
        <w:tblLook w:val="0000" w:firstRow="0" w:lastRow="0" w:firstColumn="0" w:lastColumn="0" w:noHBand="0" w:noVBand="0"/>
      </w:tblPr>
      <w:tblGrid>
        <w:gridCol w:w="9360"/>
      </w:tblGrid>
      <w:tr w:rsidR="005620D1" w:rsidRPr="005620D1" w14:paraId="601ACF61" w14:textId="77777777" w:rsidTr="005620D1">
        <w:tc>
          <w:tcPr>
            <w:tcW w:w="9360" w:type="dxa"/>
          </w:tcPr>
          <w:p w14:paraId="5537FE12"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lastRenderedPageBreak/>
              <w:t xml:space="preserve">SELECT * FROM </w:t>
            </w:r>
            <w:proofErr w:type="spellStart"/>
            <w:r w:rsidRPr="005620D1">
              <w:rPr>
                <w:rFonts w:eastAsia="Courier New"/>
                <w:color w:val="000000" w:themeColor="text1"/>
                <w:sz w:val="24"/>
                <w:szCs w:val="24"/>
              </w:rPr>
              <w:t>song_playing_history_by_user</w:t>
            </w:r>
            <w:proofErr w:type="spellEnd"/>
            <w:r w:rsidRPr="005620D1">
              <w:rPr>
                <w:rFonts w:eastAsia="Courier New"/>
                <w:color w:val="000000" w:themeColor="text1"/>
                <w:sz w:val="24"/>
                <w:szCs w:val="24"/>
              </w:rPr>
              <w:t xml:space="preserve"> WHERE </w:t>
            </w:r>
            <w:proofErr w:type="spellStart"/>
            <w:r w:rsidRPr="005620D1">
              <w:rPr>
                <w:rFonts w:eastAsia="Courier New"/>
                <w:color w:val="000000" w:themeColor="text1"/>
                <w:sz w:val="24"/>
                <w:szCs w:val="24"/>
              </w:rPr>
              <w:t>user_id</w:t>
            </w:r>
            <w:proofErr w:type="spellEnd"/>
            <w:r w:rsidRPr="005620D1">
              <w:rPr>
                <w:rFonts w:eastAsia="Courier New"/>
                <w:color w:val="000000" w:themeColor="text1"/>
                <w:sz w:val="24"/>
                <w:szCs w:val="24"/>
              </w:rPr>
              <w:t xml:space="preserve"> = 1 AND </w:t>
            </w:r>
            <w:proofErr w:type="spellStart"/>
            <w:r w:rsidRPr="005620D1">
              <w:rPr>
                <w:rFonts w:eastAsia="Courier New"/>
                <w:color w:val="000000" w:themeColor="text1"/>
                <w:sz w:val="24"/>
                <w:szCs w:val="24"/>
              </w:rPr>
              <w:t>session_id</w:t>
            </w:r>
            <w:proofErr w:type="spellEnd"/>
            <w:r w:rsidRPr="005620D1">
              <w:rPr>
                <w:rFonts w:eastAsia="Courier New"/>
                <w:color w:val="000000" w:themeColor="text1"/>
                <w:sz w:val="24"/>
                <w:szCs w:val="24"/>
              </w:rPr>
              <w:t xml:space="preserve"> = 100;</w:t>
            </w:r>
          </w:p>
        </w:tc>
      </w:tr>
    </w:tbl>
    <w:p w14:paraId="7F92AA14"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t>Result: Comfortably Numb → Stairway to Heaven → Hey Jude, correctly reversed due to the DESC clustering order.</w:t>
      </w:r>
    </w:p>
    <w:p w14:paraId="3893CC69" w14:textId="77777777" w:rsidR="00E05A19" w:rsidRPr="005620D1" w:rsidRDefault="00000000" w:rsidP="00196EB0">
      <w:pPr>
        <w:spacing w:before="200" w:after="80" w:line="360" w:lineRule="auto"/>
        <w:jc w:val="both"/>
        <w:rPr>
          <w:color w:val="000000" w:themeColor="text1"/>
          <w:sz w:val="24"/>
          <w:szCs w:val="24"/>
        </w:rPr>
      </w:pPr>
      <w:r w:rsidRPr="005620D1">
        <w:rPr>
          <w:noProof/>
          <w:color w:val="000000" w:themeColor="text1"/>
          <w:sz w:val="24"/>
          <w:szCs w:val="24"/>
        </w:rPr>
        <w:drawing>
          <wp:inline distT="0" distB="0" distL="0" distR="0" wp14:anchorId="0980F930" wp14:editId="33E463CE">
            <wp:extent cx="5905500" cy="1009650"/>
            <wp:effectExtent l="0" t="0" r="0" b="0"/>
            <wp:docPr id="1321872682" name="Picture 132187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009650"/>
                    </a:xfrm>
                    <a:prstGeom prst="rect">
                      <a:avLst/>
                    </a:prstGeom>
                  </pic:spPr>
                </pic:pic>
              </a:graphicData>
            </a:graphic>
          </wp:inline>
        </w:drawing>
      </w:r>
    </w:p>
    <w:p w14:paraId="19159776" w14:textId="77777777" w:rsidR="00E05A19" w:rsidRPr="005620D1" w:rsidRDefault="00000000" w:rsidP="00196EB0">
      <w:pPr>
        <w:spacing w:after="240" w:line="360" w:lineRule="auto"/>
        <w:jc w:val="both"/>
        <w:rPr>
          <w:color w:val="000000" w:themeColor="text1"/>
          <w:sz w:val="24"/>
          <w:szCs w:val="24"/>
        </w:rPr>
      </w:pPr>
      <w:r w:rsidRPr="005620D1">
        <w:rPr>
          <w:color w:val="000000" w:themeColor="text1"/>
          <w:sz w:val="24"/>
          <w:szCs w:val="24"/>
        </w:rPr>
        <w:t>Figure 4: Query 2 result — 3 rows returned in descending (most-recent-first) order.</w:t>
      </w:r>
    </w:p>
    <w:p w14:paraId="6C604FFF" w14:textId="77777777" w:rsidR="00E05A19" w:rsidRPr="005620D1" w:rsidRDefault="00000000" w:rsidP="00196EB0">
      <w:pPr>
        <w:pStyle w:val="Heading2"/>
        <w:spacing w:before="260" w:after="120" w:line="360" w:lineRule="auto"/>
        <w:jc w:val="both"/>
        <w:rPr>
          <w:color w:val="000000" w:themeColor="text1"/>
          <w:sz w:val="24"/>
          <w:szCs w:val="24"/>
        </w:rPr>
      </w:pPr>
      <w:r w:rsidRPr="005620D1">
        <w:rPr>
          <w:color w:val="000000" w:themeColor="text1"/>
          <w:sz w:val="24"/>
          <w:szCs w:val="24"/>
        </w:rPr>
        <w:t>4.3 Query 3 — Users who listened to 'Hey Jude'</w:t>
      </w:r>
    </w:p>
    <w:tbl>
      <w:tblPr>
        <w:tblStyle w:val="TableGrid"/>
        <w:tblW w:w="9360" w:type="dxa"/>
        <w:tblLook w:val="0000" w:firstRow="0" w:lastRow="0" w:firstColumn="0" w:lastColumn="0" w:noHBand="0" w:noVBand="0"/>
      </w:tblPr>
      <w:tblGrid>
        <w:gridCol w:w="9360"/>
      </w:tblGrid>
      <w:tr w:rsidR="005620D1" w:rsidRPr="005620D1" w14:paraId="39D3ADD1" w14:textId="77777777" w:rsidTr="005620D1">
        <w:tc>
          <w:tcPr>
            <w:tcW w:w="9360" w:type="dxa"/>
          </w:tcPr>
          <w:p w14:paraId="45E9EA70"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 xml:space="preserve">SELECT * FROM </w:t>
            </w:r>
            <w:proofErr w:type="spellStart"/>
            <w:r w:rsidRPr="005620D1">
              <w:rPr>
                <w:rFonts w:eastAsia="Courier New"/>
                <w:color w:val="000000" w:themeColor="text1"/>
                <w:sz w:val="24"/>
                <w:szCs w:val="24"/>
              </w:rPr>
              <w:t>who_listened_to_song</w:t>
            </w:r>
            <w:proofErr w:type="spellEnd"/>
            <w:r w:rsidRPr="005620D1">
              <w:rPr>
                <w:rFonts w:eastAsia="Courier New"/>
                <w:color w:val="000000" w:themeColor="text1"/>
                <w:sz w:val="24"/>
                <w:szCs w:val="24"/>
              </w:rPr>
              <w:t xml:space="preserve"> WHERE song = 'Hey Jude';</w:t>
            </w:r>
          </w:p>
        </w:tc>
      </w:tr>
    </w:tbl>
    <w:p w14:paraId="08C010AF"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t>Result: both John Doe and Jane Smith returned, confirming the song-partitioned table correctly aggregates all listeners.</w:t>
      </w:r>
    </w:p>
    <w:p w14:paraId="4B4CB050" w14:textId="77777777" w:rsidR="00E05A19" w:rsidRPr="005620D1" w:rsidRDefault="00000000" w:rsidP="00196EB0">
      <w:pPr>
        <w:spacing w:before="200" w:after="80" w:line="360" w:lineRule="auto"/>
        <w:jc w:val="both"/>
        <w:rPr>
          <w:color w:val="000000" w:themeColor="text1"/>
          <w:sz w:val="24"/>
          <w:szCs w:val="24"/>
        </w:rPr>
      </w:pPr>
      <w:r w:rsidRPr="005620D1">
        <w:rPr>
          <w:noProof/>
          <w:color w:val="000000" w:themeColor="text1"/>
          <w:sz w:val="24"/>
          <w:szCs w:val="24"/>
        </w:rPr>
        <w:drawing>
          <wp:inline distT="0" distB="0" distL="0" distR="0" wp14:anchorId="5BD5A69B" wp14:editId="2E65812B">
            <wp:extent cx="5905500" cy="1152525"/>
            <wp:effectExtent l="0" t="0" r="0" b="0"/>
            <wp:docPr id="2129951332" name="Picture 212995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152525"/>
                    </a:xfrm>
                    <a:prstGeom prst="rect">
                      <a:avLst/>
                    </a:prstGeom>
                  </pic:spPr>
                </pic:pic>
              </a:graphicData>
            </a:graphic>
          </wp:inline>
        </w:drawing>
      </w:r>
    </w:p>
    <w:p w14:paraId="5814C361" w14:textId="77777777" w:rsidR="00E05A19" w:rsidRPr="005620D1" w:rsidRDefault="00000000" w:rsidP="00196EB0">
      <w:pPr>
        <w:spacing w:after="240" w:line="360" w:lineRule="auto"/>
        <w:jc w:val="both"/>
        <w:rPr>
          <w:color w:val="000000" w:themeColor="text1"/>
          <w:sz w:val="24"/>
          <w:szCs w:val="24"/>
        </w:rPr>
      </w:pPr>
      <w:r w:rsidRPr="005620D1">
        <w:rPr>
          <w:color w:val="000000" w:themeColor="text1"/>
          <w:sz w:val="24"/>
          <w:szCs w:val="24"/>
        </w:rPr>
        <w:t>Figure 5: Query 3 result — 2 rows returned, both listeners of "Hey Jude".</w:t>
      </w:r>
    </w:p>
    <w:p w14:paraId="2F9843AB" w14:textId="77777777" w:rsidR="00E05A19" w:rsidRPr="005620D1" w:rsidRDefault="00000000" w:rsidP="00196EB0">
      <w:pPr>
        <w:pStyle w:val="Heading1"/>
        <w:spacing w:before="360" w:after="160" w:line="360" w:lineRule="auto"/>
        <w:jc w:val="both"/>
        <w:rPr>
          <w:color w:val="000000" w:themeColor="text1"/>
          <w:sz w:val="24"/>
          <w:szCs w:val="24"/>
        </w:rPr>
      </w:pPr>
      <w:r w:rsidRPr="005620D1">
        <w:rPr>
          <w:color w:val="000000" w:themeColor="text1"/>
          <w:sz w:val="24"/>
          <w:szCs w:val="24"/>
        </w:rPr>
        <w:t>5. UPSERT Behavior</w:t>
      </w:r>
    </w:p>
    <w:p w14:paraId="7F68D261"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t>Cassandra does not distinguish between INSERT and UPDATE at the storage level — both are writes with a timestamp. To demonstrate this, a new row was inserted using the same primary key (</w:t>
      </w:r>
      <w:proofErr w:type="spellStart"/>
      <w:r w:rsidRPr="005620D1">
        <w:rPr>
          <w:color w:val="000000" w:themeColor="text1"/>
          <w:sz w:val="24"/>
          <w:szCs w:val="24"/>
        </w:rPr>
        <w:t>session_id</w:t>
      </w:r>
      <w:proofErr w:type="spellEnd"/>
      <w:r w:rsidRPr="005620D1">
        <w:rPr>
          <w:color w:val="000000" w:themeColor="text1"/>
          <w:sz w:val="24"/>
          <w:szCs w:val="24"/>
        </w:rPr>
        <w:t xml:space="preserve">=100, </w:t>
      </w:r>
      <w:proofErr w:type="spellStart"/>
      <w:r w:rsidRPr="005620D1">
        <w:rPr>
          <w:color w:val="000000" w:themeColor="text1"/>
          <w:sz w:val="24"/>
          <w:szCs w:val="24"/>
        </w:rPr>
        <w:t>item_in_session</w:t>
      </w:r>
      <w:proofErr w:type="spellEnd"/>
      <w:r w:rsidRPr="005620D1">
        <w:rPr>
          <w:color w:val="000000" w:themeColor="text1"/>
          <w:sz w:val="24"/>
          <w:szCs w:val="24"/>
        </w:rPr>
        <w:t>=1) as the existing "Hey Jude" row, but with different column values.</w:t>
      </w:r>
    </w:p>
    <w:tbl>
      <w:tblPr>
        <w:tblStyle w:val="TableGrid"/>
        <w:tblW w:w="9360" w:type="dxa"/>
        <w:tblLook w:val="0000" w:firstRow="0" w:lastRow="0" w:firstColumn="0" w:lastColumn="0" w:noHBand="0" w:noVBand="0"/>
      </w:tblPr>
      <w:tblGrid>
        <w:gridCol w:w="9360"/>
      </w:tblGrid>
      <w:tr w:rsidR="005620D1" w:rsidRPr="005620D1" w14:paraId="1937C211" w14:textId="77777777" w:rsidTr="005620D1">
        <w:tc>
          <w:tcPr>
            <w:tcW w:w="9360" w:type="dxa"/>
          </w:tcPr>
          <w:p w14:paraId="735BDC94"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 xml:space="preserve">INSERT INTO </w:t>
            </w:r>
            <w:proofErr w:type="spellStart"/>
            <w:r w:rsidRPr="005620D1">
              <w:rPr>
                <w:rFonts w:eastAsia="Courier New"/>
                <w:color w:val="000000" w:themeColor="text1"/>
                <w:sz w:val="24"/>
                <w:szCs w:val="24"/>
              </w:rPr>
              <w:t>song_info_by_session</w:t>
            </w:r>
            <w:proofErr w:type="spellEnd"/>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session_id</w:t>
            </w:r>
            <w:proofErr w:type="spellEnd"/>
            <w:r w:rsidRPr="005620D1">
              <w:rPr>
                <w:rFonts w:eastAsia="Courier New"/>
                <w:color w:val="000000" w:themeColor="text1"/>
                <w:sz w:val="24"/>
                <w:szCs w:val="24"/>
              </w:rPr>
              <w:t xml:space="preserve">, </w:t>
            </w:r>
            <w:proofErr w:type="spellStart"/>
            <w:r w:rsidRPr="005620D1">
              <w:rPr>
                <w:rFonts w:eastAsia="Courier New"/>
                <w:color w:val="000000" w:themeColor="text1"/>
                <w:sz w:val="24"/>
                <w:szCs w:val="24"/>
              </w:rPr>
              <w:t>item_in_session</w:t>
            </w:r>
            <w:proofErr w:type="spellEnd"/>
            <w:r w:rsidRPr="005620D1">
              <w:rPr>
                <w:rFonts w:eastAsia="Courier New"/>
                <w:color w:val="000000" w:themeColor="text1"/>
                <w:sz w:val="24"/>
                <w:szCs w:val="24"/>
              </w:rPr>
              <w:t>, artist, song, length)</w:t>
            </w:r>
          </w:p>
          <w:p w14:paraId="262A1806"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VALUES (100, 1, 'The Beatles', 'Let It Be', 4.03</w:t>
            </w:r>
            <w:proofErr w:type="gramStart"/>
            <w:r w:rsidRPr="005620D1">
              <w:rPr>
                <w:rFonts w:eastAsia="Courier New"/>
                <w:color w:val="000000" w:themeColor="text1"/>
                <w:sz w:val="24"/>
                <w:szCs w:val="24"/>
              </w:rPr>
              <w:t>);</w:t>
            </w:r>
            <w:proofErr w:type="gramEnd"/>
          </w:p>
          <w:p w14:paraId="37E85434" w14:textId="77777777" w:rsidR="00E05A19" w:rsidRPr="005620D1" w:rsidRDefault="00E05A19" w:rsidP="00196EB0">
            <w:pPr>
              <w:spacing w:after="40" w:line="360" w:lineRule="auto"/>
              <w:jc w:val="both"/>
              <w:rPr>
                <w:color w:val="000000" w:themeColor="text1"/>
                <w:sz w:val="24"/>
                <w:szCs w:val="24"/>
              </w:rPr>
            </w:pPr>
          </w:p>
          <w:p w14:paraId="66F3274E"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lastRenderedPageBreak/>
              <w:t xml:space="preserve">SELECT * FROM </w:t>
            </w:r>
            <w:proofErr w:type="spellStart"/>
            <w:r w:rsidRPr="005620D1">
              <w:rPr>
                <w:rFonts w:eastAsia="Courier New"/>
                <w:color w:val="000000" w:themeColor="text1"/>
                <w:sz w:val="24"/>
                <w:szCs w:val="24"/>
              </w:rPr>
              <w:t>song_info_by_session</w:t>
            </w:r>
            <w:proofErr w:type="spellEnd"/>
            <w:r w:rsidRPr="005620D1">
              <w:rPr>
                <w:rFonts w:eastAsia="Courier New"/>
                <w:color w:val="000000" w:themeColor="text1"/>
                <w:sz w:val="24"/>
                <w:szCs w:val="24"/>
              </w:rPr>
              <w:t xml:space="preserve"> WHERE </w:t>
            </w:r>
            <w:proofErr w:type="spellStart"/>
            <w:r w:rsidRPr="005620D1">
              <w:rPr>
                <w:rFonts w:eastAsia="Courier New"/>
                <w:color w:val="000000" w:themeColor="text1"/>
                <w:sz w:val="24"/>
                <w:szCs w:val="24"/>
              </w:rPr>
              <w:t>session_id</w:t>
            </w:r>
            <w:proofErr w:type="spellEnd"/>
            <w:r w:rsidRPr="005620D1">
              <w:rPr>
                <w:rFonts w:eastAsia="Courier New"/>
                <w:color w:val="000000" w:themeColor="text1"/>
                <w:sz w:val="24"/>
                <w:szCs w:val="24"/>
              </w:rPr>
              <w:t xml:space="preserve"> = 100;</w:t>
            </w:r>
          </w:p>
        </w:tc>
      </w:tr>
    </w:tbl>
    <w:p w14:paraId="0B1CBAC7"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lastRenderedPageBreak/>
        <w:t xml:space="preserve">As expected, the row at (100, 1) was silently overwritten — "Hey Jude" (length 7.11) became "Let It Be" (length 4.03), with no error or duplicate row created. This confirms Cassandra's "last write wins" </w:t>
      </w:r>
      <w:proofErr w:type="spellStart"/>
      <w:r w:rsidRPr="005620D1">
        <w:rPr>
          <w:color w:val="000000" w:themeColor="text1"/>
          <w:sz w:val="24"/>
          <w:szCs w:val="24"/>
        </w:rPr>
        <w:t>upsert</w:t>
      </w:r>
      <w:proofErr w:type="spellEnd"/>
      <w:r w:rsidRPr="005620D1">
        <w:rPr>
          <w:color w:val="000000" w:themeColor="text1"/>
          <w:sz w:val="24"/>
          <w:szCs w:val="24"/>
        </w:rPr>
        <w:t xml:space="preserve"> semantics.</w:t>
      </w:r>
    </w:p>
    <w:p w14:paraId="68362B66" w14:textId="77777777" w:rsidR="00E05A19" w:rsidRPr="005620D1" w:rsidRDefault="00000000" w:rsidP="00196EB0">
      <w:pPr>
        <w:spacing w:before="200" w:after="80" w:line="360" w:lineRule="auto"/>
        <w:rPr>
          <w:color w:val="000000" w:themeColor="text1"/>
          <w:sz w:val="24"/>
          <w:szCs w:val="24"/>
        </w:rPr>
      </w:pPr>
      <w:r w:rsidRPr="005620D1">
        <w:rPr>
          <w:noProof/>
          <w:color w:val="000000" w:themeColor="text1"/>
          <w:sz w:val="24"/>
          <w:szCs w:val="24"/>
        </w:rPr>
        <w:drawing>
          <wp:inline distT="0" distB="0" distL="0" distR="0" wp14:anchorId="071927F0" wp14:editId="023DCF86">
            <wp:extent cx="5905500" cy="1585609"/>
            <wp:effectExtent l="0" t="0" r="0" b="1905"/>
            <wp:docPr id="1708097951" name="Picture 170809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10103" cy="1586845"/>
                    </a:xfrm>
                    <a:prstGeom prst="rect">
                      <a:avLst/>
                    </a:prstGeom>
                  </pic:spPr>
                </pic:pic>
              </a:graphicData>
            </a:graphic>
          </wp:inline>
        </w:drawing>
      </w:r>
    </w:p>
    <w:p w14:paraId="012BD05C" w14:textId="77777777" w:rsidR="00E05A19" w:rsidRPr="005620D1" w:rsidRDefault="00000000" w:rsidP="00196EB0">
      <w:pPr>
        <w:spacing w:after="240" w:line="360" w:lineRule="auto"/>
        <w:jc w:val="both"/>
        <w:rPr>
          <w:color w:val="000000" w:themeColor="text1"/>
          <w:sz w:val="24"/>
          <w:szCs w:val="24"/>
        </w:rPr>
      </w:pPr>
      <w:r w:rsidRPr="005620D1">
        <w:rPr>
          <w:color w:val="000000" w:themeColor="text1"/>
          <w:sz w:val="24"/>
          <w:szCs w:val="24"/>
        </w:rPr>
        <w:t>Figure 6: UPSERT in action — the row at (</w:t>
      </w:r>
      <w:proofErr w:type="spellStart"/>
      <w:r w:rsidRPr="005620D1">
        <w:rPr>
          <w:color w:val="000000" w:themeColor="text1"/>
          <w:sz w:val="24"/>
          <w:szCs w:val="24"/>
        </w:rPr>
        <w:t>session_id</w:t>
      </w:r>
      <w:proofErr w:type="spellEnd"/>
      <w:r w:rsidRPr="005620D1">
        <w:rPr>
          <w:color w:val="000000" w:themeColor="text1"/>
          <w:sz w:val="24"/>
          <w:szCs w:val="24"/>
        </w:rPr>
        <w:t xml:space="preserve">=100, </w:t>
      </w:r>
      <w:proofErr w:type="spellStart"/>
      <w:r w:rsidRPr="005620D1">
        <w:rPr>
          <w:color w:val="000000" w:themeColor="text1"/>
          <w:sz w:val="24"/>
          <w:szCs w:val="24"/>
        </w:rPr>
        <w:t>item_in_session</w:t>
      </w:r>
      <w:proofErr w:type="spellEnd"/>
      <w:r w:rsidRPr="005620D1">
        <w:rPr>
          <w:color w:val="000000" w:themeColor="text1"/>
          <w:sz w:val="24"/>
          <w:szCs w:val="24"/>
        </w:rPr>
        <w:t>=1) now shows "Let It Be" instead of "Hey Jude."</w:t>
      </w:r>
    </w:p>
    <w:p w14:paraId="08E506E8" w14:textId="77777777" w:rsidR="00E05A19" w:rsidRPr="005620D1" w:rsidRDefault="00000000" w:rsidP="00196EB0">
      <w:pPr>
        <w:pStyle w:val="Heading1"/>
        <w:spacing w:before="360" w:after="160" w:line="360" w:lineRule="auto"/>
        <w:jc w:val="both"/>
        <w:rPr>
          <w:color w:val="000000" w:themeColor="text1"/>
          <w:sz w:val="24"/>
          <w:szCs w:val="24"/>
        </w:rPr>
      </w:pPr>
      <w:r w:rsidRPr="005620D1">
        <w:rPr>
          <w:color w:val="000000" w:themeColor="text1"/>
          <w:sz w:val="24"/>
          <w:szCs w:val="24"/>
        </w:rPr>
        <w:t>6. Consistency Level</w:t>
      </w:r>
    </w:p>
    <w:p w14:paraId="5546AF93"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t>The current read/write consistency level was checked and then explicitly set to ONE, meaning only a single replica must acknowledge a read or write for it to be considered successful.</w:t>
      </w:r>
    </w:p>
    <w:tbl>
      <w:tblPr>
        <w:tblStyle w:val="TableGrid"/>
        <w:tblW w:w="9360" w:type="dxa"/>
        <w:tblLook w:val="0000" w:firstRow="0" w:lastRow="0" w:firstColumn="0" w:lastColumn="0" w:noHBand="0" w:noVBand="0"/>
      </w:tblPr>
      <w:tblGrid>
        <w:gridCol w:w="9360"/>
      </w:tblGrid>
      <w:tr w:rsidR="005620D1" w:rsidRPr="005620D1" w14:paraId="4AA6317D" w14:textId="77777777" w:rsidTr="005620D1">
        <w:tc>
          <w:tcPr>
            <w:tcW w:w="9360" w:type="dxa"/>
          </w:tcPr>
          <w:p w14:paraId="13CA6FB6" w14:textId="77777777" w:rsidR="00E05A19" w:rsidRPr="005620D1" w:rsidRDefault="00000000" w:rsidP="00196EB0">
            <w:pPr>
              <w:spacing w:after="40" w:line="360" w:lineRule="auto"/>
              <w:jc w:val="both"/>
              <w:rPr>
                <w:color w:val="000000" w:themeColor="text1"/>
                <w:sz w:val="24"/>
                <w:szCs w:val="24"/>
              </w:rPr>
            </w:pPr>
            <w:proofErr w:type="gramStart"/>
            <w:r w:rsidRPr="005620D1">
              <w:rPr>
                <w:rFonts w:eastAsia="Courier New"/>
                <w:color w:val="000000" w:themeColor="text1"/>
                <w:sz w:val="24"/>
                <w:szCs w:val="24"/>
              </w:rPr>
              <w:t>CONSISTENCY;</w:t>
            </w:r>
            <w:proofErr w:type="gramEnd"/>
          </w:p>
          <w:p w14:paraId="582C580E"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 xml:space="preserve">CONSISTENCY </w:t>
            </w:r>
            <w:proofErr w:type="gramStart"/>
            <w:r w:rsidRPr="005620D1">
              <w:rPr>
                <w:rFonts w:eastAsia="Courier New"/>
                <w:color w:val="000000" w:themeColor="text1"/>
                <w:sz w:val="24"/>
                <w:szCs w:val="24"/>
              </w:rPr>
              <w:t>ONE;</w:t>
            </w:r>
            <w:proofErr w:type="gramEnd"/>
          </w:p>
          <w:p w14:paraId="383B011B" w14:textId="77777777" w:rsidR="00E05A19" w:rsidRPr="005620D1" w:rsidRDefault="00000000" w:rsidP="00196EB0">
            <w:pPr>
              <w:spacing w:after="40" w:line="360" w:lineRule="auto"/>
              <w:jc w:val="both"/>
              <w:rPr>
                <w:color w:val="000000" w:themeColor="text1"/>
                <w:sz w:val="24"/>
                <w:szCs w:val="24"/>
              </w:rPr>
            </w:pPr>
            <w:r w:rsidRPr="005620D1">
              <w:rPr>
                <w:rFonts w:eastAsia="Courier New"/>
                <w:color w:val="000000" w:themeColor="text1"/>
                <w:sz w:val="24"/>
                <w:szCs w:val="24"/>
              </w:rPr>
              <w:t xml:space="preserve">SELECT * FROM </w:t>
            </w:r>
            <w:proofErr w:type="spellStart"/>
            <w:r w:rsidRPr="005620D1">
              <w:rPr>
                <w:rFonts w:eastAsia="Courier New"/>
                <w:color w:val="000000" w:themeColor="text1"/>
                <w:sz w:val="24"/>
                <w:szCs w:val="24"/>
              </w:rPr>
              <w:t>song_info_by_session</w:t>
            </w:r>
            <w:proofErr w:type="spellEnd"/>
            <w:r w:rsidRPr="005620D1">
              <w:rPr>
                <w:rFonts w:eastAsia="Courier New"/>
                <w:color w:val="000000" w:themeColor="text1"/>
                <w:sz w:val="24"/>
                <w:szCs w:val="24"/>
              </w:rPr>
              <w:t xml:space="preserve"> WHERE </w:t>
            </w:r>
            <w:proofErr w:type="spellStart"/>
            <w:r w:rsidRPr="005620D1">
              <w:rPr>
                <w:rFonts w:eastAsia="Courier New"/>
                <w:color w:val="000000" w:themeColor="text1"/>
                <w:sz w:val="24"/>
                <w:szCs w:val="24"/>
              </w:rPr>
              <w:t>session_id</w:t>
            </w:r>
            <w:proofErr w:type="spellEnd"/>
            <w:r w:rsidRPr="005620D1">
              <w:rPr>
                <w:rFonts w:eastAsia="Courier New"/>
                <w:color w:val="000000" w:themeColor="text1"/>
                <w:sz w:val="24"/>
                <w:szCs w:val="24"/>
              </w:rPr>
              <w:t xml:space="preserve"> = 100;</w:t>
            </w:r>
          </w:p>
        </w:tc>
      </w:tr>
    </w:tbl>
    <w:p w14:paraId="64C56997"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t xml:space="preserve">The default consistency level was confirmed as ONE. Because this cluster uses </w:t>
      </w:r>
      <w:proofErr w:type="spellStart"/>
      <w:r w:rsidRPr="005620D1">
        <w:rPr>
          <w:color w:val="000000" w:themeColor="text1"/>
          <w:sz w:val="24"/>
          <w:szCs w:val="24"/>
        </w:rPr>
        <w:t>replication_factor</w:t>
      </w:r>
      <w:proofErr w:type="spellEnd"/>
      <w:r w:rsidRPr="005620D1">
        <w:rPr>
          <w:color w:val="000000" w:themeColor="text1"/>
          <w:sz w:val="24"/>
          <w:szCs w:val="24"/>
        </w:rPr>
        <w:t xml:space="preserve"> = 1 (a single node, single replica), CONSISTENCY ONE and CONSISTENCY ALL behave identically here — the distinction only becomes meaningful in a multi-node cluster with </w:t>
      </w:r>
      <w:proofErr w:type="spellStart"/>
      <w:r w:rsidRPr="005620D1">
        <w:rPr>
          <w:color w:val="000000" w:themeColor="text1"/>
          <w:sz w:val="24"/>
          <w:szCs w:val="24"/>
        </w:rPr>
        <w:t>replication_factor</w:t>
      </w:r>
      <w:proofErr w:type="spellEnd"/>
      <w:r w:rsidRPr="005620D1">
        <w:rPr>
          <w:color w:val="000000" w:themeColor="text1"/>
          <w:sz w:val="24"/>
          <w:szCs w:val="24"/>
        </w:rPr>
        <w:t xml:space="preserve"> &gt; 1.</w:t>
      </w:r>
    </w:p>
    <w:p w14:paraId="0470B640" w14:textId="77777777" w:rsidR="00E05A19" w:rsidRPr="005620D1" w:rsidRDefault="00000000" w:rsidP="00196EB0">
      <w:pPr>
        <w:spacing w:before="200" w:after="80" w:line="360" w:lineRule="auto"/>
        <w:jc w:val="both"/>
        <w:rPr>
          <w:color w:val="000000" w:themeColor="text1"/>
          <w:sz w:val="24"/>
          <w:szCs w:val="24"/>
        </w:rPr>
      </w:pPr>
      <w:r w:rsidRPr="005620D1">
        <w:rPr>
          <w:noProof/>
          <w:color w:val="000000" w:themeColor="text1"/>
          <w:sz w:val="24"/>
          <w:szCs w:val="24"/>
        </w:rPr>
        <w:lastRenderedPageBreak/>
        <w:drawing>
          <wp:inline distT="0" distB="0" distL="0" distR="0" wp14:anchorId="75918A49" wp14:editId="6B73047C">
            <wp:extent cx="5905500" cy="1971675"/>
            <wp:effectExtent l="0" t="0" r="0" b="0"/>
            <wp:docPr id="2138195786" name="Picture 213819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971675"/>
                    </a:xfrm>
                    <a:prstGeom prst="rect">
                      <a:avLst/>
                    </a:prstGeom>
                  </pic:spPr>
                </pic:pic>
              </a:graphicData>
            </a:graphic>
          </wp:inline>
        </w:drawing>
      </w:r>
    </w:p>
    <w:p w14:paraId="730C7A68" w14:textId="77777777" w:rsidR="00E05A19" w:rsidRPr="005620D1" w:rsidRDefault="00000000" w:rsidP="00196EB0">
      <w:pPr>
        <w:spacing w:after="240" w:line="360" w:lineRule="auto"/>
        <w:jc w:val="both"/>
        <w:rPr>
          <w:color w:val="000000" w:themeColor="text1"/>
          <w:sz w:val="24"/>
          <w:szCs w:val="24"/>
        </w:rPr>
      </w:pPr>
      <w:r w:rsidRPr="005620D1">
        <w:rPr>
          <w:color w:val="000000" w:themeColor="text1"/>
          <w:sz w:val="24"/>
          <w:szCs w:val="24"/>
        </w:rPr>
        <w:t>Figure 7: CONSISTENCY check confirming level ONE, followed by a successful read at that consistency level.</w:t>
      </w:r>
    </w:p>
    <w:p w14:paraId="216725D2" w14:textId="27B88E36" w:rsidR="00E05A19" w:rsidRPr="005620D1" w:rsidRDefault="00000000" w:rsidP="00196EB0">
      <w:pPr>
        <w:pStyle w:val="Heading1"/>
        <w:spacing w:before="360" w:after="160" w:line="360" w:lineRule="auto"/>
        <w:jc w:val="both"/>
        <w:rPr>
          <w:b/>
          <w:bCs/>
          <w:color w:val="000000" w:themeColor="text1"/>
          <w:sz w:val="24"/>
          <w:szCs w:val="24"/>
        </w:rPr>
      </w:pPr>
      <w:r w:rsidRPr="005620D1">
        <w:rPr>
          <w:b/>
          <w:bCs/>
          <w:color w:val="000000" w:themeColor="text1"/>
          <w:sz w:val="24"/>
          <w:szCs w:val="24"/>
        </w:rPr>
        <w:t xml:space="preserve"> Conclusion</w:t>
      </w:r>
    </w:p>
    <w:p w14:paraId="0D22B472" w14:textId="77777777" w:rsidR="00E05A19" w:rsidRPr="005620D1" w:rsidRDefault="00000000" w:rsidP="00196EB0">
      <w:pPr>
        <w:spacing w:after="160" w:line="360" w:lineRule="auto"/>
        <w:jc w:val="both"/>
        <w:rPr>
          <w:color w:val="000000" w:themeColor="text1"/>
          <w:sz w:val="24"/>
          <w:szCs w:val="24"/>
        </w:rPr>
      </w:pPr>
      <w:r w:rsidRPr="005620D1">
        <w:rPr>
          <w:color w:val="000000" w:themeColor="text1"/>
          <w:sz w:val="24"/>
          <w:szCs w:val="24"/>
        </w:rPr>
        <w:t xml:space="preserve">The </w:t>
      </w:r>
      <w:proofErr w:type="spellStart"/>
      <w:r w:rsidRPr="005620D1">
        <w:rPr>
          <w:color w:val="000000" w:themeColor="text1"/>
          <w:sz w:val="24"/>
          <w:szCs w:val="24"/>
        </w:rPr>
        <w:t>Sparkify</w:t>
      </w:r>
      <w:proofErr w:type="spellEnd"/>
      <w:r w:rsidRPr="005620D1">
        <w:rPr>
          <w:color w:val="000000" w:themeColor="text1"/>
          <w:sz w:val="24"/>
          <w:szCs w:val="24"/>
        </w:rPr>
        <w:t xml:space="preserve"> data model was successfully implemented in Cassandra using three query-optimized, denormalized tables. All three target queries returned correct results, and the exercise additionally demonstrated two core Cassandra behaviors — </w:t>
      </w:r>
      <w:proofErr w:type="spellStart"/>
      <w:r w:rsidRPr="005620D1">
        <w:rPr>
          <w:color w:val="000000" w:themeColor="text1"/>
          <w:sz w:val="24"/>
          <w:szCs w:val="24"/>
        </w:rPr>
        <w:t>upsert</w:t>
      </w:r>
      <w:proofErr w:type="spellEnd"/>
      <w:r w:rsidRPr="005620D1">
        <w:rPr>
          <w:color w:val="000000" w:themeColor="text1"/>
          <w:sz w:val="24"/>
          <w:szCs w:val="24"/>
        </w:rPr>
        <w:t>-on-conflict semantics and tunable read/write consistency — that distinguish it from traditional relational databases.</w:t>
      </w:r>
    </w:p>
    <w:sectPr w:rsidR="00E05A19" w:rsidRPr="005620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B3B"/>
    <w:multiLevelType w:val="hybridMultilevel"/>
    <w:tmpl w:val="D72AFD88"/>
    <w:lvl w:ilvl="0" w:tplc="12047904">
      <w:start w:val="1"/>
      <w:numFmt w:val="decimal"/>
      <w:lvlText w:val="%1."/>
      <w:lvlJc w:val="left"/>
    </w:lvl>
    <w:lvl w:ilvl="1" w:tplc="FD846D2C">
      <w:numFmt w:val="decimal"/>
      <w:lvlText w:val=""/>
      <w:lvlJc w:val="left"/>
    </w:lvl>
    <w:lvl w:ilvl="2" w:tplc="B2F296B4">
      <w:numFmt w:val="decimal"/>
      <w:lvlText w:val=""/>
      <w:lvlJc w:val="left"/>
    </w:lvl>
    <w:lvl w:ilvl="3" w:tplc="F01AB544">
      <w:numFmt w:val="decimal"/>
      <w:lvlText w:val=""/>
      <w:lvlJc w:val="left"/>
    </w:lvl>
    <w:lvl w:ilvl="4" w:tplc="9318681E">
      <w:numFmt w:val="decimal"/>
      <w:lvlText w:val=""/>
      <w:lvlJc w:val="left"/>
    </w:lvl>
    <w:lvl w:ilvl="5" w:tplc="D446095E">
      <w:numFmt w:val="decimal"/>
      <w:lvlText w:val=""/>
      <w:lvlJc w:val="left"/>
    </w:lvl>
    <w:lvl w:ilvl="6" w:tplc="9EEC2A1E">
      <w:numFmt w:val="decimal"/>
      <w:lvlText w:val=""/>
      <w:lvlJc w:val="left"/>
    </w:lvl>
    <w:lvl w:ilvl="7" w:tplc="0CDCA47E">
      <w:numFmt w:val="decimal"/>
      <w:lvlText w:val=""/>
      <w:lvlJc w:val="left"/>
    </w:lvl>
    <w:lvl w:ilvl="8" w:tplc="E03AB1A6">
      <w:numFmt w:val="decimal"/>
      <w:lvlText w:val=""/>
      <w:lvlJc w:val="left"/>
    </w:lvl>
  </w:abstractNum>
  <w:abstractNum w:abstractNumId="1" w15:restartNumberingAfterBreak="0">
    <w:nsid w:val="59C0756B"/>
    <w:multiLevelType w:val="hybridMultilevel"/>
    <w:tmpl w:val="C9F6724E"/>
    <w:lvl w:ilvl="0" w:tplc="7FFA2242">
      <w:start w:val="1"/>
      <w:numFmt w:val="bullet"/>
      <w:lvlText w:val="●"/>
      <w:lvlJc w:val="left"/>
      <w:pPr>
        <w:ind w:left="720" w:hanging="360"/>
      </w:pPr>
    </w:lvl>
    <w:lvl w:ilvl="1" w:tplc="96EA16C6">
      <w:start w:val="1"/>
      <w:numFmt w:val="bullet"/>
      <w:lvlText w:val="○"/>
      <w:lvlJc w:val="left"/>
      <w:pPr>
        <w:ind w:left="1440" w:hanging="360"/>
      </w:pPr>
    </w:lvl>
    <w:lvl w:ilvl="2" w:tplc="14C8B3BE">
      <w:start w:val="1"/>
      <w:numFmt w:val="bullet"/>
      <w:lvlText w:val="■"/>
      <w:lvlJc w:val="left"/>
      <w:pPr>
        <w:ind w:left="2160" w:hanging="360"/>
      </w:pPr>
    </w:lvl>
    <w:lvl w:ilvl="3" w:tplc="0AF0127C">
      <w:start w:val="1"/>
      <w:numFmt w:val="bullet"/>
      <w:lvlText w:val="●"/>
      <w:lvlJc w:val="left"/>
      <w:pPr>
        <w:ind w:left="2880" w:hanging="360"/>
      </w:pPr>
    </w:lvl>
    <w:lvl w:ilvl="4" w:tplc="6DC8EFE0">
      <w:start w:val="1"/>
      <w:numFmt w:val="bullet"/>
      <w:lvlText w:val="○"/>
      <w:lvlJc w:val="left"/>
      <w:pPr>
        <w:ind w:left="3600" w:hanging="360"/>
      </w:pPr>
    </w:lvl>
    <w:lvl w:ilvl="5" w:tplc="E8E2C4C4">
      <w:start w:val="1"/>
      <w:numFmt w:val="bullet"/>
      <w:lvlText w:val="■"/>
      <w:lvlJc w:val="left"/>
      <w:pPr>
        <w:ind w:left="4320" w:hanging="360"/>
      </w:pPr>
    </w:lvl>
    <w:lvl w:ilvl="6" w:tplc="2CC62366">
      <w:start w:val="1"/>
      <w:numFmt w:val="bullet"/>
      <w:lvlText w:val="●"/>
      <w:lvlJc w:val="left"/>
      <w:pPr>
        <w:ind w:left="5040" w:hanging="360"/>
      </w:pPr>
    </w:lvl>
    <w:lvl w:ilvl="7" w:tplc="57248D20">
      <w:start w:val="1"/>
      <w:numFmt w:val="bullet"/>
      <w:lvlText w:val="●"/>
      <w:lvlJc w:val="left"/>
      <w:pPr>
        <w:ind w:left="5760" w:hanging="360"/>
      </w:pPr>
    </w:lvl>
    <w:lvl w:ilvl="8" w:tplc="87CC3EC8">
      <w:start w:val="1"/>
      <w:numFmt w:val="bullet"/>
      <w:lvlText w:val="●"/>
      <w:lvlJc w:val="left"/>
      <w:pPr>
        <w:ind w:left="6480" w:hanging="360"/>
      </w:pPr>
    </w:lvl>
  </w:abstractNum>
  <w:num w:numId="1" w16cid:durableId="7153523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A19"/>
    <w:rsid w:val="00196EB0"/>
    <w:rsid w:val="005620D1"/>
    <w:rsid w:val="00E05A19"/>
    <w:rsid w:val="00EF2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A1E8B8"/>
  <w15:docId w15:val="{1D62593C-FF18-1044-829D-26673F931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620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853</Words>
  <Characters>4866</Characters>
  <Application>Microsoft Office Word</Application>
  <DocSecurity>0</DocSecurity>
  <Lines>40</Lines>
  <Paragraphs>11</Paragraphs>
  <ScaleCrop>false</ScaleCrop>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JAKKU BABITHA</cp:lastModifiedBy>
  <cp:revision>3</cp:revision>
  <dcterms:created xsi:type="dcterms:W3CDTF">2026-07-09T03:16:00Z</dcterms:created>
  <dcterms:modified xsi:type="dcterms:W3CDTF">2026-07-09T03:24:00Z</dcterms:modified>
</cp:coreProperties>
</file>