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Default="00695BE0" w:rsidP="008B6954">
      <w:pPr>
        <w:pStyle w:val="a6"/>
        <w:rPr>
          <w:rStyle w:val="a4"/>
          <w:b w:val="0"/>
          <w:bCs w:val="0"/>
        </w:rPr>
      </w:pPr>
      <w:r w:rsidRPr="00695BE0">
        <w:rPr>
          <w:rStyle w:val="a4"/>
          <w:rFonts w:hint="eastAsia"/>
          <w:b w:val="0"/>
          <w:bCs w:val="0"/>
        </w:rPr>
        <w:t>吴恩达机器学习作业</w:t>
      </w:r>
      <w:r w:rsidR="00D47376">
        <w:rPr>
          <w:rStyle w:val="a4"/>
          <w:rFonts w:hint="eastAsia"/>
          <w:b w:val="0"/>
          <w:bCs w:val="0"/>
        </w:rPr>
        <w:t>（第四期）</w:t>
      </w:r>
    </w:p>
    <w:p w:rsidR="00C84F95" w:rsidRPr="00A71A61" w:rsidRDefault="00C84F95" w:rsidP="00C84F95">
      <w:pPr>
        <w:pStyle w:val="ad"/>
      </w:pPr>
      <w:r>
        <w:rPr>
          <w:rFonts w:hint="eastAsia"/>
        </w:rPr>
        <w:t>笔记整理人：天国之影</w:t>
      </w:r>
    </w:p>
    <w:p w:rsidR="00F014B6" w:rsidRPr="00531776" w:rsidRDefault="00F014B6" w:rsidP="00531776">
      <w:pPr>
        <w:pStyle w:val="1"/>
      </w:pPr>
      <w:r w:rsidRPr="00531776">
        <w:t>第一周</w:t>
      </w:r>
    </w:p>
    <w:p w:rsidR="00C84F95" w:rsidRPr="00C84F95" w:rsidRDefault="00CD6C8E" w:rsidP="00531776">
      <w:pPr>
        <w:pStyle w:val="2"/>
      </w:pPr>
      <w:r>
        <w:t>第</w:t>
      </w:r>
      <w:r w:rsidR="00F014B6">
        <w:t>一部分</w:t>
      </w:r>
    </w:p>
    <w:p w:rsidR="003A4C2A" w:rsidRDefault="003A4C2A" w:rsidP="005B042F">
      <w:r w:rsidRPr="003A4C2A">
        <w:rPr>
          <w:rFonts w:hint="eastAsia"/>
          <w:b/>
        </w:rPr>
        <w:t>任务简介：</w:t>
      </w:r>
    </w:p>
    <w:p w:rsidR="003A4C2A" w:rsidRDefault="003A4C2A" w:rsidP="003A4C2A">
      <w:pPr>
        <w:ind w:firstLine="420"/>
      </w:pPr>
      <w:r w:rsidRPr="003A4C2A">
        <w:rPr>
          <w:rFonts w:hint="eastAsia"/>
        </w:rPr>
        <w:t>学习绪论视频，了解预备知识，提前自己预习吴恩达《机器学习》视频</w:t>
      </w:r>
      <w:r>
        <w:rPr>
          <w:rFonts w:hint="eastAsia"/>
        </w:rPr>
        <w:t>。</w:t>
      </w:r>
    </w:p>
    <w:p w:rsidR="003A4C2A" w:rsidRPr="00E852E2" w:rsidRDefault="003A4C2A" w:rsidP="005B042F">
      <w:pPr>
        <w:rPr>
          <w:b/>
        </w:rPr>
      </w:pPr>
      <w:r w:rsidRPr="00E852E2">
        <w:rPr>
          <w:rFonts w:hint="eastAsia"/>
          <w:b/>
        </w:rPr>
        <w:t>详细说明：</w:t>
      </w:r>
    </w:p>
    <w:p w:rsidR="00420371" w:rsidRDefault="003A4C2A" w:rsidP="003A4C2A">
      <w:pPr>
        <w:ind w:firstLine="420"/>
      </w:pPr>
      <w:r w:rsidRPr="003A4C2A">
        <w:rPr>
          <w:rFonts w:hint="eastAsia"/>
        </w:rPr>
        <w:t>吴恩达《机器学习》视频课观看地址：</w:t>
      </w:r>
    </w:p>
    <w:p w:rsidR="003A4C2A" w:rsidRPr="00420371" w:rsidRDefault="003A4C2A" w:rsidP="00420371">
      <w:pPr>
        <w:pStyle w:val="ac"/>
        <w:ind w:firstLine="420"/>
      </w:pPr>
      <w:hyperlink r:id="rId7" w:history="1">
        <w:r w:rsidRPr="00420371">
          <w:rPr>
            <w:rStyle w:val="a5"/>
            <w:rFonts w:hint="eastAsia"/>
            <w:color w:val="00B0F0"/>
            <w:u w:val="none"/>
          </w:rPr>
          <w:t>https://www.bilibili.com/video/av9912938/?p=1</w:t>
        </w:r>
      </w:hyperlink>
    </w:p>
    <w:p w:rsidR="003A4C2A" w:rsidRPr="00064BAC" w:rsidRDefault="003A4C2A" w:rsidP="00BF4557">
      <w:pPr>
        <w:pStyle w:val="3"/>
      </w:pPr>
      <w:r w:rsidRPr="00064BAC">
        <w:rPr>
          <w:rFonts w:hint="eastAsia"/>
        </w:rPr>
        <w:t>前言</w:t>
      </w:r>
    </w:p>
    <w:p w:rsidR="00CB0E73" w:rsidRPr="00CB0E73" w:rsidRDefault="003A4C2A" w:rsidP="00CB0E73">
      <w:pPr>
        <w:ind w:firstLine="420"/>
        <w:rPr>
          <w:rFonts w:ascii="楷体" w:eastAsia="楷体" w:hAnsi="楷体"/>
          <w:b/>
        </w:rPr>
      </w:pPr>
      <w:r w:rsidRPr="00CB0E73">
        <w:rPr>
          <w:rFonts w:ascii="楷体" w:eastAsia="楷体" w:hAnsi="楷体" w:hint="eastAsia"/>
          <w:b/>
        </w:rPr>
        <w:t>这门课的宗旨就是：“手把手推导机器学习理论，行对行练习徒手代码过程”</w:t>
      </w:r>
    </w:p>
    <w:p w:rsidR="00064BAC" w:rsidRDefault="003A4C2A" w:rsidP="00CB0E73">
      <w:pPr>
        <w:ind w:firstLine="420"/>
      </w:pPr>
      <w:r w:rsidRPr="003A4C2A">
        <w:rPr>
          <w:rFonts w:hint="eastAsia"/>
        </w:rPr>
        <w:t>吴恩达在斯坦福的机器学习课，是很多人最初入门机器学习的课，</w:t>
      </w:r>
      <w:r w:rsidRPr="003A4C2A">
        <w:rPr>
          <w:rFonts w:hint="eastAsia"/>
        </w:rPr>
        <w:t>10</w:t>
      </w:r>
      <w:r w:rsidRPr="003A4C2A">
        <w:rPr>
          <w:rFonts w:hint="eastAsia"/>
        </w:rPr>
        <w:t>年有余，目前仍然是最经典的机器学习课程之一。当时因为这门课太火爆，吴恩达不得不弄了个超大的网络课程来授课，结果一不小心从斯坦福火遍全球，而后来的事情大家都知道了。吴恩达这些年，从谷歌大脑项目到创立</w:t>
      </w:r>
      <w:r w:rsidRPr="003A4C2A">
        <w:rPr>
          <w:rFonts w:hint="eastAsia"/>
        </w:rPr>
        <w:t>Coursera</w:t>
      </w:r>
      <w:r w:rsidR="00064BAC">
        <w:rPr>
          <w:rFonts w:hint="eastAsia"/>
        </w:rPr>
        <w:t>再到百度首席科学家</w:t>
      </w:r>
      <w:r w:rsidRPr="003A4C2A">
        <w:rPr>
          <w:rFonts w:hint="eastAsia"/>
        </w:rPr>
        <w:t>再到最新开设了深度学习</w:t>
      </w:r>
      <w:r w:rsidRPr="003A4C2A">
        <w:rPr>
          <w:rFonts w:hint="eastAsia"/>
        </w:rPr>
        <w:t>deeplearning.ai</w:t>
      </w:r>
      <w:r w:rsidRPr="003A4C2A">
        <w:rPr>
          <w:rFonts w:hint="eastAsia"/>
        </w:rPr>
        <w:t>，辗转多年依然对</w:t>
      </w:r>
      <w:r w:rsidRPr="003A4C2A">
        <w:rPr>
          <w:rFonts w:hint="eastAsia"/>
        </w:rPr>
        <w:t>CS229</w:t>
      </w:r>
      <w:r w:rsidRPr="003A4C2A">
        <w:rPr>
          <w:rFonts w:hint="eastAsia"/>
        </w:rPr>
        <w:t>不离不弃。</w:t>
      </w:r>
    </w:p>
    <w:p w:rsidR="00064BAC" w:rsidRDefault="003A4C2A" w:rsidP="00CB0E73">
      <w:pPr>
        <w:ind w:firstLine="420"/>
      </w:pPr>
      <w:r w:rsidRPr="003A4C2A">
        <w:rPr>
          <w:rFonts w:hint="eastAsia"/>
        </w:rPr>
        <w:t>个人认为：吴恩达的机器学习课程在机器学习入门的贡献相当于牛顿、莱布尼茨对于微积分的贡献。区别在于，吴恩达影响了</w:t>
      </w:r>
      <w:r w:rsidRPr="003A4C2A">
        <w:rPr>
          <w:rFonts w:hint="eastAsia"/>
        </w:rPr>
        <w:t>10</w:t>
      </w:r>
      <w:r w:rsidRPr="003A4C2A">
        <w:rPr>
          <w:rFonts w:hint="eastAsia"/>
        </w:rPr>
        <w:t>年，牛顿影响了</w:t>
      </w:r>
      <w:r w:rsidRPr="003A4C2A">
        <w:rPr>
          <w:rFonts w:hint="eastAsia"/>
        </w:rPr>
        <w:t>200</w:t>
      </w:r>
      <w:r w:rsidRPr="003A4C2A">
        <w:rPr>
          <w:rFonts w:hint="eastAsia"/>
        </w:rPr>
        <w:t>年。</w:t>
      </w:r>
    </w:p>
    <w:p w:rsidR="00064BAC" w:rsidRDefault="003A4C2A" w:rsidP="00CB0E73">
      <w:pPr>
        <w:ind w:firstLine="420"/>
      </w:pPr>
      <w:r w:rsidRPr="003A4C2A">
        <w:rPr>
          <w:rFonts w:hint="eastAsia"/>
        </w:rPr>
        <w:t>本课程提供了一个广泛的介绍机器学习、数据挖掘、统计模式识别的课程。主题包括：（一）监督学习（参数</w:t>
      </w:r>
      <w:r w:rsidRPr="003A4C2A">
        <w:rPr>
          <w:rFonts w:hint="eastAsia"/>
        </w:rPr>
        <w:t>/</w:t>
      </w:r>
      <w:r w:rsidRPr="003A4C2A">
        <w:rPr>
          <w:rFonts w:hint="eastAsia"/>
        </w:rPr>
        <w:t>非参数算法，支持向量机，核函数，神经网络）。（二）无监督学习（聚类，降维，推荐系统，深入学习推荐）。（三）在机器学习的最佳实践（偏差</w:t>
      </w:r>
      <w:r w:rsidRPr="003A4C2A">
        <w:rPr>
          <w:rFonts w:hint="eastAsia"/>
        </w:rPr>
        <w:t>/</w:t>
      </w:r>
      <w:r w:rsidRPr="003A4C2A">
        <w:rPr>
          <w:rFonts w:hint="eastAsia"/>
        </w:rPr>
        <w:t>方差理论；在机器学习和人工智能创新过程）。本课程还将使用大量的案例研究，您还将学习如何运用学习算法构建智能机器人（感知，控制），文本的理解（</w:t>
      </w:r>
      <w:r w:rsidRPr="003A4C2A">
        <w:rPr>
          <w:rFonts w:hint="eastAsia"/>
        </w:rPr>
        <w:t>Web</w:t>
      </w:r>
      <w:r w:rsidRPr="003A4C2A">
        <w:rPr>
          <w:rFonts w:hint="eastAsia"/>
        </w:rPr>
        <w:t>搜索，反垃圾邮件），计算机视觉，医疗信息，音频，数据挖掘，和其他领域。</w:t>
      </w:r>
    </w:p>
    <w:p w:rsidR="003A4C2A" w:rsidRDefault="003A4C2A" w:rsidP="00CB0E73">
      <w:pPr>
        <w:ind w:firstLine="420"/>
      </w:pPr>
      <w:r w:rsidRPr="003A4C2A">
        <w:rPr>
          <w:rFonts w:hint="eastAsia"/>
        </w:rPr>
        <w:t>本课程相对以前的机器学习视频</w:t>
      </w:r>
      <w:r w:rsidRPr="003A4C2A">
        <w:rPr>
          <w:rFonts w:hint="eastAsia"/>
        </w:rPr>
        <w:t>cs229(2008)</w:t>
      </w:r>
      <w:r w:rsidRPr="003A4C2A">
        <w:rPr>
          <w:rFonts w:hint="eastAsia"/>
        </w:rPr>
        <w:t>，这个视频更加清晰，而且每课都有课件，推荐学习。</w:t>
      </w:r>
    </w:p>
    <w:p w:rsidR="00064BAC" w:rsidRDefault="003A4C2A" w:rsidP="00BF4557">
      <w:pPr>
        <w:pStyle w:val="3"/>
      </w:pPr>
      <w:r w:rsidRPr="003A4C2A">
        <w:rPr>
          <w:rFonts w:hint="eastAsia"/>
        </w:rPr>
        <w:lastRenderedPageBreak/>
        <w:t>今日内容</w:t>
      </w:r>
    </w:p>
    <w:p w:rsidR="00064BAC" w:rsidRDefault="003A4C2A" w:rsidP="00064BAC">
      <w:pPr>
        <w:ind w:firstLineChars="200" w:firstLine="480"/>
      </w:pPr>
      <w:r w:rsidRPr="003A4C2A">
        <w:rPr>
          <w:rFonts w:hint="eastAsia"/>
        </w:rPr>
        <w:t>本部分是机器学习的绪论部分，为了让大家更轻松更好的去理解机器学习，我们特此做了这个视频。</w:t>
      </w:r>
    </w:p>
    <w:p w:rsidR="00E5559C" w:rsidRDefault="003A4C2A" w:rsidP="00064BAC">
      <w:pPr>
        <w:ind w:firstLineChars="200" w:firstLine="480"/>
      </w:pPr>
      <w:r w:rsidRPr="003A4C2A">
        <w:rPr>
          <w:rFonts w:hint="eastAsia"/>
        </w:rPr>
        <w:t>主要讲述了两个方面</w:t>
      </w:r>
      <w:r w:rsidR="00064BAC">
        <w:rPr>
          <w:rFonts w:hint="eastAsia"/>
        </w:rPr>
        <w:t>内容，</w:t>
      </w:r>
      <w:r w:rsidRPr="003A4C2A">
        <w:rPr>
          <w:rFonts w:hint="eastAsia"/>
        </w:rPr>
        <w:t>一个是机器学习的应用案例，这部分是核心内容，另外一个是机器学习理论的一个大概的分类，主要目的是想告诉同学们机器学习是什么？机器学习有哪些应用？你们应该重点关注哪些应用？希望大家在本节内容学习后，心里已经有了这三个问题的答案。</w:t>
      </w:r>
    </w:p>
    <w:p w:rsidR="00644E63" w:rsidRDefault="00E7499D" w:rsidP="00531776">
      <w:pPr>
        <w:pStyle w:val="2"/>
      </w:pPr>
      <w:r>
        <w:rPr>
          <w:rFonts w:hint="eastAsia"/>
        </w:rPr>
        <w:t>第二部分</w:t>
      </w:r>
    </w:p>
    <w:p w:rsidR="00531776" w:rsidRPr="00531776" w:rsidRDefault="00531776" w:rsidP="00531776">
      <w:pPr>
        <w:rPr>
          <w:b/>
        </w:rPr>
      </w:pPr>
      <w:r w:rsidRPr="00531776">
        <w:rPr>
          <w:rFonts w:hint="eastAsia"/>
          <w:b/>
        </w:rPr>
        <w:t>任务简介：</w:t>
      </w:r>
    </w:p>
    <w:p w:rsidR="00531776" w:rsidRDefault="00531776" w:rsidP="00531776">
      <w:pPr>
        <w:ind w:firstLine="420"/>
      </w:pPr>
      <w:r w:rsidRPr="00531776">
        <w:rPr>
          <w:rFonts w:hint="eastAsia"/>
        </w:rPr>
        <w:t>请按照教程讲解的内容报名，打比赛、提交比赛成绩、查看名次。</w:t>
      </w:r>
    </w:p>
    <w:p w:rsidR="0019140D" w:rsidRPr="0019140D" w:rsidRDefault="00531776" w:rsidP="00531776">
      <w:pPr>
        <w:rPr>
          <w:b/>
        </w:rPr>
      </w:pPr>
      <w:r w:rsidRPr="0019140D">
        <w:rPr>
          <w:rFonts w:hint="eastAsia"/>
          <w:b/>
        </w:rPr>
        <w:t>详细说明：</w:t>
      </w:r>
    </w:p>
    <w:p w:rsidR="00A45E0B" w:rsidRDefault="00531776" w:rsidP="0019140D">
      <w:pPr>
        <w:ind w:firstLine="420"/>
      </w:pPr>
      <w:r w:rsidRPr="00531776">
        <w:rPr>
          <w:rFonts w:hint="eastAsia"/>
        </w:rPr>
        <w:t>特别注释：第一周就打比赛，很多人会感觉懵逼，说什么都不会怎么打比赛。对的，这就是我们的目的，你先不要尝试理解，先按照老师教程，完整跑一遍比赛流程，体验一下算法的实际应用。之后在学习理论的过程中，把理论应用于比赛中，看看不同算法对比赛成绩和结果的影响，对比其中的不同，尝试提高比赛成绩。</w:t>
      </w:r>
    </w:p>
    <w:p w:rsidR="00531776" w:rsidRDefault="00531776" w:rsidP="0019140D">
      <w:pPr>
        <w:ind w:firstLine="420"/>
      </w:pPr>
      <w:r w:rsidRPr="00531776">
        <w:rPr>
          <w:rFonts w:hint="eastAsia"/>
        </w:rPr>
        <w:t>本部分主要是给大家讲一个实际比赛的内容，这部分的主要目的是带着大家走完一个参加机器学习比赛的完整过程。对于没有参加过机器学习比赛的同学来讲，可能觉得参加比赛会很难，甚至不知如何参加，但是我想告诉你们其实很简单，希望能够带大家进入机器学习比赛这个道路上来，让大家更好的进行机器学习的实践，这也是我们的初衷，希望大家可以开启比赛之门，</w:t>
      </w:r>
      <w:r w:rsidRPr="00531776">
        <w:rPr>
          <w:rFonts w:hint="eastAsia"/>
        </w:rPr>
        <w:t xml:space="preserve"> </w:t>
      </w:r>
      <w:r w:rsidRPr="00531776">
        <w:rPr>
          <w:rFonts w:hint="eastAsia"/>
        </w:rPr>
        <w:t>同时，我们提供了一个傻瓜式的完成这个比赛过程的操作文档</w:t>
      </w:r>
      <w:r w:rsidRPr="00531776">
        <w:rPr>
          <w:rFonts w:hint="eastAsia"/>
        </w:rPr>
        <w:t>pdf</w:t>
      </w:r>
      <w:r w:rsidRPr="00531776">
        <w:rPr>
          <w:rFonts w:hint="eastAsia"/>
        </w:rPr>
        <w:t>，请大家自行下载，然后按着操作流程走完这个过程，其中会涉及比赛的报名</w:t>
      </w:r>
      <w:r w:rsidRPr="00531776">
        <w:rPr>
          <w:rFonts w:hint="eastAsia"/>
        </w:rPr>
        <w:t>/</w:t>
      </w:r>
      <w:r w:rsidRPr="00531776">
        <w:rPr>
          <w:rFonts w:hint="eastAsia"/>
        </w:rPr>
        <w:t>开发软件的安装</w:t>
      </w:r>
      <w:r w:rsidRPr="00531776">
        <w:rPr>
          <w:rFonts w:hint="eastAsia"/>
        </w:rPr>
        <w:t>/</w:t>
      </w:r>
      <w:r w:rsidRPr="00531776">
        <w:rPr>
          <w:rFonts w:hint="eastAsia"/>
        </w:rPr>
        <w:t>代码的编，写和执行</w:t>
      </w:r>
      <w:r w:rsidRPr="00531776">
        <w:rPr>
          <w:rFonts w:hint="eastAsia"/>
        </w:rPr>
        <w:t>/</w:t>
      </w:r>
      <w:r w:rsidRPr="00531776">
        <w:rPr>
          <w:rFonts w:hint="eastAsia"/>
        </w:rPr>
        <w:t>结果的提交，请大家务必完成。</w:t>
      </w:r>
    </w:p>
    <w:p w:rsidR="0028670C" w:rsidRDefault="00E35849" w:rsidP="00E35849">
      <w:pPr>
        <w:pStyle w:val="2"/>
      </w:pPr>
      <w:r>
        <w:rPr>
          <w:rFonts w:hint="eastAsia"/>
        </w:rPr>
        <w:t>第三部分</w:t>
      </w:r>
    </w:p>
    <w:p w:rsidR="00323B6D" w:rsidRPr="00323B6D" w:rsidRDefault="00E35849" w:rsidP="00E35849">
      <w:pPr>
        <w:rPr>
          <w:b/>
        </w:rPr>
      </w:pPr>
      <w:r w:rsidRPr="00323B6D">
        <w:rPr>
          <w:rFonts w:hint="eastAsia"/>
          <w:b/>
        </w:rPr>
        <w:t>任务简介：</w:t>
      </w:r>
    </w:p>
    <w:p w:rsidR="00323B6D" w:rsidRDefault="00E35849" w:rsidP="00323B6D">
      <w:pPr>
        <w:ind w:firstLine="420"/>
      </w:pPr>
      <w:r w:rsidRPr="00E35849">
        <w:rPr>
          <w:rFonts w:hint="eastAsia"/>
        </w:rPr>
        <w:t>温故而知新，简单回顾本周打比赛学到的几个重要知识</w:t>
      </w:r>
      <w:r w:rsidR="00323B6D">
        <w:rPr>
          <w:rFonts w:hint="eastAsia"/>
        </w:rPr>
        <w:t>。</w:t>
      </w:r>
    </w:p>
    <w:p w:rsidR="00323B6D" w:rsidRPr="00323B6D" w:rsidRDefault="00E35849" w:rsidP="00E35849">
      <w:pPr>
        <w:rPr>
          <w:b/>
        </w:rPr>
      </w:pPr>
      <w:r w:rsidRPr="00323B6D">
        <w:rPr>
          <w:rFonts w:hint="eastAsia"/>
          <w:b/>
        </w:rPr>
        <w:t>详细说明：</w:t>
      </w:r>
    </w:p>
    <w:p w:rsidR="00E35849" w:rsidRDefault="00E35849" w:rsidP="00323B6D">
      <w:pPr>
        <w:ind w:firstLine="420"/>
      </w:pPr>
      <w:r w:rsidRPr="00E35849">
        <w:rPr>
          <w:rFonts w:hint="eastAsia"/>
        </w:rPr>
        <w:lastRenderedPageBreak/>
        <w:t>每一周的学习任务都比较重，第一次学过之后特别容易忘，所以在周日及时做一个要点回顾，会让学习效率大大的提升，不会的知识也会越来越少</w:t>
      </w:r>
      <w:r w:rsidR="002E4DDE">
        <w:rPr>
          <w:rFonts w:hint="eastAsia"/>
        </w:rPr>
        <w:t>。</w:t>
      </w:r>
    </w:p>
    <w:p w:rsidR="0018533B" w:rsidRDefault="0018533B" w:rsidP="0018533B">
      <w:pPr>
        <w:pStyle w:val="1"/>
      </w:pPr>
      <w:r>
        <w:t>第</w:t>
      </w:r>
      <w:r>
        <w:rPr>
          <w:rFonts w:hint="eastAsia"/>
        </w:rPr>
        <w:t>2周</w:t>
      </w:r>
    </w:p>
    <w:p w:rsidR="0018533B" w:rsidRDefault="00E8338A" w:rsidP="00E8338A">
      <w:pPr>
        <w:pStyle w:val="2"/>
      </w:pPr>
      <w:r>
        <w:t>第一部分</w:t>
      </w:r>
    </w:p>
    <w:p w:rsidR="00F414DD" w:rsidRPr="00F414DD" w:rsidRDefault="00F414DD" w:rsidP="00F414DD">
      <w:pPr>
        <w:rPr>
          <w:b/>
        </w:rPr>
      </w:pPr>
      <w:r w:rsidRPr="00F414DD">
        <w:rPr>
          <w:rFonts w:hint="eastAsia"/>
          <w:b/>
        </w:rPr>
        <w:t>任务简介：</w:t>
      </w:r>
    </w:p>
    <w:p w:rsidR="00F414DD" w:rsidRDefault="00F414DD" w:rsidP="00F414DD">
      <w:pPr>
        <w:ind w:firstLine="420"/>
      </w:pPr>
      <w:r w:rsidRPr="00F414DD">
        <w:rPr>
          <w:rFonts w:hint="eastAsia"/>
        </w:rPr>
        <w:t>配置安装环境、申请</w:t>
      </w:r>
      <w:r w:rsidRPr="00F414DD">
        <w:rPr>
          <w:rFonts w:hint="eastAsia"/>
        </w:rPr>
        <w:t>CSDN</w:t>
      </w:r>
      <w:r w:rsidRPr="00F414DD">
        <w:rPr>
          <w:rFonts w:hint="eastAsia"/>
        </w:rPr>
        <w:t>和个人博客，学习吴恩达课程第一节：初识机器学习</w:t>
      </w:r>
      <w:r>
        <w:rPr>
          <w:rFonts w:hint="eastAsia"/>
        </w:rPr>
        <w:t>。</w:t>
      </w:r>
    </w:p>
    <w:p w:rsidR="00F414DD" w:rsidRPr="00F414DD" w:rsidRDefault="00F414DD" w:rsidP="00F414DD">
      <w:pPr>
        <w:rPr>
          <w:b/>
        </w:rPr>
      </w:pPr>
      <w:r w:rsidRPr="00F414DD">
        <w:rPr>
          <w:rFonts w:hint="eastAsia"/>
          <w:b/>
        </w:rPr>
        <w:t>详细说明：</w:t>
      </w:r>
    </w:p>
    <w:p w:rsidR="00F414DD" w:rsidRDefault="00F414DD" w:rsidP="00F414DD">
      <w:pPr>
        <w:ind w:firstLine="420"/>
      </w:pPr>
      <w:r w:rsidRPr="00F414DD">
        <w:rPr>
          <w:rFonts w:hint="eastAsia"/>
        </w:rPr>
        <w:t>工欲善其事必先利其器，掌握好一个易用易学的开发环境是我们学习数据分析的第一步。有效的分享，写博客也能加速我们的学习能力。</w:t>
      </w:r>
    </w:p>
    <w:p w:rsidR="00F414DD" w:rsidRPr="00F414DD" w:rsidRDefault="00F414DD" w:rsidP="00F414DD">
      <w:pPr>
        <w:rPr>
          <w:b/>
        </w:rPr>
      </w:pPr>
      <w:r w:rsidRPr="00F414DD">
        <w:rPr>
          <w:rFonts w:hint="eastAsia"/>
          <w:b/>
        </w:rPr>
        <w:t>环境配置参考：</w:t>
      </w:r>
      <w:bookmarkStart w:id="0" w:name="_GoBack"/>
      <w:bookmarkEnd w:id="0"/>
    </w:p>
    <w:p w:rsidR="00F414DD" w:rsidRPr="00F414DD" w:rsidRDefault="00F414DD" w:rsidP="00F414DD">
      <w:pPr>
        <w:ind w:firstLine="420"/>
        <w:rPr>
          <w:rFonts w:hint="eastAsia"/>
        </w:rPr>
      </w:pPr>
      <w:r w:rsidRPr="00F414DD">
        <w:rPr>
          <w:rFonts w:hint="eastAsia"/>
        </w:rPr>
        <w:t>https://github.com/learning511/cs224n-learning-camp/blob/master/environment.md</w:t>
      </w:r>
    </w:p>
    <w:sectPr w:rsidR="00F414DD" w:rsidRPr="00F414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74C" w:rsidRDefault="0081074C" w:rsidP="00A1634E">
      <w:r>
        <w:separator/>
      </w:r>
    </w:p>
  </w:endnote>
  <w:endnote w:type="continuationSeparator" w:id="0">
    <w:p w:rsidR="0081074C" w:rsidRDefault="0081074C"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74C" w:rsidRDefault="0081074C" w:rsidP="00A1634E">
      <w:r>
        <w:separator/>
      </w:r>
    </w:p>
  </w:footnote>
  <w:footnote w:type="continuationSeparator" w:id="0">
    <w:p w:rsidR="0081074C" w:rsidRDefault="0081074C"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37D5E"/>
    <w:multiLevelType w:val="multilevel"/>
    <w:tmpl w:val="FBF6B36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6613D"/>
    <w:multiLevelType w:val="hybridMultilevel"/>
    <w:tmpl w:val="B6AA1A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0"/>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1A00"/>
    <w:rsid w:val="000176AF"/>
    <w:rsid w:val="000458A2"/>
    <w:rsid w:val="00064BAC"/>
    <w:rsid w:val="000679BD"/>
    <w:rsid w:val="0007771F"/>
    <w:rsid w:val="000850FE"/>
    <w:rsid w:val="000B5C32"/>
    <w:rsid w:val="00124067"/>
    <w:rsid w:val="00146628"/>
    <w:rsid w:val="0018533B"/>
    <w:rsid w:val="0019140D"/>
    <w:rsid w:val="00193A0A"/>
    <w:rsid w:val="001B5618"/>
    <w:rsid w:val="001B6ADE"/>
    <w:rsid w:val="001D5325"/>
    <w:rsid w:val="001E5BB3"/>
    <w:rsid w:val="002039DE"/>
    <w:rsid w:val="0020734E"/>
    <w:rsid w:val="00212557"/>
    <w:rsid w:val="002375AE"/>
    <w:rsid w:val="00242C82"/>
    <w:rsid w:val="00244377"/>
    <w:rsid w:val="00255327"/>
    <w:rsid w:val="0027209E"/>
    <w:rsid w:val="0028670C"/>
    <w:rsid w:val="00294344"/>
    <w:rsid w:val="002D5177"/>
    <w:rsid w:val="002D77A3"/>
    <w:rsid w:val="002E4DDE"/>
    <w:rsid w:val="00311CE7"/>
    <w:rsid w:val="00321442"/>
    <w:rsid w:val="00323B6D"/>
    <w:rsid w:val="0032417D"/>
    <w:rsid w:val="00324D7B"/>
    <w:rsid w:val="00384056"/>
    <w:rsid w:val="003A28BD"/>
    <w:rsid w:val="003A4C2A"/>
    <w:rsid w:val="004045CD"/>
    <w:rsid w:val="00405BA9"/>
    <w:rsid w:val="004132A2"/>
    <w:rsid w:val="00420371"/>
    <w:rsid w:val="004B51F7"/>
    <w:rsid w:val="004E20AB"/>
    <w:rsid w:val="004E4DF4"/>
    <w:rsid w:val="004E5451"/>
    <w:rsid w:val="004F2A35"/>
    <w:rsid w:val="005128B6"/>
    <w:rsid w:val="00531776"/>
    <w:rsid w:val="00533C5F"/>
    <w:rsid w:val="00551FD7"/>
    <w:rsid w:val="0056023F"/>
    <w:rsid w:val="005661F8"/>
    <w:rsid w:val="00594DE9"/>
    <w:rsid w:val="005B042F"/>
    <w:rsid w:val="005E4C45"/>
    <w:rsid w:val="006102DF"/>
    <w:rsid w:val="0061166F"/>
    <w:rsid w:val="006125C2"/>
    <w:rsid w:val="00644E63"/>
    <w:rsid w:val="00654964"/>
    <w:rsid w:val="00661DEC"/>
    <w:rsid w:val="00671F50"/>
    <w:rsid w:val="00676331"/>
    <w:rsid w:val="006837D3"/>
    <w:rsid w:val="00695BE0"/>
    <w:rsid w:val="0070228A"/>
    <w:rsid w:val="00710C11"/>
    <w:rsid w:val="00713378"/>
    <w:rsid w:val="00760E80"/>
    <w:rsid w:val="007652B7"/>
    <w:rsid w:val="00794FE6"/>
    <w:rsid w:val="007E482D"/>
    <w:rsid w:val="0081074C"/>
    <w:rsid w:val="00817E68"/>
    <w:rsid w:val="00820EEC"/>
    <w:rsid w:val="00823716"/>
    <w:rsid w:val="00861A92"/>
    <w:rsid w:val="00876CE9"/>
    <w:rsid w:val="008975FE"/>
    <w:rsid w:val="008A3D42"/>
    <w:rsid w:val="008B6954"/>
    <w:rsid w:val="008C229E"/>
    <w:rsid w:val="008C5396"/>
    <w:rsid w:val="0094121C"/>
    <w:rsid w:val="0094301E"/>
    <w:rsid w:val="00967F66"/>
    <w:rsid w:val="009E6566"/>
    <w:rsid w:val="009F00F2"/>
    <w:rsid w:val="009F7FAB"/>
    <w:rsid w:val="00A1634E"/>
    <w:rsid w:val="00A45E0B"/>
    <w:rsid w:val="00A545FB"/>
    <w:rsid w:val="00A57C84"/>
    <w:rsid w:val="00A64EAA"/>
    <w:rsid w:val="00AC13B4"/>
    <w:rsid w:val="00AC64F3"/>
    <w:rsid w:val="00AD7D40"/>
    <w:rsid w:val="00B323D9"/>
    <w:rsid w:val="00B43A90"/>
    <w:rsid w:val="00B92D66"/>
    <w:rsid w:val="00BD1B92"/>
    <w:rsid w:val="00BE41BB"/>
    <w:rsid w:val="00BF4557"/>
    <w:rsid w:val="00C05419"/>
    <w:rsid w:val="00C23FD5"/>
    <w:rsid w:val="00C656DC"/>
    <w:rsid w:val="00C77C03"/>
    <w:rsid w:val="00C84E7E"/>
    <w:rsid w:val="00C84F95"/>
    <w:rsid w:val="00C863CD"/>
    <w:rsid w:val="00CB0E73"/>
    <w:rsid w:val="00CC3B52"/>
    <w:rsid w:val="00CC457D"/>
    <w:rsid w:val="00CD0995"/>
    <w:rsid w:val="00CD6C8E"/>
    <w:rsid w:val="00CE6DBF"/>
    <w:rsid w:val="00D00180"/>
    <w:rsid w:val="00D00F07"/>
    <w:rsid w:val="00D341EC"/>
    <w:rsid w:val="00D47376"/>
    <w:rsid w:val="00D91869"/>
    <w:rsid w:val="00DA0601"/>
    <w:rsid w:val="00DA7581"/>
    <w:rsid w:val="00DD0FAC"/>
    <w:rsid w:val="00DD1E7D"/>
    <w:rsid w:val="00DE2F6A"/>
    <w:rsid w:val="00E008F8"/>
    <w:rsid w:val="00E04995"/>
    <w:rsid w:val="00E2373B"/>
    <w:rsid w:val="00E35849"/>
    <w:rsid w:val="00E52777"/>
    <w:rsid w:val="00E5559C"/>
    <w:rsid w:val="00E62225"/>
    <w:rsid w:val="00E66756"/>
    <w:rsid w:val="00E7499D"/>
    <w:rsid w:val="00E81685"/>
    <w:rsid w:val="00E8338A"/>
    <w:rsid w:val="00E852E2"/>
    <w:rsid w:val="00E937BA"/>
    <w:rsid w:val="00EB4D74"/>
    <w:rsid w:val="00ED0711"/>
    <w:rsid w:val="00EF5EE6"/>
    <w:rsid w:val="00F014B6"/>
    <w:rsid w:val="00F402C2"/>
    <w:rsid w:val="00F414DD"/>
    <w:rsid w:val="00F630AB"/>
    <w:rsid w:val="00F85377"/>
    <w:rsid w:val="00FA53AB"/>
    <w:rsid w:val="00FB0BCB"/>
    <w:rsid w:val="00FD1AF3"/>
    <w:rsid w:val="00FD237E"/>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7"/>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0"/>
    <w:next w:val="a"/>
    <w:link w:val="3Char"/>
    <w:uiPriority w:val="9"/>
    <w:unhideWhenUsed/>
    <w:qFormat/>
    <w:rsid w:val="00BF4557"/>
    <w:pPr>
      <w:numPr>
        <w:ilvl w:val="2"/>
        <w:numId w:val="7"/>
      </w:numPr>
      <w:shd w:val="clear" w:color="auto" w:fill="FFFFFF"/>
      <w:spacing w:before="0" w:beforeAutospacing="0" w:after="0" w:afterAutospacing="0"/>
      <w:ind w:left="794" w:hanging="794"/>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7"/>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7"/>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7"/>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7"/>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7"/>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BF4557"/>
    <w:rPr>
      <w:rFonts w:asciiTheme="majorEastAsia" w:eastAsiaTheme="majorEastAsia" w:hAnsiTheme="majorEastAsia" w:cs="宋体"/>
      <w:b/>
      <w:color w:val="282828"/>
      <w:kern w:val="0"/>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ibili.com/video/av9912938/?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134</cp:revision>
  <cp:lastPrinted>2018-12-24T02:00:00Z</cp:lastPrinted>
  <dcterms:created xsi:type="dcterms:W3CDTF">2018-12-16T12:16:00Z</dcterms:created>
  <dcterms:modified xsi:type="dcterms:W3CDTF">2019-06-01T08:17:00Z</dcterms:modified>
</cp:coreProperties>
</file>