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E5" w:rsidRDefault="002E13E5" w:rsidP="002E13E5">
      <w:pPr>
        <w:contextualSpacing/>
        <w:rPr>
          <w:rFonts w:ascii="Calibri-Bold" w:hAnsi="Calibri-Bold" w:cs="Calibri-Bold"/>
          <w:bCs/>
          <w:noProof w:val="0"/>
          <w:sz w:val="32"/>
          <w:szCs w:val="32"/>
          <w:lang w:val="nl-BE"/>
        </w:rPr>
      </w:pP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>Overzicht van gebruikte concepten</w:t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/>
          <w:bCs/>
          <w:noProof w:val="0"/>
          <w:sz w:val="32"/>
          <w:szCs w:val="32"/>
          <w:lang w:val="nl-BE"/>
        </w:rPr>
        <w:tab/>
      </w:r>
      <w:r w:rsidRPr="002E13E5"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 xml:space="preserve">Jakob </w:t>
      </w:r>
      <w:proofErr w:type="spellStart"/>
      <w:r w:rsidRPr="002E13E5"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>Festraets</w:t>
      </w:r>
      <w:proofErr w:type="spellEnd"/>
    </w:p>
    <w:p w:rsidR="002E13E5" w:rsidRDefault="002E13E5" w:rsidP="002E13E5">
      <w:pPr>
        <w:contextualSpacing/>
        <w:rPr>
          <w:rFonts w:ascii="Calibri-Bold" w:hAnsi="Calibri-Bold" w:cs="Calibri-Bold"/>
          <w:bCs/>
          <w:noProof w:val="0"/>
          <w:sz w:val="32"/>
          <w:szCs w:val="32"/>
          <w:lang w:val="nl-BE"/>
        </w:rPr>
      </w:pP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</w:r>
      <w:r>
        <w:rPr>
          <w:rFonts w:ascii="Calibri-Bold" w:hAnsi="Calibri-Bold" w:cs="Calibri-Bold"/>
          <w:bCs/>
          <w:noProof w:val="0"/>
          <w:sz w:val="32"/>
          <w:szCs w:val="32"/>
          <w:lang w:val="nl-BE"/>
        </w:rPr>
        <w:tab/>
        <w:t>Vincent Kemps</w:t>
      </w:r>
    </w:p>
    <w:p w:rsidR="002E13E5" w:rsidRDefault="002E13E5" w:rsidP="002E13E5">
      <w:pPr>
        <w:contextualSpacing/>
        <w:rPr>
          <w:rFonts w:ascii="Calibri-Bold" w:hAnsi="Calibri-Bold" w:cs="Calibri-Bold"/>
          <w:bCs/>
          <w:noProof w:val="0"/>
          <w:sz w:val="32"/>
          <w:szCs w:val="32"/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8"/>
        <w:gridCol w:w="9296"/>
      </w:tblGrid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2E13E5" w:rsidRDefault="004C5C1C" w:rsidP="004C5C1C">
            <w:pPr>
              <w:contextualSpacing/>
              <w:jc w:val="center"/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  <w:t>Concept</w:t>
            </w:r>
          </w:p>
        </w:tc>
        <w:tc>
          <w:tcPr>
            <w:tcW w:w="9296" w:type="dxa"/>
            <w:tcBorders>
              <w:top w:val="single" w:sz="2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bottom"/>
          </w:tcPr>
          <w:p w:rsidR="002E13E5" w:rsidRDefault="004C5C1C" w:rsidP="004C5C1C">
            <w:pPr>
              <w:contextualSpacing/>
              <w:jc w:val="center"/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-Bold" w:hAnsi="Calibri-Bold" w:cs="Calibri-Bold"/>
                <w:b/>
                <w:bCs/>
                <w:noProof w:val="0"/>
                <w:sz w:val="32"/>
                <w:szCs w:val="32"/>
                <w:lang w:val="nl-BE"/>
              </w:rPr>
              <w:t>Application(s) in project</w:t>
            </w: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2E13E5">
            <w:pPr>
              <w:contextualSpacing/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</w:pPr>
            <w:r w:rsidRPr="00127B20"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  <w:t xml:space="preserve">Basic </w:t>
            </w:r>
            <w:proofErr w:type="spellStart"/>
            <w:r w:rsidRPr="00127B20">
              <w:rPr>
                <w:rFonts w:ascii="Calibri" w:hAnsi="Calibri" w:cs="Calibri-Bold"/>
                <w:bCs/>
                <w:noProof w:val="0"/>
                <w:sz w:val="32"/>
                <w:szCs w:val="32"/>
                <w:lang w:val="nl-BE"/>
              </w:rPr>
              <w:t>Inspector</w:t>
            </w:r>
            <w:proofErr w:type="spellEnd"/>
          </w:p>
        </w:tc>
        <w:tc>
          <w:tcPr>
            <w:tcW w:w="929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bookmarkStart w:id="0" w:name="_GoBack"/>
            <w:bookmarkEnd w:id="0"/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 w:rsidRPr="00127B20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Class</w:t>
            </w:r>
            <w:r w:rsidRPr="00127B20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 w:rsidRPr="00127B20"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invariant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Defensive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programming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Nominal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programming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Total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programming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94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Value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Class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Enumeration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Uni-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directional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association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Bi-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directional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association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2E13E5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E13E5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lastRenderedPageBreak/>
              <w:t>Destructor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2E13E5" w:rsidRPr="00127B20" w:rsidRDefault="002E13E5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Generic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Class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Instantiation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Test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method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Polymorphism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RunTime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Type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Information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(RTTI)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Dynamic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Binding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Liskov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Substitution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Principle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Interface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Anonymous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Class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P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Generic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Class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Definition</w:t>
            </w:r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Lambda</w:t>
            </w:r>
            <w:proofErr w:type="spellEnd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Expression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  <w:tr w:rsidR="00127B20" w:rsidTr="00127B20">
        <w:trPr>
          <w:trHeight w:hRule="exact" w:val="737"/>
        </w:trPr>
        <w:tc>
          <w:tcPr>
            <w:tcW w:w="464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127B20" w:rsidRDefault="00127B20" w:rsidP="00127B20">
            <w:pPr>
              <w:autoSpaceDE w:val="0"/>
              <w:autoSpaceDN w:val="0"/>
              <w:adjustRightInd w:val="0"/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</w:pPr>
            <w:proofErr w:type="spellStart"/>
            <w:r>
              <w:rPr>
                <w:rFonts w:ascii="Calibri" w:hAnsi="Calibri" w:cs="Calibri"/>
                <w:noProof w:val="0"/>
                <w:sz w:val="32"/>
                <w:szCs w:val="32"/>
                <w:lang w:val="nl-BE"/>
              </w:rPr>
              <w:t>Stream</w:t>
            </w:r>
            <w:proofErr w:type="spellEnd"/>
          </w:p>
        </w:tc>
        <w:tc>
          <w:tcPr>
            <w:tcW w:w="92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27B20" w:rsidRPr="00127B20" w:rsidRDefault="00127B20" w:rsidP="002E13E5">
            <w:pPr>
              <w:contextualSpacing/>
              <w:rPr>
                <w:rFonts w:ascii="Calibri" w:hAnsi="Calibri" w:cs="Calibri-Bold"/>
                <w:b/>
                <w:bCs/>
                <w:noProof w:val="0"/>
                <w:sz w:val="32"/>
                <w:szCs w:val="32"/>
                <w:lang w:val="nl-BE"/>
              </w:rPr>
            </w:pPr>
          </w:p>
        </w:tc>
      </w:tr>
    </w:tbl>
    <w:p w:rsidR="002E13E5" w:rsidRPr="002E13E5" w:rsidRDefault="002E13E5" w:rsidP="00127B20">
      <w:pPr>
        <w:contextualSpacing/>
        <w:rPr>
          <w:lang w:val="nl-BE"/>
        </w:rPr>
      </w:pPr>
    </w:p>
    <w:sectPr w:rsidR="002E13E5" w:rsidRPr="002E13E5" w:rsidSect="002E13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5"/>
    <w:rsid w:val="00127B20"/>
    <w:rsid w:val="002E13E5"/>
    <w:rsid w:val="003148E5"/>
    <w:rsid w:val="004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D4E9A-030D-4EBB-8F02-3839E96B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E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2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r0454363</dc:creator>
  <cp:keywords/>
  <dc:description/>
  <cp:lastModifiedBy>r0454363</cp:lastModifiedBy>
  <cp:revision>2</cp:revision>
  <dcterms:created xsi:type="dcterms:W3CDTF">2015-05-24T17:16:00Z</dcterms:created>
  <dcterms:modified xsi:type="dcterms:W3CDTF">2015-05-24T17:33:00Z</dcterms:modified>
</cp:coreProperties>
</file>