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B77" w:rsidRDefault="00647B77" w:rsidP="00793C70">
      <w:pPr>
        <w:pStyle w:val="TitelseiteText"/>
        <w:jc w:val="right"/>
      </w:pPr>
    </w:p>
    <w:p w:rsidR="00647B77" w:rsidRDefault="00647B77" w:rsidP="00793C70">
      <w:pPr>
        <w:pStyle w:val="TitelseiteText"/>
        <w:jc w:val="right"/>
      </w:pPr>
    </w:p>
    <w:p w:rsidR="009F3E31" w:rsidRPr="001E1A99" w:rsidRDefault="00647B77" w:rsidP="00CE734B">
      <w:pPr>
        <w:spacing w:after="200" w:line="276" w:lineRule="auto"/>
        <w:jc w:val="left"/>
      </w:pPr>
      <w:r>
        <w:rPr>
          <w:noProof/>
        </w:rPr>
        <w:drawing>
          <wp:inline distT="0" distB="0" distL="0" distR="0">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rsidR="009F3E31" w:rsidRPr="001E1A99" w:rsidRDefault="009F3E31" w:rsidP="009A6B3E">
      <w:pPr>
        <w:pStyle w:val="TitelseiteText"/>
        <w:jc w:val="right"/>
      </w:pPr>
    </w:p>
    <w:p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w:t>
      </w:r>
      <w:proofErr w:type="gramStart"/>
      <w:r w:rsidRPr="001E1A99">
        <w:rPr>
          <w:rStyle w:val="AngabenzumLehrstuhl"/>
          <w:rFonts w:ascii="Palatino Linotype" w:hAnsi="Palatino Linotype"/>
          <w:bCs w:val="0"/>
          <w:sz w:val="22"/>
        </w:rPr>
        <w:t>- ,</w:t>
      </w:r>
      <w:proofErr w:type="gramEnd"/>
      <w:r w:rsidRPr="001E1A99">
        <w:rPr>
          <w:rStyle w:val="AngabenzumLehrstuhl"/>
          <w:rFonts w:ascii="Palatino Linotype" w:hAnsi="Palatino Linotype"/>
          <w:bCs w:val="0"/>
          <w:sz w:val="22"/>
        </w:rPr>
        <w:t xml:space="preserve"> Literatur- und Kulturwissenschaften</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w:t>
      </w:r>
      <w:proofErr w:type="gramStart"/>
      <w:r w:rsidRPr="001E1A99">
        <w:rPr>
          <w:rStyle w:val="AngabenzumLehrstuhl"/>
          <w:rFonts w:ascii="Palatino Linotype" w:hAnsi="Palatino Linotype"/>
          <w:bCs w:val="0"/>
          <w:sz w:val="22"/>
        </w:rPr>
        <w:t>I:IMSK</w:t>
      </w:r>
      <w:proofErr w:type="gramEnd"/>
      <w:r w:rsidRPr="001E1A99">
        <w:rPr>
          <w:rStyle w:val="AngabenzumLehrstuhl"/>
          <w:rFonts w:ascii="Palatino Linotype" w:hAnsi="Palatino Linotype"/>
          <w:bCs w:val="0"/>
          <w:sz w:val="22"/>
        </w:rPr>
        <w:t>)</w:t>
      </w:r>
      <w:r w:rsidR="00F91186" w:rsidRPr="001E1A99">
        <w:rPr>
          <w:rStyle w:val="AngabenzumLehrstuhl"/>
          <w:rFonts w:ascii="Palatino Linotype" w:hAnsi="Palatino Linotype"/>
          <w:bCs w:val="0"/>
          <w:sz w:val="22"/>
        </w:rPr>
        <w:br/>
        <w:t>L</w:t>
      </w:r>
      <w:r w:rsidR="0067517D">
        <w:rPr>
          <w:rStyle w:val="AngabenzumLehrstuhl"/>
          <w:rFonts w:ascii="Palatino Linotype" w:hAnsi="Palatino Linotype"/>
          <w:bCs w:val="0"/>
          <w:sz w:val="22"/>
        </w:rPr>
        <w:t xml:space="preserve">ehrstuhl für Medieninformatik </w:t>
      </w:r>
    </w:p>
    <w:p w:rsidR="009F3E31" w:rsidRPr="001E1A99" w:rsidRDefault="009F3E31" w:rsidP="009F3E31">
      <w:pPr>
        <w:pBdr>
          <w:bottom w:val="single" w:sz="6" w:space="1" w:color="auto"/>
        </w:pBdr>
      </w:pPr>
    </w:p>
    <w:p w:rsidR="008873E3" w:rsidRPr="004E506B" w:rsidRDefault="008873E3" w:rsidP="009F3E31">
      <w:pPr>
        <w:pStyle w:val="TitelseiteText"/>
        <w:rPr>
          <w:color w:val="FF0000"/>
        </w:rPr>
      </w:pPr>
    </w:p>
    <w:p w:rsidR="009F3E31" w:rsidRPr="00822C5C" w:rsidRDefault="004E506B" w:rsidP="009F3E31">
      <w:pPr>
        <w:pStyle w:val="TitelseiteText"/>
        <w:rPr>
          <w:rFonts w:ascii="Palatino Linotype" w:hAnsi="Palatino Linotype"/>
        </w:rPr>
      </w:pPr>
      <w:r w:rsidRPr="00822C5C">
        <w:rPr>
          <w:rFonts w:ascii="Palatino Linotype" w:hAnsi="Palatino Linotype"/>
        </w:rPr>
        <w:t xml:space="preserve">Seminar </w:t>
      </w:r>
      <w:r w:rsidR="001C524F">
        <w:rPr>
          <w:rFonts w:ascii="Palatino Linotype" w:hAnsi="Palatino Linotype"/>
        </w:rPr>
        <w:t>KI für Serious Games</w:t>
      </w:r>
    </w:p>
    <w:p w:rsidR="009F3E31" w:rsidRPr="00822C5C" w:rsidRDefault="009F3E31" w:rsidP="003E7B36">
      <w:pPr>
        <w:pStyle w:val="TitelseiteText"/>
        <w:rPr>
          <w:rFonts w:ascii="Palatino Linotype" w:hAnsi="Palatino Linotype"/>
        </w:rPr>
      </w:pPr>
      <w:r w:rsidRPr="00F11A8B">
        <w:rPr>
          <w:rFonts w:ascii="Palatino Linotype" w:hAnsi="Palatino Linotype"/>
        </w:rPr>
        <w:t xml:space="preserve">Modul: </w:t>
      </w:r>
      <w:r w:rsidR="001C524F">
        <w:rPr>
          <w:rFonts w:ascii="Palatino Linotype" w:hAnsi="Palatino Linotype"/>
        </w:rPr>
        <w:t xml:space="preserve"> INF-M07.2</w:t>
      </w:r>
      <w:r w:rsidR="00F11A8B" w:rsidRPr="00F11A8B">
        <w:rPr>
          <w:rFonts w:ascii="Palatino Linotype" w:hAnsi="Palatino Linotype"/>
        </w:rPr>
        <w:t xml:space="preserve"> </w:t>
      </w:r>
    </w:p>
    <w:p w:rsidR="009F3E31" w:rsidRDefault="009F3E31" w:rsidP="009F3E31">
      <w:pPr>
        <w:pStyle w:val="TitelseiteText"/>
        <w:rPr>
          <w:rFonts w:ascii="Palatino Linotype" w:hAnsi="Palatino Linotype"/>
        </w:rPr>
      </w:pPr>
      <w:r w:rsidRPr="00822C5C">
        <w:rPr>
          <w:rFonts w:ascii="Palatino Linotype" w:hAnsi="Palatino Linotype"/>
        </w:rPr>
        <w:t xml:space="preserve">Leitung: </w:t>
      </w:r>
      <w:r w:rsidR="001C524F">
        <w:rPr>
          <w:rFonts w:ascii="Palatino Linotype" w:hAnsi="Palatino Linotype"/>
        </w:rPr>
        <w:t>Professor Bernd Ludwig</w:t>
      </w:r>
    </w:p>
    <w:p w:rsidR="009F3E31" w:rsidRPr="00822C5C" w:rsidRDefault="000A2049" w:rsidP="009F3E31">
      <w:pPr>
        <w:pStyle w:val="TitelseiteText"/>
      </w:pPr>
      <w:r>
        <w:t>Abgabedatum: 31.03.2018</w:t>
      </w:r>
    </w:p>
    <w:p w:rsidR="009F3E31" w:rsidRPr="00822C5C" w:rsidRDefault="009F3E31" w:rsidP="009F3E31"/>
    <w:p w:rsidR="009F3E31" w:rsidRPr="00822C5C" w:rsidRDefault="009F3E31" w:rsidP="009F3E31"/>
    <w:p w:rsidR="009F3E31" w:rsidRPr="00822C5C" w:rsidRDefault="009F3E31" w:rsidP="009F3E31"/>
    <w:p w:rsidR="009F3E31" w:rsidRPr="00822C5C" w:rsidRDefault="009F3E31" w:rsidP="009F3E31"/>
    <w:p w:rsidR="009F3E31" w:rsidRPr="004E506B" w:rsidRDefault="00DD1899" w:rsidP="009F3E31">
      <w:pPr>
        <w:pStyle w:val="Titel"/>
        <w:rPr>
          <w:rFonts w:ascii="Palatino Linotype" w:hAnsi="Palatino Linotype"/>
          <w:b/>
        </w:rPr>
      </w:pPr>
      <w:r>
        <w:rPr>
          <w:rFonts w:ascii="Palatino Linotype" w:hAnsi="Palatino Linotype"/>
          <w:b/>
        </w:rPr>
        <w:t>Automatische Nährstoffberechnung für den Einsatz in einem Food-</w:t>
      </w:r>
      <w:r w:rsidR="005F6B73">
        <w:rPr>
          <w:rFonts w:ascii="Palatino Linotype" w:hAnsi="Palatino Linotype"/>
          <w:b/>
        </w:rPr>
        <w:t>R</w:t>
      </w:r>
      <w:r w:rsidR="005F6B73" w:rsidRPr="005F6B73">
        <w:rPr>
          <w:rFonts w:ascii="Palatino Linotype" w:hAnsi="Palatino Linotype"/>
          <w:b/>
        </w:rPr>
        <w:t>ecommendation</w:t>
      </w:r>
      <w:r>
        <w:rPr>
          <w:rFonts w:ascii="Palatino Linotype" w:hAnsi="Palatino Linotype"/>
          <w:b/>
        </w:rPr>
        <w:t>-System</w:t>
      </w:r>
    </w:p>
    <w:p w:rsidR="009F3E31" w:rsidRPr="001E1A99" w:rsidRDefault="009F3E31" w:rsidP="009F3E31"/>
    <w:p w:rsidR="009F3E31" w:rsidRPr="001E1A99" w:rsidRDefault="000A4509" w:rsidP="000A4509">
      <w:pPr>
        <w:tabs>
          <w:tab w:val="left" w:pos="4770"/>
        </w:tabs>
      </w:pPr>
      <w:r>
        <w:tab/>
      </w:r>
    </w:p>
    <w:p w:rsidR="009A6B3E" w:rsidRDefault="009A6B3E" w:rsidP="009F3E31"/>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9F3E31" w:rsidRDefault="009F3E31" w:rsidP="009F3E31">
      <w:pPr>
        <w:pStyle w:val="TitelseiteText"/>
      </w:pPr>
    </w:p>
    <w:p w:rsidR="00E36BD9" w:rsidRDefault="00A21045" w:rsidP="001B43A1">
      <w:pPr>
        <w:pStyle w:val="TitelseiteText"/>
        <w:rPr>
          <w:rFonts w:ascii="Palatino Linotype" w:hAnsi="Palatino Linotype"/>
        </w:rPr>
      </w:pPr>
      <w:r>
        <w:rPr>
          <w:rFonts w:ascii="Palatino Linotype" w:hAnsi="Palatino Linotype"/>
        </w:rPr>
        <w:t>David Halbhuber</w:t>
      </w:r>
      <w:r w:rsidR="00E36BD9">
        <w:rPr>
          <w:rFonts w:ascii="Palatino Linotype" w:hAnsi="Palatino Linotype"/>
        </w:rPr>
        <w:t xml:space="preserve"> </w:t>
      </w:r>
      <w:r w:rsidR="000A4509">
        <w:rPr>
          <w:rFonts w:ascii="Palatino Linotype" w:hAnsi="Palatino Linotype"/>
        </w:rPr>
        <w:t>1744590</w:t>
      </w:r>
    </w:p>
    <w:p w:rsidR="005F6B73" w:rsidRPr="001B43A1" w:rsidRDefault="005F6B73" w:rsidP="001B43A1">
      <w:pPr>
        <w:pStyle w:val="TitelseiteText"/>
        <w:rPr>
          <w:rFonts w:ascii="Palatino Linotype" w:hAnsi="Palatino Linotype"/>
        </w:rPr>
      </w:pPr>
      <w:r>
        <w:rPr>
          <w:rFonts w:ascii="Palatino Linotype" w:hAnsi="Palatino Linotype"/>
        </w:rPr>
        <w:t xml:space="preserve">Jakob Fehle </w:t>
      </w:r>
      <w:r w:rsidR="007877F3">
        <w:rPr>
          <w:rFonts w:ascii="Palatino Linotype" w:hAnsi="Palatino Linotype"/>
        </w:rPr>
        <w:t>1770881</w:t>
      </w:r>
    </w:p>
    <w:p w:rsidR="00DD0F31" w:rsidRDefault="00E36BD9">
      <w:pPr>
        <w:pStyle w:val="Verzeichnis1"/>
        <w:rPr>
          <w:rFonts w:asciiTheme="minorHAnsi" w:eastAsiaTheme="minorEastAsia" w:hAnsiTheme="minorHAnsi" w:cstheme="minorBidi"/>
          <w:b w:val="0"/>
          <w:noProof/>
          <w:sz w:val="22"/>
          <w:szCs w:val="22"/>
        </w:rPr>
      </w:pPr>
      <w:r>
        <w:rPr>
          <w:sz w:val="28"/>
          <w:lang w:eastAsia="en-US"/>
        </w:rPr>
        <w:lastRenderedPageBreak/>
        <w:fldChar w:fldCharType="begin"/>
      </w:r>
      <w:r>
        <w:rPr>
          <w:sz w:val="28"/>
          <w:lang w:eastAsia="en-US"/>
        </w:rPr>
        <w:instrText xml:space="preserve"> TOC \o "1-3" \h \z \u </w:instrText>
      </w:r>
      <w:r>
        <w:rPr>
          <w:sz w:val="28"/>
          <w:lang w:eastAsia="en-US"/>
        </w:rPr>
        <w:fldChar w:fldCharType="separate"/>
      </w:r>
      <w:hyperlink w:anchor="_Toc509965113" w:history="1">
        <w:r w:rsidR="00DD0F31" w:rsidRPr="00530DCE">
          <w:rPr>
            <w:rStyle w:val="Hyperlink"/>
            <w:rFonts w:eastAsiaTheme="majorEastAsia"/>
            <w:noProof/>
          </w:rPr>
          <w:t>1</w:t>
        </w:r>
        <w:r w:rsidR="00DD0F31">
          <w:rPr>
            <w:rFonts w:asciiTheme="minorHAnsi" w:eastAsiaTheme="minorEastAsia" w:hAnsiTheme="minorHAnsi" w:cstheme="minorBidi"/>
            <w:b w:val="0"/>
            <w:noProof/>
            <w:sz w:val="22"/>
            <w:szCs w:val="22"/>
          </w:rPr>
          <w:tab/>
        </w:r>
        <w:r w:rsidR="00DD0F31" w:rsidRPr="00530DCE">
          <w:rPr>
            <w:rStyle w:val="Hyperlink"/>
            <w:rFonts w:eastAsiaTheme="majorEastAsia"/>
            <w:noProof/>
          </w:rPr>
          <w:t>Einführung</w:t>
        </w:r>
        <w:r w:rsidR="00DD0F31">
          <w:rPr>
            <w:noProof/>
            <w:webHidden/>
          </w:rPr>
          <w:tab/>
        </w:r>
        <w:r w:rsidR="00DD0F31">
          <w:rPr>
            <w:noProof/>
            <w:webHidden/>
          </w:rPr>
          <w:fldChar w:fldCharType="begin"/>
        </w:r>
        <w:r w:rsidR="00DD0F31">
          <w:rPr>
            <w:noProof/>
            <w:webHidden/>
          </w:rPr>
          <w:instrText xml:space="preserve"> PAGEREF _Toc509965113 \h </w:instrText>
        </w:r>
        <w:r w:rsidR="00DD0F31">
          <w:rPr>
            <w:noProof/>
            <w:webHidden/>
          </w:rPr>
        </w:r>
        <w:r w:rsidR="00DD0F31">
          <w:rPr>
            <w:noProof/>
            <w:webHidden/>
          </w:rPr>
          <w:fldChar w:fldCharType="separate"/>
        </w:r>
        <w:r w:rsidR="00DD0F31">
          <w:rPr>
            <w:noProof/>
            <w:webHidden/>
          </w:rPr>
          <w:t>3</w:t>
        </w:r>
        <w:r w:rsidR="00DD0F31">
          <w:rPr>
            <w:noProof/>
            <w:webHidden/>
          </w:rPr>
          <w:fldChar w:fldCharType="end"/>
        </w:r>
      </w:hyperlink>
    </w:p>
    <w:p w:rsidR="00DD0F31" w:rsidRDefault="007D718B">
      <w:pPr>
        <w:pStyle w:val="Verzeichnis1"/>
        <w:rPr>
          <w:rFonts w:asciiTheme="minorHAnsi" w:eastAsiaTheme="minorEastAsia" w:hAnsiTheme="minorHAnsi" w:cstheme="minorBidi"/>
          <w:b w:val="0"/>
          <w:noProof/>
          <w:sz w:val="22"/>
          <w:szCs w:val="22"/>
        </w:rPr>
      </w:pPr>
      <w:hyperlink w:anchor="_Toc509965114" w:history="1">
        <w:r w:rsidR="00DD0F31" w:rsidRPr="00530DCE">
          <w:rPr>
            <w:rStyle w:val="Hyperlink"/>
            <w:rFonts w:eastAsiaTheme="majorEastAsia"/>
            <w:noProof/>
          </w:rPr>
          <w:t>2</w:t>
        </w:r>
        <w:r w:rsidR="00DD0F31">
          <w:rPr>
            <w:rFonts w:asciiTheme="minorHAnsi" w:eastAsiaTheme="minorEastAsia" w:hAnsiTheme="minorHAnsi" w:cstheme="minorBidi"/>
            <w:b w:val="0"/>
            <w:noProof/>
            <w:sz w:val="22"/>
            <w:szCs w:val="22"/>
          </w:rPr>
          <w:tab/>
        </w:r>
        <w:r w:rsidR="00DD0F31" w:rsidRPr="00530DCE">
          <w:rPr>
            <w:rStyle w:val="Hyperlink"/>
            <w:rFonts w:eastAsiaTheme="majorEastAsia"/>
            <w:noProof/>
          </w:rPr>
          <w:t>Konzeption Food-Recommandation-System</w:t>
        </w:r>
        <w:r w:rsidR="00DD0F31">
          <w:rPr>
            <w:noProof/>
            <w:webHidden/>
          </w:rPr>
          <w:tab/>
        </w:r>
        <w:r w:rsidR="00DD0F31">
          <w:rPr>
            <w:noProof/>
            <w:webHidden/>
          </w:rPr>
          <w:fldChar w:fldCharType="begin"/>
        </w:r>
        <w:r w:rsidR="00DD0F31">
          <w:rPr>
            <w:noProof/>
            <w:webHidden/>
          </w:rPr>
          <w:instrText xml:space="preserve"> PAGEREF _Toc509965114 \h </w:instrText>
        </w:r>
        <w:r w:rsidR="00DD0F31">
          <w:rPr>
            <w:noProof/>
            <w:webHidden/>
          </w:rPr>
        </w:r>
        <w:r w:rsidR="00DD0F31">
          <w:rPr>
            <w:noProof/>
            <w:webHidden/>
          </w:rPr>
          <w:fldChar w:fldCharType="separate"/>
        </w:r>
        <w:r w:rsidR="00DD0F31">
          <w:rPr>
            <w:noProof/>
            <w:webHidden/>
          </w:rPr>
          <w:t>5</w:t>
        </w:r>
        <w:r w:rsidR="00DD0F31">
          <w:rPr>
            <w:noProof/>
            <w:webHidden/>
          </w:rPr>
          <w:fldChar w:fldCharType="end"/>
        </w:r>
      </w:hyperlink>
    </w:p>
    <w:p w:rsidR="00DD0F31" w:rsidRDefault="007D718B">
      <w:pPr>
        <w:pStyle w:val="Verzeichnis1"/>
        <w:rPr>
          <w:rFonts w:asciiTheme="minorHAnsi" w:eastAsiaTheme="minorEastAsia" w:hAnsiTheme="minorHAnsi" w:cstheme="minorBidi"/>
          <w:b w:val="0"/>
          <w:noProof/>
          <w:sz w:val="22"/>
          <w:szCs w:val="22"/>
        </w:rPr>
      </w:pPr>
      <w:hyperlink w:anchor="_Toc509965115" w:history="1">
        <w:r w:rsidR="00DD0F31" w:rsidRPr="00530DCE">
          <w:rPr>
            <w:rStyle w:val="Hyperlink"/>
            <w:rFonts w:eastAsiaTheme="majorEastAsia"/>
            <w:noProof/>
          </w:rPr>
          <w:t>3</w:t>
        </w:r>
        <w:r w:rsidR="00DD0F31">
          <w:rPr>
            <w:rFonts w:asciiTheme="minorHAnsi" w:eastAsiaTheme="minorEastAsia" w:hAnsiTheme="minorHAnsi" w:cstheme="minorBidi"/>
            <w:b w:val="0"/>
            <w:noProof/>
            <w:sz w:val="22"/>
            <w:szCs w:val="22"/>
          </w:rPr>
          <w:tab/>
        </w:r>
        <w:r w:rsidR="00DD0F31" w:rsidRPr="00530DCE">
          <w:rPr>
            <w:rStyle w:val="Hyperlink"/>
            <w:rFonts w:eastAsiaTheme="majorEastAsia"/>
            <w:noProof/>
          </w:rPr>
          <w:t>Abgrenzung der Projektziele</w:t>
        </w:r>
        <w:r w:rsidR="00DD0F31">
          <w:rPr>
            <w:noProof/>
            <w:webHidden/>
          </w:rPr>
          <w:tab/>
        </w:r>
        <w:r w:rsidR="00DD0F31">
          <w:rPr>
            <w:noProof/>
            <w:webHidden/>
          </w:rPr>
          <w:fldChar w:fldCharType="begin"/>
        </w:r>
        <w:r w:rsidR="00DD0F31">
          <w:rPr>
            <w:noProof/>
            <w:webHidden/>
          </w:rPr>
          <w:instrText xml:space="preserve"> PAGEREF _Toc509965115 \h </w:instrText>
        </w:r>
        <w:r w:rsidR="00DD0F31">
          <w:rPr>
            <w:noProof/>
            <w:webHidden/>
          </w:rPr>
        </w:r>
        <w:r w:rsidR="00DD0F31">
          <w:rPr>
            <w:noProof/>
            <w:webHidden/>
          </w:rPr>
          <w:fldChar w:fldCharType="separate"/>
        </w:r>
        <w:r w:rsidR="00DD0F31">
          <w:rPr>
            <w:noProof/>
            <w:webHidden/>
          </w:rPr>
          <w:t>6</w:t>
        </w:r>
        <w:r w:rsidR="00DD0F31">
          <w:rPr>
            <w:noProof/>
            <w:webHidden/>
          </w:rPr>
          <w:fldChar w:fldCharType="end"/>
        </w:r>
      </w:hyperlink>
    </w:p>
    <w:p w:rsidR="00DD0F31" w:rsidRDefault="007D718B">
      <w:pPr>
        <w:pStyle w:val="Verzeichnis2"/>
        <w:tabs>
          <w:tab w:val="left" w:pos="880"/>
          <w:tab w:val="right" w:leader="dot" w:pos="8493"/>
        </w:tabs>
        <w:rPr>
          <w:rFonts w:asciiTheme="minorHAnsi" w:eastAsiaTheme="minorEastAsia" w:hAnsiTheme="minorHAnsi" w:cstheme="minorBidi"/>
          <w:noProof/>
          <w:sz w:val="22"/>
          <w:szCs w:val="22"/>
        </w:rPr>
      </w:pPr>
      <w:hyperlink w:anchor="_Toc509965116" w:history="1">
        <w:r w:rsidR="00DD0F31" w:rsidRPr="00530DCE">
          <w:rPr>
            <w:rStyle w:val="Hyperlink"/>
            <w:rFonts w:eastAsiaTheme="majorEastAsia"/>
            <w:noProof/>
          </w:rPr>
          <w:t>3.1</w:t>
        </w:r>
        <w:r w:rsidR="00DD0F31">
          <w:rPr>
            <w:rFonts w:asciiTheme="minorHAnsi" w:eastAsiaTheme="minorEastAsia" w:hAnsiTheme="minorHAnsi" w:cstheme="minorBidi"/>
            <w:noProof/>
            <w:sz w:val="22"/>
            <w:szCs w:val="22"/>
          </w:rPr>
          <w:tab/>
        </w:r>
        <w:r w:rsidR="00DD0F31" w:rsidRPr="00530DCE">
          <w:rPr>
            <w:rStyle w:val="Hyperlink"/>
            <w:rFonts w:eastAsiaTheme="majorEastAsia"/>
            <w:noProof/>
          </w:rPr>
          <w:t>In scope</w:t>
        </w:r>
        <w:r w:rsidR="00DD0F31">
          <w:rPr>
            <w:noProof/>
            <w:webHidden/>
          </w:rPr>
          <w:tab/>
        </w:r>
        <w:r w:rsidR="00DD0F31">
          <w:rPr>
            <w:noProof/>
            <w:webHidden/>
          </w:rPr>
          <w:fldChar w:fldCharType="begin"/>
        </w:r>
        <w:r w:rsidR="00DD0F31">
          <w:rPr>
            <w:noProof/>
            <w:webHidden/>
          </w:rPr>
          <w:instrText xml:space="preserve"> PAGEREF _Toc509965116 \h </w:instrText>
        </w:r>
        <w:r w:rsidR="00DD0F31">
          <w:rPr>
            <w:noProof/>
            <w:webHidden/>
          </w:rPr>
        </w:r>
        <w:r w:rsidR="00DD0F31">
          <w:rPr>
            <w:noProof/>
            <w:webHidden/>
          </w:rPr>
          <w:fldChar w:fldCharType="separate"/>
        </w:r>
        <w:r w:rsidR="00DD0F31">
          <w:rPr>
            <w:noProof/>
            <w:webHidden/>
          </w:rPr>
          <w:t>7</w:t>
        </w:r>
        <w:r w:rsidR="00DD0F31">
          <w:rPr>
            <w:noProof/>
            <w:webHidden/>
          </w:rPr>
          <w:fldChar w:fldCharType="end"/>
        </w:r>
      </w:hyperlink>
    </w:p>
    <w:p w:rsidR="00DD0F31" w:rsidRDefault="007D718B">
      <w:pPr>
        <w:pStyle w:val="Verzeichnis2"/>
        <w:tabs>
          <w:tab w:val="left" w:pos="880"/>
          <w:tab w:val="right" w:leader="dot" w:pos="8493"/>
        </w:tabs>
        <w:rPr>
          <w:rFonts w:asciiTheme="minorHAnsi" w:eastAsiaTheme="minorEastAsia" w:hAnsiTheme="minorHAnsi" w:cstheme="minorBidi"/>
          <w:noProof/>
          <w:sz w:val="22"/>
          <w:szCs w:val="22"/>
        </w:rPr>
      </w:pPr>
      <w:hyperlink w:anchor="_Toc509965117" w:history="1">
        <w:r w:rsidR="00DD0F31" w:rsidRPr="00530DCE">
          <w:rPr>
            <w:rStyle w:val="Hyperlink"/>
            <w:rFonts w:eastAsiaTheme="majorEastAsia"/>
            <w:noProof/>
          </w:rPr>
          <w:t>3.2</w:t>
        </w:r>
        <w:r w:rsidR="00DD0F31">
          <w:rPr>
            <w:rFonts w:asciiTheme="minorHAnsi" w:eastAsiaTheme="minorEastAsia" w:hAnsiTheme="minorHAnsi" w:cstheme="minorBidi"/>
            <w:noProof/>
            <w:sz w:val="22"/>
            <w:szCs w:val="22"/>
          </w:rPr>
          <w:tab/>
        </w:r>
        <w:r w:rsidR="00DD0F31" w:rsidRPr="00530DCE">
          <w:rPr>
            <w:rStyle w:val="Hyperlink"/>
            <w:rFonts w:eastAsiaTheme="majorEastAsia"/>
            <w:noProof/>
          </w:rPr>
          <w:t>Out of scope</w:t>
        </w:r>
        <w:r w:rsidR="00DD0F31">
          <w:rPr>
            <w:noProof/>
            <w:webHidden/>
          </w:rPr>
          <w:tab/>
        </w:r>
        <w:r w:rsidR="00DD0F31">
          <w:rPr>
            <w:noProof/>
            <w:webHidden/>
          </w:rPr>
          <w:fldChar w:fldCharType="begin"/>
        </w:r>
        <w:r w:rsidR="00DD0F31">
          <w:rPr>
            <w:noProof/>
            <w:webHidden/>
          </w:rPr>
          <w:instrText xml:space="preserve"> PAGEREF _Toc509965117 \h </w:instrText>
        </w:r>
        <w:r w:rsidR="00DD0F31">
          <w:rPr>
            <w:noProof/>
            <w:webHidden/>
          </w:rPr>
        </w:r>
        <w:r w:rsidR="00DD0F31">
          <w:rPr>
            <w:noProof/>
            <w:webHidden/>
          </w:rPr>
          <w:fldChar w:fldCharType="separate"/>
        </w:r>
        <w:r w:rsidR="00DD0F31">
          <w:rPr>
            <w:noProof/>
            <w:webHidden/>
          </w:rPr>
          <w:t>7</w:t>
        </w:r>
        <w:r w:rsidR="00DD0F31">
          <w:rPr>
            <w:noProof/>
            <w:webHidden/>
          </w:rPr>
          <w:fldChar w:fldCharType="end"/>
        </w:r>
      </w:hyperlink>
    </w:p>
    <w:p w:rsidR="00DD0F31" w:rsidRDefault="007D718B">
      <w:pPr>
        <w:pStyle w:val="Verzeichnis2"/>
        <w:tabs>
          <w:tab w:val="left" w:pos="880"/>
          <w:tab w:val="right" w:leader="dot" w:pos="8493"/>
        </w:tabs>
        <w:rPr>
          <w:rFonts w:asciiTheme="minorHAnsi" w:eastAsiaTheme="minorEastAsia" w:hAnsiTheme="minorHAnsi" w:cstheme="minorBidi"/>
          <w:noProof/>
          <w:sz w:val="22"/>
          <w:szCs w:val="22"/>
        </w:rPr>
      </w:pPr>
      <w:hyperlink w:anchor="_Toc509965118" w:history="1">
        <w:r w:rsidR="00DD0F31" w:rsidRPr="00530DCE">
          <w:rPr>
            <w:rStyle w:val="Hyperlink"/>
            <w:rFonts w:eastAsiaTheme="majorEastAsia"/>
            <w:noProof/>
          </w:rPr>
          <w:t>3.3</w:t>
        </w:r>
        <w:r w:rsidR="00DD0F31">
          <w:rPr>
            <w:rFonts w:asciiTheme="minorHAnsi" w:eastAsiaTheme="minorEastAsia" w:hAnsiTheme="minorHAnsi" w:cstheme="minorBidi"/>
            <w:noProof/>
            <w:sz w:val="22"/>
            <w:szCs w:val="22"/>
          </w:rPr>
          <w:tab/>
        </w:r>
        <w:r w:rsidR="00DD0F31" w:rsidRPr="00530DCE">
          <w:rPr>
            <w:rStyle w:val="Hyperlink"/>
            <w:rFonts w:eastAsiaTheme="majorEastAsia"/>
            <w:noProof/>
          </w:rPr>
          <w:t>Konzeption Programmablauf (Einsatzszenario)</w:t>
        </w:r>
        <w:r w:rsidR="00DD0F31">
          <w:rPr>
            <w:noProof/>
            <w:webHidden/>
          </w:rPr>
          <w:tab/>
        </w:r>
        <w:r w:rsidR="00DD0F31">
          <w:rPr>
            <w:noProof/>
            <w:webHidden/>
          </w:rPr>
          <w:fldChar w:fldCharType="begin"/>
        </w:r>
        <w:r w:rsidR="00DD0F31">
          <w:rPr>
            <w:noProof/>
            <w:webHidden/>
          </w:rPr>
          <w:instrText xml:space="preserve"> PAGEREF _Toc509965118 \h </w:instrText>
        </w:r>
        <w:r w:rsidR="00DD0F31">
          <w:rPr>
            <w:noProof/>
            <w:webHidden/>
          </w:rPr>
        </w:r>
        <w:r w:rsidR="00DD0F31">
          <w:rPr>
            <w:noProof/>
            <w:webHidden/>
          </w:rPr>
          <w:fldChar w:fldCharType="separate"/>
        </w:r>
        <w:r w:rsidR="00DD0F31">
          <w:rPr>
            <w:noProof/>
            <w:webHidden/>
          </w:rPr>
          <w:t>8</w:t>
        </w:r>
        <w:r w:rsidR="00DD0F31">
          <w:rPr>
            <w:noProof/>
            <w:webHidden/>
          </w:rPr>
          <w:fldChar w:fldCharType="end"/>
        </w:r>
      </w:hyperlink>
    </w:p>
    <w:p w:rsidR="00DD0F31" w:rsidRDefault="007D718B">
      <w:pPr>
        <w:pStyle w:val="Verzeichnis1"/>
        <w:rPr>
          <w:rFonts w:asciiTheme="minorHAnsi" w:eastAsiaTheme="minorEastAsia" w:hAnsiTheme="minorHAnsi" w:cstheme="minorBidi"/>
          <w:b w:val="0"/>
          <w:noProof/>
          <w:sz w:val="22"/>
          <w:szCs w:val="22"/>
        </w:rPr>
      </w:pPr>
      <w:hyperlink w:anchor="_Toc509965119" w:history="1">
        <w:r w:rsidR="00DD0F31" w:rsidRPr="00530DCE">
          <w:rPr>
            <w:rStyle w:val="Hyperlink"/>
            <w:rFonts w:eastAsiaTheme="majorEastAsia"/>
            <w:noProof/>
          </w:rPr>
          <w:t>4</w:t>
        </w:r>
        <w:r w:rsidR="00DD0F31">
          <w:rPr>
            <w:rFonts w:asciiTheme="minorHAnsi" w:eastAsiaTheme="minorEastAsia" w:hAnsiTheme="minorHAnsi" w:cstheme="minorBidi"/>
            <w:b w:val="0"/>
            <w:noProof/>
            <w:sz w:val="22"/>
            <w:szCs w:val="22"/>
          </w:rPr>
          <w:tab/>
        </w:r>
        <w:r w:rsidR="00DD0F31" w:rsidRPr="00530DCE">
          <w:rPr>
            <w:rStyle w:val="Hyperlink"/>
            <w:rFonts w:eastAsiaTheme="majorEastAsia"/>
            <w:noProof/>
          </w:rPr>
          <w:t>Projektumsetzung</w:t>
        </w:r>
        <w:r w:rsidR="00DD0F31">
          <w:rPr>
            <w:noProof/>
            <w:webHidden/>
          </w:rPr>
          <w:tab/>
        </w:r>
        <w:r w:rsidR="00DD0F31">
          <w:rPr>
            <w:noProof/>
            <w:webHidden/>
          </w:rPr>
          <w:fldChar w:fldCharType="begin"/>
        </w:r>
        <w:r w:rsidR="00DD0F31">
          <w:rPr>
            <w:noProof/>
            <w:webHidden/>
          </w:rPr>
          <w:instrText xml:space="preserve"> PAGEREF _Toc509965119 \h </w:instrText>
        </w:r>
        <w:r w:rsidR="00DD0F31">
          <w:rPr>
            <w:noProof/>
            <w:webHidden/>
          </w:rPr>
        </w:r>
        <w:r w:rsidR="00DD0F31">
          <w:rPr>
            <w:noProof/>
            <w:webHidden/>
          </w:rPr>
          <w:fldChar w:fldCharType="separate"/>
        </w:r>
        <w:r w:rsidR="00DD0F31">
          <w:rPr>
            <w:noProof/>
            <w:webHidden/>
          </w:rPr>
          <w:t>9</w:t>
        </w:r>
        <w:r w:rsidR="00DD0F31">
          <w:rPr>
            <w:noProof/>
            <w:webHidden/>
          </w:rPr>
          <w:fldChar w:fldCharType="end"/>
        </w:r>
      </w:hyperlink>
    </w:p>
    <w:p w:rsidR="00DD0F31" w:rsidRDefault="007D718B">
      <w:pPr>
        <w:pStyle w:val="Verzeichnis2"/>
        <w:tabs>
          <w:tab w:val="left" w:pos="880"/>
          <w:tab w:val="right" w:leader="dot" w:pos="8493"/>
        </w:tabs>
        <w:rPr>
          <w:rFonts w:asciiTheme="minorHAnsi" w:eastAsiaTheme="minorEastAsia" w:hAnsiTheme="minorHAnsi" w:cstheme="minorBidi"/>
          <w:noProof/>
          <w:sz w:val="22"/>
          <w:szCs w:val="22"/>
        </w:rPr>
      </w:pPr>
      <w:hyperlink w:anchor="_Toc509965120" w:history="1">
        <w:r w:rsidR="00DD0F31" w:rsidRPr="00530DCE">
          <w:rPr>
            <w:rStyle w:val="Hyperlink"/>
            <w:rFonts w:eastAsiaTheme="majorEastAsia"/>
            <w:noProof/>
          </w:rPr>
          <w:t>4.1</w:t>
        </w:r>
        <w:r w:rsidR="00DD0F31">
          <w:rPr>
            <w:rFonts w:asciiTheme="minorHAnsi" w:eastAsiaTheme="minorEastAsia" w:hAnsiTheme="minorHAnsi" w:cstheme="minorBidi"/>
            <w:noProof/>
            <w:sz w:val="22"/>
            <w:szCs w:val="22"/>
          </w:rPr>
          <w:tab/>
        </w:r>
        <w:r w:rsidR="00DD0F31" w:rsidRPr="00530DCE">
          <w:rPr>
            <w:rStyle w:val="Hyperlink"/>
            <w:rFonts w:eastAsiaTheme="majorEastAsia"/>
            <w:noProof/>
          </w:rPr>
          <w:t>Schnittstellenentwicklung zu Nährwertbestimmung/ Bewertung der kochbar-Datenbank</w:t>
        </w:r>
        <w:r w:rsidR="00DD0F31">
          <w:rPr>
            <w:noProof/>
            <w:webHidden/>
          </w:rPr>
          <w:tab/>
        </w:r>
        <w:r w:rsidR="00DD0F31">
          <w:rPr>
            <w:noProof/>
            <w:webHidden/>
          </w:rPr>
          <w:fldChar w:fldCharType="begin"/>
        </w:r>
        <w:r w:rsidR="00DD0F31">
          <w:rPr>
            <w:noProof/>
            <w:webHidden/>
          </w:rPr>
          <w:instrText xml:space="preserve"> PAGEREF _Toc509965120 \h </w:instrText>
        </w:r>
        <w:r w:rsidR="00DD0F31">
          <w:rPr>
            <w:noProof/>
            <w:webHidden/>
          </w:rPr>
        </w:r>
        <w:r w:rsidR="00DD0F31">
          <w:rPr>
            <w:noProof/>
            <w:webHidden/>
          </w:rPr>
          <w:fldChar w:fldCharType="separate"/>
        </w:r>
        <w:r w:rsidR="00DD0F31">
          <w:rPr>
            <w:noProof/>
            <w:webHidden/>
          </w:rPr>
          <w:t>9</w:t>
        </w:r>
        <w:r w:rsidR="00DD0F31">
          <w:rPr>
            <w:noProof/>
            <w:webHidden/>
          </w:rPr>
          <w:fldChar w:fldCharType="end"/>
        </w:r>
      </w:hyperlink>
    </w:p>
    <w:p w:rsidR="00DD0F31" w:rsidRDefault="007D718B">
      <w:pPr>
        <w:pStyle w:val="Verzeichnis3"/>
        <w:tabs>
          <w:tab w:val="left" w:pos="1320"/>
          <w:tab w:val="right" w:leader="dot" w:pos="8493"/>
        </w:tabs>
        <w:rPr>
          <w:rFonts w:asciiTheme="minorHAnsi" w:eastAsiaTheme="minorEastAsia" w:hAnsiTheme="minorHAnsi" w:cstheme="minorBidi"/>
          <w:noProof/>
          <w:szCs w:val="22"/>
        </w:rPr>
      </w:pPr>
      <w:hyperlink w:anchor="_Toc509965121" w:history="1">
        <w:r w:rsidR="00DD0F31" w:rsidRPr="00530DCE">
          <w:rPr>
            <w:rStyle w:val="Hyperlink"/>
            <w:rFonts w:eastAsiaTheme="majorEastAsia"/>
            <w:noProof/>
          </w:rPr>
          <w:t>4.1.1</w:t>
        </w:r>
        <w:r w:rsidR="00DD0F31">
          <w:rPr>
            <w:rFonts w:asciiTheme="minorHAnsi" w:eastAsiaTheme="minorEastAsia" w:hAnsiTheme="minorHAnsi" w:cstheme="minorBidi"/>
            <w:noProof/>
            <w:szCs w:val="22"/>
          </w:rPr>
          <w:tab/>
        </w:r>
        <w:r w:rsidR="00DD0F31" w:rsidRPr="00530DCE">
          <w:rPr>
            <w:rStyle w:val="Hyperlink"/>
            <w:rFonts w:eastAsiaTheme="majorEastAsia"/>
            <w:noProof/>
          </w:rPr>
          <w:t>Export der kochbar-Datenbank als json</w:t>
        </w:r>
        <w:r w:rsidR="00DD0F31">
          <w:rPr>
            <w:noProof/>
            <w:webHidden/>
          </w:rPr>
          <w:tab/>
        </w:r>
        <w:r w:rsidR="00DD0F31">
          <w:rPr>
            <w:noProof/>
            <w:webHidden/>
          </w:rPr>
          <w:fldChar w:fldCharType="begin"/>
        </w:r>
        <w:r w:rsidR="00DD0F31">
          <w:rPr>
            <w:noProof/>
            <w:webHidden/>
          </w:rPr>
          <w:instrText xml:space="preserve"> PAGEREF _Toc509965121 \h </w:instrText>
        </w:r>
        <w:r w:rsidR="00DD0F31">
          <w:rPr>
            <w:noProof/>
            <w:webHidden/>
          </w:rPr>
        </w:r>
        <w:r w:rsidR="00DD0F31">
          <w:rPr>
            <w:noProof/>
            <w:webHidden/>
          </w:rPr>
          <w:fldChar w:fldCharType="separate"/>
        </w:r>
        <w:r w:rsidR="00DD0F31">
          <w:rPr>
            <w:noProof/>
            <w:webHidden/>
          </w:rPr>
          <w:t>10</w:t>
        </w:r>
        <w:r w:rsidR="00DD0F31">
          <w:rPr>
            <w:noProof/>
            <w:webHidden/>
          </w:rPr>
          <w:fldChar w:fldCharType="end"/>
        </w:r>
      </w:hyperlink>
    </w:p>
    <w:p w:rsidR="00DD0F31" w:rsidRDefault="007D718B">
      <w:pPr>
        <w:pStyle w:val="Verzeichnis3"/>
        <w:tabs>
          <w:tab w:val="left" w:pos="1320"/>
          <w:tab w:val="right" w:leader="dot" w:pos="8493"/>
        </w:tabs>
        <w:rPr>
          <w:rFonts w:asciiTheme="minorHAnsi" w:eastAsiaTheme="minorEastAsia" w:hAnsiTheme="minorHAnsi" w:cstheme="minorBidi"/>
          <w:noProof/>
          <w:szCs w:val="22"/>
        </w:rPr>
      </w:pPr>
      <w:hyperlink w:anchor="_Toc509965122" w:history="1">
        <w:r w:rsidR="00DD0F31" w:rsidRPr="00530DCE">
          <w:rPr>
            <w:rStyle w:val="Hyperlink"/>
            <w:rFonts w:eastAsiaTheme="majorEastAsia"/>
            <w:noProof/>
          </w:rPr>
          <w:t>4.1.2</w:t>
        </w:r>
        <w:r w:rsidR="00DD0F31">
          <w:rPr>
            <w:rFonts w:asciiTheme="minorHAnsi" w:eastAsiaTheme="minorEastAsia" w:hAnsiTheme="minorHAnsi" w:cstheme="minorBidi"/>
            <w:noProof/>
            <w:szCs w:val="22"/>
          </w:rPr>
          <w:tab/>
        </w:r>
        <w:r w:rsidR="00DD0F31" w:rsidRPr="00530DCE">
          <w:rPr>
            <w:rStyle w:val="Hyperlink"/>
            <w:rFonts w:eastAsiaTheme="majorEastAsia"/>
            <w:noProof/>
          </w:rPr>
          <w:t>Anpassung an Hr.Ullmanns Software</w:t>
        </w:r>
        <w:r w:rsidR="00DD0F31">
          <w:rPr>
            <w:noProof/>
            <w:webHidden/>
          </w:rPr>
          <w:tab/>
        </w:r>
        <w:r w:rsidR="00DD0F31">
          <w:rPr>
            <w:noProof/>
            <w:webHidden/>
          </w:rPr>
          <w:fldChar w:fldCharType="begin"/>
        </w:r>
        <w:r w:rsidR="00DD0F31">
          <w:rPr>
            <w:noProof/>
            <w:webHidden/>
          </w:rPr>
          <w:instrText xml:space="preserve"> PAGEREF _Toc509965122 \h </w:instrText>
        </w:r>
        <w:r w:rsidR="00DD0F31">
          <w:rPr>
            <w:noProof/>
            <w:webHidden/>
          </w:rPr>
        </w:r>
        <w:r w:rsidR="00DD0F31">
          <w:rPr>
            <w:noProof/>
            <w:webHidden/>
          </w:rPr>
          <w:fldChar w:fldCharType="separate"/>
        </w:r>
        <w:r w:rsidR="00DD0F31">
          <w:rPr>
            <w:noProof/>
            <w:webHidden/>
          </w:rPr>
          <w:t>11</w:t>
        </w:r>
        <w:r w:rsidR="00DD0F31">
          <w:rPr>
            <w:noProof/>
            <w:webHidden/>
          </w:rPr>
          <w:fldChar w:fldCharType="end"/>
        </w:r>
      </w:hyperlink>
    </w:p>
    <w:p w:rsidR="00DD0F31" w:rsidRDefault="007D718B">
      <w:pPr>
        <w:pStyle w:val="Verzeichnis3"/>
        <w:tabs>
          <w:tab w:val="left" w:pos="1320"/>
          <w:tab w:val="right" w:leader="dot" w:pos="8493"/>
        </w:tabs>
        <w:rPr>
          <w:rFonts w:asciiTheme="minorHAnsi" w:eastAsiaTheme="minorEastAsia" w:hAnsiTheme="minorHAnsi" w:cstheme="minorBidi"/>
          <w:noProof/>
          <w:szCs w:val="22"/>
        </w:rPr>
      </w:pPr>
      <w:hyperlink w:anchor="_Toc509965123" w:history="1">
        <w:r w:rsidR="00DD0F31" w:rsidRPr="00530DCE">
          <w:rPr>
            <w:rStyle w:val="Hyperlink"/>
            <w:rFonts w:eastAsiaTheme="majorEastAsia"/>
            <w:noProof/>
          </w:rPr>
          <w:t>4.1.3</w:t>
        </w:r>
        <w:r w:rsidR="00DD0F31">
          <w:rPr>
            <w:rFonts w:asciiTheme="minorHAnsi" w:eastAsiaTheme="minorEastAsia" w:hAnsiTheme="minorHAnsi" w:cstheme="minorBidi"/>
            <w:noProof/>
            <w:szCs w:val="22"/>
          </w:rPr>
          <w:tab/>
        </w:r>
        <w:r w:rsidR="00DD0F31" w:rsidRPr="00530DCE">
          <w:rPr>
            <w:rStyle w:val="Hyperlink"/>
            <w:rFonts w:eastAsiaTheme="majorEastAsia"/>
            <w:noProof/>
          </w:rPr>
          <w:t>Berechnung Nährwerte und Reimport in kochbar-Datenbank</w:t>
        </w:r>
        <w:r w:rsidR="00DD0F31">
          <w:rPr>
            <w:noProof/>
            <w:webHidden/>
          </w:rPr>
          <w:tab/>
        </w:r>
        <w:r w:rsidR="00DD0F31">
          <w:rPr>
            <w:noProof/>
            <w:webHidden/>
          </w:rPr>
          <w:fldChar w:fldCharType="begin"/>
        </w:r>
        <w:r w:rsidR="00DD0F31">
          <w:rPr>
            <w:noProof/>
            <w:webHidden/>
          </w:rPr>
          <w:instrText xml:space="preserve"> PAGEREF _Toc509965123 \h </w:instrText>
        </w:r>
        <w:r w:rsidR="00DD0F31">
          <w:rPr>
            <w:noProof/>
            <w:webHidden/>
          </w:rPr>
        </w:r>
        <w:r w:rsidR="00DD0F31">
          <w:rPr>
            <w:noProof/>
            <w:webHidden/>
          </w:rPr>
          <w:fldChar w:fldCharType="separate"/>
        </w:r>
        <w:r w:rsidR="00DD0F31">
          <w:rPr>
            <w:noProof/>
            <w:webHidden/>
          </w:rPr>
          <w:t>12</w:t>
        </w:r>
        <w:r w:rsidR="00DD0F31">
          <w:rPr>
            <w:noProof/>
            <w:webHidden/>
          </w:rPr>
          <w:fldChar w:fldCharType="end"/>
        </w:r>
      </w:hyperlink>
    </w:p>
    <w:p w:rsidR="00DD0F31" w:rsidRDefault="007D718B">
      <w:pPr>
        <w:pStyle w:val="Verzeichnis2"/>
        <w:tabs>
          <w:tab w:val="left" w:pos="880"/>
          <w:tab w:val="right" w:leader="dot" w:pos="8493"/>
        </w:tabs>
        <w:rPr>
          <w:rFonts w:asciiTheme="minorHAnsi" w:eastAsiaTheme="minorEastAsia" w:hAnsiTheme="minorHAnsi" w:cstheme="minorBidi"/>
          <w:noProof/>
          <w:sz w:val="22"/>
          <w:szCs w:val="22"/>
        </w:rPr>
      </w:pPr>
      <w:hyperlink w:anchor="_Toc509965124" w:history="1">
        <w:r w:rsidR="00DD0F31" w:rsidRPr="00530DCE">
          <w:rPr>
            <w:rStyle w:val="Hyperlink"/>
            <w:rFonts w:eastAsiaTheme="majorEastAsia"/>
            <w:noProof/>
          </w:rPr>
          <w:t>4.2</w:t>
        </w:r>
        <w:r w:rsidR="00DD0F31">
          <w:rPr>
            <w:rFonts w:asciiTheme="minorHAnsi" w:eastAsiaTheme="minorEastAsia" w:hAnsiTheme="minorHAnsi" w:cstheme="minorBidi"/>
            <w:noProof/>
            <w:sz w:val="22"/>
            <w:szCs w:val="22"/>
          </w:rPr>
          <w:tab/>
        </w:r>
        <w:r w:rsidR="00DD0F31" w:rsidRPr="00530DCE">
          <w:rPr>
            <w:rStyle w:val="Hyperlink"/>
            <w:rFonts w:eastAsiaTheme="majorEastAsia"/>
            <w:noProof/>
          </w:rPr>
          <w:t>Entwicklung Frontend zur Rezeptsuche</w:t>
        </w:r>
        <w:r w:rsidR="00DD0F31">
          <w:rPr>
            <w:noProof/>
            <w:webHidden/>
          </w:rPr>
          <w:tab/>
        </w:r>
        <w:r w:rsidR="00DD0F31">
          <w:rPr>
            <w:noProof/>
            <w:webHidden/>
          </w:rPr>
          <w:fldChar w:fldCharType="begin"/>
        </w:r>
        <w:r w:rsidR="00DD0F31">
          <w:rPr>
            <w:noProof/>
            <w:webHidden/>
          </w:rPr>
          <w:instrText xml:space="preserve"> PAGEREF _Toc509965124 \h </w:instrText>
        </w:r>
        <w:r w:rsidR="00DD0F31">
          <w:rPr>
            <w:noProof/>
            <w:webHidden/>
          </w:rPr>
        </w:r>
        <w:r w:rsidR="00DD0F31">
          <w:rPr>
            <w:noProof/>
            <w:webHidden/>
          </w:rPr>
          <w:fldChar w:fldCharType="separate"/>
        </w:r>
        <w:r w:rsidR="00DD0F31">
          <w:rPr>
            <w:noProof/>
            <w:webHidden/>
          </w:rPr>
          <w:t>14</w:t>
        </w:r>
        <w:r w:rsidR="00DD0F31">
          <w:rPr>
            <w:noProof/>
            <w:webHidden/>
          </w:rPr>
          <w:fldChar w:fldCharType="end"/>
        </w:r>
      </w:hyperlink>
    </w:p>
    <w:p w:rsidR="00DD0F31" w:rsidRDefault="007D718B">
      <w:pPr>
        <w:pStyle w:val="Verzeichnis2"/>
        <w:tabs>
          <w:tab w:val="left" w:pos="880"/>
          <w:tab w:val="right" w:leader="dot" w:pos="8493"/>
        </w:tabs>
        <w:rPr>
          <w:rFonts w:asciiTheme="minorHAnsi" w:eastAsiaTheme="minorEastAsia" w:hAnsiTheme="minorHAnsi" w:cstheme="minorBidi"/>
          <w:noProof/>
          <w:sz w:val="22"/>
          <w:szCs w:val="22"/>
        </w:rPr>
      </w:pPr>
      <w:hyperlink w:anchor="_Toc509965125" w:history="1">
        <w:r w:rsidR="00DD0F31" w:rsidRPr="00530DCE">
          <w:rPr>
            <w:rStyle w:val="Hyperlink"/>
            <w:rFonts w:eastAsiaTheme="majorEastAsia"/>
            <w:noProof/>
          </w:rPr>
          <w:t>4.3</w:t>
        </w:r>
        <w:r w:rsidR="00DD0F31">
          <w:rPr>
            <w:rFonts w:asciiTheme="minorHAnsi" w:eastAsiaTheme="minorEastAsia" w:hAnsiTheme="minorHAnsi" w:cstheme="minorBidi"/>
            <w:noProof/>
            <w:sz w:val="22"/>
            <w:szCs w:val="22"/>
          </w:rPr>
          <w:tab/>
        </w:r>
        <w:r w:rsidR="00DD0F31" w:rsidRPr="00530DCE">
          <w:rPr>
            <w:rStyle w:val="Hyperlink"/>
            <w:rFonts w:eastAsiaTheme="majorEastAsia"/>
            <w:noProof/>
          </w:rPr>
          <w:t>Entwicklung User Interface</w:t>
        </w:r>
        <w:r w:rsidR="00DD0F31">
          <w:rPr>
            <w:noProof/>
            <w:webHidden/>
          </w:rPr>
          <w:tab/>
        </w:r>
        <w:r w:rsidR="00DD0F31">
          <w:rPr>
            <w:noProof/>
            <w:webHidden/>
          </w:rPr>
          <w:fldChar w:fldCharType="begin"/>
        </w:r>
        <w:r w:rsidR="00DD0F31">
          <w:rPr>
            <w:noProof/>
            <w:webHidden/>
          </w:rPr>
          <w:instrText xml:space="preserve"> PAGEREF _Toc509965125 \h </w:instrText>
        </w:r>
        <w:r w:rsidR="00DD0F31">
          <w:rPr>
            <w:noProof/>
            <w:webHidden/>
          </w:rPr>
        </w:r>
        <w:r w:rsidR="00DD0F31">
          <w:rPr>
            <w:noProof/>
            <w:webHidden/>
          </w:rPr>
          <w:fldChar w:fldCharType="separate"/>
        </w:r>
        <w:r w:rsidR="00DD0F31">
          <w:rPr>
            <w:noProof/>
            <w:webHidden/>
          </w:rPr>
          <w:t>14</w:t>
        </w:r>
        <w:r w:rsidR="00DD0F31">
          <w:rPr>
            <w:noProof/>
            <w:webHidden/>
          </w:rPr>
          <w:fldChar w:fldCharType="end"/>
        </w:r>
      </w:hyperlink>
    </w:p>
    <w:p w:rsidR="00DD0F31" w:rsidRDefault="007D718B">
      <w:pPr>
        <w:pStyle w:val="Verzeichnis1"/>
        <w:rPr>
          <w:rFonts w:asciiTheme="minorHAnsi" w:eastAsiaTheme="minorEastAsia" w:hAnsiTheme="minorHAnsi" w:cstheme="minorBidi"/>
          <w:b w:val="0"/>
          <w:noProof/>
          <w:sz w:val="22"/>
          <w:szCs w:val="22"/>
        </w:rPr>
      </w:pPr>
      <w:hyperlink w:anchor="_Toc509965126" w:history="1">
        <w:r w:rsidR="00DD0F31" w:rsidRPr="00530DCE">
          <w:rPr>
            <w:rStyle w:val="Hyperlink"/>
            <w:rFonts w:eastAsiaTheme="majorEastAsia"/>
            <w:noProof/>
          </w:rPr>
          <w:t>5</w:t>
        </w:r>
        <w:r w:rsidR="00DD0F31">
          <w:rPr>
            <w:rFonts w:asciiTheme="minorHAnsi" w:eastAsiaTheme="minorEastAsia" w:hAnsiTheme="minorHAnsi" w:cstheme="minorBidi"/>
            <w:b w:val="0"/>
            <w:noProof/>
            <w:sz w:val="22"/>
            <w:szCs w:val="22"/>
          </w:rPr>
          <w:tab/>
        </w:r>
        <w:r w:rsidR="00DD0F31" w:rsidRPr="00530DCE">
          <w:rPr>
            <w:rStyle w:val="Hyperlink"/>
            <w:rFonts w:eastAsiaTheme="majorEastAsia"/>
            <w:noProof/>
          </w:rPr>
          <w:t>Zusammenfassung und Ausblick</w:t>
        </w:r>
        <w:r w:rsidR="00DD0F31">
          <w:rPr>
            <w:noProof/>
            <w:webHidden/>
          </w:rPr>
          <w:tab/>
        </w:r>
        <w:r w:rsidR="00DD0F31">
          <w:rPr>
            <w:noProof/>
            <w:webHidden/>
          </w:rPr>
          <w:fldChar w:fldCharType="begin"/>
        </w:r>
        <w:r w:rsidR="00DD0F31">
          <w:rPr>
            <w:noProof/>
            <w:webHidden/>
          </w:rPr>
          <w:instrText xml:space="preserve"> PAGEREF _Toc509965126 \h </w:instrText>
        </w:r>
        <w:r w:rsidR="00DD0F31">
          <w:rPr>
            <w:noProof/>
            <w:webHidden/>
          </w:rPr>
        </w:r>
        <w:r w:rsidR="00DD0F31">
          <w:rPr>
            <w:noProof/>
            <w:webHidden/>
          </w:rPr>
          <w:fldChar w:fldCharType="separate"/>
        </w:r>
        <w:r w:rsidR="00DD0F31">
          <w:rPr>
            <w:noProof/>
            <w:webHidden/>
          </w:rPr>
          <w:t>14</w:t>
        </w:r>
        <w:r w:rsidR="00DD0F31">
          <w:rPr>
            <w:noProof/>
            <w:webHidden/>
          </w:rPr>
          <w:fldChar w:fldCharType="end"/>
        </w:r>
      </w:hyperlink>
    </w:p>
    <w:p w:rsidR="00DD0F31" w:rsidRDefault="007D718B">
      <w:pPr>
        <w:pStyle w:val="Verzeichnis2"/>
        <w:tabs>
          <w:tab w:val="left" w:pos="880"/>
          <w:tab w:val="right" w:leader="dot" w:pos="8493"/>
        </w:tabs>
        <w:rPr>
          <w:rFonts w:asciiTheme="minorHAnsi" w:eastAsiaTheme="minorEastAsia" w:hAnsiTheme="minorHAnsi" w:cstheme="minorBidi"/>
          <w:noProof/>
          <w:sz w:val="22"/>
          <w:szCs w:val="22"/>
        </w:rPr>
      </w:pPr>
      <w:hyperlink w:anchor="_Toc509965127" w:history="1">
        <w:r w:rsidR="00DD0F31" w:rsidRPr="00530DCE">
          <w:rPr>
            <w:rStyle w:val="Hyperlink"/>
            <w:rFonts w:eastAsiaTheme="majorEastAsia"/>
            <w:noProof/>
          </w:rPr>
          <w:t>5.1</w:t>
        </w:r>
        <w:r w:rsidR="00DD0F31">
          <w:rPr>
            <w:rFonts w:asciiTheme="minorHAnsi" w:eastAsiaTheme="minorEastAsia" w:hAnsiTheme="minorHAnsi" w:cstheme="minorBidi"/>
            <w:noProof/>
            <w:sz w:val="22"/>
            <w:szCs w:val="22"/>
          </w:rPr>
          <w:tab/>
        </w:r>
        <w:r w:rsidR="00DD0F31" w:rsidRPr="00530DCE">
          <w:rPr>
            <w:rStyle w:val="Hyperlink"/>
            <w:rFonts w:eastAsiaTheme="majorEastAsia"/>
            <w:noProof/>
          </w:rPr>
          <w:t>Optimierung der Datenbanksuche</w:t>
        </w:r>
        <w:r w:rsidR="00DD0F31">
          <w:rPr>
            <w:noProof/>
            <w:webHidden/>
          </w:rPr>
          <w:tab/>
        </w:r>
        <w:r w:rsidR="00DD0F31">
          <w:rPr>
            <w:noProof/>
            <w:webHidden/>
          </w:rPr>
          <w:fldChar w:fldCharType="begin"/>
        </w:r>
        <w:r w:rsidR="00DD0F31">
          <w:rPr>
            <w:noProof/>
            <w:webHidden/>
          </w:rPr>
          <w:instrText xml:space="preserve"> PAGEREF _Toc509965127 \h </w:instrText>
        </w:r>
        <w:r w:rsidR="00DD0F31">
          <w:rPr>
            <w:noProof/>
            <w:webHidden/>
          </w:rPr>
        </w:r>
        <w:r w:rsidR="00DD0F31">
          <w:rPr>
            <w:noProof/>
            <w:webHidden/>
          </w:rPr>
          <w:fldChar w:fldCharType="separate"/>
        </w:r>
        <w:r w:rsidR="00DD0F31">
          <w:rPr>
            <w:noProof/>
            <w:webHidden/>
          </w:rPr>
          <w:t>15</w:t>
        </w:r>
        <w:r w:rsidR="00DD0F31">
          <w:rPr>
            <w:noProof/>
            <w:webHidden/>
          </w:rPr>
          <w:fldChar w:fldCharType="end"/>
        </w:r>
      </w:hyperlink>
    </w:p>
    <w:p w:rsidR="00DD0F31" w:rsidRDefault="007D718B">
      <w:pPr>
        <w:pStyle w:val="Verzeichnis2"/>
        <w:tabs>
          <w:tab w:val="left" w:pos="880"/>
          <w:tab w:val="right" w:leader="dot" w:pos="8493"/>
        </w:tabs>
        <w:rPr>
          <w:rFonts w:asciiTheme="minorHAnsi" w:eastAsiaTheme="minorEastAsia" w:hAnsiTheme="minorHAnsi" w:cstheme="minorBidi"/>
          <w:noProof/>
          <w:sz w:val="22"/>
          <w:szCs w:val="22"/>
        </w:rPr>
      </w:pPr>
      <w:hyperlink w:anchor="_Toc509965128" w:history="1">
        <w:r w:rsidR="00DD0F31" w:rsidRPr="00530DCE">
          <w:rPr>
            <w:rStyle w:val="Hyperlink"/>
            <w:rFonts w:eastAsiaTheme="majorEastAsia"/>
            <w:noProof/>
          </w:rPr>
          <w:t>5.2</w:t>
        </w:r>
        <w:r w:rsidR="00DD0F31">
          <w:rPr>
            <w:rFonts w:asciiTheme="minorHAnsi" w:eastAsiaTheme="minorEastAsia" w:hAnsiTheme="minorHAnsi" w:cstheme="minorBidi"/>
            <w:noProof/>
            <w:sz w:val="22"/>
            <w:szCs w:val="22"/>
          </w:rPr>
          <w:tab/>
        </w:r>
        <w:r w:rsidR="00DD0F31" w:rsidRPr="00530DCE">
          <w:rPr>
            <w:rStyle w:val="Hyperlink"/>
            <w:rFonts w:eastAsiaTheme="majorEastAsia"/>
            <w:noProof/>
          </w:rPr>
          <w:t>Optimierung des Datenbankdesigns</w:t>
        </w:r>
        <w:r w:rsidR="00DD0F31">
          <w:rPr>
            <w:noProof/>
            <w:webHidden/>
          </w:rPr>
          <w:tab/>
        </w:r>
        <w:r w:rsidR="00DD0F31">
          <w:rPr>
            <w:noProof/>
            <w:webHidden/>
          </w:rPr>
          <w:fldChar w:fldCharType="begin"/>
        </w:r>
        <w:r w:rsidR="00DD0F31">
          <w:rPr>
            <w:noProof/>
            <w:webHidden/>
          </w:rPr>
          <w:instrText xml:space="preserve"> PAGEREF _Toc509965128 \h </w:instrText>
        </w:r>
        <w:r w:rsidR="00DD0F31">
          <w:rPr>
            <w:noProof/>
            <w:webHidden/>
          </w:rPr>
        </w:r>
        <w:r w:rsidR="00DD0F31">
          <w:rPr>
            <w:noProof/>
            <w:webHidden/>
          </w:rPr>
          <w:fldChar w:fldCharType="separate"/>
        </w:r>
        <w:r w:rsidR="00DD0F31">
          <w:rPr>
            <w:noProof/>
            <w:webHidden/>
          </w:rPr>
          <w:t>15</w:t>
        </w:r>
        <w:r w:rsidR="00DD0F31">
          <w:rPr>
            <w:noProof/>
            <w:webHidden/>
          </w:rPr>
          <w:fldChar w:fldCharType="end"/>
        </w:r>
      </w:hyperlink>
    </w:p>
    <w:p w:rsidR="00DD0F31" w:rsidRDefault="007D718B">
      <w:pPr>
        <w:pStyle w:val="Verzeichnis2"/>
        <w:tabs>
          <w:tab w:val="left" w:pos="880"/>
          <w:tab w:val="right" w:leader="dot" w:pos="8493"/>
        </w:tabs>
        <w:rPr>
          <w:rFonts w:asciiTheme="minorHAnsi" w:eastAsiaTheme="minorEastAsia" w:hAnsiTheme="minorHAnsi" w:cstheme="minorBidi"/>
          <w:noProof/>
          <w:sz w:val="22"/>
          <w:szCs w:val="22"/>
        </w:rPr>
      </w:pPr>
      <w:hyperlink w:anchor="_Toc509965129" w:history="1">
        <w:r w:rsidR="00DD0F31" w:rsidRPr="00530DCE">
          <w:rPr>
            <w:rStyle w:val="Hyperlink"/>
            <w:rFonts w:eastAsiaTheme="majorEastAsia"/>
            <w:noProof/>
          </w:rPr>
          <w:t>5.3</w:t>
        </w:r>
        <w:r w:rsidR="00DD0F31">
          <w:rPr>
            <w:rFonts w:asciiTheme="minorHAnsi" w:eastAsiaTheme="minorEastAsia" w:hAnsiTheme="minorHAnsi" w:cstheme="minorBidi"/>
            <w:noProof/>
            <w:sz w:val="22"/>
            <w:szCs w:val="22"/>
          </w:rPr>
          <w:tab/>
        </w:r>
        <w:r w:rsidR="00DD0F31" w:rsidRPr="00530DCE">
          <w:rPr>
            <w:rStyle w:val="Hyperlink"/>
            <w:rFonts w:eastAsiaTheme="majorEastAsia"/>
            <w:noProof/>
          </w:rPr>
          <w:t>Optimierung des Umgangs mit Manuel Ullmanns Software</w:t>
        </w:r>
        <w:r w:rsidR="00DD0F31">
          <w:rPr>
            <w:noProof/>
            <w:webHidden/>
          </w:rPr>
          <w:tab/>
        </w:r>
        <w:r w:rsidR="00DD0F31">
          <w:rPr>
            <w:noProof/>
            <w:webHidden/>
          </w:rPr>
          <w:fldChar w:fldCharType="begin"/>
        </w:r>
        <w:r w:rsidR="00DD0F31">
          <w:rPr>
            <w:noProof/>
            <w:webHidden/>
          </w:rPr>
          <w:instrText xml:space="preserve"> PAGEREF _Toc509965129 \h </w:instrText>
        </w:r>
        <w:r w:rsidR="00DD0F31">
          <w:rPr>
            <w:noProof/>
            <w:webHidden/>
          </w:rPr>
        </w:r>
        <w:r w:rsidR="00DD0F31">
          <w:rPr>
            <w:noProof/>
            <w:webHidden/>
          </w:rPr>
          <w:fldChar w:fldCharType="separate"/>
        </w:r>
        <w:r w:rsidR="00DD0F31">
          <w:rPr>
            <w:noProof/>
            <w:webHidden/>
          </w:rPr>
          <w:t>15</w:t>
        </w:r>
        <w:r w:rsidR="00DD0F31">
          <w:rPr>
            <w:noProof/>
            <w:webHidden/>
          </w:rPr>
          <w:fldChar w:fldCharType="end"/>
        </w:r>
      </w:hyperlink>
    </w:p>
    <w:p w:rsidR="00DD0F31" w:rsidRDefault="007D718B">
      <w:pPr>
        <w:pStyle w:val="Verzeichnis2"/>
        <w:tabs>
          <w:tab w:val="left" w:pos="880"/>
          <w:tab w:val="right" w:leader="dot" w:pos="8493"/>
        </w:tabs>
        <w:rPr>
          <w:rFonts w:asciiTheme="minorHAnsi" w:eastAsiaTheme="minorEastAsia" w:hAnsiTheme="minorHAnsi" w:cstheme="minorBidi"/>
          <w:noProof/>
          <w:sz w:val="22"/>
          <w:szCs w:val="22"/>
        </w:rPr>
      </w:pPr>
      <w:hyperlink w:anchor="_Toc509965130" w:history="1">
        <w:r w:rsidR="00DD0F31" w:rsidRPr="00530DCE">
          <w:rPr>
            <w:rStyle w:val="Hyperlink"/>
            <w:rFonts w:eastAsiaTheme="majorEastAsia"/>
            <w:noProof/>
          </w:rPr>
          <w:t>5.4</w:t>
        </w:r>
        <w:r w:rsidR="00DD0F31">
          <w:rPr>
            <w:rFonts w:asciiTheme="minorHAnsi" w:eastAsiaTheme="minorEastAsia" w:hAnsiTheme="minorHAnsi" w:cstheme="minorBidi"/>
            <w:noProof/>
            <w:sz w:val="22"/>
            <w:szCs w:val="22"/>
          </w:rPr>
          <w:tab/>
        </w:r>
        <w:r w:rsidR="00DD0F31" w:rsidRPr="00530DCE">
          <w:rPr>
            <w:rStyle w:val="Hyperlink"/>
            <w:rFonts w:eastAsiaTheme="majorEastAsia"/>
            <w:noProof/>
          </w:rPr>
          <w:t>Optimierung der Referenzwert-Tabelle</w:t>
        </w:r>
        <w:r w:rsidR="00DD0F31">
          <w:rPr>
            <w:noProof/>
            <w:webHidden/>
          </w:rPr>
          <w:tab/>
        </w:r>
        <w:r w:rsidR="00DD0F31">
          <w:rPr>
            <w:noProof/>
            <w:webHidden/>
          </w:rPr>
          <w:fldChar w:fldCharType="begin"/>
        </w:r>
        <w:r w:rsidR="00DD0F31">
          <w:rPr>
            <w:noProof/>
            <w:webHidden/>
          </w:rPr>
          <w:instrText xml:space="preserve"> PAGEREF _Toc509965130 \h </w:instrText>
        </w:r>
        <w:r w:rsidR="00DD0F31">
          <w:rPr>
            <w:noProof/>
            <w:webHidden/>
          </w:rPr>
        </w:r>
        <w:r w:rsidR="00DD0F31">
          <w:rPr>
            <w:noProof/>
            <w:webHidden/>
          </w:rPr>
          <w:fldChar w:fldCharType="separate"/>
        </w:r>
        <w:r w:rsidR="00DD0F31">
          <w:rPr>
            <w:noProof/>
            <w:webHidden/>
          </w:rPr>
          <w:t>16</w:t>
        </w:r>
        <w:r w:rsidR="00DD0F31">
          <w:rPr>
            <w:noProof/>
            <w:webHidden/>
          </w:rPr>
          <w:fldChar w:fldCharType="end"/>
        </w:r>
      </w:hyperlink>
    </w:p>
    <w:p w:rsidR="00DD0F31" w:rsidRDefault="007D718B">
      <w:pPr>
        <w:pStyle w:val="Verzeichnis1"/>
        <w:rPr>
          <w:rFonts w:asciiTheme="minorHAnsi" w:eastAsiaTheme="minorEastAsia" w:hAnsiTheme="minorHAnsi" w:cstheme="minorBidi"/>
          <w:b w:val="0"/>
          <w:noProof/>
          <w:sz w:val="22"/>
          <w:szCs w:val="22"/>
        </w:rPr>
      </w:pPr>
      <w:hyperlink w:anchor="_Toc509965131" w:history="1">
        <w:r w:rsidR="00DD0F31" w:rsidRPr="00530DCE">
          <w:rPr>
            <w:rStyle w:val="Hyperlink"/>
            <w:rFonts w:eastAsiaTheme="majorEastAsia"/>
            <w:noProof/>
            <w:lang w:val="en-US"/>
          </w:rPr>
          <w:t>6</w:t>
        </w:r>
        <w:r w:rsidR="00DD0F31">
          <w:rPr>
            <w:rFonts w:asciiTheme="minorHAnsi" w:eastAsiaTheme="minorEastAsia" w:hAnsiTheme="minorHAnsi" w:cstheme="minorBidi"/>
            <w:b w:val="0"/>
            <w:noProof/>
            <w:sz w:val="22"/>
            <w:szCs w:val="22"/>
          </w:rPr>
          <w:tab/>
        </w:r>
        <w:r w:rsidR="00DD0F31" w:rsidRPr="00530DCE">
          <w:rPr>
            <w:rStyle w:val="Hyperlink"/>
            <w:rFonts w:eastAsiaTheme="majorEastAsia"/>
            <w:noProof/>
            <w:lang w:val="en-US"/>
          </w:rPr>
          <w:t>Acknowledgment</w:t>
        </w:r>
        <w:r w:rsidR="00DD0F31">
          <w:rPr>
            <w:noProof/>
            <w:webHidden/>
          </w:rPr>
          <w:tab/>
        </w:r>
        <w:r w:rsidR="00DD0F31">
          <w:rPr>
            <w:noProof/>
            <w:webHidden/>
          </w:rPr>
          <w:fldChar w:fldCharType="begin"/>
        </w:r>
        <w:r w:rsidR="00DD0F31">
          <w:rPr>
            <w:noProof/>
            <w:webHidden/>
          </w:rPr>
          <w:instrText xml:space="preserve"> PAGEREF _Toc509965131 \h </w:instrText>
        </w:r>
        <w:r w:rsidR="00DD0F31">
          <w:rPr>
            <w:noProof/>
            <w:webHidden/>
          </w:rPr>
        </w:r>
        <w:r w:rsidR="00DD0F31">
          <w:rPr>
            <w:noProof/>
            <w:webHidden/>
          </w:rPr>
          <w:fldChar w:fldCharType="separate"/>
        </w:r>
        <w:r w:rsidR="00DD0F31">
          <w:rPr>
            <w:noProof/>
            <w:webHidden/>
          </w:rPr>
          <w:t>17</w:t>
        </w:r>
        <w:r w:rsidR="00DD0F31">
          <w:rPr>
            <w:noProof/>
            <w:webHidden/>
          </w:rPr>
          <w:fldChar w:fldCharType="end"/>
        </w:r>
      </w:hyperlink>
    </w:p>
    <w:p w:rsidR="00DD0F31" w:rsidRDefault="007D718B">
      <w:pPr>
        <w:pStyle w:val="Verzeichnis1"/>
        <w:rPr>
          <w:rFonts w:asciiTheme="minorHAnsi" w:eastAsiaTheme="minorEastAsia" w:hAnsiTheme="minorHAnsi" w:cstheme="minorBidi"/>
          <w:b w:val="0"/>
          <w:noProof/>
          <w:sz w:val="22"/>
          <w:szCs w:val="22"/>
        </w:rPr>
      </w:pPr>
      <w:hyperlink w:anchor="_Toc509965132" w:history="1">
        <w:r w:rsidR="00DD0F31" w:rsidRPr="00530DCE">
          <w:rPr>
            <w:rStyle w:val="Hyperlink"/>
            <w:rFonts w:eastAsiaTheme="majorEastAsia"/>
            <w:noProof/>
          </w:rPr>
          <w:t>Literaturverzeichnis</w:t>
        </w:r>
        <w:r w:rsidR="00DD0F31">
          <w:rPr>
            <w:noProof/>
            <w:webHidden/>
          </w:rPr>
          <w:tab/>
        </w:r>
        <w:r w:rsidR="00DD0F31">
          <w:rPr>
            <w:noProof/>
            <w:webHidden/>
          </w:rPr>
          <w:fldChar w:fldCharType="begin"/>
        </w:r>
        <w:r w:rsidR="00DD0F31">
          <w:rPr>
            <w:noProof/>
            <w:webHidden/>
          </w:rPr>
          <w:instrText xml:space="preserve"> PAGEREF _Toc509965132 \h </w:instrText>
        </w:r>
        <w:r w:rsidR="00DD0F31">
          <w:rPr>
            <w:noProof/>
            <w:webHidden/>
          </w:rPr>
        </w:r>
        <w:r w:rsidR="00DD0F31">
          <w:rPr>
            <w:noProof/>
            <w:webHidden/>
          </w:rPr>
          <w:fldChar w:fldCharType="separate"/>
        </w:r>
        <w:r w:rsidR="00DD0F31">
          <w:rPr>
            <w:noProof/>
            <w:webHidden/>
          </w:rPr>
          <w:t>18</w:t>
        </w:r>
        <w:r w:rsidR="00DD0F31">
          <w:rPr>
            <w:noProof/>
            <w:webHidden/>
          </w:rPr>
          <w:fldChar w:fldCharType="end"/>
        </w:r>
      </w:hyperlink>
    </w:p>
    <w:p w:rsidR="00FE3667" w:rsidRPr="002876A8" w:rsidRDefault="00E36BD9" w:rsidP="002876A8">
      <w:pPr>
        <w:spacing w:after="200" w:line="276" w:lineRule="auto"/>
        <w:jc w:val="left"/>
        <w:rPr>
          <w:sz w:val="28"/>
          <w:lang w:eastAsia="en-US"/>
        </w:rPr>
      </w:pPr>
      <w:r>
        <w:rPr>
          <w:sz w:val="28"/>
          <w:lang w:eastAsia="en-US"/>
        </w:rPr>
        <w:fldChar w:fldCharType="end"/>
      </w:r>
    </w:p>
    <w:p w:rsidR="00732AF2" w:rsidRDefault="00A42AF3" w:rsidP="002876A8">
      <w:pPr>
        <w:pStyle w:val="berschrift1"/>
        <w:pageBreakBefore/>
        <w:ind w:left="431" w:hanging="431"/>
      </w:pPr>
      <w:bookmarkStart w:id="0" w:name="_Toc509965113"/>
      <w:r>
        <w:lastRenderedPageBreak/>
        <w:t>Einführung</w:t>
      </w:r>
      <w:bookmarkEnd w:id="0"/>
    </w:p>
    <w:p w:rsidR="00A658A1" w:rsidRPr="00A658A1" w:rsidRDefault="00A658A1" w:rsidP="00A658A1"/>
    <w:p w:rsidR="00A658A1" w:rsidRDefault="00A658A1" w:rsidP="00A658A1">
      <w:pPr>
        <w:jc w:val="center"/>
        <w:rPr>
          <w:rFonts w:ascii="Arial" w:hAnsi="Arial" w:cs="Arial"/>
          <w:i/>
          <w:color w:val="333333"/>
          <w:sz w:val="20"/>
          <w:shd w:val="clear" w:color="auto" w:fill="FFFFFF"/>
        </w:rPr>
      </w:pPr>
      <w:r w:rsidRPr="00A658A1">
        <w:rPr>
          <w:rFonts w:ascii="Arial" w:hAnsi="Arial" w:cs="Arial"/>
          <w:i/>
          <w:color w:val="333333"/>
          <w:sz w:val="20"/>
          <w:shd w:val="clear" w:color="auto" w:fill="FFFFFF"/>
        </w:rPr>
        <w:t>„Overweight and obesity impact on a child’s quality of life, as they face a wide range of barriers, including physical, psychological and health consequences. We know that obesity can impact on educational attainment too and this, combined with the likelihood that they will remain obese into adulthood, poses major health and economic consequences for them, their families and society as a whole.“</w:t>
      </w:r>
    </w:p>
    <w:p w:rsidR="00A658A1" w:rsidRPr="00A658A1" w:rsidRDefault="00A658A1" w:rsidP="00A658A1">
      <w:pPr>
        <w:pStyle w:val="Folgeabsatz"/>
        <w:jc w:val="center"/>
        <w:rPr>
          <w:sz w:val="18"/>
          <w:szCs w:val="18"/>
        </w:rPr>
      </w:pPr>
      <w:r w:rsidRPr="00A658A1">
        <w:rPr>
          <w:sz w:val="18"/>
          <w:szCs w:val="18"/>
        </w:rPr>
        <w:t>Dr. Sanina Nishtar, Co-Chair of ECHO</w:t>
      </w:r>
      <w:r>
        <w:rPr>
          <w:rStyle w:val="Funotenzeichen"/>
          <w:sz w:val="18"/>
          <w:szCs w:val="18"/>
        </w:rPr>
        <w:footnoteReference w:id="1"/>
      </w:r>
    </w:p>
    <w:p w:rsidR="00A658A1" w:rsidRPr="00A658A1" w:rsidRDefault="00A658A1" w:rsidP="00A658A1">
      <w:pPr>
        <w:pStyle w:val="Folgeabsatz"/>
        <w:jc w:val="center"/>
      </w:pPr>
    </w:p>
    <w:p w:rsidR="005F6B73" w:rsidRDefault="00C30AB3" w:rsidP="005F6B73">
      <w:r>
        <w:t>Bereits im Jahre 2015 warnte die Weltgesundheitsorganisation (WHO</w:t>
      </w:r>
      <w:r>
        <w:rPr>
          <w:rStyle w:val="Funotenzeichen"/>
        </w:rPr>
        <w:footnoteReference w:id="2"/>
      </w:r>
      <w:r w:rsidR="007877F3">
        <w:t>)</w:t>
      </w:r>
      <w:r>
        <w:t xml:space="preserve"> in ihrem Abschlussbericht</w:t>
      </w:r>
      <w:r w:rsidR="00A658A1">
        <w:rPr>
          <w:rStyle w:val="Funotenzeichen"/>
        </w:rPr>
        <w:footnoteReference w:id="3"/>
      </w:r>
      <w:r>
        <w:t xml:space="preserve"> </w:t>
      </w:r>
      <w:r w:rsidR="00A658A1">
        <w:t>zur ECHO</w:t>
      </w:r>
      <w:r w:rsidR="00A658A1">
        <w:rPr>
          <w:rStyle w:val="Funotenzeichen"/>
        </w:rPr>
        <w:footnoteReference w:id="4"/>
      </w:r>
      <w:r w:rsidR="003C0993">
        <w:t>-Kommission</w:t>
      </w:r>
      <w:r>
        <w:t xml:space="preserve"> vor immer weiter steigenden Zahlen übergewichtiger </w:t>
      </w:r>
      <w:r w:rsidR="00A658A1">
        <w:t>Kinder</w:t>
      </w:r>
      <w:r>
        <w:t xml:space="preserve">. </w:t>
      </w:r>
      <w:r w:rsidR="00A658A1">
        <w:t>So berichtet die Organisation, dass d</w:t>
      </w:r>
      <w:r w:rsidR="003368B6">
        <w:t>er Anteil an übergewichtigen Kleinkinder</w:t>
      </w:r>
      <w:r w:rsidR="007877F3">
        <w:t>n</w:t>
      </w:r>
      <w:r w:rsidR="003368B6">
        <w:t xml:space="preserve"> unter fünf Jahren in den Jahren von 1990 bis 2014 um 1,3 Prozent gestiegen ist. In absoluten Zahlen bedeutet das ein weltweiter Anstieg von circa 10 Millionen übergewichtigen</w:t>
      </w:r>
      <w:r w:rsidR="003C0993">
        <w:t xml:space="preserve"> Kleinkindern</w:t>
      </w:r>
      <w:r w:rsidR="003368B6">
        <w:t xml:space="preserve">. </w:t>
      </w:r>
      <w:r w:rsidR="007877F3">
        <w:t>Zudem</w:t>
      </w:r>
      <w:r w:rsidR="003C0993">
        <w:t xml:space="preserve"> konnte die WHO zeigen, dass der Anteil Übergewichtiger mit fortschreitendem Alter ebenfalls zunimmt. Daraus wird in dem Abschlussbericht gefolgert, dass Kinder, die bereits in frühen Jahren übergewichtig sind auch im Erwachsenenalter übergewichtig sein werden. Die Weltgesundheitsorganisation beschreibt in ihrem Bericht ein</w:t>
      </w:r>
      <w:r w:rsidR="007877F3">
        <w:t>en sechs</w:t>
      </w:r>
      <w:r w:rsidR="003C0993">
        <w:t xml:space="preserve">dimensionalen Aktionsplan um Fettleibigkeit bei Kindern </w:t>
      </w:r>
      <w:r w:rsidR="002101E9">
        <w:t xml:space="preserve">zu bekämpfen. </w:t>
      </w:r>
    </w:p>
    <w:p w:rsidR="002101E9" w:rsidRPr="002101E9" w:rsidRDefault="002101E9" w:rsidP="002101E9">
      <w:pPr>
        <w:pStyle w:val="Folgeabsatz"/>
      </w:pPr>
    </w:p>
    <w:p w:rsidR="002101E9" w:rsidRDefault="002101E9" w:rsidP="002101E9">
      <w:pPr>
        <w:pStyle w:val="Folgeabsatz"/>
        <w:numPr>
          <w:ilvl w:val="0"/>
          <w:numId w:val="44"/>
        </w:numPr>
      </w:pPr>
      <w:r>
        <w:t>Promote intake of healthy foods</w:t>
      </w:r>
    </w:p>
    <w:p w:rsidR="002101E9" w:rsidRDefault="002101E9" w:rsidP="002101E9">
      <w:pPr>
        <w:pStyle w:val="Folgeabsatz"/>
        <w:numPr>
          <w:ilvl w:val="0"/>
          <w:numId w:val="44"/>
        </w:numPr>
      </w:pPr>
      <w:r>
        <w:t xml:space="preserve">Promote physical activity </w:t>
      </w:r>
    </w:p>
    <w:p w:rsidR="002101E9" w:rsidRDefault="002101E9" w:rsidP="002101E9">
      <w:pPr>
        <w:pStyle w:val="Folgeabsatz"/>
        <w:numPr>
          <w:ilvl w:val="0"/>
          <w:numId w:val="44"/>
        </w:numPr>
      </w:pPr>
      <w:r>
        <w:t xml:space="preserve">Preconception and pregnancy care </w:t>
      </w:r>
    </w:p>
    <w:p w:rsidR="002101E9" w:rsidRDefault="002101E9" w:rsidP="002101E9">
      <w:pPr>
        <w:pStyle w:val="Folgeabsatz"/>
        <w:numPr>
          <w:ilvl w:val="0"/>
          <w:numId w:val="44"/>
        </w:numPr>
      </w:pPr>
      <w:r>
        <w:t xml:space="preserve">Early childhood diet and pyhsical activities </w:t>
      </w:r>
    </w:p>
    <w:p w:rsidR="002101E9" w:rsidRDefault="002101E9" w:rsidP="002101E9">
      <w:pPr>
        <w:pStyle w:val="Folgeabsatz"/>
        <w:numPr>
          <w:ilvl w:val="0"/>
          <w:numId w:val="44"/>
        </w:numPr>
      </w:pPr>
      <w:r>
        <w:t>Health, nutrition and physical activity for schoolage children</w:t>
      </w:r>
    </w:p>
    <w:p w:rsidR="002101E9" w:rsidRDefault="002101E9" w:rsidP="002101E9">
      <w:pPr>
        <w:pStyle w:val="Folgeabsatz"/>
        <w:numPr>
          <w:ilvl w:val="0"/>
          <w:numId w:val="44"/>
        </w:numPr>
      </w:pPr>
      <w:r>
        <w:t xml:space="preserve">Weight management </w:t>
      </w:r>
    </w:p>
    <w:p w:rsidR="005407D8" w:rsidRDefault="002101E9" w:rsidP="005407D8">
      <w:r>
        <w:lastRenderedPageBreak/>
        <w:t xml:space="preserve">An dieser Stelle </w:t>
      </w:r>
      <w:r w:rsidR="007877F3">
        <w:t>knüpft</w:t>
      </w:r>
      <w:r>
        <w:t xml:space="preserve"> diese Projektarbeit </w:t>
      </w:r>
      <w:r w:rsidR="007877F3">
        <w:t>an</w:t>
      </w:r>
      <w:r>
        <w:t xml:space="preserve"> und versucht eine Schnittstelle </w:t>
      </w:r>
      <w:r w:rsidR="007877F3">
        <w:t>bereitzustellen,</w:t>
      </w:r>
      <w:r>
        <w:t xml:space="preserve"> um Teilaspekte dieses Aktionsplans umzusetzen. So zielt das Seminar „</w:t>
      </w:r>
      <w:r w:rsidRPr="002101E9">
        <w:rPr>
          <w:i/>
        </w:rPr>
        <w:t>KI for serious games</w:t>
      </w:r>
      <w:r>
        <w:t>“, in dessen Rahmen auch diese Seminararbeit entstanden ist, darauf ab</w:t>
      </w:r>
      <w:r w:rsidR="007877F3">
        <w:t>,</w:t>
      </w:r>
      <w:r>
        <w:t xml:space="preserve"> Punkt 1 des Aktionsplan</w:t>
      </w:r>
      <w:r w:rsidR="00D21AB8">
        <w:t>s</w:t>
      </w:r>
      <w:r>
        <w:t xml:space="preserve">, also das Promoten von </w:t>
      </w:r>
      <w:r w:rsidR="007877F3">
        <w:t>gesundem Essen, mith</w:t>
      </w:r>
      <w:r w:rsidR="00D21AB8">
        <w:t>ilfe einer Anwendung zu realisieren. Dabei werden bekannte Aspekte der Gamification und Gratifikation, w</w:t>
      </w:r>
      <w:r w:rsidR="007877F3">
        <w:t>ie etwa das Sammeln von Punkten</w:t>
      </w:r>
      <w:r w:rsidR="00D21AB8">
        <w:t xml:space="preserve"> dazu verwendet einen Anreiz zu schaffen, um den Benutzer </w:t>
      </w:r>
      <w:r w:rsidR="007877F3">
        <w:t>im Rahmen der</w:t>
      </w:r>
      <w:r w:rsidR="00D21AB8">
        <w:t xml:space="preserve"> Anwendung zu motivieren, sich gesund zu ernähren. </w:t>
      </w:r>
      <w:r w:rsidR="007B043F">
        <w:t>Die entstandene Applikation</w:t>
      </w:r>
      <w:r w:rsidR="00D21AB8">
        <w:t xml:space="preserve"> basiert dabei teilweise auf einer früheren Projektarbeit von Herrn Manuel Uhlmann</w:t>
      </w:r>
      <w:r w:rsidR="00D21AB8">
        <w:rPr>
          <w:rStyle w:val="Funotenzeichen"/>
        </w:rPr>
        <w:footnoteReference w:id="5"/>
      </w:r>
      <w:r w:rsidR="00D21AB8">
        <w:t>, welche die Berechnung von Nährstoff</w:t>
      </w:r>
      <w:r w:rsidR="007B043F">
        <w:t>en</w:t>
      </w:r>
      <w:r w:rsidR="00D21AB8">
        <w:t xml:space="preserve"> anhan</w:t>
      </w:r>
      <w:r w:rsidR="007B043F">
        <w:t xml:space="preserve">d von Rezeptangaben ermöglicht. Die Software von Herrn Uhlmann verwendet dazu Rezepteinträge der Webseite </w:t>
      </w:r>
      <w:hyperlink r:id="rId9" w:history="1">
        <w:r w:rsidR="007B043F" w:rsidRPr="00E62A8E">
          <w:rPr>
            <w:rStyle w:val="Hyperlink"/>
          </w:rPr>
          <w:t>www.chefkoch.de</w:t>
        </w:r>
      </w:hyperlink>
      <w:r w:rsidR="007B043F">
        <w:t xml:space="preserve"> im HTML-Format. Nach einem erfolgreichen Softwareaufruf liefert die Applikation einen Vektor mit allen wichtigen Nährstoffen und Inhaltsangaben zurück. Aufbauend auf dieser Rückgabe vergleicht die, in dieser Seminararbeit entstandene Software</w:t>
      </w:r>
      <w:r w:rsidR="00BB289F">
        <w:t>,</w:t>
      </w:r>
      <w:r w:rsidR="007B043F">
        <w:t xml:space="preserve"> den </w:t>
      </w:r>
      <w:r w:rsidR="00BB289F">
        <w:t>V</w:t>
      </w:r>
      <w:r w:rsidR="007B043F">
        <w:t>ektor mit den offiziellen Empfehlungen</w:t>
      </w:r>
      <w:r w:rsidR="007B043F">
        <w:rPr>
          <w:rStyle w:val="Funotenzeichen"/>
        </w:rPr>
        <w:footnoteReference w:id="6"/>
      </w:r>
      <w:r w:rsidR="007B043F">
        <w:t xml:space="preserve"> der </w:t>
      </w:r>
      <w:r w:rsidR="000E0FC7">
        <w:t xml:space="preserve">deutschen Gesellschaft für Ernährung </w:t>
      </w:r>
      <w:r w:rsidR="007B043F">
        <w:t xml:space="preserve">für den täglichen Konsum von Nährstoffen. </w:t>
      </w:r>
      <w:r w:rsidR="00BB289F">
        <w:t>Einem Benutzer soll so die Möglichkeit gegeben werden seinen täglichen Nährstoffbedarf zu überwachen. D</w:t>
      </w:r>
      <w:r w:rsidR="007877F3">
        <w:t>abei sollen dem Nutzer vergangene</w:t>
      </w:r>
      <w:r w:rsidR="00BB289F">
        <w:t xml:space="preserve"> Mah</w:t>
      </w:r>
      <w:r w:rsidR="007877F3">
        <w:t>lzeiten angezeigt</w:t>
      </w:r>
      <w:r w:rsidR="00BB289F">
        <w:t xml:space="preserve"> werden</w:t>
      </w:r>
      <w:r w:rsidR="007877F3">
        <w:t>,</w:t>
      </w:r>
      <w:r w:rsidR="00BB289F">
        <w:t xml:space="preserve"> um so eine Art Mahlzeiten-Tagebuch zu führen. Die gesamte Anwendu</w:t>
      </w:r>
      <w:r w:rsidR="007877F3">
        <w:t>ng ist dabei in ein Food-Recomme</w:t>
      </w:r>
      <w:r w:rsidR="00BB289F">
        <w:t xml:space="preserve">ndation-System eingebettet, welches nicht </w:t>
      </w:r>
      <w:r w:rsidR="007877F3">
        <w:t xml:space="preserve">innerhalb </w:t>
      </w:r>
      <w:r w:rsidR="00BB289F">
        <w:t>dieser Arbeit entwickelt wird, aber im Rahmen des gesamten Seminars entstehen soll. Basierend auf den eig</w:t>
      </w:r>
      <w:r w:rsidR="007877F3">
        <w:t>e</w:t>
      </w:r>
      <w:r w:rsidR="00BB289F">
        <w:t xml:space="preserve">nen Ernährungszielen eines Users schlägt das System verschieden Mahlzeiten aus einer Datenbank vor. Der User kann dabei entweder eines der vorgeschlagenen Gerichte wählen oder sich über eine Suchfunktion eine andere Speise aussuchen. Nach der Wahl der Speise wird </w:t>
      </w:r>
      <w:r w:rsidR="00E415BB">
        <w:t>dies</w:t>
      </w:r>
      <w:r w:rsidR="00BB289F">
        <w:t xml:space="preserve"> im User-Log gespeichert und die Anzeige für den täglichen Nährstoffbedarf e</w:t>
      </w:r>
      <w:r w:rsidR="00A42AF3">
        <w:t xml:space="preserve">ntsprechend angepasst. Für die in dieser Arbeit entwickelten </w:t>
      </w:r>
      <w:r w:rsidR="006D1C12">
        <w:t>Software</w:t>
      </w:r>
      <w:r w:rsidR="009D3E5F">
        <w:t xml:space="preserve"> wird angenommen</w:t>
      </w:r>
      <w:r w:rsidR="007877F3">
        <w:t>,</w:t>
      </w:r>
      <w:r w:rsidR="009D3E5F">
        <w:t xml:space="preserve"> das</w:t>
      </w:r>
      <w:r w:rsidR="007877F3">
        <w:t>s</w:t>
      </w:r>
      <w:r w:rsidR="00BB289F">
        <w:t xml:space="preserve"> das</w:t>
      </w:r>
      <w:r w:rsidR="007877F3">
        <w:t xml:space="preserve"> Food-Recomme</w:t>
      </w:r>
      <w:r w:rsidR="00BB289F">
        <w:t xml:space="preserve">ndation-System bereits etabliert ist und </w:t>
      </w:r>
      <w:r w:rsidR="007877F3">
        <w:t>bei Benutzeri</w:t>
      </w:r>
      <w:r w:rsidR="009D3E5F">
        <w:t xml:space="preserve">nteraktion einen API-Call an die hier entworfene Schnittstelle ausführt. </w:t>
      </w:r>
      <w:r w:rsidR="00A42AF3">
        <w:t xml:space="preserve">Die entstandene Projektarbeit ist dabei wie folgend gegliedert: Das </w:t>
      </w:r>
      <w:r w:rsidR="007877F3">
        <w:t>nächste</w:t>
      </w:r>
      <w:r w:rsidR="00A42AF3">
        <w:t xml:space="preserve"> Kapitel </w:t>
      </w:r>
      <w:r w:rsidR="005312AB">
        <w:t xml:space="preserve">skizziert das </w:t>
      </w:r>
      <w:r w:rsidR="005312AB">
        <w:lastRenderedPageBreak/>
        <w:t>gesa</w:t>
      </w:r>
      <w:r w:rsidR="007877F3">
        <w:t>mte „Ökosystem“ des Food-Recomme</w:t>
      </w:r>
      <w:r w:rsidR="005312AB">
        <w:t xml:space="preserve">ndation-System in welches </w:t>
      </w:r>
      <w:r w:rsidR="007877F3">
        <w:t>unsere</w:t>
      </w:r>
      <w:r w:rsidR="006D1C12">
        <w:t xml:space="preserve"> </w:t>
      </w:r>
      <w:r w:rsidR="005312AB">
        <w:t xml:space="preserve">Schnittstelle eingebettet ist. </w:t>
      </w:r>
      <w:r w:rsidR="00C639D0">
        <w:t xml:space="preserve">Im </w:t>
      </w:r>
      <w:proofErr w:type="gramStart"/>
      <w:r w:rsidR="007877F3">
        <w:t>darauf folgenden</w:t>
      </w:r>
      <w:proofErr w:type="gramEnd"/>
      <w:r w:rsidR="00C639D0">
        <w:t xml:space="preserve"> Kapitel wird noch einmal detailliert abgegrenzt welche Komponente</w:t>
      </w:r>
      <w:r w:rsidR="007877F3">
        <w:t>n</w:t>
      </w:r>
      <w:r w:rsidR="00C639D0">
        <w:t xml:space="preserve"> Bestandteil dieser Arbeit sind. </w:t>
      </w:r>
      <w:r w:rsidR="005312AB">
        <w:t xml:space="preserve">Im </w:t>
      </w:r>
      <w:r w:rsidR="00C639D0">
        <w:t>vierten</w:t>
      </w:r>
      <w:r w:rsidR="005312AB">
        <w:t xml:space="preserve"> </w:t>
      </w:r>
      <w:r w:rsidR="007877F3">
        <w:t>Kapitel werden kurz erste Paper-</w:t>
      </w:r>
      <w:r w:rsidR="005312AB">
        <w:t>Ske</w:t>
      </w:r>
      <w:r w:rsidR="007877F3">
        <w:t>tches gezeigt und mögliche User-</w:t>
      </w:r>
      <w:r w:rsidR="005312AB">
        <w:t xml:space="preserve">Interaktion konzipiert. Im </w:t>
      </w:r>
      <w:r w:rsidR="00C639D0">
        <w:t>fünften</w:t>
      </w:r>
      <w:r w:rsidR="005312AB">
        <w:t xml:space="preserve"> </w:t>
      </w:r>
      <w:r w:rsidR="007877F3">
        <w:t>Kapitel</w:t>
      </w:r>
      <w:r w:rsidR="005312AB">
        <w:t xml:space="preserve"> dieser Arbeit wird die eigentliche Entwicklung der Schnitt</w:t>
      </w:r>
      <w:r w:rsidR="00C639D0">
        <w:t>stelle</w:t>
      </w:r>
      <w:r w:rsidR="005312AB">
        <w:t xml:space="preserve"> zur automatischen Nährstoffberechnung aufgezeigt. Schlussendlich </w:t>
      </w:r>
      <w:r w:rsidR="006D1C12">
        <w:t>folgen</w:t>
      </w:r>
      <w:r w:rsidR="005312AB">
        <w:t xml:space="preserve"> eine kurze Zusammenfassung und ein Ausblick für zukünftige Arbeiten. </w:t>
      </w:r>
    </w:p>
    <w:p w:rsidR="009369BC" w:rsidRDefault="007877F3" w:rsidP="005407D8">
      <w:pPr>
        <w:pStyle w:val="berschrift1"/>
      </w:pPr>
      <w:bookmarkStart w:id="1" w:name="_Toc509965114"/>
      <w:r>
        <w:t>Konzeption Food-Recomme</w:t>
      </w:r>
      <w:r w:rsidR="00A42AF3">
        <w:t>ndation-System</w:t>
      </w:r>
      <w:bookmarkEnd w:id="1"/>
      <w:r w:rsidR="00A42AF3">
        <w:t xml:space="preserve"> </w:t>
      </w:r>
    </w:p>
    <w:p w:rsidR="009716B5" w:rsidRDefault="005E188E" w:rsidP="005E188E">
      <w:r>
        <w:t xml:space="preserve">Dieses Kapitel soll </w:t>
      </w:r>
      <w:r w:rsidR="00BA4E22">
        <w:t>die komplette Softwareumgebung der Schnittstelle zu</w:t>
      </w:r>
      <w:r w:rsidR="00E415BB">
        <w:t>r</w:t>
      </w:r>
      <w:r w:rsidR="00BA4E22">
        <w:t xml:space="preserve"> automatischen Nährwertberechnung skizzieren und konzeptionell darstellen. Dabei sind alle erwähnten Komponenten und Funktionen</w:t>
      </w:r>
      <w:r w:rsidR="00E415BB">
        <w:t xml:space="preserve"> der Umgebung</w:t>
      </w:r>
      <w:r w:rsidR="00BA4E22">
        <w:t xml:space="preserve"> theoretische Konstrukte</w:t>
      </w:r>
      <w:r w:rsidR="00E415BB">
        <w:t xml:space="preserve"> und noch nicht in dem erwähnten Umfang </w:t>
      </w:r>
      <w:r w:rsidR="00BA4E22">
        <w:t>verfügbar</w:t>
      </w:r>
      <w:r w:rsidR="007877F3">
        <w:t>. Oberstes Ziel des Food-Recomme</w:t>
      </w:r>
      <w:r w:rsidR="00BA4E22">
        <w:t>ndation-Systems ist es</w:t>
      </w:r>
      <w:r w:rsidR="005C6EC1">
        <w:t>,</w:t>
      </w:r>
      <w:r w:rsidR="00BA4E22">
        <w:t xml:space="preserve"> einen Benutzer zu einer gesunden, b</w:t>
      </w:r>
      <w:r w:rsidR="009716B5">
        <w:t>zw. gesünderen</w:t>
      </w:r>
      <w:r w:rsidR="00BA4E22">
        <w:t xml:space="preserve"> Ernährung anzuhalten. In einem ersten Schritt soll dem Benutzer die Möglichkeit geboten werden sein persönliches Ernährungsziel zu wählen, wobei zwischen verschiedenen Zielen, wie etwa Gewichtsabnahme oder Muskelaufbau, unterschieden werden kann. Bas</w:t>
      </w:r>
      <w:r w:rsidR="00E415BB">
        <w:t>ierend auf diesem Ernährungsziel</w:t>
      </w:r>
      <w:r w:rsidR="009716B5">
        <w:t xml:space="preserve"> entwickelt das Food-Recomme</w:t>
      </w:r>
      <w:r w:rsidR="00BA4E22">
        <w:t xml:space="preserve">ndation-System erste Vorschläge für </w:t>
      </w:r>
      <w:r w:rsidR="005C6EC1">
        <w:t>Rezepte oder Mahlzeiten</w:t>
      </w:r>
      <w:r w:rsidR="00BA4E22">
        <w:t>. Dabei kann der Benutzer seine persönlichen Präferenzen für Mahlzeiten</w:t>
      </w:r>
      <w:r w:rsidR="005C6EC1">
        <w:t xml:space="preserve"> oder Rezepte</w:t>
      </w:r>
      <w:r w:rsidR="00BA4E22">
        <w:t xml:space="preserve"> in einer Art „FoodTinder“ durch „Swipen“ auswählen. So können zum Beispiel Mahlzeiten</w:t>
      </w:r>
      <w:r w:rsidR="005C6EC1">
        <w:t xml:space="preserve"> und/oder Rezepte</w:t>
      </w:r>
      <w:r w:rsidR="00BA4E22">
        <w:t xml:space="preserve"> mit Pilzen ausgeschlossen oder Mahlzeiten mit Spinat bevorzugt werden. Nach dem </w:t>
      </w:r>
      <w:r w:rsidR="00E415BB">
        <w:t>D</w:t>
      </w:r>
      <w:r w:rsidR="00BA4E22">
        <w:t xml:space="preserve">efinieren der eigenen Vorlieben für Speisen, </w:t>
      </w:r>
      <w:r w:rsidR="009716B5">
        <w:t>bzw. dessen Bestandteile</w:t>
      </w:r>
      <w:r w:rsidR="00BA4E22">
        <w:t xml:space="preserve"> </w:t>
      </w:r>
      <w:r w:rsidR="009716B5">
        <w:t>erarbeitet das Recomme</w:t>
      </w:r>
      <w:r w:rsidR="00E415BB">
        <w:t>ndation-System Vorschläge für Mahlzeiten. Der Benutzer kann nun eine</w:t>
      </w:r>
      <w:r w:rsidR="00E86C89">
        <w:t xml:space="preserve"> oder mehrere</w:t>
      </w:r>
      <w:r w:rsidR="00E415BB">
        <w:t xml:space="preserve"> der angezeigten Mahlzeiten </w:t>
      </w:r>
      <w:r w:rsidR="00E86C89">
        <w:t xml:space="preserve">wählen </w:t>
      </w:r>
      <w:r w:rsidR="00E415BB">
        <w:t>oder kann sich neue Vorschläge generieren lassen. Durch die Verwendung der Anwendung kann der Benutzer Punkte sammeln</w:t>
      </w:r>
      <w:r w:rsidR="009716B5">
        <w:t>, z.B.</w:t>
      </w:r>
      <w:r w:rsidR="00E415BB">
        <w:t xml:space="preserve"> wenn </w:t>
      </w:r>
      <w:r w:rsidR="00E86C89">
        <w:t xml:space="preserve">Gerichte gewählten werden die zum eigenen Ernährungsziel passen. </w:t>
      </w:r>
    </w:p>
    <w:p w:rsidR="00BA4E22" w:rsidRDefault="009716B5" w:rsidP="005E188E">
      <w:r>
        <w:t>Desw</w:t>
      </w:r>
      <w:r w:rsidR="00E86C89">
        <w:t>eiteren soll die Applikation auch eine soziale Komponente implementieren. Dem Benutzer soll es ermöglicht werden sich mit Bekannten und Freunden in der App auszuta</w:t>
      </w:r>
      <w:r w:rsidR="006734BE">
        <w:t>uschen. So soll es möglich sein,</w:t>
      </w:r>
      <w:r w:rsidR="00E86C89">
        <w:t xml:space="preserve"> eigene Mahlzeit</w:t>
      </w:r>
      <w:r w:rsidR="006734BE">
        <w:t>en</w:t>
      </w:r>
      <w:r w:rsidR="00E86C89">
        <w:t xml:space="preserve"> </w:t>
      </w:r>
      <w:r w:rsidR="006734BE">
        <w:t>innerhalb eines</w:t>
      </w:r>
      <w:r w:rsidR="00E86C89">
        <w:t xml:space="preserve"> Gruppenchat</w:t>
      </w:r>
      <w:r w:rsidR="006734BE">
        <w:t>s</w:t>
      </w:r>
      <w:r w:rsidR="00E86C89">
        <w:t xml:space="preserve"> zu teilen. Die Teilnehmer können die geteilten Mahlzeiten dann bewerten und so ebenfalls </w:t>
      </w:r>
      <w:r w:rsidR="00E86C89">
        <w:lastRenderedPageBreak/>
        <w:t>Punkte verdienen. Die gesammelten Punkte der Benutzer können schließlich zum Einkaufen genutzt werden,</w:t>
      </w:r>
      <w:r w:rsidR="006734BE">
        <w:t xml:space="preserve"> wobei</w:t>
      </w:r>
      <w:r w:rsidR="00E86C89">
        <w:t xml:space="preserve"> ungesunde Lebensmittel dabei mehr Punkte </w:t>
      </w:r>
      <w:r w:rsidR="006734BE">
        <w:t>verbrauchen,</w:t>
      </w:r>
      <w:r w:rsidR="00E86C89">
        <w:t xml:space="preserve"> als gesunde Alternativen. </w:t>
      </w:r>
    </w:p>
    <w:p w:rsidR="00E86C89" w:rsidRDefault="00E86C89" w:rsidP="005407D8">
      <w:pPr>
        <w:pStyle w:val="Folgeabsatz"/>
        <w:jc w:val="center"/>
      </w:pPr>
      <w:r>
        <w:rPr>
          <w:noProof/>
        </w:rPr>
        <w:drawing>
          <wp:inline distT="0" distB="0" distL="0" distR="0" wp14:anchorId="0B8E5C00" wp14:editId="55C87B0F">
            <wp:extent cx="4124325" cy="27841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1339" cy="2795635"/>
                    </a:xfrm>
                    <a:prstGeom prst="rect">
                      <a:avLst/>
                    </a:prstGeom>
                  </pic:spPr>
                </pic:pic>
              </a:graphicData>
            </a:graphic>
          </wp:inline>
        </w:drawing>
      </w:r>
    </w:p>
    <w:p w:rsidR="00E86C89" w:rsidRDefault="00E86C89" w:rsidP="00E86C89">
      <w:pPr>
        <w:pStyle w:val="Folgeabsatz"/>
        <w:jc w:val="center"/>
        <w:rPr>
          <w:i/>
          <w:sz w:val="20"/>
        </w:rPr>
      </w:pPr>
      <w:r>
        <w:rPr>
          <w:i/>
          <w:sz w:val="20"/>
        </w:rPr>
        <w:t>Abbildung</w:t>
      </w:r>
      <w:r w:rsidR="006734BE">
        <w:rPr>
          <w:i/>
          <w:sz w:val="20"/>
        </w:rPr>
        <w:t xml:space="preserve"> 1: Architektur des Food-Recomme</w:t>
      </w:r>
      <w:r>
        <w:rPr>
          <w:i/>
          <w:sz w:val="20"/>
        </w:rPr>
        <w:t>ndation-System</w:t>
      </w:r>
      <w:r w:rsidR="006734BE">
        <w:rPr>
          <w:i/>
          <w:sz w:val="20"/>
        </w:rPr>
        <w:t>s</w:t>
      </w:r>
    </w:p>
    <w:p w:rsidR="00E86C89" w:rsidRDefault="00E86C89" w:rsidP="00E86C89">
      <w:pPr>
        <w:pStyle w:val="Folgeabsatz"/>
        <w:jc w:val="center"/>
        <w:rPr>
          <w:i/>
          <w:sz w:val="20"/>
        </w:rPr>
      </w:pPr>
    </w:p>
    <w:p w:rsidR="00E86C89" w:rsidRDefault="006734BE" w:rsidP="00E86C89">
      <w:r>
        <w:t xml:space="preserve">In </w:t>
      </w:r>
      <w:r w:rsidR="00E86C89">
        <w:t xml:space="preserve">Abbildung 1 </w:t>
      </w:r>
      <w:r>
        <w:t>sind</w:t>
      </w:r>
      <w:r w:rsidR="00E86C89">
        <w:t xml:space="preserve"> eben genannte Komponenten </w:t>
      </w:r>
      <w:r>
        <w:t>zu sehen und zeigt wie diese mit</w:t>
      </w:r>
      <w:r w:rsidR="00E86C89">
        <w:t xml:space="preserve">einander interagieren sollen. </w:t>
      </w:r>
      <w:r w:rsidR="005407D8">
        <w:t xml:space="preserve">Der Fokus dieser Arbeit liegt dabei </w:t>
      </w:r>
      <w:r>
        <w:t>auf</w:t>
      </w:r>
      <w:r w:rsidR="000E0FC7">
        <w:t xml:space="preserve"> Berechnung und Visualisierung des täglichen Nährstoffbedarfs eines Benutzers. </w:t>
      </w:r>
    </w:p>
    <w:p w:rsidR="005407D8" w:rsidRDefault="005407D8" w:rsidP="005407D8"/>
    <w:p w:rsidR="005407D8" w:rsidRDefault="005407D8" w:rsidP="005407D8">
      <w:pPr>
        <w:pStyle w:val="berschrift1"/>
      </w:pPr>
      <w:bookmarkStart w:id="2" w:name="_Toc509965115"/>
      <w:r>
        <w:t>Abgrenzung der Projektziele</w:t>
      </w:r>
      <w:bookmarkEnd w:id="2"/>
    </w:p>
    <w:p w:rsidR="005407D8" w:rsidRDefault="005407D8" w:rsidP="005407D8">
      <w:r>
        <w:t xml:space="preserve">Kapitel 2 </w:t>
      </w:r>
      <w:r w:rsidR="006734BE">
        <w:t xml:space="preserve">hat </w:t>
      </w:r>
      <w:r>
        <w:t>gezeigt</w:t>
      </w:r>
      <w:r w:rsidR="006734BE">
        <w:t>, dass</w:t>
      </w:r>
      <w:r>
        <w:t xml:space="preserve"> es sich bei dem</w:t>
      </w:r>
      <w:r w:rsidR="001F573F">
        <w:t xml:space="preserve"> entstehenden</w:t>
      </w:r>
      <w:r w:rsidR="006734BE">
        <w:t xml:space="preserve"> Food-Recomme</w:t>
      </w:r>
      <w:r>
        <w:t xml:space="preserve">ndation-System um ein komplexes System aus vielen verschiedenen Komponenten </w:t>
      </w:r>
      <w:r w:rsidR="006734BE">
        <w:t xml:space="preserve">handelt, </w:t>
      </w:r>
      <w:r>
        <w:t xml:space="preserve">die schlussendlich in einer finalen Version </w:t>
      </w:r>
      <w:r w:rsidR="001F573F">
        <w:t xml:space="preserve">zusammengeführt werden sollen. Durch diesen hohen Grad an Komplexität entsteht die Notwendigkeit klar zu definieren welche Funktionalitäten im Rahmen dieser Projektarbeit entwickelt werden sollen und welche Funktionalitäten nicht Bestandteil dieser Arbeit sind und als gegeben angenommen werden müssen. </w:t>
      </w:r>
    </w:p>
    <w:p w:rsidR="00197007" w:rsidRDefault="001062CA" w:rsidP="00197007">
      <w:pPr>
        <w:pStyle w:val="berschrift2"/>
      </w:pPr>
      <w:bookmarkStart w:id="3" w:name="_Toc509965116"/>
      <w:r>
        <w:lastRenderedPageBreak/>
        <w:t>In scope</w:t>
      </w:r>
      <w:bookmarkEnd w:id="3"/>
    </w:p>
    <w:p w:rsidR="00197007" w:rsidRDefault="00197007" w:rsidP="00197007">
      <w:r>
        <w:t xml:space="preserve">Als </w:t>
      </w:r>
      <w:r w:rsidR="001062CA">
        <w:t>„in scope</w:t>
      </w:r>
      <w:r w:rsidR="005F213A">
        <w:t>“, sollen</w:t>
      </w:r>
      <w:r>
        <w:t xml:space="preserve"> folgende Funktionalitäten verstanden werden, die im Rahmen dieser Arbeit konzeptioniert und entwickelt wurden. Dabei reduziert sich der Funktionsumfang auf </w:t>
      </w:r>
      <w:r w:rsidR="005577B0">
        <w:t>vier</w:t>
      </w:r>
      <w:r>
        <w:t xml:space="preserve"> große Teilgebiet</w:t>
      </w:r>
      <w:r w:rsidR="006734BE">
        <w:t>e</w:t>
      </w:r>
      <w:r>
        <w:t xml:space="preserve">: </w:t>
      </w:r>
    </w:p>
    <w:p w:rsidR="00197007" w:rsidRDefault="00197007" w:rsidP="00197007">
      <w:pPr>
        <w:pStyle w:val="Folgeabsatz"/>
        <w:numPr>
          <w:ilvl w:val="0"/>
          <w:numId w:val="45"/>
        </w:numPr>
      </w:pPr>
      <w:r>
        <w:t>Entwicklung einer Schnittstelle zwischen</w:t>
      </w:r>
      <w:r w:rsidR="006734BE">
        <w:t xml:space="preserve"> dem</w:t>
      </w:r>
      <w:r>
        <w:t xml:space="preserve"> Benutzer und der ent</w:t>
      </w:r>
      <w:r w:rsidR="00106B01">
        <w:t>wickelten Software von Manuel Ul</w:t>
      </w:r>
      <w:r>
        <w:t xml:space="preserve">lmann um Rezepte und Mahlzeiten in Echtzeit analysieren zu können. </w:t>
      </w:r>
    </w:p>
    <w:p w:rsidR="0081507C" w:rsidRDefault="0081507C" w:rsidP="006734BE">
      <w:pPr>
        <w:pStyle w:val="Folgeabsatz"/>
        <w:numPr>
          <w:ilvl w:val="0"/>
          <w:numId w:val="45"/>
        </w:numPr>
      </w:pPr>
      <w:r>
        <w:t>Bewertung des kochbar-Datensatzes</w:t>
      </w:r>
      <w:r w:rsidR="006734BE">
        <w:t xml:space="preserve"> auf Nährwerte</w:t>
      </w:r>
      <w:r>
        <w:t>, welcher im Rahmen des Seminars an der Universität Regensburg zur Verfügung gestellt wurde.</w:t>
      </w:r>
    </w:p>
    <w:p w:rsidR="005577B0" w:rsidRDefault="005577B0" w:rsidP="00197007">
      <w:pPr>
        <w:pStyle w:val="Folgeabsatz"/>
        <w:numPr>
          <w:ilvl w:val="0"/>
          <w:numId w:val="45"/>
        </w:numPr>
      </w:pPr>
      <w:r>
        <w:t>Entwicklung eines Frontend</w:t>
      </w:r>
      <w:r w:rsidR="006734BE">
        <w:t>‘s</w:t>
      </w:r>
      <w:r>
        <w:t xml:space="preserve"> zum Durchsuchen des kochbar-Datensatzes. </w:t>
      </w:r>
    </w:p>
    <w:p w:rsidR="00197007" w:rsidRDefault="00197007" w:rsidP="00197007">
      <w:pPr>
        <w:pStyle w:val="Folgeabsatz"/>
        <w:numPr>
          <w:ilvl w:val="0"/>
          <w:numId w:val="45"/>
        </w:numPr>
      </w:pPr>
      <w:r>
        <w:t>Die Visualisierung und benutzerorientierte Speicherung des täglichen Nährwertbedarfs, sowie die Speicherung von bereits verzehrten Speisen.</w:t>
      </w:r>
    </w:p>
    <w:p w:rsidR="002318D5" w:rsidRPr="00197007" w:rsidRDefault="002318D5" w:rsidP="00197007">
      <w:pPr>
        <w:pStyle w:val="Folgeabsatz"/>
        <w:ind w:firstLine="0"/>
      </w:pPr>
    </w:p>
    <w:p w:rsidR="00197007" w:rsidRDefault="001062CA" w:rsidP="00197007">
      <w:pPr>
        <w:pStyle w:val="berschrift2"/>
      </w:pPr>
      <w:bookmarkStart w:id="4" w:name="_Toc509965117"/>
      <w:r>
        <w:t>Out of scope</w:t>
      </w:r>
      <w:bookmarkEnd w:id="4"/>
    </w:p>
    <w:p w:rsidR="00197007" w:rsidRDefault="00197007" w:rsidP="00197007">
      <w:r>
        <w:t xml:space="preserve">Als </w:t>
      </w:r>
      <w:r w:rsidR="001062CA">
        <w:t>„out of scope“</w:t>
      </w:r>
      <w:r>
        <w:t xml:space="preserve"> werden in dieser Arbeit alle Funktionalitäten bezeichnet, die nicht im Umfang dieser Arbeit enthalten sind. Diese Funktionalitäten müssen, um die Entwicklung einer </w:t>
      </w:r>
      <w:r w:rsidR="005577B0">
        <w:t xml:space="preserve">Schnittstelle zur automatischen Nährstoffberechnung zu ermögliche, als gegeben und funktional angesehen werden. Dabei werden nur Komponenten simuliert die für die Anwendung unbedingt notwendig sind, dies setzt sich zusammen aus: </w:t>
      </w:r>
    </w:p>
    <w:p w:rsidR="005577B0" w:rsidRDefault="005577B0" w:rsidP="005577B0">
      <w:pPr>
        <w:pStyle w:val="Folgeabsatz"/>
        <w:numPr>
          <w:ilvl w:val="0"/>
          <w:numId w:val="46"/>
        </w:numPr>
      </w:pPr>
      <w:r>
        <w:t>Eine funktionierende „FoodTinder“ Funktion die,</w:t>
      </w:r>
      <w:r w:rsidR="001666E9">
        <w:t xml:space="preserve"> die</w:t>
      </w:r>
      <w:r>
        <w:t xml:space="preserve"> Schnittstelle zur Nährwerberechnung aufruft. </w:t>
      </w:r>
    </w:p>
    <w:p w:rsidR="005577B0" w:rsidRDefault="005577B0" w:rsidP="005577B0">
      <w:pPr>
        <w:pStyle w:val="Folgeabsatz"/>
        <w:numPr>
          <w:ilvl w:val="0"/>
          <w:numId w:val="46"/>
        </w:numPr>
      </w:pPr>
      <w:r>
        <w:t xml:space="preserve">Eine funktionierende „FoodTinder“ Funktion die, für den </w:t>
      </w:r>
      <w:r w:rsidR="001666E9">
        <w:t>Fall</w:t>
      </w:r>
      <w:r>
        <w:t xml:space="preserve"> das der Benutzer seine Speise selbst suchen möchte, auf das </w:t>
      </w:r>
      <w:r w:rsidR="001666E9">
        <w:t>entwickelte Frontend verweist.</w:t>
      </w:r>
    </w:p>
    <w:p w:rsidR="001666E9" w:rsidRDefault="001666E9" w:rsidP="001666E9">
      <w:pPr>
        <w:pStyle w:val="Folgeabsatz"/>
        <w:numPr>
          <w:ilvl w:val="0"/>
          <w:numId w:val="46"/>
        </w:numPr>
      </w:pPr>
      <w:r>
        <w:t xml:space="preserve">Eine funktionierende Benutzerverwaltung die bei Schnittstellenaufruf eine eindeutige </w:t>
      </w:r>
      <w:r w:rsidR="006734BE">
        <w:t>Benutzerdaten</w:t>
      </w:r>
      <w:r w:rsidR="00045DEA">
        <w:t xml:space="preserve"> (ID, Alter, Geschlecht)</w:t>
      </w:r>
      <w:r>
        <w:t xml:space="preserve"> liefert. Die Benutzeridentifikation wird in dieser Arbeit durch einen „</w:t>
      </w:r>
      <w:r w:rsidR="006734BE">
        <w:t>Dummy</w:t>
      </w:r>
      <w:r>
        <w:t xml:space="preserve">“ Eintrag simuliert. </w:t>
      </w:r>
    </w:p>
    <w:p w:rsidR="00045DEA" w:rsidRPr="005577B0" w:rsidRDefault="00045DEA" w:rsidP="00045DEA">
      <w:pPr>
        <w:pStyle w:val="Folgeabsatz"/>
        <w:ind w:left="1117" w:firstLine="0"/>
      </w:pPr>
    </w:p>
    <w:p w:rsidR="001B43A1" w:rsidRDefault="00106B01" w:rsidP="0046743F">
      <w:pPr>
        <w:pStyle w:val="berschrift2"/>
      </w:pPr>
      <w:bookmarkStart w:id="5" w:name="_Toc509965118"/>
      <w:r>
        <w:lastRenderedPageBreak/>
        <w:t>Konzeption Programmablauf (Einsatzszenario)</w:t>
      </w:r>
      <w:bookmarkEnd w:id="5"/>
    </w:p>
    <w:p w:rsidR="002318D5" w:rsidRDefault="00045DEA" w:rsidP="002318D5">
      <w:r>
        <w:t xml:space="preserve">Der </w:t>
      </w:r>
      <w:proofErr w:type="gramStart"/>
      <w:r>
        <w:t xml:space="preserve">in </w:t>
      </w:r>
      <w:r w:rsidR="002318D5">
        <w:t xml:space="preserve"> </w:t>
      </w:r>
      <w:r w:rsidR="00106B01" w:rsidRPr="00106B01">
        <w:rPr>
          <w:i/>
        </w:rPr>
        <w:t>Abbildung</w:t>
      </w:r>
      <w:proofErr w:type="gramEnd"/>
      <w:r w:rsidR="00106B01" w:rsidRPr="00106B01">
        <w:rPr>
          <w:i/>
        </w:rPr>
        <w:t xml:space="preserve"> 2</w:t>
      </w:r>
      <w:r w:rsidR="002318D5">
        <w:t xml:space="preserve"> </w:t>
      </w:r>
      <w:r>
        <w:t xml:space="preserve">zu sehende Programmablaufplan </w:t>
      </w:r>
      <w:r w:rsidR="002318D5">
        <w:t xml:space="preserve">diente als Grundlage für </w:t>
      </w:r>
      <w:r w:rsidR="000575AA">
        <w:t>weiterführende</w:t>
      </w:r>
      <w:r w:rsidR="002318D5">
        <w:t xml:space="preserve"> Konzepte</w:t>
      </w:r>
      <w:r w:rsidR="001062CA">
        <w:t xml:space="preserve"> und soll schematisch Darstellen wie der Benutzer mit Software interagiert</w:t>
      </w:r>
      <w:r w:rsidR="002318D5">
        <w:t xml:space="preserve">. </w:t>
      </w:r>
    </w:p>
    <w:p w:rsidR="002318D5" w:rsidRDefault="002318D5" w:rsidP="002318D5">
      <w:pPr>
        <w:pStyle w:val="Folgeabsatz"/>
        <w:jc w:val="center"/>
      </w:pPr>
      <w:r>
        <w:rPr>
          <w:noProof/>
        </w:rPr>
        <w:drawing>
          <wp:inline distT="0" distB="0" distL="0" distR="0">
            <wp:extent cx="5390515" cy="6347460"/>
            <wp:effectExtent l="0" t="0" r="635" b="0"/>
            <wp:docPr id="2" name="Grafik 2" descr="C:\Users\Daveberth\AppData\Local\Microsoft\Windows\INetCache\Content.Word\pap_aN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eberth\AppData\Local\Microsoft\Windows\INetCache\Content.Word\pap_aNs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0515" cy="6347460"/>
                    </a:xfrm>
                    <a:prstGeom prst="rect">
                      <a:avLst/>
                    </a:prstGeom>
                    <a:noFill/>
                    <a:ln>
                      <a:noFill/>
                    </a:ln>
                  </pic:spPr>
                </pic:pic>
              </a:graphicData>
            </a:graphic>
          </wp:inline>
        </w:drawing>
      </w:r>
    </w:p>
    <w:p w:rsidR="000575AA" w:rsidRDefault="000575AA" w:rsidP="002318D5">
      <w:pPr>
        <w:pStyle w:val="Folgeabsatz"/>
        <w:jc w:val="center"/>
        <w:rPr>
          <w:i/>
          <w:sz w:val="20"/>
        </w:rPr>
      </w:pPr>
      <w:r>
        <w:rPr>
          <w:i/>
          <w:sz w:val="20"/>
        </w:rPr>
        <w:t>Abbildung 2: Programmablaufplan</w:t>
      </w:r>
      <w:r>
        <w:rPr>
          <w:rStyle w:val="Funotenzeichen"/>
          <w:i/>
          <w:sz w:val="20"/>
        </w:rPr>
        <w:footnoteReference w:id="7"/>
      </w:r>
      <w:r>
        <w:rPr>
          <w:i/>
          <w:sz w:val="20"/>
        </w:rPr>
        <w:t xml:space="preserve"> „Automatische Nährwertberechnung“</w:t>
      </w:r>
    </w:p>
    <w:p w:rsidR="001062CA" w:rsidRDefault="001062CA" w:rsidP="002318D5">
      <w:pPr>
        <w:pStyle w:val="Folgeabsatz"/>
        <w:jc w:val="center"/>
        <w:rPr>
          <w:i/>
          <w:sz w:val="20"/>
        </w:rPr>
      </w:pPr>
    </w:p>
    <w:p w:rsidR="006E0091" w:rsidRDefault="001062CA" w:rsidP="006E0091">
      <w:r>
        <w:lastRenderedPageBreak/>
        <w:t>Der Programmablaufplan startet mit der Präsentation einer Rezeptauswahl des „FoodTinder“-Algorithmus. Der Benutzer ha</w:t>
      </w:r>
      <w:r w:rsidR="00045DEA">
        <w:t xml:space="preserve">t nun die Möglichkeit aus einer Auswahl </w:t>
      </w:r>
      <w:r>
        <w:t xml:space="preserve">von Rezepten/Gerichten jenes zu wählen, </w:t>
      </w:r>
      <w:r w:rsidR="00045DEA">
        <w:t>welches</w:t>
      </w:r>
      <w:r>
        <w:t xml:space="preserve"> am ansprechendsten erscheint, </w:t>
      </w:r>
      <w:r w:rsidR="00045DEA">
        <w:t xml:space="preserve">bzw. </w:t>
      </w:r>
      <w:r>
        <w:t>das Gericht</w:t>
      </w:r>
      <w:r w:rsidR="00045DEA">
        <w:t>,</w:t>
      </w:r>
      <w:r>
        <w:t xml:space="preserve"> das am besten zu dem individuellen Ernährungsziel passt. Sollte dem Anwender </w:t>
      </w:r>
      <w:r w:rsidR="0023512A">
        <w:t xml:space="preserve">keines </w:t>
      </w:r>
      <w:proofErr w:type="gramStart"/>
      <w:r w:rsidR="0023512A">
        <w:t>der angezeigten Gerichten</w:t>
      </w:r>
      <w:proofErr w:type="gramEnd"/>
      <w:r w:rsidR="0023512A">
        <w:t xml:space="preserve"> zusagen, bietet das System die Möglichkeit entweder neue Empfehlungen auszusprechen, oder selbst nach einem Rezept in der Datenbank zu suchen. Im ersten Fall wiederholt sich dieser Vorgang solang bis dem Benutzer ein passendes</w:t>
      </w:r>
      <w:r w:rsidR="00045DEA">
        <w:t xml:space="preserve"> Gericht vorgeschlagen wurde -</w:t>
      </w:r>
      <w:r w:rsidR="0023512A">
        <w:t xml:space="preserve"> dieses Rezept wird </w:t>
      </w:r>
      <w:r w:rsidR="00045DEA">
        <w:t xml:space="preserve">dann </w:t>
      </w:r>
      <w:r w:rsidR="0023512A">
        <w:t>dem Frontend übergeben. Im zweiten Fall wird der Benutzer auf das Frontend</w:t>
      </w:r>
      <w:r w:rsidR="00045DEA">
        <w:t xml:space="preserve"> zur Rezeptsuche weitergeleitet -</w:t>
      </w:r>
      <w:r w:rsidR="0023512A">
        <w:t xml:space="preserve"> nun kann der Benutzer ein eigenes Gericht auswählen</w:t>
      </w:r>
      <w:r w:rsidR="00045DEA">
        <w:t xml:space="preserve"> oder erstellen</w:t>
      </w:r>
      <w:r w:rsidR="0023512A">
        <w:t>. In beiden Fällen wird für das final gewählte Gericht eine Berechnung gestartet</w:t>
      </w:r>
      <w:r w:rsidR="00045DEA">
        <w:t>,</w:t>
      </w:r>
      <w:r w:rsidR="0023512A">
        <w:t xml:space="preserve"> um </w:t>
      </w:r>
      <w:r w:rsidR="00045DEA">
        <w:t>dessen</w:t>
      </w:r>
      <w:r w:rsidR="0023512A">
        <w:t xml:space="preserve"> Nährwerte zu erhalten. </w:t>
      </w:r>
      <w:r w:rsidR="00045DEA">
        <w:t xml:space="preserve">Zuletzt </w:t>
      </w:r>
      <w:r w:rsidR="0023512A">
        <w:t>werden dem</w:t>
      </w:r>
      <w:r w:rsidR="00045DEA">
        <w:t xml:space="preserve"> Benutzer diese Nährwerte zusammen mit ausgewähltem</w:t>
      </w:r>
      <w:r w:rsidR="0023512A">
        <w:t xml:space="preserve"> Gericht im Frontend angezeig</w:t>
      </w:r>
      <w:r w:rsidR="00045DEA">
        <w:t>t.</w:t>
      </w:r>
      <w:r w:rsidR="00B16150">
        <w:t xml:space="preserve"> </w:t>
      </w:r>
    </w:p>
    <w:p w:rsidR="00045DEA" w:rsidRPr="00045DEA" w:rsidRDefault="00045DEA" w:rsidP="00045DEA">
      <w:pPr>
        <w:pStyle w:val="Folgeabsatz"/>
      </w:pPr>
    </w:p>
    <w:p w:rsidR="001B43A1" w:rsidRDefault="0081507C" w:rsidP="001B43A1">
      <w:pPr>
        <w:pStyle w:val="berschrift1"/>
      </w:pPr>
      <w:bookmarkStart w:id="6" w:name="_Toc509965119"/>
      <w:r>
        <w:t>Projektumsetzung</w:t>
      </w:r>
      <w:bookmarkEnd w:id="6"/>
    </w:p>
    <w:p w:rsidR="0081507C" w:rsidRDefault="0081507C" w:rsidP="0081507C">
      <w:r>
        <w:t xml:space="preserve">Die folgenden Kapitel dokumentieren die einzelnen Unterbereiche des gesamten Projekts.  </w:t>
      </w:r>
    </w:p>
    <w:p w:rsidR="00045DEA" w:rsidRPr="00045DEA" w:rsidRDefault="00045DEA" w:rsidP="00045DEA">
      <w:pPr>
        <w:pStyle w:val="Folgeabsatz"/>
      </w:pPr>
    </w:p>
    <w:p w:rsidR="00045DEA" w:rsidRPr="00045DEA" w:rsidRDefault="0081507C" w:rsidP="00045DEA">
      <w:pPr>
        <w:pStyle w:val="berschrift2"/>
      </w:pPr>
      <w:bookmarkStart w:id="7" w:name="_Toc509965120"/>
      <w:r>
        <w:t>Schnittstellenentwicklung zu Nährwertbestimmung</w:t>
      </w:r>
      <w:r w:rsidR="007278E8">
        <w:t>/</w:t>
      </w:r>
      <w:r w:rsidR="007278E8" w:rsidRPr="007278E8">
        <w:t xml:space="preserve"> </w:t>
      </w:r>
      <w:r w:rsidR="007278E8">
        <w:t>Bewertung der kochbar-Datenbank</w:t>
      </w:r>
      <w:bookmarkEnd w:id="7"/>
    </w:p>
    <w:p w:rsidR="00045DEA" w:rsidRDefault="005F213A" w:rsidP="009473B7">
      <w:r>
        <w:t>Der erste praktische Teil dieser Arbeit bestand in der Entwicklung einer Schnittstelle zur Kommunikation mit der bereitgestellten Software von H</w:t>
      </w:r>
      <w:r w:rsidR="00045DEA">
        <w:t>r.</w:t>
      </w:r>
      <w:r>
        <w:t xml:space="preserve"> Ma</w:t>
      </w:r>
      <w:r w:rsidR="00D51EAC">
        <w:t>nuel Ullmann</w:t>
      </w:r>
      <w:r w:rsidR="007278E8">
        <w:t xml:space="preserve">, sowie die Berechnung der Nährwerte </w:t>
      </w:r>
      <w:r w:rsidR="00045DEA">
        <w:t>aller</w:t>
      </w:r>
      <w:r w:rsidR="007278E8">
        <w:t xml:space="preserve"> Rezepte in der kochbar-Datenbank</w:t>
      </w:r>
      <w:r w:rsidR="00D51EAC">
        <w:t xml:space="preserve">. </w:t>
      </w:r>
    </w:p>
    <w:p w:rsidR="009473B7" w:rsidRDefault="00D51EAC" w:rsidP="009473B7">
      <w:r>
        <w:t xml:space="preserve">In der uns </w:t>
      </w:r>
      <w:r w:rsidR="00045DEA">
        <w:t>zugänglichen</w:t>
      </w:r>
      <w:r>
        <w:t xml:space="preserve"> </w:t>
      </w:r>
      <w:r w:rsidR="005F213A">
        <w:t xml:space="preserve">Version </w:t>
      </w:r>
      <w:r w:rsidR="00045DEA">
        <w:t xml:space="preserve">der Software </w:t>
      </w:r>
      <w:r w:rsidR="005F213A">
        <w:t xml:space="preserve">akzeptiert </w:t>
      </w:r>
      <w:r w:rsidR="00045DEA">
        <w:t>diese</w:t>
      </w:r>
      <w:r w:rsidR="005F213A">
        <w:t xml:space="preserve"> </w:t>
      </w:r>
      <w:r>
        <w:t xml:space="preserve">als Aufrufparameter </w:t>
      </w:r>
      <w:r w:rsidR="007D718B">
        <w:t xml:space="preserve">nur </w:t>
      </w:r>
      <w:r>
        <w:t>sogenannte</w:t>
      </w:r>
      <w:r w:rsidR="007D718B">
        <w:t xml:space="preserve"> </w:t>
      </w:r>
      <w:proofErr w:type="gramStart"/>
      <w:r w:rsidR="007D718B">
        <w:t>„.</w:t>
      </w:r>
      <w:r>
        <w:t>raw</w:t>
      </w:r>
      <w:proofErr w:type="gramEnd"/>
      <w:r w:rsidR="007D718B">
        <w:t>“</w:t>
      </w:r>
      <w:r w:rsidR="005F213A">
        <w:t xml:space="preserve"> Dateien. Diese Dateien beinhalten </w:t>
      </w:r>
      <w:r w:rsidR="007D718B">
        <w:t xml:space="preserve">eine html-Kopie des Seitenquelltextes von Rezepten der Seite </w:t>
      </w:r>
      <w:proofErr w:type="gramStart"/>
      <w:r w:rsidR="007D718B" w:rsidRPr="007D718B">
        <w:t>www.chefkoch.de„</w:t>
      </w:r>
      <w:proofErr w:type="gramEnd"/>
      <w:r w:rsidR="007D718B" w:rsidRPr="007D718B">
        <w:t xml:space="preserve">. Die Vorgehensweise, wie Herr Ullmanns Software Daten erfasst und verarbeitet stellte sich für dieses Projekt als problematisch heraus. Die Software durchsucht die </w:t>
      </w:r>
      <w:proofErr w:type="gramStart"/>
      <w:r w:rsidR="007D718B" w:rsidRPr="007D718B">
        <w:t>„.raw</w:t>
      </w:r>
      <w:proofErr w:type="gramEnd"/>
      <w:r w:rsidR="007D718B">
        <w:t>“-</w:t>
      </w:r>
      <w:r w:rsidR="007278E8">
        <w:t>Datei</w:t>
      </w:r>
      <w:r w:rsidR="007D718B">
        <w:t>en</w:t>
      </w:r>
      <w:r w:rsidR="007278E8">
        <w:t xml:space="preserve"> nach bestimmten HTML Tags und wertet diese aus</w:t>
      </w:r>
      <w:r w:rsidR="007D718B">
        <w:t>,</w:t>
      </w:r>
      <w:r w:rsidR="007278E8">
        <w:t xml:space="preserve"> um Inhaltsangaben, Mengenangabe, Rezepttitel und </w:t>
      </w:r>
      <w:r w:rsidR="00360EEF">
        <w:t xml:space="preserve">andere </w:t>
      </w:r>
      <w:r w:rsidR="00360EEF">
        <w:lastRenderedPageBreak/>
        <w:t>Daten über gewählte Gericht</w:t>
      </w:r>
      <w:r w:rsidR="007D718B">
        <w:t>e</w:t>
      </w:r>
      <w:r w:rsidR="00360EEF">
        <w:t xml:space="preserve"> </w:t>
      </w:r>
      <w:r w:rsidR="007278E8">
        <w:t xml:space="preserve">zu erhalten. Der uns </w:t>
      </w:r>
      <w:r w:rsidR="007D718B">
        <w:t xml:space="preserve">vorgegebene Datensatz, </w:t>
      </w:r>
      <w:r w:rsidR="007278E8">
        <w:t>die kochbar-Datenbank, beinhaltet diese HTML Tags nicht. Ohne weitere Änderung wäre die Auswertung der kochbar-Datenbank nicht möglich gewesen</w:t>
      </w:r>
      <w:r w:rsidR="005E4534">
        <w:t>, d</w:t>
      </w:r>
      <w:r w:rsidR="007278E8">
        <w:t xml:space="preserve">a </w:t>
      </w:r>
      <w:r w:rsidR="005E4534">
        <w:t>Rezepte in der Datenb</w:t>
      </w:r>
      <w:r w:rsidR="009D5356">
        <w:t>ank als SQL-Eintrag vorliegen. Um die Bewertung der kochbar-Datenbank trotzdem mit der von Herrn Ullmann bereitgestellten Software</w:t>
      </w:r>
      <w:r w:rsidR="00360EEF">
        <w:t xml:space="preserve"> zu ermöglichen,</w:t>
      </w:r>
      <w:r w:rsidR="009D5356">
        <w:t xml:space="preserve"> wurden an dieser Anpassungen </w:t>
      </w:r>
      <w:proofErr w:type="gramStart"/>
      <w:r w:rsidR="009D5356">
        <w:t xml:space="preserve">vorgenommen </w:t>
      </w:r>
      <w:r w:rsidR="00360EEF">
        <w:t>,</w:t>
      </w:r>
      <w:r w:rsidR="007D718B">
        <w:t>so</w:t>
      </w:r>
      <w:r w:rsidR="009D5356">
        <w:t>da</w:t>
      </w:r>
      <w:r w:rsidR="00360EEF">
        <w:t>s</w:t>
      </w:r>
      <w:r w:rsidR="009D5356">
        <w:t>s</w:t>
      </w:r>
      <w:proofErr w:type="gramEnd"/>
      <w:r w:rsidR="009D5356">
        <w:t xml:space="preserve"> diese auch </w:t>
      </w:r>
      <w:r w:rsidR="007D718B">
        <w:t>„JSON“</w:t>
      </w:r>
      <w:r w:rsidR="009D5356">
        <w:t xml:space="preserve"> Dateien als Eingabeparameter annimmt und ver</w:t>
      </w:r>
      <w:r w:rsidR="009473B7">
        <w:t xml:space="preserve">arbeiten kann. </w:t>
      </w:r>
      <w:r w:rsidR="007D718B">
        <w:t>Um s</w:t>
      </w:r>
      <w:r w:rsidR="00360EEF">
        <w:t>chlussendlich die Berechnung der Nährwerte der Einträge der kochbar-Datenb</w:t>
      </w:r>
      <w:r w:rsidR="007D718B">
        <w:t xml:space="preserve">ank zu realisieren, folgte dieser Teil der </w:t>
      </w:r>
      <w:r w:rsidR="00360EEF">
        <w:t>Arbeit</w:t>
      </w:r>
      <w:r w:rsidR="007D718B">
        <w:t xml:space="preserve"> folgendem Schema:</w:t>
      </w:r>
      <w:r w:rsidR="00360EEF">
        <w:t xml:space="preserve"> </w:t>
      </w:r>
    </w:p>
    <w:p w:rsidR="009473B7" w:rsidRPr="009473B7" w:rsidRDefault="009473B7" w:rsidP="009473B7">
      <w:pPr>
        <w:pStyle w:val="Folgeabsatz"/>
      </w:pPr>
    </w:p>
    <w:p w:rsidR="009473B7" w:rsidRDefault="009473B7" w:rsidP="009473B7">
      <w:pPr>
        <w:pStyle w:val="Folgeabsatz"/>
        <w:numPr>
          <w:ilvl w:val="0"/>
          <w:numId w:val="48"/>
        </w:numPr>
      </w:pPr>
      <w:r>
        <w:t xml:space="preserve">Export der kochbar-Datenbank als </w:t>
      </w:r>
      <w:r w:rsidR="007D718B">
        <w:t>JSON</w:t>
      </w:r>
      <w:r>
        <w:t xml:space="preserve"> Dateien </w:t>
      </w:r>
    </w:p>
    <w:p w:rsidR="009473B7" w:rsidRDefault="009473B7" w:rsidP="009473B7">
      <w:pPr>
        <w:pStyle w:val="Folgeabsatz"/>
        <w:numPr>
          <w:ilvl w:val="0"/>
          <w:numId w:val="48"/>
        </w:numPr>
      </w:pPr>
      <w:r>
        <w:t>Anpassen der Software von Herrn Ullmann</w:t>
      </w:r>
      <w:r w:rsidR="008537DC">
        <w:t>,</w:t>
      </w:r>
      <w:r>
        <w:t xml:space="preserve"> um Berechnungen von Rezepten</w:t>
      </w:r>
      <w:r w:rsidR="008537DC">
        <w:t xml:space="preserve"> im </w:t>
      </w:r>
      <w:r w:rsidR="007D718B">
        <w:t>JSON</w:t>
      </w:r>
      <w:r w:rsidR="008537DC">
        <w:t xml:space="preserve"> Format zu ermöglichen</w:t>
      </w:r>
      <w:r>
        <w:t xml:space="preserve"> </w:t>
      </w:r>
    </w:p>
    <w:p w:rsidR="009473B7" w:rsidRDefault="009473B7" w:rsidP="009473B7">
      <w:pPr>
        <w:pStyle w:val="Folgeabsatz"/>
        <w:numPr>
          <w:ilvl w:val="0"/>
          <w:numId w:val="48"/>
        </w:numPr>
      </w:pPr>
      <w:r>
        <w:t>Berechnung der Nährwerte der kochbar-</w:t>
      </w:r>
      <w:r w:rsidR="007D718B">
        <w:t>JSON</w:t>
      </w:r>
      <w:r>
        <w:t xml:space="preserve"> Dateien </w:t>
      </w:r>
    </w:p>
    <w:p w:rsidR="009473B7" w:rsidRDefault="009473B7" w:rsidP="009473B7">
      <w:pPr>
        <w:pStyle w:val="Folgeabsatz"/>
        <w:numPr>
          <w:ilvl w:val="0"/>
          <w:numId w:val="48"/>
        </w:numPr>
      </w:pPr>
      <w:r>
        <w:t>Reimport in kochbar-Datenbank</w:t>
      </w:r>
    </w:p>
    <w:p w:rsidR="00045DEA" w:rsidRDefault="00045DEA" w:rsidP="00045DEA">
      <w:pPr>
        <w:pStyle w:val="Folgeabsatz"/>
        <w:ind w:left="720" w:firstLine="0"/>
      </w:pPr>
    </w:p>
    <w:p w:rsidR="00360EEF" w:rsidRDefault="0057384F" w:rsidP="00360EEF">
      <w:pPr>
        <w:pStyle w:val="berschrift3"/>
      </w:pPr>
      <w:bookmarkStart w:id="8" w:name="_Toc509965121"/>
      <w:r>
        <w:t xml:space="preserve">Export der kochbar-Datenbank als </w:t>
      </w:r>
      <w:bookmarkEnd w:id="8"/>
      <w:r w:rsidR="007D718B">
        <w:t>JSON</w:t>
      </w:r>
    </w:p>
    <w:p w:rsidR="00DB18C8" w:rsidRDefault="00360EEF" w:rsidP="00360EEF">
      <w:r>
        <w:t>Zum Export der kochbar-Datenbank wurde die Software MySQL Workbench</w:t>
      </w:r>
      <w:r>
        <w:rPr>
          <w:rStyle w:val="Funotenzeichen"/>
        </w:rPr>
        <w:footnoteReference w:id="8"/>
      </w:r>
      <w:r>
        <w:t xml:space="preserve"> verwendet. </w:t>
      </w:r>
      <w:r w:rsidR="007D718B">
        <w:t>Der</w:t>
      </w:r>
      <w:r w:rsidR="00100E8A">
        <w:t xml:space="preserve"> bereitgestellte Datenbank</w:t>
      </w:r>
      <w:r w:rsidR="007D718B">
        <w:t>export</w:t>
      </w:r>
      <w:r w:rsidR="00100E8A">
        <w:t xml:space="preserve"> wurde dabei zur Bearbeitung lokal gehostet. </w:t>
      </w:r>
      <w:r w:rsidR="00377036">
        <w:t>Zur Berechnung der Nährstoffe eins Gerichts benötig die Software von Herr Ullmann lediglich dessen Zu</w:t>
      </w:r>
      <w:r w:rsidR="007D718B">
        <w:t>taten. Diese</w:t>
      </w:r>
      <w:r w:rsidR="00377036">
        <w:t xml:space="preserve">, zusammen mit einem eindeutigen Identifier, werden in der kochbar-Datenbank in der Tabelle </w:t>
      </w:r>
      <w:proofErr w:type="gramStart"/>
      <w:r w:rsidR="00377036" w:rsidRPr="00377036">
        <w:rPr>
          <w:b/>
        </w:rPr>
        <w:t>kochbar.</w:t>
      </w:r>
      <w:r w:rsidR="00DB447C" w:rsidRPr="00DB447C">
        <w:rPr>
          <w:b/>
        </w:rPr>
        <w:t>kochbar</w:t>
      </w:r>
      <w:proofErr w:type="gramEnd"/>
      <w:r w:rsidR="00DB447C" w:rsidRPr="00DB447C">
        <w:rPr>
          <w:b/>
        </w:rPr>
        <w:t xml:space="preserve">_recipes </w:t>
      </w:r>
      <w:r w:rsidR="00377036">
        <w:t>dargestellt. Der ehemalige Link des Rezeptes</w:t>
      </w:r>
      <w:r w:rsidR="00377036">
        <w:rPr>
          <w:rStyle w:val="Funotenzeichen"/>
        </w:rPr>
        <w:footnoteReference w:id="9"/>
      </w:r>
      <w:r w:rsidR="00377036">
        <w:t xml:space="preserve"> wird dabei als </w:t>
      </w:r>
      <w:r w:rsidR="00DB447C">
        <w:t>zuvor</w:t>
      </w:r>
      <w:r w:rsidR="00377036">
        <w:t xml:space="preserve"> genannter Identifier genutzt. </w:t>
      </w:r>
      <w:r w:rsidR="00DB447C">
        <w:t>Identifikation</w:t>
      </w:r>
      <w:r w:rsidR="00B73038">
        <w:t xml:space="preserve"> musste ebenfalls mit exportiert werden, um so in späteren Schritten eine Zuordnung der berechnetet Nährwerte zu den ursprünglichen Rezepten zu ermöglichen. Schlussendlich beinhaltet der Export also die href</w:t>
      </w:r>
      <w:r w:rsidR="00B73038">
        <w:rPr>
          <w:rStyle w:val="Funotenzeichen"/>
        </w:rPr>
        <w:footnoteReference w:id="10"/>
      </w:r>
      <w:r w:rsidR="00B73038">
        <w:t xml:space="preserve"> Adresse des Rezepts und dessen Zutaten. </w:t>
      </w:r>
      <w:r w:rsidR="00DB18C8">
        <w:t xml:space="preserve">Da die </w:t>
      </w:r>
      <w:r w:rsidR="00DB18C8">
        <w:lastRenderedPageBreak/>
        <w:t xml:space="preserve">Tabelle in der Summe 309360 Rezepte beinhaltet und damit die Dateigröße der entstehenden </w:t>
      </w:r>
      <w:r w:rsidR="00DB447C">
        <w:t>JSON-</w:t>
      </w:r>
      <w:r w:rsidR="00DB18C8">
        <w:t xml:space="preserve">Datei zu groß geworden wäre, wurden jeweils 30000 Rezepte auf einmal exportiert. </w:t>
      </w:r>
    </w:p>
    <w:p w:rsidR="00DB18C8" w:rsidRPr="00DB18C8" w:rsidRDefault="00DB18C8" w:rsidP="00DB18C8">
      <w:pPr>
        <w:pStyle w:val="Folgeabsatz"/>
      </w:pPr>
    </w:p>
    <w:p w:rsidR="00360EEF" w:rsidRDefault="00DB18C8" w:rsidP="00360EEF">
      <w:r>
        <w:rPr>
          <w:noProof/>
        </w:rPr>
        <w:drawing>
          <wp:inline distT="0" distB="0" distL="0" distR="0" wp14:anchorId="7B2A8A32" wp14:editId="056F8BC2">
            <wp:extent cx="5399405" cy="1803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405" cy="180340"/>
                    </a:xfrm>
                    <a:prstGeom prst="rect">
                      <a:avLst/>
                    </a:prstGeom>
                  </pic:spPr>
                </pic:pic>
              </a:graphicData>
            </a:graphic>
          </wp:inline>
        </w:drawing>
      </w:r>
      <w:r>
        <w:t xml:space="preserve"> </w:t>
      </w:r>
    </w:p>
    <w:p w:rsidR="00DB18C8" w:rsidRDefault="00DB18C8" w:rsidP="00DB18C8">
      <w:pPr>
        <w:pStyle w:val="Folgeabsatz"/>
        <w:jc w:val="center"/>
        <w:rPr>
          <w:i/>
          <w:sz w:val="20"/>
        </w:rPr>
      </w:pPr>
      <w:r w:rsidRPr="00DB18C8">
        <w:rPr>
          <w:i/>
          <w:sz w:val="20"/>
        </w:rPr>
        <w:t>Abbildung 3: Query zum Export der Rezepte</w:t>
      </w:r>
    </w:p>
    <w:p w:rsidR="00DB18C8" w:rsidRDefault="00DB18C8" w:rsidP="00DB18C8"/>
    <w:p w:rsidR="00DB447C" w:rsidRDefault="008E598A" w:rsidP="008E598A">
      <w:r>
        <w:t xml:space="preserve">Die Limitierung auf mehrere, kleine </w:t>
      </w:r>
      <w:r w:rsidR="00DB447C">
        <w:t>JSON</w:t>
      </w:r>
      <w:r>
        <w:t xml:space="preserve"> </w:t>
      </w:r>
      <w:r w:rsidR="00DB447C">
        <w:t>Dateien</w:t>
      </w:r>
      <w:r>
        <w:t xml:space="preserve"> hat auch den Vorteil, das</w:t>
      </w:r>
      <w:r w:rsidR="00DB447C">
        <w:t>s</w:t>
      </w:r>
      <w:r>
        <w:t xml:space="preserve"> im späteren Verlauf, bei der Vewendung von Herrn Ullmanns Software, auf Techniken der parallelen Datenverarbeitung </w:t>
      </w:r>
      <w:proofErr w:type="gramStart"/>
      <w:r>
        <w:t>zurück gegriffen</w:t>
      </w:r>
      <w:proofErr w:type="gramEnd"/>
      <w:r>
        <w:t xml:space="preserve"> werden kann. Parallelisierung hat den offensichtlichen Vorteil, dass mit ihrer Hilfe die nötige Zeit der Datenverarbeitung drastisch reduziert werden kann. Vor allem im Umfeld der Datenbankentwicklung ist dies gängige Praxis. </w:t>
      </w:r>
    </w:p>
    <w:p w:rsidR="008E598A" w:rsidRDefault="00170FE2" w:rsidP="008E598A">
      <w:r>
        <w:t xml:space="preserve">Die in diesem Vorgang entstanden </w:t>
      </w:r>
      <w:r w:rsidR="00DB447C">
        <w:t>JSON</w:t>
      </w:r>
      <w:r>
        <w:t xml:space="preserve"> Dateien können dem, für diese Arbeit verwendeten GitHub Repository</w:t>
      </w:r>
      <w:r>
        <w:rPr>
          <w:rStyle w:val="Funotenzeichen"/>
        </w:rPr>
        <w:footnoteReference w:id="11"/>
      </w:r>
      <w:r>
        <w:t xml:space="preserve">, entnommen werden. </w:t>
      </w:r>
    </w:p>
    <w:p w:rsidR="00DB447C" w:rsidRPr="00DB447C" w:rsidRDefault="00DB447C" w:rsidP="00DB447C">
      <w:pPr>
        <w:pStyle w:val="Folgeabsatz"/>
      </w:pPr>
    </w:p>
    <w:p w:rsidR="0057384F" w:rsidRDefault="0057384F" w:rsidP="00360EEF">
      <w:pPr>
        <w:pStyle w:val="berschrift3"/>
      </w:pPr>
      <w:bookmarkStart w:id="9" w:name="_Toc509965122"/>
      <w:r>
        <w:t>Anpassung</w:t>
      </w:r>
      <w:r w:rsidR="00DB447C">
        <w:t>en</w:t>
      </w:r>
      <w:r>
        <w:t xml:space="preserve"> an Hr.Ullmanns Software</w:t>
      </w:r>
      <w:bookmarkEnd w:id="9"/>
      <w:r>
        <w:t xml:space="preserve"> </w:t>
      </w:r>
    </w:p>
    <w:p w:rsidR="00DB447C" w:rsidRDefault="00170FE2" w:rsidP="000A2049">
      <w:r>
        <w:t xml:space="preserve">Wie bereits in der Einführung des Kapitels 4 erwähnt, mussten an der Software einige Änderungen vorgenommen werden, damit diese mit </w:t>
      </w:r>
      <w:r w:rsidR="00714561">
        <w:t>das</w:t>
      </w:r>
      <w:r>
        <w:t xml:space="preserve"> </w:t>
      </w:r>
      <w:r w:rsidR="00DB447C">
        <w:t>JSON-</w:t>
      </w:r>
      <w:r>
        <w:t xml:space="preserve">Dateiformat </w:t>
      </w:r>
      <w:r w:rsidR="00714561">
        <w:t>ver</w:t>
      </w:r>
      <w:r>
        <w:t>arbeiten kann. Der grundsätzliche Programmaufruf für die Berechnung der Nährwerte</w:t>
      </w:r>
      <w:r>
        <w:rPr>
          <w:rStyle w:val="Funotenzeichen"/>
        </w:rPr>
        <w:footnoteReference w:id="12"/>
      </w:r>
      <w:r>
        <w:t xml:space="preserve"> erfolgte über den Aufruf der</w:t>
      </w:r>
      <w:r w:rsidR="00DB447C" w:rsidRPr="00DB447C">
        <w:t xml:space="preserve"> </w:t>
      </w:r>
      <w:r w:rsidR="00DB447C">
        <w:t xml:space="preserve">die </w:t>
      </w:r>
      <w:r w:rsidR="00DB447C" w:rsidRPr="00170FE2">
        <w:rPr>
          <w:b/>
        </w:rPr>
        <w:t>readprep.py</w:t>
      </w:r>
      <w:r w:rsidR="00DB447C" w:rsidRPr="00DB447C">
        <w:t>-</w:t>
      </w:r>
      <w:r>
        <w:t xml:space="preserve">Datei mit einer Rezeptdatei. Die </w:t>
      </w:r>
      <w:r w:rsidR="00DB447C" w:rsidRPr="00170FE2">
        <w:rPr>
          <w:b/>
        </w:rPr>
        <w:t>readprep.py</w:t>
      </w:r>
      <w:r w:rsidR="00DB447C" w:rsidRPr="00DB447C">
        <w:t>-Datei</w:t>
      </w:r>
      <w:r>
        <w:rPr>
          <w:b/>
        </w:rPr>
        <w:t xml:space="preserve"> </w:t>
      </w:r>
      <w:r>
        <w:t xml:space="preserve">importierte bei ihrem Aufruf </w:t>
      </w:r>
      <w:r w:rsidR="00DB447C" w:rsidRPr="00170FE2">
        <w:rPr>
          <w:b/>
        </w:rPr>
        <w:t>findnutr.py</w:t>
      </w:r>
      <w:r w:rsidR="00DB447C" w:rsidRPr="00DB447C">
        <w:t>-</w:t>
      </w:r>
      <w:r w:rsidRPr="00DB447C">
        <w:t>D</w:t>
      </w:r>
      <w:r w:rsidR="00DB447C">
        <w:t xml:space="preserve">atei. Da die </w:t>
      </w:r>
      <w:r w:rsidR="00DB447C" w:rsidRPr="00170FE2">
        <w:rPr>
          <w:b/>
        </w:rPr>
        <w:t>readprep.py</w:t>
      </w:r>
      <w:r w:rsidR="00DB447C" w:rsidRPr="00DB447C">
        <w:t>-</w:t>
      </w:r>
      <w:r w:rsidR="00DB447C">
        <w:t>Datei</w:t>
      </w:r>
      <w:r>
        <w:t xml:space="preserve"> für </w:t>
      </w:r>
      <w:r w:rsidR="00AB3966">
        <w:t>das</w:t>
      </w:r>
      <w:r>
        <w:t xml:space="preserve"> Projekt keinen Nutzen hat, </w:t>
      </w:r>
      <w:r w:rsidR="00AB3966">
        <w:t xml:space="preserve">wurde der </w:t>
      </w:r>
      <w:r w:rsidR="00DB447C">
        <w:t>Einstiegspunkt</w:t>
      </w:r>
      <w:r w:rsidR="00AB3966">
        <w:t xml:space="preserve"> </w:t>
      </w:r>
      <w:r w:rsidR="00DB447C">
        <w:t>abgeändert</w:t>
      </w:r>
      <w:r w:rsidR="00AB3966">
        <w:t xml:space="preserve">. Im Ursprungsprogramm war die </w:t>
      </w:r>
      <w:r w:rsidR="00AB3966" w:rsidRPr="00AB3966">
        <w:rPr>
          <w:b/>
        </w:rPr>
        <w:t>readprep.py</w:t>
      </w:r>
      <w:r w:rsidR="00AB3966">
        <w:rPr>
          <w:b/>
        </w:rPr>
        <w:t xml:space="preserve"> </w:t>
      </w:r>
      <w:r w:rsidR="00DB447C" w:rsidRPr="00DB447C">
        <w:t>u.a.</w:t>
      </w:r>
      <w:r w:rsidR="00DB447C">
        <w:rPr>
          <w:b/>
        </w:rPr>
        <w:t xml:space="preserve"> </w:t>
      </w:r>
      <w:r w:rsidR="00AB3966">
        <w:t>dafür zuständig aus der Rezeptdatei die Rezeptbeschreibung und die Anleitung zum Kochen zu parsen. Für die Berechnung der Nährwerte sind diese Informationen</w:t>
      </w:r>
      <w:r w:rsidR="00DB447C">
        <w:t xml:space="preserve"> allerdings</w:t>
      </w:r>
      <w:r w:rsidR="00AB3966">
        <w:t xml:space="preserve"> nicht von </w:t>
      </w:r>
      <w:r w:rsidR="00DB447C">
        <w:t>Bedeutung</w:t>
      </w:r>
      <w:r w:rsidR="00AB3966">
        <w:t xml:space="preserve">. </w:t>
      </w:r>
    </w:p>
    <w:p w:rsidR="0057384F" w:rsidRPr="000A2049" w:rsidRDefault="00AB3966" w:rsidP="000A2049">
      <w:r>
        <w:t>Im Anschluss musste die Software</w:t>
      </w:r>
      <w:r w:rsidR="00DB447C">
        <w:t xml:space="preserve"> abgeändert werden, um das Verarbeiten von</w:t>
      </w:r>
      <w:r>
        <w:t xml:space="preserve"> </w:t>
      </w:r>
      <w:r w:rsidR="00DB447C">
        <w:t>JSON</w:t>
      </w:r>
      <w:r w:rsidR="00DB447C">
        <w:t>-Strings zu ermöglichen</w:t>
      </w:r>
      <w:r>
        <w:t xml:space="preserve">, </w:t>
      </w:r>
      <w:r w:rsidR="00DB447C">
        <w:t>wobei</w:t>
      </w:r>
      <w:r>
        <w:t xml:space="preserve"> die Rezeptklasse in </w:t>
      </w:r>
      <w:r w:rsidRPr="00AB3966">
        <w:rPr>
          <w:b/>
        </w:rPr>
        <w:t>findnutr.py</w:t>
      </w:r>
      <w:r>
        <w:rPr>
          <w:b/>
        </w:rPr>
        <w:t xml:space="preserve"> </w:t>
      </w:r>
      <w:r>
        <w:t xml:space="preserve">angepasst </w:t>
      </w:r>
      <w:r w:rsidR="00DB447C">
        <w:t>wurde</w:t>
      </w:r>
      <w:r>
        <w:t xml:space="preserve">. Die </w:t>
      </w:r>
      <w:r>
        <w:lastRenderedPageBreak/>
        <w:t xml:space="preserve">Klasse wird nun mit einen </w:t>
      </w:r>
      <w:r w:rsidR="00DB447C">
        <w:t xml:space="preserve">JSON </w:t>
      </w:r>
      <w:r>
        <w:t xml:space="preserve">Objekt instanziiert, aus welchem diese die entsprechenden Informationen zur Berechnung der Nährwerte erhält. </w:t>
      </w:r>
      <w:r w:rsidR="006610E6">
        <w:t>Dafür</w:t>
      </w:r>
      <w:r>
        <w:t xml:space="preserve"> wurde die Funktion „</w:t>
      </w:r>
      <w:r w:rsidRPr="00AB3966">
        <w:rPr>
          <w:i/>
        </w:rPr>
        <w:t>__read</w:t>
      </w:r>
      <w:r>
        <w:rPr>
          <w:i/>
        </w:rPr>
        <w:t>J</w:t>
      </w:r>
      <w:r w:rsidRPr="00AB3966">
        <w:rPr>
          <w:i/>
        </w:rPr>
        <w:t>son</w:t>
      </w:r>
      <w:r>
        <w:t xml:space="preserve">“ zum Einlesen einer </w:t>
      </w:r>
      <w:r w:rsidR="00DB447C">
        <w:t xml:space="preserve">JSON </w:t>
      </w:r>
      <w:r>
        <w:t>Datei, die Funktion „</w:t>
      </w:r>
      <w:r w:rsidRPr="00AB3966">
        <w:rPr>
          <w:i/>
        </w:rPr>
        <w:t>__parseJson</w:t>
      </w:r>
      <w:r>
        <w:t xml:space="preserve">“ zum Parsen der eingelesenen </w:t>
      </w:r>
      <w:r w:rsidR="00DB447C">
        <w:t>JSON</w:t>
      </w:r>
      <w:r>
        <w:t xml:space="preserve"> Datei, sowie die Funktion</w:t>
      </w:r>
      <w:r w:rsidR="000A2049">
        <w:t xml:space="preserve"> „</w:t>
      </w:r>
      <w:r w:rsidR="000A2049" w:rsidRPr="000A2049">
        <w:rPr>
          <w:i/>
        </w:rPr>
        <w:t>returnJson</w:t>
      </w:r>
      <w:r w:rsidR="000A2049">
        <w:t xml:space="preserve">“ zum Export des Ergebinsses als </w:t>
      </w:r>
      <w:r w:rsidR="00DB447C">
        <w:t xml:space="preserve">JSON </w:t>
      </w:r>
      <w:r w:rsidR="000A2049">
        <w:t>Datei,</w:t>
      </w:r>
      <w:r w:rsidR="00322240">
        <w:rPr>
          <w:rStyle w:val="Funotenzeichen"/>
        </w:rPr>
        <w:footnoteReference w:id="13"/>
      </w:r>
      <w:r w:rsidR="000A2049">
        <w:t xml:space="preserve"> implementiert.</w:t>
      </w:r>
      <w:r w:rsidR="00322240">
        <w:t xml:space="preserve"> </w:t>
      </w:r>
      <w:r w:rsidR="006610E6">
        <w:t>Alternativ können die errechneten Nährwerte auch als Array abgefragt werden.</w:t>
      </w:r>
      <w:r w:rsidR="00322240">
        <w:t xml:space="preserve"> </w:t>
      </w:r>
      <w:r w:rsidR="000A2049">
        <w:t xml:space="preserve">Die entstandene </w:t>
      </w:r>
      <w:r w:rsidR="000A2049" w:rsidRPr="000A2049">
        <w:rPr>
          <w:b/>
        </w:rPr>
        <w:t>findnutr.py</w:t>
      </w:r>
      <w:r w:rsidR="000A2049">
        <w:rPr>
          <w:b/>
        </w:rPr>
        <w:t xml:space="preserve"> </w:t>
      </w:r>
      <w:r w:rsidR="000A2049">
        <w:t>kann ebenfalls im GitHub-Repository gefunden werden.</w:t>
      </w:r>
    </w:p>
    <w:p w:rsidR="0057384F" w:rsidRDefault="00714561" w:rsidP="0057384F">
      <w:pPr>
        <w:pStyle w:val="berschrift3"/>
      </w:pPr>
      <w:bookmarkStart w:id="10" w:name="_Toc509965123"/>
      <w:r>
        <w:t xml:space="preserve">Berechnung Nährwerte und </w:t>
      </w:r>
      <w:r w:rsidR="0057384F">
        <w:t>Reimport in kochbar-Datenbank</w:t>
      </w:r>
      <w:bookmarkEnd w:id="10"/>
    </w:p>
    <w:p w:rsidR="00253E07" w:rsidRDefault="00714561" w:rsidP="00714561">
      <w:r>
        <w:t>Der letzte Schritt der Schnittstellenentwicklung bestand darin, mit der final angepassten,</w:t>
      </w:r>
      <w:r w:rsidR="00AC6748">
        <w:t xml:space="preserve"> </w:t>
      </w:r>
      <w:r w:rsidR="006610E6">
        <w:t>Software von Herrn Ullmann</w:t>
      </w:r>
      <w:r>
        <w:t xml:space="preserve"> für die im </w:t>
      </w:r>
      <w:r w:rsidR="006610E6">
        <w:t>JSON-</w:t>
      </w:r>
      <w:r>
        <w:t>Format vorliegende</w:t>
      </w:r>
      <w:r w:rsidR="006610E6">
        <w:t>n</w:t>
      </w:r>
      <w:r>
        <w:t xml:space="preserve"> Rezepte die Nährwerte zu berechnen. </w:t>
      </w:r>
      <w:r w:rsidR="00AC6748">
        <w:t>D</w:t>
      </w:r>
      <w:r>
        <w:t>ieser Vorgang</w:t>
      </w:r>
      <w:r w:rsidR="00AC6748">
        <w:t xml:space="preserve"> steht</w:t>
      </w:r>
      <w:r>
        <w:t xml:space="preserve"> auch exemplarisch dafür wie zukünftig andere Entwickler und Benutzer mit der in dieser Arbeit entwickelten Schnittstelle interagieren können. </w:t>
      </w:r>
      <w:r w:rsidR="00AC6748">
        <w:t xml:space="preserve">Prinzipiell stützt sich die Bewertung auf </w:t>
      </w:r>
      <w:r w:rsidR="00322240">
        <w:t>ein weiteres</w:t>
      </w:r>
      <w:r w:rsidR="00AC6748">
        <w:t xml:space="preserve"> Python Skript, </w:t>
      </w:r>
      <w:r w:rsidR="00AC6748" w:rsidRPr="00AC6748">
        <w:rPr>
          <w:b/>
        </w:rPr>
        <w:t>writeToDb.</w:t>
      </w:r>
      <w:r w:rsidR="00322240">
        <w:rPr>
          <w:b/>
        </w:rPr>
        <w:t>py</w:t>
      </w:r>
      <w:r w:rsidR="00253E07">
        <w:t>. D</w:t>
      </w:r>
      <w:r w:rsidR="00322240">
        <w:t>ieses Skript ist dafür zuständig</w:t>
      </w:r>
      <w:r w:rsidR="00253E07">
        <w:t>,</w:t>
      </w:r>
      <w:r w:rsidR="00322240">
        <w:t xml:space="preserve"> die Einträge</w:t>
      </w:r>
      <w:r w:rsidR="00253E07">
        <w:t>,</w:t>
      </w:r>
      <w:r w:rsidR="00322240">
        <w:t xml:space="preserve"> die in dem Array der </w:t>
      </w:r>
      <w:r w:rsidR="00322240" w:rsidRPr="00322240">
        <w:rPr>
          <w:b/>
        </w:rPr>
        <w:t>findnutr.py</w:t>
      </w:r>
      <w:r w:rsidR="00322240">
        <w:rPr>
          <w:b/>
        </w:rPr>
        <w:t xml:space="preserve"> </w:t>
      </w:r>
      <w:r w:rsidR="00322240">
        <w:t>gesichert wurden in eine neue Tabelle der Datenbank zu speichern. Die in diesem Vorgang nötigen SQL-Befehle wurden dabei durch Wildcards maskiert um der Gefahr durch SQL-Inj</w:t>
      </w:r>
      <w:r w:rsidR="00253E07">
        <w:t>ektion entgegen zu wirken. Desw</w:t>
      </w:r>
      <w:r w:rsidR="00322240">
        <w:t xml:space="preserve">eiteren überprüft die </w:t>
      </w:r>
      <w:r w:rsidR="00322240" w:rsidRPr="00322240">
        <w:rPr>
          <w:b/>
        </w:rPr>
        <w:t>writeToDb.py</w:t>
      </w:r>
      <w:r w:rsidR="00253E07" w:rsidRPr="00253E07">
        <w:t>-Datei</w:t>
      </w:r>
      <w:r w:rsidR="00253E07">
        <w:rPr>
          <w:b/>
        </w:rPr>
        <w:t>,</w:t>
      </w:r>
      <w:r w:rsidR="00322240">
        <w:rPr>
          <w:b/>
        </w:rPr>
        <w:t xml:space="preserve"> </w:t>
      </w:r>
      <w:r w:rsidR="00322240">
        <w:t>ob die passende Tabelle auf der Daten</w:t>
      </w:r>
      <w:r w:rsidR="00253E07">
        <w:t xml:space="preserve">bank bereits existiert und legt diese im Fall </w:t>
      </w:r>
      <w:r w:rsidR="00322240">
        <w:t xml:space="preserve">an. Die eigentliche Berechnung wird nun durch den Aufruf </w:t>
      </w:r>
      <w:r w:rsidR="00A964C1">
        <w:t>der</w:t>
      </w:r>
      <w:r w:rsidR="00322240">
        <w:t xml:space="preserve"> </w:t>
      </w:r>
      <w:r w:rsidR="00322240" w:rsidRPr="00A964C1">
        <w:rPr>
          <w:b/>
        </w:rPr>
        <w:t>findnu</w:t>
      </w:r>
      <w:r w:rsidR="00A964C1" w:rsidRPr="00A964C1">
        <w:rPr>
          <w:b/>
        </w:rPr>
        <w:t>tr.py</w:t>
      </w:r>
      <w:r w:rsidR="00253E07" w:rsidRPr="00253E07">
        <w:t>-Datei</w:t>
      </w:r>
      <w:r w:rsidR="00A964C1">
        <w:rPr>
          <w:b/>
        </w:rPr>
        <w:t xml:space="preserve"> </w:t>
      </w:r>
      <w:r w:rsidR="00A964C1">
        <w:t xml:space="preserve">gestartet. Dabei erwartet das Python Skript nun ein oder mehrere Rezepte im </w:t>
      </w:r>
      <w:r w:rsidR="00253E07">
        <w:t>JSON-</w:t>
      </w:r>
      <w:r w:rsidR="00A964C1">
        <w:t xml:space="preserve">Dateiformat. Die Nährwerte der entsprechenden Gerichte werden berechnet und via </w:t>
      </w:r>
      <w:r w:rsidR="00A964C1" w:rsidRPr="00A964C1">
        <w:rPr>
          <w:b/>
        </w:rPr>
        <w:t>writeToDb.py</w:t>
      </w:r>
      <w:r w:rsidR="00253E07" w:rsidRPr="00253E07">
        <w:t>-Datei</w:t>
      </w:r>
      <w:r w:rsidR="00A964C1">
        <w:rPr>
          <w:b/>
        </w:rPr>
        <w:t xml:space="preserve"> </w:t>
      </w:r>
      <w:r w:rsidR="00A964C1">
        <w:t>in die neue Tabelle der Datenbank geschrieben. Zur Berechnung der Nährwerte des kochbar-Datensatzes wurde die Funktion 11-mal gestartet</w:t>
      </w:r>
      <w:r w:rsidR="00253E07">
        <w:t>,</w:t>
      </w:r>
      <w:r w:rsidR="00A964C1">
        <w:t xml:space="preserve"> mit jeweils 30000 unterschiedlichen Rezepten. Die Parallelisierung der Berechnung und dem Schreiben in die Datenbank kann auf zwei Wegen erreicht werden. Entweder wird die </w:t>
      </w:r>
      <w:r w:rsidR="00A964C1" w:rsidRPr="00A964C1">
        <w:rPr>
          <w:b/>
        </w:rPr>
        <w:t>findnutr.py</w:t>
      </w:r>
      <w:r w:rsidR="00A964C1">
        <w:rPr>
          <w:b/>
        </w:rPr>
        <w:t xml:space="preserve"> </w:t>
      </w:r>
      <w:r w:rsidR="00A964C1">
        <w:t>manuell so oft wie nötig gestartet oder das im GitHub Repository beiliegen</w:t>
      </w:r>
      <w:r w:rsidR="00253E07">
        <w:t>de</w:t>
      </w:r>
      <w:r w:rsidR="00A964C1">
        <w:t xml:space="preserve"> Python Skript </w:t>
      </w:r>
      <w:r w:rsidR="00A964C1" w:rsidRPr="00A964C1">
        <w:rPr>
          <w:b/>
        </w:rPr>
        <w:t>scriptHandler.py</w:t>
      </w:r>
      <w:r w:rsidR="00A964C1">
        <w:rPr>
          <w:b/>
        </w:rPr>
        <w:t xml:space="preserve"> </w:t>
      </w:r>
      <w:r w:rsidR="00A964C1">
        <w:t xml:space="preserve">wird genutzt. Das </w:t>
      </w:r>
      <w:r w:rsidR="00A964C1" w:rsidRPr="00A964C1">
        <w:rPr>
          <w:b/>
        </w:rPr>
        <w:t>scriptHandler.py</w:t>
      </w:r>
      <w:r w:rsidR="00253E07">
        <w:t>-</w:t>
      </w:r>
      <w:r w:rsidR="00A964C1">
        <w:t xml:space="preserve">Skript startet ein beliebiges drittes Skript, beliebig oft, mit beliebigen Parametern. </w:t>
      </w:r>
    </w:p>
    <w:p w:rsidR="00714561" w:rsidRPr="00B95B24" w:rsidRDefault="006E0091" w:rsidP="00714561">
      <w:r>
        <w:lastRenderedPageBreak/>
        <w:t>Abbildung 4 zeigt den Reimport Vorgang der Rezepte mit den entsprechenden Nährwerten. Dank Parallelisierung konnten innerhalb von 5 Stunden 309360 Rezepte auf ihre Nährwerte untersucht und die Ergebnisse in eine Datenbank geschrieben werden.</w:t>
      </w:r>
      <w:r w:rsidR="00B95B24">
        <w:t xml:space="preserve"> Auf diese Weiße können auch neue Rezept zur </w:t>
      </w:r>
      <w:r w:rsidR="00253E07">
        <w:t xml:space="preserve">bestehenden </w:t>
      </w:r>
      <w:r w:rsidR="00B95B24">
        <w:t xml:space="preserve">Datenbank hinzugefügt werden, </w:t>
      </w:r>
      <w:r w:rsidR="00253E07">
        <w:t>wobei</w:t>
      </w:r>
      <w:r w:rsidR="00B95B24">
        <w:t xml:space="preserve"> die Anwender lediglich wie oben beschrieben das </w:t>
      </w:r>
      <w:r w:rsidR="00B95B24" w:rsidRPr="00B95B24">
        <w:rPr>
          <w:b/>
        </w:rPr>
        <w:t>findnutr.py</w:t>
      </w:r>
      <w:r w:rsidR="00B95B24">
        <w:t xml:space="preserve"> Skript mit einer passenden </w:t>
      </w:r>
      <w:r w:rsidR="00253E07">
        <w:t>JSON</w:t>
      </w:r>
      <w:r w:rsidR="00B95B24">
        <w:t xml:space="preserve"> Datei aufrufen</w:t>
      </w:r>
      <w:r w:rsidR="00253E07">
        <w:t xml:space="preserve"> </w:t>
      </w:r>
      <w:r w:rsidR="00253E07">
        <w:t>müssen</w:t>
      </w:r>
      <w:r w:rsidR="00B95B24">
        <w:t xml:space="preserve">. Die Formatierung der json Datei kann dabei der im GitHub-Repository zu findenden </w:t>
      </w:r>
      <w:proofErr w:type="gramStart"/>
      <w:r w:rsidR="00B95B24" w:rsidRPr="00B95B24">
        <w:rPr>
          <w:b/>
        </w:rPr>
        <w:t>test</w:t>
      </w:r>
      <w:r w:rsidR="00253E07">
        <w:rPr>
          <w:b/>
        </w:rPr>
        <w:t>parse</w:t>
      </w:r>
      <w:r w:rsidR="00B95B24" w:rsidRPr="00B95B24">
        <w:rPr>
          <w:b/>
        </w:rPr>
        <w:t>.json</w:t>
      </w:r>
      <w:proofErr w:type="gramEnd"/>
      <w:r w:rsidR="00B95B24">
        <w:rPr>
          <w:b/>
        </w:rPr>
        <w:t xml:space="preserve"> </w:t>
      </w:r>
      <w:r w:rsidR="00B95B24">
        <w:t xml:space="preserve">entnommen werden. </w:t>
      </w:r>
    </w:p>
    <w:p w:rsidR="006E0091" w:rsidRPr="006E0091" w:rsidRDefault="006E0091" w:rsidP="006E0091">
      <w:pPr>
        <w:pStyle w:val="Folgeabsatz"/>
      </w:pPr>
    </w:p>
    <w:p w:rsidR="006E0091" w:rsidRDefault="006E0091" w:rsidP="006E0091">
      <w:pPr>
        <w:pStyle w:val="Folgeabsatz"/>
      </w:pPr>
      <w:r>
        <w:rPr>
          <w:noProof/>
        </w:rPr>
        <w:drawing>
          <wp:inline distT="0" distB="0" distL="0" distR="0">
            <wp:extent cx="5391150" cy="3219450"/>
            <wp:effectExtent l="0" t="0" r="0" b="0"/>
            <wp:docPr id="5" name="Grafik 5" descr="C:\Users\Daveberth\AppData\Local\Microsoft\Windows\INetCache\Content.Word\im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eberth\AppData\Local\Microsoft\Windows\INetCache\Content.Word\impor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219450"/>
                    </a:xfrm>
                    <a:prstGeom prst="rect">
                      <a:avLst/>
                    </a:prstGeom>
                    <a:noFill/>
                    <a:ln>
                      <a:noFill/>
                    </a:ln>
                  </pic:spPr>
                </pic:pic>
              </a:graphicData>
            </a:graphic>
          </wp:inline>
        </w:drawing>
      </w:r>
    </w:p>
    <w:p w:rsidR="006E0091" w:rsidRDefault="006E0091" w:rsidP="006E0091">
      <w:pPr>
        <w:pStyle w:val="Folgeabsatz"/>
        <w:jc w:val="center"/>
        <w:rPr>
          <w:i/>
          <w:sz w:val="20"/>
        </w:rPr>
      </w:pPr>
      <w:r>
        <w:rPr>
          <w:i/>
          <w:sz w:val="20"/>
        </w:rPr>
        <w:t>Abbildung 4: Reimport der Rezept-Nährwert-Kombination</w:t>
      </w:r>
    </w:p>
    <w:p w:rsidR="006E0091" w:rsidRDefault="006E0091" w:rsidP="006E0091">
      <w:pPr>
        <w:pStyle w:val="Folgeabsatz"/>
        <w:jc w:val="center"/>
        <w:rPr>
          <w:i/>
          <w:sz w:val="20"/>
        </w:rPr>
      </w:pPr>
    </w:p>
    <w:p w:rsidR="006E0091" w:rsidRPr="006E0091" w:rsidRDefault="006E0091" w:rsidP="006E0091"/>
    <w:p w:rsidR="006E0091" w:rsidRPr="006E0091" w:rsidRDefault="00253E07" w:rsidP="006E0091">
      <w:r>
        <w:t>Zuletzt muss für den</w:t>
      </w:r>
      <w:r w:rsidR="006E0091">
        <w:t xml:space="preserve"> </w:t>
      </w:r>
      <w:r>
        <w:t xml:space="preserve">Reimport </w:t>
      </w:r>
      <w:r w:rsidR="006E0091">
        <w:t>die eben angelegte Tabelle noch als SQL-Dump exportiert werden, um später auf dem Universitätsserver integriert werden zu können</w:t>
      </w:r>
      <w:r w:rsidR="001E61B7">
        <w:t xml:space="preserve"> </w:t>
      </w:r>
    </w:p>
    <w:p w:rsidR="006E0091" w:rsidRPr="006E0091" w:rsidRDefault="006E0091" w:rsidP="006E0091">
      <w:pPr>
        <w:pStyle w:val="Folgeabsatz"/>
      </w:pPr>
    </w:p>
    <w:p w:rsidR="0081507C" w:rsidRDefault="005F213A" w:rsidP="005F213A">
      <w:pPr>
        <w:pStyle w:val="berschrift2"/>
      </w:pPr>
      <w:bookmarkStart w:id="11" w:name="_Toc509965124"/>
      <w:r>
        <w:lastRenderedPageBreak/>
        <w:t>Entwicklung Frontend zur Rezeptsuche</w:t>
      </w:r>
      <w:bookmarkEnd w:id="11"/>
    </w:p>
    <w:p w:rsidR="005F213A" w:rsidRDefault="005F213A" w:rsidP="005F213A">
      <w:pPr>
        <w:pStyle w:val="berschrift2"/>
      </w:pPr>
      <w:bookmarkStart w:id="12" w:name="_Toc509965125"/>
      <w:r>
        <w:t>Entwicklung User Interface</w:t>
      </w:r>
      <w:bookmarkEnd w:id="12"/>
    </w:p>
    <w:p w:rsidR="00B95B24" w:rsidRDefault="00B95B24" w:rsidP="00B95B24">
      <w:pPr>
        <w:pStyle w:val="berschrift1"/>
      </w:pPr>
      <w:bookmarkStart w:id="13" w:name="_Toc509965126"/>
      <w:r>
        <w:t>Zusammenfassung und Ausblick</w:t>
      </w:r>
      <w:bookmarkEnd w:id="13"/>
      <w:r>
        <w:t xml:space="preserve"> </w:t>
      </w:r>
    </w:p>
    <w:p w:rsidR="008B27F2" w:rsidRDefault="00B95B24" w:rsidP="00B95B24">
      <w:r>
        <w:t xml:space="preserve">Dieses Kapitel soll die vorliegende Arbeit noch einmal zusammenfassen und zusätzlich einen Ausblick auf mögliche </w:t>
      </w:r>
      <w:r w:rsidR="008B27F2">
        <w:t>anknüpfende</w:t>
      </w:r>
      <w:r>
        <w:t xml:space="preserve"> Arbeiten geben. </w:t>
      </w:r>
    </w:p>
    <w:p w:rsidR="00315FE2" w:rsidRDefault="00B95B24" w:rsidP="00B95B24">
      <w:r>
        <w:t>Es konnte gezeigt werden, wie mit Hilfe de</w:t>
      </w:r>
      <w:r w:rsidR="008B27F2">
        <w:t>r von Herrn Ullmann entwickelter</w:t>
      </w:r>
      <w:r>
        <w:t xml:space="preserve"> Software c</w:t>
      </w:r>
      <w:r w:rsidR="008B27F2">
        <w:t>a.</w:t>
      </w:r>
      <w:r>
        <w:t xml:space="preserve"> 300</w:t>
      </w:r>
      <w:r w:rsidR="008B27F2">
        <w:t>.</w:t>
      </w:r>
      <w:r>
        <w:t>000 Rezepte auf ihre Nährwerte hin untersucht wurden. Des Weiteren wurden die errechneten Nährwerte in einer neuen Tabelle der kochbar-Datenbank gesichert und ermöglichen so anderen Seminarteilnehmern oder künftigen Entwicklern einen direkten und einfach</w:t>
      </w:r>
      <w:r w:rsidR="008B27F2">
        <w:t>en</w:t>
      </w:r>
      <w:r>
        <w:t xml:space="preserve"> Zugriff auf die entsprechenden Werte, ohne diese selbstständig berechnen zu müssen. </w:t>
      </w:r>
      <w:r w:rsidR="008B27F2">
        <w:t>Zudem konnte</w:t>
      </w:r>
      <w:r>
        <w:t xml:space="preserve"> in dieser Arbeit demonstriert werden</w:t>
      </w:r>
      <w:r w:rsidR="008B27F2">
        <w:t>,</w:t>
      </w:r>
      <w:r>
        <w:t xml:space="preserve"> wie Anwender zukünftig auch Rezepte bewerten können</w:t>
      </w:r>
      <w:r w:rsidR="008B27F2">
        <w:t>, ohne</w:t>
      </w:r>
      <w:r>
        <w:t xml:space="preserve"> dass diese zwingend dem R</w:t>
      </w:r>
      <w:r w:rsidRPr="00B95B24">
        <w:t>epertoire</w:t>
      </w:r>
      <w:r>
        <w:t xml:space="preserve"> der Internetseite </w:t>
      </w:r>
      <w:hyperlink r:id="rId14" w:history="1">
        <w:r w:rsidRPr="009E16BD">
          <w:rPr>
            <w:rStyle w:val="Hyperlink"/>
          </w:rPr>
          <w:t>www.chefkoch.de</w:t>
        </w:r>
      </w:hyperlink>
      <w:r>
        <w:t xml:space="preserve"> entspringen. Die Rezepte oder Gerichte müssen dazu lediglich in einer passenden </w:t>
      </w:r>
      <w:r w:rsidR="008B27F2">
        <w:t>JSON-</w:t>
      </w:r>
      <w:r>
        <w:t>Datei vorliegen. Im zweiten und dritten</w:t>
      </w:r>
      <w:r w:rsidR="00362F3E">
        <w:t xml:space="preserve"> praktischen</w:t>
      </w:r>
      <w:r>
        <w:t xml:space="preserve"> Teil dieser Arbeit wurde ein Interface zur Kommunikation mit der kochbar-Datenbank entwickelt und präsentiert. Dabei hat der Anwender die Möglichkeit Rezepte aus der Datenbank zu suchen und diese in seinem Dashboard, also in seinem persönlichen Bereich, abzulegen. Das Dashboard des Users zeigt dabei seinen täglichen Bedarf an verschiedenen Nährstoffen an und trifft auch eine Aussage darüber</w:t>
      </w:r>
      <w:r w:rsidR="00315FE2">
        <w:t>,</w:t>
      </w:r>
      <w:r>
        <w:t xml:space="preserve"> wieviel der User davon bereits durch au</w:t>
      </w:r>
      <w:r w:rsidR="00362F3E">
        <w:t xml:space="preserve">sgewählte Mahlzeiten aufgenommen hat. Die in Kapitel 3.1 vorgestellten Projektziele sind damit in vollem Umfang erfüllt worden. </w:t>
      </w:r>
    </w:p>
    <w:p w:rsidR="00362F3E" w:rsidRDefault="00315FE2" w:rsidP="00B95B24">
      <w:r>
        <w:t>Leider</w:t>
      </w:r>
      <w:r w:rsidR="00362F3E">
        <w:t xml:space="preserve"> haben sich während der Projektdurchführung einige Schwachstellen und konzeptionelle Fehler mir der eingesetzten Methodik aber auch mit </w:t>
      </w:r>
      <w:r w:rsidR="00674A33">
        <w:t>den verwendeten Programmen</w:t>
      </w:r>
      <w:r w:rsidR="00362F3E">
        <w:t xml:space="preserve"> und Skripten, gezeigt. Diese sollen im Folgenden kurz aufgezeigt um damit eventuelle Ansatzpunkte für zukünftige Projekte und Arbeiten zu liefern. </w:t>
      </w:r>
    </w:p>
    <w:p w:rsidR="00362F3E" w:rsidRDefault="00362F3E" w:rsidP="00362F3E">
      <w:pPr>
        <w:pStyle w:val="berschrift2"/>
      </w:pPr>
      <w:bookmarkStart w:id="14" w:name="_Toc509965127"/>
      <w:r>
        <w:t>Optimierung der Datenbanksuche</w:t>
      </w:r>
      <w:bookmarkEnd w:id="14"/>
      <w:r>
        <w:t xml:space="preserve"> </w:t>
      </w:r>
    </w:p>
    <w:p w:rsidR="00674A33" w:rsidRDefault="00315FE2" w:rsidP="00362F3E">
      <w:r>
        <w:t>In der aktuellen Version</w:t>
      </w:r>
      <w:r w:rsidR="00362F3E">
        <w:t xml:space="preserve"> de</w:t>
      </w:r>
      <w:r>
        <w:t>s in dieser Arbeit entwickelten</w:t>
      </w:r>
      <w:r w:rsidR="00362F3E">
        <w:t xml:space="preserve"> </w:t>
      </w:r>
      <w:r>
        <w:t>UIs (User Interface)</w:t>
      </w:r>
      <w:r w:rsidR="00362F3E">
        <w:t xml:space="preserve"> gibt es </w:t>
      </w:r>
      <w:r>
        <w:t>keine</w:t>
      </w:r>
      <w:r w:rsidR="00362F3E">
        <w:t xml:space="preserve"> Möglichkeit die Datenbank nach Rezeptbestandteilen </w:t>
      </w:r>
      <w:r>
        <w:t>bzw.</w:t>
      </w:r>
      <w:r w:rsidR="00362F3E">
        <w:t xml:space="preserve"> nach bestimmten Zu</w:t>
      </w:r>
      <w:r w:rsidR="00362F3E">
        <w:lastRenderedPageBreak/>
        <w:t>taten zu durchsuchen. Während des Suchvorgangs wird lediglich die Spalte des Rezepttitels, also der eindeutige Identifier, des Gerichts beziehungsweiße der Mahlzeit durchsucht. Dies hat den Hintergrund, dass s</w:t>
      </w:r>
      <w:r>
        <w:t>ich das Durchsuchen der Zutaten-</w:t>
      </w:r>
      <w:r w:rsidR="00362F3E">
        <w:t xml:space="preserve">Spalte von ca. 300000 Rezepten als extrem ineffizient erwiesen hat. </w:t>
      </w:r>
      <w:r w:rsidR="00674A33">
        <w:t>Zu Gunsten der Responsivität des Interfaces und der erfahrenen User Experience implementiert diese Arbeit lediglich eine Suche in der Titelspalte. Es wäre aber durchaus wünschenswert,</w:t>
      </w:r>
      <w:r w:rsidR="001E61B7">
        <w:t xml:space="preserve"> </w:t>
      </w:r>
      <w:r w:rsidR="00674A33">
        <w:t>das</w:t>
      </w:r>
      <w:r w:rsidR="001E61B7">
        <w:t>s</w:t>
      </w:r>
      <w:r w:rsidR="00674A33">
        <w:t xml:space="preserve"> User auch nach bestimmten Zutaten suchen oder diese, falls gewünscht, auch ausschließen können, </w:t>
      </w:r>
      <w:r w:rsidR="001E61B7">
        <w:t>ohne, dass</w:t>
      </w:r>
      <w:r w:rsidR="00674A33">
        <w:t xml:space="preserve"> diese zwingend im Namen des Gerichts vorkommen. </w:t>
      </w:r>
      <w:r>
        <w:t>Daher wäre d</w:t>
      </w:r>
      <w:r w:rsidR="00674A33">
        <w:t xml:space="preserve">ie Entwicklung einer performanten Volltextsuche der Inhaltsstoffspalte für die kochbar-Datenbank eine mögliche Thematik für zukünftige Arbeiten. </w:t>
      </w:r>
    </w:p>
    <w:p w:rsidR="00674A33" w:rsidRDefault="00674A33" w:rsidP="00362F3E"/>
    <w:p w:rsidR="00674A33" w:rsidRDefault="00674A33" w:rsidP="00674A33">
      <w:pPr>
        <w:pStyle w:val="berschrift2"/>
      </w:pPr>
      <w:bookmarkStart w:id="15" w:name="_Toc509965128"/>
      <w:r>
        <w:t>Optimierung des Datenbankdesigns</w:t>
      </w:r>
      <w:bookmarkEnd w:id="15"/>
    </w:p>
    <w:p w:rsidR="00B95B24" w:rsidRDefault="00F03F1C" w:rsidP="00674A33">
      <w:r>
        <w:t>Die vorliegende</w:t>
      </w:r>
      <w:r w:rsidR="00674A33">
        <w:t xml:space="preserve">, von uns entwickelte Tabelle, also die </w:t>
      </w:r>
      <w:r>
        <w:t>der</w:t>
      </w:r>
      <w:r w:rsidR="00674A33">
        <w:t xml:space="preserve"> Zuordnung von Rezepttitel</w:t>
      </w:r>
      <w:r>
        <w:t>n</w:t>
      </w:r>
      <w:r w:rsidR="00674A33">
        <w:t xml:space="preserve"> und Nährwerte</w:t>
      </w:r>
      <w:r>
        <w:t>n,</w:t>
      </w:r>
      <w:r w:rsidR="00674A33">
        <w:t xml:space="preserve"> verzichtet auf die Verwendung von </w:t>
      </w:r>
      <w:r w:rsidR="001E61B7">
        <w:t>traditionellen</w:t>
      </w:r>
      <w:r w:rsidR="00674A33">
        <w:t xml:space="preserve"> Datenbankattribute</w:t>
      </w:r>
      <w:r>
        <w:t>n</w:t>
      </w:r>
      <w:r w:rsidR="00674A33">
        <w:t xml:space="preserve">. So wird in der Tabelle keine Referenz auf die eigentlich ursprüngliche Rezepttabelle angelegt. </w:t>
      </w:r>
      <w:r>
        <w:t>Üblicherweise</w:t>
      </w:r>
      <w:r w:rsidR="001E61B7">
        <w:t xml:space="preserve"> </w:t>
      </w:r>
      <w:r>
        <w:t>wird</w:t>
      </w:r>
      <w:r w:rsidR="001E61B7">
        <w:t xml:space="preserve"> hier der Titel der Rezepte in der Tabelle als FOREIGN KEY gesetzt, da jedoch dies die Modularität der entstandenen Tabelle gemindert hätte und der mögliche Einsatzzweck der Tabelle über den Rahmen dieses Projektes hinausgeht, wurde sich dagegen entschieden einen FOREIGN KEY auf den PRIMARY KEY der ursprünglichen Rezepttabelle zu setzen. Ähnlich verhält es sich auch mit den gewählten Datentypen der Spalten der neuen Tabelle. Diese sind möglichst variabel und flexibel gehalten um Anpassungen in der Tabelle auch für anderen Entwicklern so möglich wie einfach zu gestalten. Für spätere Arbeiten wäre es sicherlich erstrebenswert das Datenbankdesign entsprechen</w:t>
      </w:r>
      <w:r w:rsidR="007C729F">
        <w:t xml:space="preserve">d zu optimieren. </w:t>
      </w:r>
    </w:p>
    <w:p w:rsidR="007C729F" w:rsidRDefault="007C729F" w:rsidP="007C729F">
      <w:pPr>
        <w:pStyle w:val="berschrift2"/>
      </w:pPr>
      <w:bookmarkStart w:id="16" w:name="_Toc509965129"/>
      <w:r>
        <w:t>Optimierung des Umgangs mit Manuel Ullmanns Software</w:t>
      </w:r>
      <w:bookmarkEnd w:id="16"/>
    </w:p>
    <w:p w:rsidR="00F03F1C" w:rsidRDefault="007C729F" w:rsidP="007C729F">
      <w:r>
        <w:t xml:space="preserve">Es zeigte sich, dass die Software von Herrn Ullmann gelegentlich Probleme damit hat die Mengenangaben in Rezepten korrekt zu interpretieren. Als Folge daraus können für das Gericht/Rezept keine Nährwerte bestimmt werden. In dieser Arbeit konnte der Ursprung des Problems nicht klar ausgemacht werden. So scheint die Software Probleme mit dem </w:t>
      </w:r>
      <w:r w:rsidR="00F03F1C">
        <w:t>Erkennen</w:t>
      </w:r>
      <w:r>
        <w:t xml:space="preserve"> </w:t>
      </w:r>
      <w:r w:rsidR="00F03F1C">
        <w:t>mancher</w:t>
      </w:r>
      <w:r>
        <w:t xml:space="preserve"> Mengenangaben</w:t>
      </w:r>
      <w:r w:rsidR="00F03F1C">
        <w:t xml:space="preserve"> zu haben</w:t>
      </w:r>
      <w:r>
        <w:t xml:space="preserve">. </w:t>
      </w:r>
    </w:p>
    <w:p w:rsidR="007C729F" w:rsidRPr="007C729F" w:rsidRDefault="007C729F" w:rsidP="007C729F">
      <w:r>
        <w:lastRenderedPageBreak/>
        <w:t xml:space="preserve">Schlussendlich </w:t>
      </w:r>
      <w:r w:rsidR="00326C05">
        <w:t xml:space="preserve">konnte, durch den Einsatz eines Eventhandlers in der </w:t>
      </w:r>
      <w:r w:rsidR="00326C05">
        <w:rPr>
          <w:b/>
        </w:rPr>
        <w:t>parseJsonFile</w:t>
      </w:r>
      <w:r w:rsidR="00326C05" w:rsidRPr="00326C05">
        <w:rPr>
          <w:b/>
        </w:rPr>
        <w:t>.py</w:t>
      </w:r>
      <w:r w:rsidR="00326C05">
        <w:t>, die Problematik umgangen werden. Rezepte die nicht eindeutig bewertet werden konnten</w:t>
      </w:r>
      <w:r w:rsidR="00F03F1C">
        <w:t>,</w:t>
      </w:r>
      <w:r w:rsidR="00326C05">
        <w:t xml:space="preserve"> wurden </w:t>
      </w:r>
      <w:r w:rsidR="00F03F1C">
        <w:t xml:space="preserve">ausgelassen, anstatt </w:t>
      </w:r>
      <w:r w:rsidR="00326C05">
        <w:t>in die resultierende Tabelle aufgenommen</w:t>
      </w:r>
      <w:r w:rsidR="00F03F1C">
        <w:t xml:space="preserve"> zu werden</w:t>
      </w:r>
      <w:r w:rsidR="00326C05">
        <w:t xml:space="preserve">. Die Summe der </w:t>
      </w:r>
      <w:r w:rsidR="00F03F1C">
        <w:t>dadurch</w:t>
      </w:r>
      <w:r w:rsidR="00326C05">
        <w:t xml:space="preserve"> verloren Rezepte beläuft sich bei etwa 1% des gesamten kochbar-Datensatz</w:t>
      </w:r>
      <w:r w:rsidR="00F03F1C">
        <w:t xml:space="preserve">es – </w:t>
      </w:r>
      <w:proofErr w:type="gramStart"/>
      <w:r w:rsidR="00F03F1C">
        <w:t xml:space="preserve">es </w:t>
      </w:r>
      <w:r w:rsidR="00326C05">
        <w:t xml:space="preserve"> konnten</w:t>
      </w:r>
      <w:proofErr w:type="gramEnd"/>
      <w:r w:rsidR="00326C05">
        <w:t xml:space="preserve"> </w:t>
      </w:r>
      <w:r w:rsidR="00F03F1C">
        <w:t>also ca.</w:t>
      </w:r>
      <w:r w:rsidR="00326C05">
        <w:t xml:space="preserve"> 5000 Rezepte nicht bewertet werden. Für zukünftige Arbeiten wär</w:t>
      </w:r>
      <w:r w:rsidR="00F03F1C">
        <w:t>e die Verbesserungen der „Erkenner</w:t>
      </w:r>
      <w:r w:rsidR="00326C05">
        <w:t>-Quote“ selb</w:t>
      </w:r>
      <w:r w:rsidR="00F03F1C">
        <w:t>stverständlich interessant, vor allem</w:t>
      </w:r>
      <w:r w:rsidR="00326C05">
        <w:t xml:space="preserve"> um individueller auf Benutzereingaben von neuen Rezepten reagieren zu können. </w:t>
      </w:r>
    </w:p>
    <w:p w:rsidR="00CC065E" w:rsidRPr="00CC065E" w:rsidRDefault="00CC065E" w:rsidP="00CC065E"/>
    <w:p w:rsidR="006C449B" w:rsidRDefault="003B7CA8" w:rsidP="006C449B">
      <w:pPr>
        <w:pStyle w:val="Folgeabsatz"/>
        <w:ind w:firstLine="0"/>
        <w:jc w:val="center"/>
      </w:pPr>
      <w:r>
        <w:rPr>
          <w:noProof/>
        </w:rPr>
        <w:drawing>
          <wp:inline distT="0" distB="0" distL="0" distR="0" wp14:anchorId="0227A74C" wp14:editId="340EECA9">
            <wp:extent cx="3971925" cy="15525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1925" cy="1552575"/>
                    </a:xfrm>
                    <a:prstGeom prst="rect">
                      <a:avLst/>
                    </a:prstGeom>
                  </pic:spPr>
                </pic:pic>
              </a:graphicData>
            </a:graphic>
          </wp:inline>
        </w:drawing>
      </w:r>
    </w:p>
    <w:p w:rsidR="003B7CA8" w:rsidRDefault="003B7CA8" w:rsidP="006C449B">
      <w:pPr>
        <w:pStyle w:val="Folgeabsatz"/>
        <w:ind w:firstLine="0"/>
        <w:jc w:val="center"/>
        <w:rPr>
          <w:i/>
          <w:sz w:val="20"/>
        </w:rPr>
      </w:pPr>
      <w:r>
        <w:rPr>
          <w:i/>
          <w:sz w:val="20"/>
        </w:rPr>
        <w:t>Abbildung 5: Ausschnitt des Eventhandlers</w:t>
      </w:r>
    </w:p>
    <w:p w:rsidR="007C3F02" w:rsidRDefault="007C3F02" w:rsidP="006C449B">
      <w:pPr>
        <w:pStyle w:val="Folgeabsatz"/>
        <w:ind w:firstLine="0"/>
        <w:jc w:val="center"/>
        <w:rPr>
          <w:i/>
          <w:sz w:val="20"/>
        </w:rPr>
      </w:pPr>
    </w:p>
    <w:p w:rsidR="007C3F02" w:rsidRDefault="007C3F02" w:rsidP="007C3F02">
      <w:pPr>
        <w:pStyle w:val="berschrift2"/>
      </w:pPr>
      <w:bookmarkStart w:id="17" w:name="_Toc509965130"/>
      <w:r>
        <w:t>Optimierung der Referenzwert-Tabelle</w:t>
      </w:r>
      <w:bookmarkEnd w:id="17"/>
      <w:r>
        <w:t xml:space="preserve"> </w:t>
      </w:r>
    </w:p>
    <w:p w:rsidR="007C3F02" w:rsidRDefault="007C3F02" w:rsidP="007C3F02">
      <w:r>
        <w:t xml:space="preserve">Zum Vergleich der konsumierten Speisen und den, nach der deutschen Gesellschaft für Ernährung, empfohlen täglichen Referenzmengen für Nährstoffe verwendet diese Arbeit eine dafür angelegte Datenbanktabelle. In dieser Tabelle sind zehn verschiedene Kategorien mit jeweils unterschiedlichen Mengenangaben für den empfohlenen Nährstoffkonsum definiert. Dabei wird </w:t>
      </w:r>
      <w:r w:rsidR="00C50A7A">
        <w:t xml:space="preserve">sowie </w:t>
      </w:r>
      <w:r>
        <w:t>nach dem Geschlecht d</w:t>
      </w:r>
      <w:r w:rsidR="00C50A7A">
        <w:t xml:space="preserve">es Anwenders, als auch </w:t>
      </w:r>
      <w:r w:rsidR="00DD71BC">
        <w:t>dessen Alter (</w:t>
      </w:r>
      <w:r>
        <w:t>15-19 Jahre alt, 19-24 Jahre alt, 24-51 Jahre alt, 51–65 Jahre alt und 65-100 Jahre alt)</w:t>
      </w:r>
      <w:r w:rsidR="00C50A7A">
        <w:t xml:space="preserve"> </w:t>
      </w:r>
      <w:r w:rsidR="00C50A7A">
        <w:t>unterschied</w:t>
      </w:r>
      <w:r w:rsidR="00C50A7A">
        <w:t>en</w:t>
      </w:r>
      <w:r>
        <w:t xml:space="preserve">. Die deutsche Gesellschaft für Ernährung sieht allerdings noch weitere Gruppe vor, wie etwa stillende Frauen, schwangere Frauen, Kleinkinder, Säuglinge und Menschen mit bestimmten Erkrankungen. Da </w:t>
      </w:r>
      <w:r w:rsidR="00B87785">
        <w:t>durch die</w:t>
      </w:r>
      <w:r>
        <w:t xml:space="preserve"> Implementierung dieser Gruppen, in </w:t>
      </w:r>
      <w:r w:rsidR="00B87785">
        <w:t>Anbetracht</w:t>
      </w:r>
      <w:r>
        <w:t xml:space="preserve"> der zu erwarte</w:t>
      </w:r>
      <w:r w:rsidR="00B87785">
        <w:t>nden Nutzergruppe (Personen</w:t>
      </w:r>
      <w:r w:rsidR="00C50A7A">
        <w:t>,</w:t>
      </w:r>
      <w:r w:rsidR="00B87785">
        <w:t xml:space="preserve"> deren vorrangiges Zi</w:t>
      </w:r>
      <w:r w:rsidR="00C50A7A">
        <w:t xml:space="preserve">el eine gesündere Ernährung ist) </w:t>
      </w:r>
      <w:r w:rsidR="00B87785">
        <w:t>kein Mehrwert zu erwarten gewesen wäre</w:t>
      </w:r>
      <w:r w:rsidR="00C50A7A">
        <w:t>, wurden diese Kategorien übergangen</w:t>
      </w:r>
      <w:r w:rsidR="00B87785">
        <w:t xml:space="preserve">. Für </w:t>
      </w:r>
      <w:r w:rsidR="00C50A7A">
        <w:t xml:space="preserve">zukünftige </w:t>
      </w:r>
      <w:r w:rsidR="00B87785">
        <w:t>Arbeiten könnte die Erweiterung der Tabelle</w:t>
      </w:r>
      <w:r w:rsidR="00C50A7A">
        <w:t>,</w:t>
      </w:r>
      <w:r w:rsidR="00B87785">
        <w:t xml:space="preserve"> um ein Einträge für spezielle Personengruppen</w:t>
      </w:r>
      <w:r w:rsidR="00C50A7A">
        <w:t>, aber durch</w:t>
      </w:r>
      <w:r w:rsidR="00B87785">
        <w:t xml:space="preserve">aus von Interesse </w:t>
      </w:r>
      <w:r w:rsidR="00B87785">
        <w:lastRenderedPageBreak/>
        <w:t>sein. So könnte das entwickelte Frontend</w:t>
      </w:r>
      <w:r w:rsidR="00C50A7A">
        <w:t xml:space="preserve"> zum Beispiel auch zum Diabetes-Management-Tool um konzipiert</w:t>
      </w:r>
      <w:r w:rsidR="00B87785">
        <w:t xml:space="preserve"> werden</w:t>
      </w:r>
      <w:r w:rsidR="00C50A7A">
        <w:t>,</w:t>
      </w:r>
      <w:r w:rsidR="00B87785">
        <w:t xml:space="preserve"> um Menschen mit Zuckererkrankung beim Aufzeichnen und Überwachen ihrer Mahlzeiten zu </w:t>
      </w:r>
      <w:r w:rsidR="00C50A7A">
        <w:t>helfen</w:t>
      </w:r>
      <w:bookmarkStart w:id="18" w:name="_GoBack"/>
      <w:bookmarkEnd w:id="18"/>
      <w:r w:rsidR="00B87785">
        <w:t xml:space="preserve">. </w:t>
      </w:r>
    </w:p>
    <w:p w:rsidR="00455BED" w:rsidRPr="00455BED" w:rsidRDefault="00455BED" w:rsidP="00455BED">
      <w:pPr>
        <w:pStyle w:val="berschrift2"/>
      </w:pPr>
      <w:r>
        <w:t>Optimierung des Frontend Designs</w:t>
      </w:r>
    </w:p>
    <w:p w:rsidR="007C3F02" w:rsidRPr="007C3F02" w:rsidRDefault="007C3F02" w:rsidP="007C3F02">
      <w:pPr>
        <w:pStyle w:val="Folgeabsatz"/>
      </w:pPr>
    </w:p>
    <w:p w:rsidR="006C449B" w:rsidRDefault="006C449B" w:rsidP="006C449B">
      <w:pPr>
        <w:pStyle w:val="Folgeabsatz"/>
        <w:ind w:firstLine="0"/>
        <w:jc w:val="center"/>
        <w:rPr>
          <w:i/>
        </w:rPr>
      </w:pPr>
    </w:p>
    <w:p w:rsidR="006C449B" w:rsidRDefault="006C449B" w:rsidP="006C449B">
      <w:pPr>
        <w:pStyle w:val="Folgeabsatz"/>
        <w:ind w:firstLine="0"/>
        <w:jc w:val="center"/>
        <w:rPr>
          <w:i/>
        </w:rPr>
      </w:pPr>
    </w:p>
    <w:p w:rsidR="006C449B" w:rsidRDefault="006C449B" w:rsidP="009254CB">
      <w:pPr>
        <w:pStyle w:val="Folgeabsatz"/>
        <w:ind w:firstLine="0"/>
      </w:pPr>
    </w:p>
    <w:p w:rsidR="00653D11" w:rsidRDefault="00653D11" w:rsidP="009254CB">
      <w:pPr>
        <w:pStyle w:val="Folgeabsatz"/>
        <w:ind w:firstLine="0"/>
      </w:pPr>
    </w:p>
    <w:p w:rsidR="00653D11" w:rsidRPr="00653D11" w:rsidRDefault="00653D11" w:rsidP="00653D11"/>
    <w:p w:rsidR="00653D11" w:rsidRDefault="00653D11" w:rsidP="009254CB">
      <w:pPr>
        <w:pStyle w:val="Folgeabsatz"/>
        <w:ind w:firstLine="0"/>
      </w:pPr>
    </w:p>
    <w:p w:rsidR="009254CB" w:rsidRPr="009254CB" w:rsidRDefault="00653D11" w:rsidP="009254CB">
      <w:pPr>
        <w:pStyle w:val="Folgeabsatz"/>
        <w:ind w:firstLine="0"/>
      </w:pPr>
      <w:r>
        <w:t xml:space="preserve"> </w:t>
      </w:r>
    </w:p>
    <w:p w:rsidR="00C41E32" w:rsidRDefault="00C41E32" w:rsidP="00E50B81">
      <w:pPr>
        <w:pStyle w:val="Folgeabsatz"/>
        <w:ind w:firstLine="0"/>
      </w:pPr>
    </w:p>
    <w:p w:rsidR="00C41E32" w:rsidRDefault="00C41E32" w:rsidP="00C41E32">
      <w:pPr>
        <w:pStyle w:val="Folgeabsatz"/>
        <w:ind w:firstLine="0"/>
        <w:jc w:val="center"/>
      </w:pPr>
    </w:p>
    <w:p w:rsidR="00C41E32" w:rsidRPr="00E50B81" w:rsidRDefault="00C41E32" w:rsidP="00C41E32">
      <w:pPr>
        <w:pStyle w:val="Folgeabsatz"/>
        <w:ind w:firstLine="0"/>
        <w:jc w:val="center"/>
      </w:pPr>
    </w:p>
    <w:p w:rsidR="00CD70CA" w:rsidRPr="00CD70CA" w:rsidRDefault="00CD70CA" w:rsidP="00CD70CA">
      <w:pPr>
        <w:pStyle w:val="berschrift1"/>
        <w:rPr>
          <w:lang w:val="en-US"/>
        </w:rPr>
      </w:pPr>
      <w:bookmarkStart w:id="19" w:name="_Toc509965131"/>
      <w:r>
        <w:rPr>
          <w:lang w:val="en-US"/>
        </w:rPr>
        <w:t>Acknowledgment</w:t>
      </w:r>
      <w:bookmarkEnd w:id="19"/>
    </w:p>
    <w:p w:rsidR="00146F35" w:rsidRDefault="007C729F" w:rsidP="00C71E45">
      <w:pPr>
        <w:pStyle w:val="Folgeabsatz"/>
        <w:ind w:firstLine="0"/>
      </w:pPr>
      <w:r>
        <w:t xml:space="preserve">An dieser Stelle möchten wir uns herzlichst bei Manuell Ullmann für die Bereitstellung seiner Software bedanken, mit welcher die Umsetzung dieses Projekts erst möglich wurde. </w:t>
      </w:r>
    </w:p>
    <w:p w:rsidR="00822C5C" w:rsidRPr="00822C5C" w:rsidRDefault="00822C5C" w:rsidP="00822C5C"/>
    <w:p w:rsidR="00822C5C" w:rsidRPr="00C71E45" w:rsidRDefault="00822C5C" w:rsidP="00C71E45">
      <w:pPr>
        <w:pStyle w:val="Folgeabsatz"/>
        <w:ind w:firstLine="0"/>
      </w:pPr>
    </w:p>
    <w:p w:rsidR="004E506B" w:rsidRDefault="004E506B" w:rsidP="009E4EDA">
      <w:pPr>
        <w:pStyle w:val="Zwischenberschriftnichtnummeriert"/>
        <w:rPr>
          <w:sz w:val="28"/>
          <w:szCs w:val="28"/>
        </w:rPr>
      </w:pPr>
    </w:p>
    <w:p w:rsidR="00FC2B29" w:rsidRDefault="005C4EA5" w:rsidP="000E0FC7">
      <w:pPr>
        <w:pStyle w:val="berschrift1"/>
        <w:pageBreakBefore/>
        <w:numPr>
          <w:ilvl w:val="0"/>
          <w:numId w:val="0"/>
        </w:numPr>
        <w:ind w:left="431" w:hanging="431"/>
      </w:pPr>
      <w:bookmarkStart w:id="20" w:name="_Toc453327800"/>
      <w:bookmarkStart w:id="21" w:name="_Toc509965132"/>
      <w:r w:rsidRPr="009E4EDA">
        <w:lastRenderedPageBreak/>
        <w:t>Literaturverzeichnis</w:t>
      </w:r>
      <w:bookmarkEnd w:id="20"/>
      <w:bookmarkEnd w:id="21"/>
    </w:p>
    <w:p w:rsidR="000E0FC7" w:rsidRPr="000E0FC7" w:rsidRDefault="000E0FC7" w:rsidP="000E0FC7">
      <w:pPr>
        <w:pStyle w:val="Listenabsatz"/>
        <w:numPr>
          <w:ilvl w:val="0"/>
          <w:numId w:val="49"/>
        </w:numPr>
      </w:pPr>
      <w:r>
        <w:t xml:space="preserve">Deutsche Gesellschaft für Ernährung, 2017. Referenzwerte für die Nährstoffzufuhr (D-A-CH), </w:t>
      </w:r>
    </w:p>
    <w:p w:rsidR="008A5B62" w:rsidRPr="008A5B62" w:rsidRDefault="008A5B62" w:rsidP="008A5B62">
      <w:pPr>
        <w:rPr>
          <w:lang w:eastAsia="en-US"/>
        </w:rPr>
      </w:pPr>
    </w:p>
    <w:p w:rsidR="00B021AD" w:rsidRPr="008D6E6A" w:rsidRDefault="00B021AD" w:rsidP="00F105F7">
      <w:pPr>
        <w:pStyle w:val="Folgeabsatz"/>
      </w:pPr>
    </w:p>
    <w:p w:rsidR="000147EF" w:rsidRPr="00993CA0" w:rsidRDefault="000147EF" w:rsidP="00993CA0">
      <w:pPr>
        <w:spacing w:after="200" w:line="276" w:lineRule="auto"/>
        <w:jc w:val="left"/>
      </w:pPr>
    </w:p>
    <w:sectPr w:rsidR="000147EF" w:rsidRPr="00993CA0" w:rsidSect="00DA5FBA">
      <w:footerReference w:type="default" r:id="rId16"/>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0967" w:rsidRDefault="00920967" w:rsidP="00793C70">
      <w:pPr>
        <w:spacing w:line="240" w:lineRule="auto"/>
      </w:pPr>
      <w:r>
        <w:separator/>
      </w:r>
    </w:p>
  </w:endnote>
  <w:endnote w:type="continuationSeparator" w:id="0">
    <w:p w:rsidR="00920967" w:rsidRDefault="00920967"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Frutiger Next LT W1G Medium">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5020503060202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958"/>
      <w:docPartObj>
        <w:docPartGallery w:val="Page Numbers (Bottom of Page)"/>
        <w:docPartUnique/>
      </w:docPartObj>
    </w:sdtPr>
    <w:sdtContent>
      <w:p w:rsidR="007D718B" w:rsidRDefault="007D718B">
        <w:pPr>
          <w:pStyle w:val="Fuzeile"/>
          <w:jc w:val="center"/>
        </w:pPr>
        <w:r>
          <w:fldChar w:fldCharType="begin"/>
        </w:r>
        <w:r>
          <w:instrText xml:space="preserve"> PAGE   \* MERGEFORMAT </w:instrText>
        </w:r>
        <w:r>
          <w:fldChar w:fldCharType="separate"/>
        </w:r>
        <w:r w:rsidR="00C50A7A">
          <w:rPr>
            <w:noProof/>
          </w:rPr>
          <w:t>18</w:t>
        </w:r>
        <w:r>
          <w:rPr>
            <w:noProof/>
          </w:rPr>
          <w:fldChar w:fldCharType="end"/>
        </w:r>
      </w:p>
    </w:sdtContent>
  </w:sdt>
  <w:p w:rsidR="007D718B" w:rsidRDefault="007D718B" w:rsidP="00B6467B">
    <w:pPr>
      <w:pStyle w:val="Fuzeile"/>
      <w:tabs>
        <w:tab w:val="clear" w:pos="4536"/>
        <w:tab w:val="clear" w:pos="9072"/>
        <w:tab w:val="left" w:pos="185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0967" w:rsidRDefault="00920967" w:rsidP="00793C70">
      <w:pPr>
        <w:spacing w:line="240" w:lineRule="auto"/>
      </w:pPr>
      <w:r>
        <w:separator/>
      </w:r>
    </w:p>
  </w:footnote>
  <w:footnote w:type="continuationSeparator" w:id="0">
    <w:p w:rsidR="00920967" w:rsidRDefault="00920967" w:rsidP="00793C70">
      <w:pPr>
        <w:spacing w:line="240" w:lineRule="auto"/>
      </w:pPr>
      <w:r>
        <w:continuationSeparator/>
      </w:r>
    </w:p>
  </w:footnote>
  <w:footnote w:id="1">
    <w:p w:rsidR="007D718B" w:rsidRDefault="007D718B">
      <w:pPr>
        <w:pStyle w:val="Funotentext"/>
      </w:pPr>
      <w:r>
        <w:rPr>
          <w:rStyle w:val="Funotenzeichen"/>
        </w:rPr>
        <w:footnoteRef/>
      </w:r>
      <w:r>
        <w:t xml:space="preserve"> Quelle, Reuters.com: </w:t>
      </w:r>
      <w:hyperlink r:id="rId1" w:history="1">
        <w:r w:rsidRPr="00E62A8E">
          <w:rPr>
            <w:rStyle w:val="Hyperlink"/>
          </w:rPr>
          <w:t>https://www.reuters.com/article/us-health-obesity-children/number-of-obese-and-overweight-children-under-five-alarming-who-says-idUSKCN0V320W</w:t>
        </w:r>
      </w:hyperlink>
      <w:r>
        <w:t>, Abgerufen, 19.03.2018</w:t>
      </w:r>
    </w:p>
  </w:footnote>
  <w:footnote w:id="2">
    <w:p w:rsidR="007D718B" w:rsidRDefault="007D718B">
      <w:pPr>
        <w:pStyle w:val="Funotentext"/>
      </w:pPr>
      <w:r>
        <w:rPr>
          <w:rStyle w:val="Funotenzeichen"/>
        </w:rPr>
        <w:footnoteRef/>
      </w:r>
      <w:r>
        <w:t xml:space="preserve"> Homepage, Weltgesundheitsorganisation: </w:t>
      </w:r>
      <w:hyperlink r:id="rId2" w:history="1">
        <w:r w:rsidRPr="00E62A8E">
          <w:rPr>
            <w:rStyle w:val="Hyperlink"/>
          </w:rPr>
          <w:t>http://www.who.int/en/</w:t>
        </w:r>
      </w:hyperlink>
      <w:r>
        <w:t>, Abgerufen: 19.03.2018</w:t>
      </w:r>
    </w:p>
  </w:footnote>
  <w:footnote w:id="3">
    <w:p w:rsidR="007D718B" w:rsidRDefault="007D718B">
      <w:pPr>
        <w:pStyle w:val="Funotentext"/>
      </w:pPr>
      <w:r>
        <w:rPr>
          <w:rStyle w:val="Funotenzeichen"/>
        </w:rPr>
        <w:footnoteRef/>
      </w:r>
      <w:r>
        <w:t xml:space="preserve"> Abschlussbericht, „Commission on ending childhood obesity“, Quelle: </w:t>
      </w:r>
      <w:hyperlink r:id="rId3" w:history="1">
        <w:r w:rsidRPr="00E62A8E">
          <w:rPr>
            <w:rStyle w:val="Hyperlink"/>
          </w:rPr>
          <w:t>http://www.who.int/end-childhood-obesity/news/launch-final-report/en/</w:t>
        </w:r>
      </w:hyperlink>
      <w:r>
        <w:t>, Abgerufen: 19.03.2018</w:t>
      </w:r>
    </w:p>
  </w:footnote>
  <w:footnote w:id="4">
    <w:p w:rsidR="007D718B" w:rsidRDefault="007D718B">
      <w:pPr>
        <w:pStyle w:val="Funotentext"/>
      </w:pPr>
      <w:r>
        <w:rPr>
          <w:rStyle w:val="Funotenzeichen"/>
        </w:rPr>
        <w:footnoteRef/>
      </w:r>
      <w:r>
        <w:t xml:space="preserve"> Akronym für „Commission on ending childhood obesity“ </w:t>
      </w:r>
    </w:p>
  </w:footnote>
  <w:footnote w:id="5">
    <w:p w:rsidR="007D718B" w:rsidRDefault="007D718B">
      <w:pPr>
        <w:pStyle w:val="Funotentext"/>
      </w:pPr>
      <w:r>
        <w:rPr>
          <w:rStyle w:val="Funotenzeichen"/>
        </w:rPr>
        <w:footnoteRef/>
      </w:r>
      <w:r>
        <w:t>Automatisierte Berechnung von Nä</w:t>
      </w:r>
      <w:r w:rsidRPr="007B043F">
        <w:t>hrwerten einer großen, heterogenen Rezeptda</w:t>
      </w:r>
      <w:r>
        <w:t xml:space="preserve">tenbank, Manuel Uhlmann, 2012; </w:t>
      </w:r>
      <w:proofErr w:type="gramStart"/>
      <w:r w:rsidRPr="007B043F">
        <w:t>https://elearning.uni-regensburg.de/mod/resource/view.php?id=915461</w:t>
      </w:r>
      <w:r>
        <w:t xml:space="preserve"> ,</w:t>
      </w:r>
      <w:proofErr w:type="gramEnd"/>
      <w:r>
        <w:t xml:space="preserve"> Abgerufen: 19.03.2018</w:t>
      </w:r>
    </w:p>
  </w:footnote>
  <w:footnote w:id="6">
    <w:p w:rsidR="007D718B" w:rsidRDefault="007D718B">
      <w:pPr>
        <w:pStyle w:val="Funotentext"/>
      </w:pPr>
      <w:r>
        <w:rPr>
          <w:rStyle w:val="Funotenzeichen"/>
        </w:rPr>
        <w:footnoteRef/>
      </w:r>
      <w:r>
        <w:t xml:space="preserve"> Homepage der deutschen Gesellschaft für Ernährung, Referenzwerte für Nährstoffzufuhr, Quelle:  </w:t>
      </w:r>
      <w:hyperlink r:id="rId4" w:history="1">
        <w:r w:rsidRPr="00BC5637">
          <w:rPr>
            <w:rStyle w:val="Hyperlink"/>
          </w:rPr>
          <w:t>https://www.dge.de/wissenschaft/referenzwerte/</w:t>
        </w:r>
      </w:hyperlink>
      <w:r>
        <w:t xml:space="preserve"> ,Abgerufen: 22.03.18</w:t>
      </w:r>
    </w:p>
  </w:footnote>
  <w:footnote w:id="7">
    <w:p w:rsidR="007D718B" w:rsidRDefault="007D718B">
      <w:pPr>
        <w:pStyle w:val="Funotentext"/>
      </w:pPr>
      <w:r>
        <w:rPr>
          <w:rStyle w:val="Funotenzeichen"/>
        </w:rPr>
        <w:footnoteRef/>
      </w:r>
      <w:r>
        <w:t xml:space="preserve"> aNsB = automatische Nährwertberechnung </w:t>
      </w:r>
    </w:p>
  </w:footnote>
  <w:footnote w:id="8">
    <w:p w:rsidR="007D718B" w:rsidRDefault="007D718B">
      <w:pPr>
        <w:pStyle w:val="Funotentext"/>
      </w:pPr>
      <w:r>
        <w:rPr>
          <w:rStyle w:val="Funotenzeichen"/>
        </w:rPr>
        <w:footnoteRef/>
      </w:r>
      <w:r>
        <w:t xml:space="preserve"> MySQL Workbench, Download: </w:t>
      </w:r>
      <w:hyperlink r:id="rId5" w:history="1">
        <w:r w:rsidRPr="00BD72C3">
          <w:rPr>
            <w:rStyle w:val="Hyperlink"/>
          </w:rPr>
          <w:t>https://www.mysql.com/de/products/workbench/</w:t>
        </w:r>
      </w:hyperlink>
      <w:r>
        <w:t xml:space="preserve"> , Abgerufen: 10.03.2018</w:t>
      </w:r>
    </w:p>
  </w:footnote>
  <w:footnote w:id="9">
    <w:p w:rsidR="007D718B" w:rsidRDefault="007D718B">
      <w:pPr>
        <w:pStyle w:val="Funotentext"/>
      </w:pPr>
    </w:p>
  </w:footnote>
  <w:footnote w:id="10">
    <w:p w:rsidR="007D718B" w:rsidRDefault="007D718B">
      <w:pPr>
        <w:pStyle w:val="Funotentext"/>
      </w:pPr>
      <w:r>
        <w:rPr>
          <w:rStyle w:val="Funotenzeichen"/>
        </w:rPr>
        <w:footnoteRef/>
      </w:r>
      <w:r>
        <w:t xml:space="preserve"> Eigentlich handelt es sich bei bei dem Term „href“ um einen HTML-Tag der dazu genutzt wird Inhalte oder Webseiten zu verlinken. Siehe dazu auch, W3Schools „href-Attribut“: </w:t>
      </w:r>
      <w:hyperlink r:id="rId6" w:history="1">
        <w:r w:rsidRPr="00C35F07">
          <w:rPr>
            <w:rStyle w:val="Hyperlink"/>
          </w:rPr>
          <w:t>https://www.w3schools.com/tags/att_a_href.asp</w:t>
        </w:r>
      </w:hyperlink>
      <w:r>
        <w:t xml:space="preserve"> ,Abgerufen: 10.03.18</w:t>
      </w:r>
    </w:p>
  </w:footnote>
  <w:footnote w:id="11">
    <w:p w:rsidR="007D718B" w:rsidRDefault="007D718B">
      <w:pPr>
        <w:pStyle w:val="Funotentext"/>
      </w:pPr>
      <w:r>
        <w:rPr>
          <w:rStyle w:val="Funotenzeichen"/>
        </w:rPr>
        <w:footnoteRef/>
      </w:r>
      <w:r>
        <w:t xml:space="preserve"> GitHub-Repository: </w:t>
      </w:r>
      <w:hyperlink r:id="rId7" w:history="1">
        <w:r w:rsidRPr="00C35F07">
          <w:rPr>
            <w:rStyle w:val="Hyperlink"/>
          </w:rPr>
          <w:t>https://github.com/JakobFehle/KI4SG</w:t>
        </w:r>
      </w:hyperlink>
      <w:r>
        <w:t xml:space="preserve"> </w:t>
      </w:r>
    </w:p>
  </w:footnote>
  <w:footnote w:id="12">
    <w:p w:rsidR="007D718B" w:rsidRDefault="007D718B">
      <w:pPr>
        <w:pStyle w:val="Funotentext"/>
      </w:pPr>
      <w:r>
        <w:rPr>
          <w:rStyle w:val="Funotenzeichen"/>
        </w:rPr>
        <w:footnoteRef/>
      </w:r>
      <w:r>
        <w:t xml:space="preserve"> Die Software hat noch verschiedene andere Funktionen, in dieser Arbeite nutzten wir jedoch ausschließlich die Funktion zur Berechnung der Nährwerte. </w:t>
      </w:r>
    </w:p>
  </w:footnote>
  <w:footnote w:id="13">
    <w:p w:rsidR="007D718B" w:rsidRDefault="007D718B">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93FE1"/>
    <w:multiLevelType w:val="hybridMultilevel"/>
    <w:tmpl w:val="41A49098"/>
    <w:lvl w:ilvl="0" w:tplc="7FF8E3BE">
      <w:start w:val="1"/>
      <w:numFmt w:val="decimal"/>
      <w:lvlText w:val="%1."/>
      <w:lvlJc w:val="left"/>
      <w:pPr>
        <w:ind w:left="1117" w:hanging="360"/>
      </w:pPr>
      <w:rPr>
        <w:rFonts w:ascii="Palatino Linotype" w:eastAsia="Times New Roman" w:hAnsi="Palatino Linotype" w:cs="Times New Roman"/>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1"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4"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0F142572"/>
    <w:multiLevelType w:val="hybridMultilevel"/>
    <w:tmpl w:val="67B4E5D0"/>
    <w:lvl w:ilvl="0" w:tplc="B778E672">
      <w:start w:val="1"/>
      <w:numFmt w:val="decimal"/>
      <w:lvlText w:val="%1."/>
      <w:lvlJc w:val="left"/>
      <w:pPr>
        <w:ind w:left="757" w:hanging="360"/>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18"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2"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1F3C6A38"/>
    <w:multiLevelType w:val="hybridMultilevel"/>
    <w:tmpl w:val="44FCF5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1" w15:restartNumberingAfterBreak="0">
    <w:nsid w:val="404F621B"/>
    <w:multiLevelType w:val="hybridMultilevel"/>
    <w:tmpl w:val="FBF0E3DE"/>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32"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5"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A8C3975"/>
    <w:multiLevelType w:val="hybridMultilevel"/>
    <w:tmpl w:val="FAEA6DDC"/>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40" w15:restartNumberingAfterBreak="0">
    <w:nsid w:val="6C362613"/>
    <w:multiLevelType w:val="singleLevel"/>
    <w:tmpl w:val="0407000F"/>
    <w:lvl w:ilvl="0">
      <w:start w:val="1"/>
      <w:numFmt w:val="decimal"/>
      <w:lvlText w:val="%1."/>
      <w:lvlJc w:val="left"/>
      <w:pPr>
        <w:ind w:left="720" w:hanging="360"/>
      </w:pPr>
    </w:lvl>
  </w:abstractNum>
  <w:abstractNum w:abstractNumId="41" w15:restartNumberingAfterBreak="0">
    <w:nsid w:val="6FDC08E0"/>
    <w:multiLevelType w:val="hybridMultilevel"/>
    <w:tmpl w:val="4322D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3"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5" w15:restartNumberingAfterBreak="0">
    <w:nsid w:val="7B1E790D"/>
    <w:multiLevelType w:val="hybridMultilevel"/>
    <w:tmpl w:val="1A8A9A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7"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18"/>
  </w:num>
  <w:num w:numId="14">
    <w:abstractNumId w:val="16"/>
  </w:num>
  <w:num w:numId="15">
    <w:abstractNumId w:val="35"/>
  </w:num>
  <w:num w:numId="16">
    <w:abstractNumId w:val="14"/>
  </w:num>
  <w:num w:numId="17">
    <w:abstractNumId w:val="32"/>
  </w:num>
  <w:num w:numId="18">
    <w:abstractNumId w:val="29"/>
  </w:num>
  <w:num w:numId="19">
    <w:abstractNumId w:val="47"/>
  </w:num>
  <w:num w:numId="20">
    <w:abstractNumId w:val="36"/>
  </w:num>
  <w:num w:numId="21">
    <w:abstractNumId w:val="12"/>
  </w:num>
  <w:num w:numId="22">
    <w:abstractNumId w:val="22"/>
  </w:num>
  <w:num w:numId="23">
    <w:abstractNumId w:val="11"/>
  </w:num>
  <w:num w:numId="24">
    <w:abstractNumId w:val="19"/>
  </w:num>
  <w:num w:numId="25">
    <w:abstractNumId w:val="44"/>
  </w:num>
  <w:num w:numId="26">
    <w:abstractNumId w:val="28"/>
  </w:num>
  <w:num w:numId="27">
    <w:abstractNumId w:val="37"/>
  </w:num>
  <w:num w:numId="28">
    <w:abstractNumId w:val="15"/>
  </w:num>
  <w:num w:numId="29">
    <w:abstractNumId w:val="25"/>
  </w:num>
  <w:num w:numId="30">
    <w:abstractNumId w:val="30"/>
  </w:num>
  <w:num w:numId="31">
    <w:abstractNumId w:val="21"/>
  </w:num>
  <w:num w:numId="32">
    <w:abstractNumId w:val="42"/>
  </w:num>
  <w:num w:numId="33">
    <w:abstractNumId w:val="40"/>
  </w:num>
  <w:num w:numId="34">
    <w:abstractNumId w:val="43"/>
  </w:num>
  <w:num w:numId="35">
    <w:abstractNumId w:val="27"/>
  </w:num>
  <w:num w:numId="36">
    <w:abstractNumId w:val="46"/>
  </w:num>
  <w:num w:numId="37">
    <w:abstractNumId w:val="33"/>
  </w:num>
  <w:num w:numId="38">
    <w:abstractNumId w:val="26"/>
  </w:num>
  <w:num w:numId="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num>
  <w:num w:numId="41">
    <w:abstractNumId w:val="23"/>
  </w:num>
  <w:num w:numId="42">
    <w:abstractNumId w:val="13"/>
  </w:num>
  <w:num w:numId="43">
    <w:abstractNumId w:val="41"/>
  </w:num>
  <w:num w:numId="44">
    <w:abstractNumId w:val="10"/>
  </w:num>
  <w:num w:numId="45">
    <w:abstractNumId w:val="31"/>
  </w:num>
  <w:num w:numId="46">
    <w:abstractNumId w:val="39"/>
  </w:num>
  <w:num w:numId="47">
    <w:abstractNumId w:val="17"/>
  </w:num>
  <w:num w:numId="48">
    <w:abstractNumId w:val="45"/>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8D"/>
    <w:rsid w:val="00010468"/>
    <w:rsid w:val="000147EF"/>
    <w:rsid w:val="0002027E"/>
    <w:rsid w:val="000221F6"/>
    <w:rsid w:val="0004578D"/>
    <w:rsid w:val="00045DEA"/>
    <w:rsid w:val="000575AA"/>
    <w:rsid w:val="00064665"/>
    <w:rsid w:val="00070B8E"/>
    <w:rsid w:val="0008356A"/>
    <w:rsid w:val="000844AC"/>
    <w:rsid w:val="000951CC"/>
    <w:rsid w:val="000A2049"/>
    <w:rsid w:val="000A4509"/>
    <w:rsid w:val="000B0504"/>
    <w:rsid w:val="000B4D48"/>
    <w:rsid w:val="000B5682"/>
    <w:rsid w:val="000C1BA0"/>
    <w:rsid w:val="000C2977"/>
    <w:rsid w:val="000C6D6D"/>
    <w:rsid w:val="000E0FC7"/>
    <w:rsid w:val="000E6217"/>
    <w:rsid w:val="000E6647"/>
    <w:rsid w:val="000F0F93"/>
    <w:rsid w:val="000F415C"/>
    <w:rsid w:val="0010017B"/>
    <w:rsid w:val="00100839"/>
    <w:rsid w:val="00100E8A"/>
    <w:rsid w:val="001062CA"/>
    <w:rsid w:val="00106681"/>
    <w:rsid w:val="00106B01"/>
    <w:rsid w:val="00107E51"/>
    <w:rsid w:val="00132678"/>
    <w:rsid w:val="00134FB4"/>
    <w:rsid w:val="00146F35"/>
    <w:rsid w:val="00147522"/>
    <w:rsid w:val="00150890"/>
    <w:rsid w:val="00155207"/>
    <w:rsid w:val="0015736F"/>
    <w:rsid w:val="0016171E"/>
    <w:rsid w:val="001637F6"/>
    <w:rsid w:val="00165DE5"/>
    <w:rsid w:val="001666E9"/>
    <w:rsid w:val="00167DA2"/>
    <w:rsid w:val="00170FE2"/>
    <w:rsid w:val="001742F2"/>
    <w:rsid w:val="00197007"/>
    <w:rsid w:val="001A5F0B"/>
    <w:rsid w:val="001B2BDE"/>
    <w:rsid w:val="001B3EB8"/>
    <w:rsid w:val="001B43A1"/>
    <w:rsid w:val="001C524F"/>
    <w:rsid w:val="001D2AE7"/>
    <w:rsid w:val="001E1A99"/>
    <w:rsid w:val="001E250B"/>
    <w:rsid w:val="001E4AFC"/>
    <w:rsid w:val="001E61B7"/>
    <w:rsid w:val="001F573F"/>
    <w:rsid w:val="001F58A8"/>
    <w:rsid w:val="002101E9"/>
    <w:rsid w:val="00211754"/>
    <w:rsid w:val="00211858"/>
    <w:rsid w:val="00213D5C"/>
    <w:rsid w:val="00224920"/>
    <w:rsid w:val="002267FD"/>
    <w:rsid w:val="0022712F"/>
    <w:rsid w:val="002318D5"/>
    <w:rsid w:val="0023512A"/>
    <w:rsid w:val="00235E04"/>
    <w:rsid w:val="00240D7D"/>
    <w:rsid w:val="002446B5"/>
    <w:rsid w:val="00245CB5"/>
    <w:rsid w:val="00246EB0"/>
    <w:rsid w:val="00253E07"/>
    <w:rsid w:val="00254825"/>
    <w:rsid w:val="002656C2"/>
    <w:rsid w:val="00286973"/>
    <w:rsid w:val="002876A8"/>
    <w:rsid w:val="0029318D"/>
    <w:rsid w:val="002A05F9"/>
    <w:rsid w:val="002A4595"/>
    <w:rsid w:val="00306499"/>
    <w:rsid w:val="003133C5"/>
    <w:rsid w:val="00315FE2"/>
    <w:rsid w:val="00322240"/>
    <w:rsid w:val="00322E5E"/>
    <w:rsid w:val="00326C05"/>
    <w:rsid w:val="00331D41"/>
    <w:rsid w:val="003336EB"/>
    <w:rsid w:val="00334718"/>
    <w:rsid w:val="003368B6"/>
    <w:rsid w:val="00340505"/>
    <w:rsid w:val="00350337"/>
    <w:rsid w:val="00351E94"/>
    <w:rsid w:val="0035415F"/>
    <w:rsid w:val="00354205"/>
    <w:rsid w:val="00357170"/>
    <w:rsid w:val="00360EEF"/>
    <w:rsid w:val="00362C3D"/>
    <w:rsid w:val="00362F3E"/>
    <w:rsid w:val="00377036"/>
    <w:rsid w:val="0038393C"/>
    <w:rsid w:val="00384375"/>
    <w:rsid w:val="003A1BDB"/>
    <w:rsid w:val="003A2F1A"/>
    <w:rsid w:val="003B7CA8"/>
    <w:rsid w:val="003C0993"/>
    <w:rsid w:val="003C6372"/>
    <w:rsid w:val="003C6F82"/>
    <w:rsid w:val="003D13AA"/>
    <w:rsid w:val="003E75A6"/>
    <w:rsid w:val="003E773A"/>
    <w:rsid w:val="003E7B36"/>
    <w:rsid w:val="003F0051"/>
    <w:rsid w:val="00403A81"/>
    <w:rsid w:val="00424A45"/>
    <w:rsid w:val="00431FD7"/>
    <w:rsid w:val="004450B1"/>
    <w:rsid w:val="00455BED"/>
    <w:rsid w:val="00461939"/>
    <w:rsid w:val="0046743F"/>
    <w:rsid w:val="0046797B"/>
    <w:rsid w:val="004706BD"/>
    <w:rsid w:val="0048394C"/>
    <w:rsid w:val="0049470A"/>
    <w:rsid w:val="00496468"/>
    <w:rsid w:val="004A1465"/>
    <w:rsid w:val="004A1608"/>
    <w:rsid w:val="004A3F63"/>
    <w:rsid w:val="004B0621"/>
    <w:rsid w:val="004D1002"/>
    <w:rsid w:val="004D72DB"/>
    <w:rsid w:val="004E129C"/>
    <w:rsid w:val="004E506B"/>
    <w:rsid w:val="004E5186"/>
    <w:rsid w:val="00504069"/>
    <w:rsid w:val="00504E6F"/>
    <w:rsid w:val="00513B11"/>
    <w:rsid w:val="005146A2"/>
    <w:rsid w:val="00517720"/>
    <w:rsid w:val="005253B8"/>
    <w:rsid w:val="00525C17"/>
    <w:rsid w:val="005312AB"/>
    <w:rsid w:val="005407D8"/>
    <w:rsid w:val="00555D23"/>
    <w:rsid w:val="005577B0"/>
    <w:rsid w:val="0057384F"/>
    <w:rsid w:val="00595925"/>
    <w:rsid w:val="005A0117"/>
    <w:rsid w:val="005A2089"/>
    <w:rsid w:val="005B4B66"/>
    <w:rsid w:val="005B669E"/>
    <w:rsid w:val="005C1EBD"/>
    <w:rsid w:val="005C37E6"/>
    <w:rsid w:val="005C4EA5"/>
    <w:rsid w:val="005C5EF1"/>
    <w:rsid w:val="005C6EC1"/>
    <w:rsid w:val="005D451D"/>
    <w:rsid w:val="005D5E59"/>
    <w:rsid w:val="005E0CD9"/>
    <w:rsid w:val="005E188E"/>
    <w:rsid w:val="005E4534"/>
    <w:rsid w:val="005F213A"/>
    <w:rsid w:val="005F317F"/>
    <w:rsid w:val="005F6B73"/>
    <w:rsid w:val="00606C04"/>
    <w:rsid w:val="0061572C"/>
    <w:rsid w:val="0064138F"/>
    <w:rsid w:val="00647B77"/>
    <w:rsid w:val="006511FF"/>
    <w:rsid w:val="00651AE9"/>
    <w:rsid w:val="00653D11"/>
    <w:rsid w:val="006610E6"/>
    <w:rsid w:val="006734A5"/>
    <w:rsid w:val="006734BE"/>
    <w:rsid w:val="00674A33"/>
    <w:rsid w:val="0067517D"/>
    <w:rsid w:val="0068145C"/>
    <w:rsid w:val="006A2881"/>
    <w:rsid w:val="006A398A"/>
    <w:rsid w:val="006B077A"/>
    <w:rsid w:val="006B5E98"/>
    <w:rsid w:val="006B66A5"/>
    <w:rsid w:val="006C3B71"/>
    <w:rsid w:val="006C449B"/>
    <w:rsid w:val="006D1C12"/>
    <w:rsid w:val="006D337E"/>
    <w:rsid w:val="006D3BFE"/>
    <w:rsid w:val="006D3D4C"/>
    <w:rsid w:val="006E0091"/>
    <w:rsid w:val="006E247A"/>
    <w:rsid w:val="006E5615"/>
    <w:rsid w:val="006F1007"/>
    <w:rsid w:val="006F49B0"/>
    <w:rsid w:val="0070043A"/>
    <w:rsid w:val="00702F39"/>
    <w:rsid w:val="00712435"/>
    <w:rsid w:val="00712E6A"/>
    <w:rsid w:val="00714561"/>
    <w:rsid w:val="007278E8"/>
    <w:rsid w:val="00732AF2"/>
    <w:rsid w:val="007346C2"/>
    <w:rsid w:val="007553D4"/>
    <w:rsid w:val="00756455"/>
    <w:rsid w:val="00767F8D"/>
    <w:rsid w:val="00772609"/>
    <w:rsid w:val="007773A8"/>
    <w:rsid w:val="007877F3"/>
    <w:rsid w:val="00793C70"/>
    <w:rsid w:val="0079437B"/>
    <w:rsid w:val="007A29ED"/>
    <w:rsid w:val="007B043F"/>
    <w:rsid w:val="007C09BE"/>
    <w:rsid w:val="007C3F02"/>
    <w:rsid w:val="007C63B6"/>
    <w:rsid w:val="007C729F"/>
    <w:rsid w:val="007C758A"/>
    <w:rsid w:val="007D718B"/>
    <w:rsid w:val="007D7B77"/>
    <w:rsid w:val="00803E33"/>
    <w:rsid w:val="0081507C"/>
    <w:rsid w:val="00816876"/>
    <w:rsid w:val="00816CBC"/>
    <w:rsid w:val="00822C5C"/>
    <w:rsid w:val="00827E65"/>
    <w:rsid w:val="00835FCD"/>
    <w:rsid w:val="008537DC"/>
    <w:rsid w:val="00862805"/>
    <w:rsid w:val="00865E46"/>
    <w:rsid w:val="00870E21"/>
    <w:rsid w:val="00873B3B"/>
    <w:rsid w:val="00876271"/>
    <w:rsid w:val="008764ED"/>
    <w:rsid w:val="00884A06"/>
    <w:rsid w:val="008873E3"/>
    <w:rsid w:val="00890157"/>
    <w:rsid w:val="00891FA6"/>
    <w:rsid w:val="008A5B62"/>
    <w:rsid w:val="008A6B51"/>
    <w:rsid w:val="008B27F2"/>
    <w:rsid w:val="008B60DE"/>
    <w:rsid w:val="008B6F0D"/>
    <w:rsid w:val="008D41AA"/>
    <w:rsid w:val="008D6E6A"/>
    <w:rsid w:val="008E36B7"/>
    <w:rsid w:val="008E598A"/>
    <w:rsid w:val="009203BD"/>
    <w:rsid w:val="00920967"/>
    <w:rsid w:val="009254CB"/>
    <w:rsid w:val="00930E3B"/>
    <w:rsid w:val="009369BC"/>
    <w:rsid w:val="009445CE"/>
    <w:rsid w:val="00946411"/>
    <w:rsid w:val="00946F4C"/>
    <w:rsid w:val="009473B7"/>
    <w:rsid w:val="00955B1E"/>
    <w:rsid w:val="00956B73"/>
    <w:rsid w:val="009631B5"/>
    <w:rsid w:val="009716B5"/>
    <w:rsid w:val="00984D04"/>
    <w:rsid w:val="00986280"/>
    <w:rsid w:val="00986465"/>
    <w:rsid w:val="00986582"/>
    <w:rsid w:val="00993CA0"/>
    <w:rsid w:val="009A0603"/>
    <w:rsid w:val="009A376D"/>
    <w:rsid w:val="009A5246"/>
    <w:rsid w:val="009A5461"/>
    <w:rsid w:val="009A5EC5"/>
    <w:rsid w:val="009A6082"/>
    <w:rsid w:val="009A6B3E"/>
    <w:rsid w:val="009B625D"/>
    <w:rsid w:val="009B7D85"/>
    <w:rsid w:val="009D3E5F"/>
    <w:rsid w:val="009D5356"/>
    <w:rsid w:val="009E22F8"/>
    <w:rsid w:val="009E4EDA"/>
    <w:rsid w:val="009F3E31"/>
    <w:rsid w:val="009F53B3"/>
    <w:rsid w:val="00A061F1"/>
    <w:rsid w:val="00A1098A"/>
    <w:rsid w:val="00A12BED"/>
    <w:rsid w:val="00A21045"/>
    <w:rsid w:val="00A21E3C"/>
    <w:rsid w:val="00A22235"/>
    <w:rsid w:val="00A234E8"/>
    <w:rsid w:val="00A266C9"/>
    <w:rsid w:val="00A31634"/>
    <w:rsid w:val="00A421BF"/>
    <w:rsid w:val="00A42AF3"/>
    <w:rsid w:val="00A4328F"/>
    <w:rsid w:val="00A472AF"/>
    <w:rsid w:val="00A55EE2"/>
    <w:rsid w:val="00A60325"/>
    <w:rsid w:val="00A603D3"/>
    <w:rsid w:val="00A654F8"/>
    <w:rsid w:val="00A657CC"/>
    <w:rsid w:val="00A658A1"/>
    <w:rsid w:val="00A70126"/>
    <w:rsid w:val="00A9201B"/>
    <w:rsid w:val="00A94A76"/>
    <w:rsid w:val="00A964C1"/>
    <w:rsid w:val="00A9760C"/>
    <w:rsid w:val="00AA141D"/>
    <w:rsid w:val="00AA4990"/>
    <w:rsid w:val="00AA4D2F"/>
    <w:rsid w:val="00AB3966"/>
    <w:rsid w:val="00AC6748"/>
    <w:rsid w:val="00AD158F"/>
    <w:rsid w:val="00AE2117"/>
    <w:rsid w:val="00AE421D"/>
    <w:rsid w:val="00AF2131"/>
    <w:rsid w:val="00AF6D87"/>
    <w:rsid w:val="00B021AD"/>
    <w:rsid w:val="00B027F1"/>
    <w:rsid w:val="00B054BA"/>
    <w:rsid w:val="00B16150"/>
    <w:rsid w:val="00B31C26"/>
    <w:rsid w:val="00B37C8D"/>
    <w:rsid w:val="00B40D66"/>
    <w:rsid w:val="00B441DB"/>
    <w:rsid w:val="00B55F8D"/>
    <w:rsid w:val="00B6218F"/>
    <w:rsid w:val="00B6447F"/>
    <w:rsid w:val="00B6467B"/>
    <w:rsid w:val="00B65C9F"/>
    <w:rsid w:val="00B66614"/>
    <w:rsid w:val="00B71A5E"/>
    <w:rsid w:val="00B72BC9"/>
    <w:rsid w:val="00B73038"/>
    <w:rsid w:val="00B763A6"/>
    <w:rsid w:val="00B801B1"/>
    <w:rsid w:val="00B80660"/>
    <w:rsid w:val="00B81923"/>
    <w:rsid w:val="00B85A4E"/>
    <w:rsid w:val="00B87785"/>
    <w:rsid w:val="00B94857"/>
    <w:rsid w:val="00B95B24"/>
    <w:rsid w:val="00BA0449"/>
    <w:rsid w:val="00BA4E22"/>
    <w:rsid w:val="00BA7184"/>
    <w:rsid w:val="00BB0BFC"/>
    <w:rsid w:val="00BB289F"/>
    <w:rsid w:val="00BB49F0"/>
    <w:rsid w:val="00BB5912"/>
    <w:rsid w:val="00BB6BE6"/>
    <w:rsid w:val="00BB75D0"/>
    <w:rsid w:val="00BD30F7"/>
    <w:rsid w:val="00BF5EE2"/>
    <w:rsid w:val="00C009F3"/>
    <w:rsid w:val="00C014D0"/>
    <w:rsid w:val="00C03AFF"/>
    <w:rsid w:val="00C13A2D"/>
    <w:rsid w:val="00C14B48"/>
    <w:rsid w:val="00C21265"/>
    <w:rsid w:val="00C21925"/>
    <w:rsid w:val="00C27876"/>
    <w:rsid w:val="00C27EB5"/>
    <w:rsid w:val="00C3093A"/>
    <w:rsid w:val="00C30AB3"/>
    <w:rsid w:val="00C41CD5"/>
    <w:rsid w:val="00C41E32"/>
    <w:rsid w:val="00C50A7A"/>
    <w:rsid w:val="00C618E5"/>
    <w:rsid w:val="00C62105"/>
    <w:rsid w:val="00C639D0"/>
    <w:rsid w:val="00C64062"/>
    <w:rsid w:val="00C71E45"/>
    <w:rsid w:val="00C768F3"/>
    <w:rsid w:val="00C81D86"/>
    <w:rsid w:val="00C8339D"/>
    <w:rsid w:val="00C83846"/>
    <w:rsid w:val="00C84B14"/>
    <w:rsid w:val="00C86DF8"/>
    <w:rsid w:val="00C95A3E"/>
    <w:rsid w:val="00CB2A4F"/>
    <w:rsid w:val="00CB64D1"/>
    <w:rsid w:val="00CB6D59"/>
    <w:rsid w:val="00CC065E"/>
    <w:rsid w:val="00CC2AAE"/>
    <w:rsid w:val="00CC4C34"/>
    <w:rsid w:val="00CD6EEF"/>
    <w:rsid w:val="00CD70CA"/>
    <w:rsid w:val="00CE734B"/>
    <w:rsid w:val="00CF202E"/>
    <w:rsid w:val="00CF561C"/>
    <w:rsid w:val="00D01B47"/>
    <w:rsid w:val="00D108DA"/>
    <w:rsid w:val="00D131CD"/>
    <w:rsid w:val="00D15786"/>
    <w:rsid w:val="00D21AB8"/>
    <w:rsid w:val="00D21C2C"/>
    <w:rsid w:val="00D277CE"/>
    <w:rsid w:val="00D3224D"/>
    <w:rsid w:val="00D42032"/>
    <w:rsid w:val="00D42CB4"/>
    <w:rsid w:val="00D47BE1"/>
    <w:rsid w:val="00D47FC2"/>
    <w:rsid w:val="00D51EAC"/>
    <w:rsid w:val="00D549B7"/>
    <w:rsid w:val="00D60B07"/>
    <w:rsid w:val="00D912A3"/>
    <w:rsid w:val="00D93A9D"/>
    <w:rsid w:val="00DA0448"/>
    <w:rsid w:val="00DA5FBA"/>
    <w:rsid w:val="00DA76C3"/>
    <w:rsid w:val="00DB0FB0"/>
    <w:rsid w:val="00DB16CD"/>
    <w:rsid w:val="00DB18C8"/>
    <w:rsid w:val="00DB447C"/>
    <w:rsid w:val="00DC076A"/>
    <w:rsid w:val="00DD0F31"/>
    <w:rsid w:val="00DD1899"/>
    <w:rsid w:val="00DD3E72"/>
    <w:rsid w:val="00DD614A"/>
    <w:rsid w:val="00DD71BC"/>
    <w:rsid w:val="00DE1B29"/>
    <w:rsid w:val="00DE2F4D"/>
    <w:rsid w:val="00DE7D43"/>
    <w:rsid w:val="00DF2DDF"/>
    <w:rsid w:val="00DF57E6"/>
    <w:rsid w:val="00DF7155"/>
    <w:rsid w:val="00E26935"/>
    <w:rsid w:val="00E31948"/>
    <w:rsid w:val="00E34CA4"/>
    <w:rsid w:val="00E36BD9"/>
    <w:rsid w:val="00E415BB"/>
    <w:rsid w:val="00E5014C"/>
    <w:rsid w:val="00E50B81"/>
    <w:rsid w:val="00E54774"/>
    <w:rsid w:val="00E6720D"/>
    <w:rsid w:val="00E7112A"/>
    <w:rsid w:val="00E736E8"/>
    <w:rsid w:val="00E736F6"/>
    <w:rsid w:val="00E74F53"/>
    <w:rsid w:val="00E85A91"/>
    <w:rsid w:val="00E86C89"/>
    <w:rsid w:val="00E9080A"/>
    <w:rsid w:val="00E94A1D"/>
    <w:rsid w:val="00EA044A"/>
    <w:rsid w:val="00EA40BA"/>
    <w:rsid w:val="00EA6A84"/>
    <w:rsid w:val="00EC013F"/>
    <w:rsid w:val="00EC58BE"/>
    <w:rsid w:val="00ED0B32"/>
    <w:rsid w:val="00ED1BF3"/>
    <w:rsid w:val="00ED7F4B"/>
    <w:rsid w:val="00EE038F"/>
    <w:rsid w:val="00EE11F6"/>
    <w:rsid w:val="00EE2ECB"/>
    <w:rsid w:val="00EE6C6E"/>
    <w:rsid w:val="00EF7461"/>
    <w:rsid w:val="00F00B66"/>
    <w:rsid w:val="00F02209"/>
    <w:rsid w:val="00F03F1C"/>
    <w:rsid w:val="00F053D7"/>
    <w:rsid w:val="00F05A0B"/>
    <w:rsid w:val="00F105F7"/>
    <w:rsid w:val="00F11A8B"/>
    <w:rsid w:val="00F1243E"/>
    <w:rsid w:val="00F21DCD"/>
    <w:rsid w:val="00F25C5F"/>
    <w:rsid w:val="00F3078C"/>
    <w:rsid w:val="00F35049"/>
    <w:rsid w:val="00F371CD"/>
    <w:rsid w:val="00F37AFE"/>
    <w:rsid w:val="00F424E9"/>
    <w:rsid w:val="00F51FAE"/>
    <w:rsid w:val="00F55521"/>
    <w:rsid w:val="00F55ACA"/>
    <w:rsid w:val="00F67473"/>
    <w:rsid w:val="00F80168"/>
    <w:rsid w:val="00F83F66"/>
    <w:rsid w:val="00F91186"/>
    <w:rsid w:val="00F961F0"/>
    <w:rsid w:val="00F96E33"/>
    <w:rsid w:val="00FA494F"/>
    <w:rsid w:val="00FB36C7"/>
    <w:rsid w:val="00FB6355"/>
    <w:rsid w:val="00FC2B29"/>
    <w:rsid w:val="00FC3A07"/>
    <w:rsid w:val="00FD1005"/>
    <w:rsid w:val="00FD1E34"/>
    <w:rsid w:val="00FE3667"/>
    <w:rsid w:val="00FF01A7"/>
    <w:rsid w:val="00FF03ED"/>
    <w:rsid w:val="00FF5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5BFB8"/>
  <w15:docId w15:val="{7617B884-2FE3-4503-A17A-0BEED161C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4E506B"/>
    <w:pPr>
      <w:keepNext/>
      <w:keepLines/>
      <w:numPr>
        <w:ilvl w:val="1"/>
        <w:numId w:val="1"/>
      </w:numPr>
      <w:spacing w:before="200"/>
      <w:outlineLvl w:val="1"/>
    </w:pPr>
    <w:rPr>
      <w:rFonts w:eastAsiaTheme="majorEastAsia" w:cstheme="majorBidi"/>
      <w:bCs/>
      <w:sz w:val="26"/>
      <w:szCs w:val="26"/>
    </w:rPr>
  </w:style>
  <w:style w:type="paragraph" w:styleId="berschrift3">
    <w:name w:val="heading 3"/>
    <w:basedOn w:val="Standard"/>
    <w:next w:val="Standard"/>
    <w:link w:val="berschrift3Zchn"/>
    <w:uiPriority w:val="9"/>
    <w:unhideWhenUsed/>
    <w:qFormat/>
    <w:rsid w:val="004E506B"/>
    <w:pPr>
      <w:keepNext/>
      <w:keepLines/>
      <w:numPr>
        <w:ilvl w:val="2"/>
        <w:numId w:val="1"/>
      </w:numPr>
      <w:spacing w:before="200"/>
      <w:ind w:left="890"/>
      <w:outlineLvl w:val="2"/>
    </w:pPr>
    <w:rPr>
      <w:rFonts w:eastAsiaTheme="majorEastAsia" w:cstheme="majorBidi"/>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4E506B"/>
    <w:rPr>
      <w:rFonts w:ascii="Palatino Linotype" w:eastAsiaTheme="majorEastAsia" w:hAnsi="Palatino Linotype" w:cstheme="majorBidi"/>
      <w:bCs/>
      <w:sz w:val="26"/>
      <w:szCs w:val="26"/>
      <w:lang w:eastAsia="de-DE"/>
    </w:rPr>
  </w:style>
  <w:style w:type="character" w:customStyle="1" w:styleId="berschrift3Zchn">
    <w:name w:val="Überschrift 3 Zchn"/>
    <w:basedOn w:val="Absatz-Standardschriftart"/>
    <w:link w:val="berschrift3"/>
    <w:uiPriority w:val="9"/>
    <w:rsid w:val="004E506B"/>
    <w:rPr>
      <w:rFonts w:ascii="Palatino Linotype" w:eastAsiaTheme="majorEastAsia" w:hAnsi="Palatino Linotype" w:cstheme="majorBidi"/>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67F8D"/>
    <w:pPr>
      <w:tabs>
        <w:tab w:val="left" w:pos="880"/>
        <w:tab w:val="right" w:leader="dot" w:pos="8493"/>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character" w:styleId="BesuchterLink">
    <w:name w:val="FollowedHyperlink"/>
    <w:basedOn w:val="Absatz-Standardschriftart"/>
    <w:uiPriority w:val="99"/>
    <w:semiHidden/>
    <w:unhideWhenUsed/>
    <w:rsid w:val="00C95A3E"/>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E50B81"/>
    <w:rPr>
      <w:color w:val="808080"/>
      <w:shd w:val="clear" w:color="auto" w:fill="E6E6E6"/>
    </w:rPr>
  </w:style>
  <w:style w:type="character" w:styleId="NichtaufgelsteErwhnung">
    <w:name w:val="Unresolved Mention"/>
    <w:basedOn w:val="Absatz-Standardschriftart"/>
    <w:uiPriority w:val="99"/>
    <w:semiHidden/>
    <w:unhideWhenUsed/>
    <w:rsid w:val="00C30A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765200105">
      <w:bodyDiv w:val="1"/>
      <w:marLeft w:val="0"/>
      <w:marRight w:val="0"/>
      <w:marTop w:val="0"/>
      <w:marBottom w:val="0"/>
      <w:divBdr>
        <w:top w:val="none" w:sz="0" w:space="0" w:color="auto"/>
        <w:left w:val="none" w:sz="0" w:space="0" w:color="auto"/>
        <w:bottom w:val="none" w:sz="0" w:space="0" w:color="auto"/>
        <w:right w:val="none" w:sz="0" w:space="0" w:color="auto"/>
      </w:divBdr>
    </w:div>
    <w:div w:id="1478301931">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94688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chefkoch.de" TargetMode="External"/><Relationship Id="rId14" Type="http://schemas.openxmlformats.org/officeDocument/2006/relationships/hyperlink" Target="http://www.chefkoch.d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who.int/end-childhood-obesity/news/launch-final-report/en/" TargetMode="External"/><Relationship Id="rId7" Type="http://schemas.openxmlformats.org/officeDocument/2006/relationships/hyperlink" Target="https://github.com/JakobFehle/KI4SG" TargetMode="External"/><Relationship Id="rId2" Type="http://schemas.openxmlformats.org/officeDocument/2006/relationships/hyperlink" Target="http://www.who.int/en/" TargetMode="External"/><Relationship Id="rId1" Type="http://schemas.openxmlformats.org/officeDocument/2006/relationships/hyperlink" Target="https://www.reuters.com/article/us-health-obesity-children/number-of-obese-and-overweight-children-under-five-alarming-who-says-idUSKCN0V320W" TargetMode="External"/><Relationship Id="rId6" Type="http://schemas.openxmlformats.org/officeDocument/2006/relationships/hyperlink" Target="https://www.w3schools.com/tags/att_a_href.asp" TargetMode="External"/><Relationship Id="rId5" Type="http://schemas.openxmlformats.org/officeDocument/2006/relationships/hyperlink" Target="https://www.mysql.com/de/products/workbench/" TargetMode="External"/><Relationship Id="rId4" Type="http://schemas.openxmlformats.org/officeDocument/2006/relationships/hyperlink" Target="https://www.dge.de/wissenschaft/referenzwer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calAdmin\Dropbox\MI%20Interna\Vorlagen%20und%20Formulare\Formatvorlagen\Formatvorlage_MI_0628_v1.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1B86E-8D02-43D2-99DB-152C53679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Formatvorlage_MI_0628_v1</Template>
  <TotalTime>0</TotalTime>
  <Pages>18</Pages>
  <Words>3658</Words>
  <Characters>23050</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26655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Rechenzentrum</dc:creator>
  <cp:keywords/>
  <dc:description/>
  <cp:lastModifiedBy>Jakob</cp:lastModifiedBy>
  <cp:revision>17</cp:revision>
  <cp:lastPrinted>2018-03-26T01:17:00Z</cp:lastPrinted>
  <dcterms:created xsi:type="dcterms:W3CDTF">2018-03-01T17:26:00Z</dcterms:created>
  <dcterms:modified xsi:type="dcterms:W3CDTF">2018-03-30T01:01:00Z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68d855cd-f841-3522-a7e6-cc1e334acb2e</vt:lpwstr>
  </property>
</Properties>
</file>