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6B3B" w14:textId="3E6EC6E8" w:rsidR="005C76E3" w:rsidRDefault="00402D7D" w:rsidP="00402D7D">
      <w:pPr>
        <w:rPr>
          <w:sz w:val="32"/>
          <w:szCs w:val="32"/>
          <w:lang w:val="nb-NO"/>
        </w:rPr>
      </w:pPr>
      <w:r w:rsidRPr="00861015">
        <w:rPr>
          <w:sz w:val="32"/>
          <w:szCs w:val="32"/>
          <w:lang w:val="nb-NO"/>
        </w:rPr>
        <w:t>SVARARK for: Tellende prosjekt i ISTx1003 - høst 2022</w:t>
      </w:r>
    </w:p>
    <w:p w14:paraId="0190E2DA" w14:textId="17EF42D7" w:rsidR="00402D7D" w:rsidRDefault="00402D7D" w:rsidP="00402D7D"/>
    <w:tbl>
      <w:tblPr>
        <w:tblStyle w:val="Tabellrutenett"/>
        <w:tblW w:w="0" w:type="auto"/>
        <w:tblLayout w:type="fixed"/>
        <w:tblLook w:val="04A0" w:firstRow="1" w:lastRow="0" w:firstColumn="1" w:lastColumn="0" w:noHBand="0" w:noVBand="1"/>
      </w:tblPr>
      <w:tblGrid>
        <w:gridCol w:w="1928"/>
        <w:gridCol w:w="5102"/>
        <w:gridCol w:w="6900"/>
      </w:tblGrid>
      <w:tr w:rsidR="00C72E3D" w14:paraId="2CD99E1F" w14:textId="77777777" w:rsidTr="00861015">
        <w:tc>
          <w:tcPr>
            <w:tcW w:w="1928" w:type="dxa"/>
            <w:tcBorders>
              <w:bottom w:val="thinThickThinSmallGap" w:sz="24" w:space="0" w:color="auto"/>
            </w:tcBorders>
          </w:tcPr>
          <w:p w14:paraId="7C0922BF" w14:textId="62738F93" w:rsidR="00C72E3D" w:rsidRPr="00C72E3D" w:rsidRDefault="00C72E3D" w:rsidP="00402D7D">
            <w:pPr>
              <w:rPr>
                <w:b/>
                <w:bCs/>
                <w:lang w:val="nb-NO"/>
              </w:rPr>
            </w:pPr>
            <w:r>
              <w:rPr>
                <w:b/>
                <w:bCs/>
                <w:lang w:val="nb-NO"/>
              </w:rPr>
              <w:t>Oppgave 1 (50%)</w:t>
            </w:r>
          </w:p>
        </w:tc>
        <w:tc>
          <w:tcPr>
            <w:tcW w:w="5102" w:type="dxa"/>
            <w:tcBorders>
              <w:bottom w:val="thinThickThinSmallGap" w:sz="24" w:space="0" w:color="auto"/>
            </w:tcBorders>
          </w:tcPr>
          <w:p w14:paraId="0586FFE3" w14:textId="4CF2E91C" w:rsidR="00C72E3D" w:rsidRPr="00C72E3D" w:rsidRDefault="00C72E3D" w:rsidP="00402D7D">
            <w:pPr>
              <w:rPr>
                <w:b/>
                <w:bCs/>
                <w:lang w:val="nb-NO"/>
              </w:rPr>
            </w:pPr>
            <w:r>
              <w:rPr>
                <w:b/>
                <w:bCs/>
                <w:lang w:val="nb-NO"/>
              </w:rPr>
              <w:t>Oppgavetekst</w:t>
            </w:r>
          </w:p>
        </w:tc>
        <w:tc>
          <w:tcPr>
            <w:tcW w:w="6900" w:type="dxa"/>
            <w:tcBorders>
              <w:bottom w:val="thinThickThinSmallGap" w:sz="24" w:space="0" w:color="auto"/>
            </w:tcBorders>
          </w:tcPr>
          <w:p w14:paraId="27135CBE" w14:textId="06A39760" w:rsidR="00C72E3D" w:rsidRPr="00C72E3D" w:rsidRDefault="00C72E3D" w:rsidP="00402D7D">
            <w:pPr>
              <w:rPr>
                <w:b/>
                <w:bCs/>
                <w:lang w:val="nb-NO"/>
              </w:rPr>
            </w:pPr>
            <w:r>
              <w:rPr>
                <w:b/>
                <w:bCs/>
                <w:lang w:val="nb-NO"/>
              </w:rPr>
              <w:t>SVAR</w:t>
            </w:r>
          </w:p>
        </w:tc>
      </w:tr>
      <w:tr w:rsidR="00C72E3D" w14:paraId="0B7467E0" w14:textId="77777777" w:rsidTr="00861015">
        <w:tc>
          <w:tcPr>
            <w:tcW w:w="1928" w:type="dxa"/>
            <w:tcBorders>
              <w:top w:val="thinThickThinSmallGap" w:sz="24" w:space="0" w:color="auto"/>
            </w:tcBorders>
          </w:tcPr>
          <w:p w14:paraId="3393CE79" w14:textId="2F06C9C8" w:rsidR="00C72E3D" w:rsidRPr="00C72E3D" w:rsidRDefault="00C72E3D" w:rsidP="00402D7D">
            <w:pPr>
              <w:rPr>
                <w:lang w:val="nb-NO"/>
              </w:rPr>
            </w:pPr>
            <w:r>
              <w:rPr>
                <w:lang w:val="nb-NO"/>
              </w:rPr>
              <w:t>Q1a.1)</w:t>
            </w:r>
          </w:p>
        </w:tc>
        <w:tc>
          <w:tcPr>
            <w:tcW w:w="5102" w:type="dxa"/>
            <w:tcBorders>
              <w:top w:val="thinThickThinSmallGap" w:sz="24" w:space="0" w:color="auto"/>
            </w:tcBorders>
          </w:tcPr>
          <w:p w14:paraId="4864CF2C" w14:textId="35C8223A" w:rsidR="00C72E3D" w:rsidRDefault="00CA4730" w:rsidP="00402D7D">
            <w:r w:rsidRPr="00CA4730">
              <w:t>Hvor mange observasjoner har vi i datasettet? Matcher det med lengden på hver del av veien og den totale veilengden?</w:t>
            </w:r>
          </w:p>
        </w:tc>
        <w:tc>
          <w:tcPr>
            <w:tcW w:w="6900" w:type="dxa"/>
            <w:tcBorders>
              <w:top w:val="thinThickThinSmallGap" w:sz="24" w:space="0" w:color="auto"/>
            </w:tcBorders>
          </w:tcPr>
          <w:p w14:paraId="5E6CB54E" w14:textId="08F7CF2E" w:rsidR="00307E6A" w:rsidRPr="00E04865" w:rsidRDefault="00E04865" w:rsidP="00E04865">
            <w:pPr>
              <w:tabs>
                <w:tab w:val="left" w:pos="1530"/>
              </w:tabs>
              <w:rPr>
                <w:lang w:val="nb-NO"/>
              </w:rPr>
            </w:pPr>
            <w:r>
              <w:rPr>
                <w:rFonts w:ascii="Times New Roman" w:eastAsia="Times New Roman" w:hAnsi="Times New Roman" w:cs="Times New Roman"/>
                <w:lang w:val="nb-NO" w:eastAsia="nb-NO"/>
              </w:rPr>
              <w:t xml:space="preserve">Det er gjort 3355 målinger, dette antallet målinger tilsvarer ikke den totale lengden, det er ca. </w:t>
            </w:r>
            <w:r w:rsidR="00F80395">
              <w:rPr>
                <w:rFonts w:ascii="Times New Roman" w:eastAsia="Times New Roman" w:hAnsi="Times New Roman" w:cs="Times New Roman"/>
                <w:lang w:val="nb-NO" w:eastAsia="nb-NO"/>
              </w:rPr>
              <w:t>12</w:t>
            </w:r>
            <w:r>
              <w:rPr>
                <w:rFonts w:ascii="Times New Roman" w:eastAsia="Times New Roman" w:hAnsi="Times New Roman" w:cs="Times New Roman"/>
                <w:lang w:val="nb-NO" w:eastAsia="nb-NO"/>
              </w:rPr>
              <w:t>00 meter uten målinger.</w:t>
            </w:r>
          </w:p>
        </w:tc>
      </w:tr>
      <w:tr w:rsidR="00C72E3D" w14:paraId="6346FFC2" w14:textId="77777777" w:rsidTr="00861015">
        <w:tc>
          <w:tcPr>
            <w:tcW w:w="1928" w:type="dxa"/>
          </w:tcPr>
          <w:p w14:paraId="0BC1BD7E" w14:textId="52E23D7A" w:rsidR="00C72E3D" w:rsidRPr="00C72E3D" w:rsidRDefault="00C72E3D" w:rsidP="00402D7D">
            <w:pPr>
              <w:rPr>
                <w:lang w:val="nb-NO"/>
              </w:rPr>
            </w:pPr>
            <w:r>
              <w:rPr>
                <w:lang w:val="nb-NO"/>
              </w:rPr>
              <w:t>Q1a.2)</w:t>
            </w:r>
          </w:p>
        </w:tc>
        <w:tc>
          <w:tcPr>
            <w:tcW w:w="5102" w:type="dxa"/>
          </w:tcPr>
          <w:p w14:paraId="228F3855" w14:textId="471B7B60" w:rsidR="00C72E3D" w:rsidRDefault="00CA4730" w:rsidP="00402D7D">
            <w:r w:rsidRPr="00CA4730">
              <w:t>Hva tror du en negativ verdi av `sporing` betyr i praksis? Hvordan tolker vi betydningen av `sporing_trafikk`?</w:t>
            </w:r>
          </w:p>
        </w:tc>
        <w:tc>
          <w:tcPr>
            <w:tcW w:w="6900" w:type="dxa"/>
          </w:tcPr>
          <w:p w14:paraId="6B70D923" w14:textId="55E30D60" w:rsidR="00307E6A" w:rsidRPr="00E04865" w:rsidRDefault="00E04865" w:rsidP="00402D7D">
            <w:pPr>
              <w:rPr>
                <w:rFonts w:ascii="Times New Roman" w:hAnsi="Times New Roman" w:cs="Times New Roman"/>
                <w:lang w:val="nb-NO"/>
              </w:rPr>
            </w:pPr>
            <w:r>
              <w:rPr>
                <w:rFonts w:ascii="Times New Roman" w:hAnsi="Times New Roman" w:cs="Times New Roman"/>
                <w:lang w:val="nb-NO"/>
              </w:rPr>
              <w:t xml:space="preserve">Negativ sporing kan bety fartshumper eller telehiv. </w:t>
            </w:r>
            <w:proofErr w:type="spellStart"/>
            <w:r>
              <w:rPr>
                <w:rFonts w:ascii="Times New Roman" w:hAnsi="Times New Roman" w:cs="Times New Roman"/>
                <w:lang w:val="nb-NO"/>
              </w:rPr>
              <w:t>Sporing_trafikk</w:t>
            </w:r>
            <w:proofErr w:type="spellEnd"/>
            <w:r>
              <w:rPr>
                <w:rFonts w:ascii="Times New Roman" w:hAnsi="Times New Roman" w:cs="Times New Roman"/>
                <w:lang w:val="nb-NO"/>
              </w:rPr>
              <w:t xml:space="preserve"> menes trafikken på det strekke som måles.</w:t>
            </w:r>
          </w:p>
        </w:tc>
      </w:tr>
      <w:tr w:rsidR="00C72E3D" w14:paraId="50D570B3" w14:textId="77777777" w:rsidTr="00861015">
        <w:tc>
          <w:tcPr>
            <w:tcW w:w="1928" w:type="dxa"/>
          </w:tcPr>
          <w:p w14:paraId="35CEB2FB" w14:textId="1C32FD46" w:rsidR="00C72E3D" w:rsidRPr="00C72E3D" w:rsidRDefault="00C72E3D" w:rsidP="00402D7D">
            <w:pPr>
              <w:rPr>
                <w:lang w:val="nb-NO"/>
              </w:rPr>
            </w:pPr>
            <w:r>
              <w:rPr>
                <w:lang w:val="nb-NO"/>
              </w:rPr>
              <w:t>Q1a.3)</w:t>
            </w:r>
          </w:p>
        </w:tc>
        <w:tc>
          <w:tcPr>
            <w:tcW w:w="5102" w:type="dxa"/>
          </w:tcPr>
          <w:p w14:paraId="55B52A8A" w14:textId="5228B837" w:rsidR="00C72E3D" w:rsidRDefault="00CA4730" w:rsidP="00402D7D">
            <w:r w:rsidRPr="00CA4730">
              <w:t>Vi manglet originalt 17 av 3355 målinger av veibredden. Hvordan løste vi det?</w:t>
            </w:r>
          </w:p>
        </w:tc>
        <w:tc>
          <w:tcPr>
            <w:tcW w:w="6900" w:type="dxa"/>
          </w:tcPr>
          <w:p w14:paraId="222DC46E" w14:textId="64A7A26A" w:rsidR="00C72E3D" w:rsidRPr="00E04865" w:rsidRDefault="00E04865" w:rsidP="00402D7D">
            <w:pPr>
              <w:rPr>
                <w:rFonts w:ascii="Times New Roman" w:hAnsi="Times New Roman" w:cs="Times New Roman"/>
                <w:lang w:val="nb-NO"/>
              </w:rPr>
            </w:pPr>
            <w:r>
              <w:rPr>
                <w:rFonts w:ascii="Times New Roman" w:hAnsi="Times New Roman" w:cs="Times New Roman"/>
                <w:lang w:val="nb-NO"/>
              </w:rPr>
              <w:t>Dere løste det ved bruk av gjennomsnitt eller forventningsverdien.</w:t>
            </w:r>
          </w:p>
        </w:tc>
      </w:tr>
      <w:tr w:rsidR="00C72E3D" w14:paraId="34C17586" w14:textId="77777777" w:rsidTr="00861015">
        <w:tc>
          <w:tcPr>
            <w:tcW w:w="1928" w:type="dxa"/>
          </w:tcPr>
          <w:p w14:paraId="27515A78" w14:textId="1A1E2301" w:rsidR="00C72E3D" w:rsidRPr="00C72E3D" w:rsidRDefault="00C72E3D" w:rsidP="00402D7D">
            <w:pPr>
              <w:rPr>
                <w:lang w:val="nb-NO"/>
              </w:rPr>
            </w:pPr>
            <w:r>
              <w:rPr>
                <w:lang w:val="nb-NO"/>
              </w:rPr>
              <w:t>Q1a.4)</w:t>
            </w:r>
          </w:p>
        </w:tc>
        <w:tc>
          <w:tcPr>
            <w:tcW w:w="5102" w:type="dxa"/>
          </w:tcPr>
          <w:p w14:paraId="77088675" w14:textId="4555BA12" w:rsidR="00C72E3D" w:rsidRDefault="00CA4730" w:rsidP="00402D7D">
            <w:r w:rsidRPr="00CA4730">
              <w:t>Hva er det fulle navnet på asfalttypen vi har mest av? (skjelettasfalt, asfaltbetong eller asfaltgrusbetong)</w:t>
            </w:r>
          </w:p>
        </w:tc>
        <w:tc>
          <w:tcPr>
            <w:tcW w:w="6900" w:type="dxa"/>
          </w:tcPr>
          <w:p w14:paraId="1D1B20AE" w14:textId="43316054" w:rsidR="00C72E3D" w:rsidRPr="00E04865" w:rsidRDefault="00E04865" w:rsidP="00402D7D">
            <w:pPr>
              <w:rPr>
                <w:rFonts w:ascii="Times New Roman" w:hAnsi="Times New Roman" w:cs="Times New Roman"/>
                <w:lang w:val="nb-NO"/>
              </w:rPr>
            </w:pPr>
            <w:r>
              <w:rPr>
                <w:rFonts w:ascii="Times New Roman" w:hAnsi="Times New Roman" w:cs="Times New Roman"/>
                <w:lang w:val="nb-NO"/>
              </w:rPr>
              <w:t>Det er mest as</w:t>
            </w:r>
            <w:r w:rsidR="00D779AC">
              <w:rPr>
                <w:rFonts w:ascii="Times New Roman" w:hAnsi="Times New Roman" w:cs="Times New Roman"/>
                <w:lang w:val="nb-NO"/>
              </w:rPr>
              <w:t>falt betong.</w:t>
            </w:r>
          </w:p>
        </w:tc>
      </w:tr>
      <w:tr w:rsidR="00C72E3D" w14:paraId="50F36751" w14:textId="77777777" w:rsidTr="00861015">
        <w:tc>
          <w:tcPr>
            <w:tcW w:w="1928" w:type="dxa"/>
          </w:tcPr>
          <w:p w14:paraId="7CC66600" w14:textId="59DBA6E7" w:rsidR="00C72E3D" w:rsidRPr="00C72E3D" w:rsidRDefault="00C72E3D" w:rsidP="00402D7D">
            <w:pPr>
              <w:rPr>
                <w:lang w:val="nb-NO"/>
              </w:rPr>
            </w:pPr>
            <w:r>
              <w:rPr>
                <w:lang w:val="nb-NO"/>
              </w:rPr>
              <w:t>Q1a.5)</w:t>
            </w:r>
          </w:p>
        </w:tc>
        <w:tc>
          <w:tcPr>
            <w:tcW w:w="5102" w:type="dxa"/>
          </w:tcPr>
          <w:p w14:paraId="62440369" w14:textId="431734E2" w:rsidR="00C72E3D" w:rsidRDefault="00CA4730" w:rsidP="00402D7D">
            <w:r w:rsidRPr="00CA4730">
              <w:t>Hvorfor tror du veibredden er mye større i starten av datasettet?</w:t>
            </w:r>
          </w:p>
        </w:tc>
        <w:tc>
          <w:tcPr>
            <w:tcW w:w="6900" w:type="dxa"/>
          </w:tcPr>
          <w:p w14:paraId="6643C542" w14:textId="2A9DA133" w:rsidR="00C72E3D" w:rsidRPr="00D779AC" w:rsidRDefault="00D779AC" w:rsidP="00402D7D">
            <w:pPr>
              <w:rPr>
                <w:rFonts w:ascii="Times New Roman" w:hAnsi="Times New Roman" w:cs="Times New Roman"/>
                <w:lang w:val="nb-NO"/>
              </w:rPr>
            </w:pPr>
            <w:r>
              <w:rPr>
                <w:rFonts w:ascii="Times New Roman" w:hAnsi="Times New Roman" w:cs="Times New Roman"/>
                <w:lang w:val="nb-NO"/>
              </w:rPr>
              <w:t>Dette kan være fordi veien er nærmere Trondheim og det er mer trafikk på disse strekkene.</w:t>
            </w:r>
          </w:p>
        </w:tc>
      </w:tr>
      <w:tr w:rsidR="00C72E3D" w14:paraId="6DC0D7FC" w14:textId="77777777" w:rsidTr="00861015">
        <w:tc>
          <w:tcPr>
            <w:tcW w:w="1928" w:type="dxa"/>
            <w:tcBorders>
              <w:bottom w:val="thinThickSmallGap" w:sz="24" w:space="0" w:color="auto"/>
            </w:tcBorders>
          </w:tcPr>
          <w:p w14:paraId="24CF6F4F" w14:textId="46E53260" w:rsidR="00C72E3D" w:rsidRPr="00C72E3D" w:rsidRDefault="00C72E3D" w:rsidP="00402D7D">
            <w:pPr>
              <w:rPr>
                <w:lang w:val="nb-NO"/>
              </w:rPr>
            </w:pPr>
            <w:r>
              <w:rPr>
                <w:lang w:val="nb-NO"/>
              </w:rPr>
              <w:t>Q1a.6)</w:t>
            </w:r>
          </w:p>
        </w:tc>
        <w:tc>
          <w:tcPr>
            <w:tcW w:w="5102" w:type="dxa"/>
            <w:tcBorders>
              <w:bottom w:val="thinThickSmallGap" w:sz="24" w:space="0" w:color="auto"/>
            </w:tcBorders>
          </w:tcPr>
          <w:p w14:paraId="44EDFE38" w14:textId="5B5984B6" w:rsidR="00C72E3D" w:rsidRPr="00731019" w:rsidRDefault="00CA4730" w:rsidP="00402D7D">
            <w:pPr>
              <w:rPr>
                <w:lang w:val="nb-NO"/>
              </w:rPr>
            </w:pPr>
            <w:r w:rsidRPr="00CA4730">
              <w:t>SVV vil at nye veier skal holde i 20-30 år. Basert på dataene fra 2020, er det realistisk?</w:t>
            </w:r>
            <w:r w:rsidR="00731019">
              <w:rPr>
                <w:lang w:val="nb-NO"/>
              </w:rPr>
              <w:t xml:space="preserve"> Hvorfor/hvorfor ikke?</w:t>
            </w:r>
            <w:r w:rsidRPr="00CA4730">
              <w:t xml:space="preserve"> Veien skal repareres når spordybden blir for stor. Blir veien reparert ofte nok?</w:t>
            </w:r>
            <w:r w:rsidR="00731019">
              <w:rPr>
                <w:lang w:val="nb-NO"/>
              </w:rPr>
              <w:t xml:space="preserve"> Gi kort begrunnelse.</w:t>
            </w:r>
          </w:p>
        </w:tc>
        <w:tc>
          <w:tcPr>
            <w:tcW w:w="6900" w:type="dxa"/>
            <w:tcBorders>
              <w:bottom w:val="thinThickSmallGap" w:sz="24" w:space="0" w:color="auto"/>
            </w:tcBorders>
          </w:tcPr>
          <w:p w14:paraId="793E7FFC" w14:textId="676D6C76" w:rsidR="000F1350" w:rsidRPr="00A0500F" w:rsidRDefault="00A0500F" w:rsidP="00402D7D">
            <w:pPr>
              <w:rPr>
                <w:rFonts w:ascii="Times New Roman" w:hAnsi="Times New Roman" w:cs="Times New Roman"/>
                <w:lang w:val="nb-NO"/>
              </w:rPr>
            </w:pPr>
            <w:r>
              <w:rPr>
                <w:rFonts w:ascii="Times New Roman" w:hAnsi="Times New Roman" w:cs="Times New Roman"/>
                <w:lang w:val="nb-NO"/>
              </w:rPr>
              <w:t>Nei, det går ikke. Det er for høy slitasje på veiene for at de kan holde i 20-30 år</w:t>
            </w:r>
            <w:r w:rsidR="00F80395">
              <w:rPr>
                <w:rFonts w:ascii="Times New Roman" w:hAnsi="Times New Roman" w:cs="Times New Roman"/>
                <w:lang w:val="nb-NO"/>
              </w:rPr>
              <w:t>. Noen veier er allerede over 20 mm, noe som indikerer at veiene ikke blir kjapt nok reparert.</w:t>
            </w:r>
          </w:p>
        </w:tc>
      </w:tr>
      <w:tr w:rsidR="00F600A7" w14:paraId="6AC14033" w14:textId="77777777" w:rsidTr="00861015">
        <w:tc>
          <w:tcPr>
            <w:tcW w:w="1928" w:type="dxa"/>
            <w:tcBorders>
              <w:top w:val="thinThickSmallGap" w:sz="24" w:space="0" w:color="auto"/>
            </w:tcBorders>
          </w:tcPr>
          <w:p w14:paraId="1A2ADF0D" w14:textId="4F1CB538" w:rsidR="00F600A7" w:rsidRPr="00C72E3D" w:rsidRDefault="00F600A7" w:rsidP="00F600A7">
            <w:pPr>
              <w:rPr>
                <w:lang w:val="nb-NO"/>
              </w:rPr>
            </w:pPr>
            <w:r>
              <w:rPr>
                <w:lang w:val="nb-NO"/>
              </w:rPr>
              <w:t>Q1b.1)</w:t>
            </w:r>
          </w:p>
        </w:tc>
        <w:tc>
          <w:tcPr>
            <w:tcW w:w="5102" w:type="dxa"/>
            <w:tcBorders>
              <w:top w:val="thinThickSmallGap" w:sz="24" w:space="0" w:color="auto"/>
            </w:tcBorders>
          </w:tcPr>
          <w:p w14:paraId="79BBBCFA" w14:textId="559B472B" w:rsidR="00F600A7" w:rsidRDefault="00CA4730" w:rsidP="00F600A7">
            <w:r w:rsidRPr="00CA4730">
              <w:t>Skriv ned ligningen for den estimerte regresjonsmodellen og forklar de ulike elementene.</w:t>
            </w:r>
          </w:p>
        </w:tc>
        <w:tc>
          <w:tcPr>
            <w:tcW w:w="6900" w:type="dxa"/>
            <w:tcBorders>
              <w:top w:val="thinThickSmallGap" w:sz="24" w:space="0" w:color="auto"/>
            </w:tcBorders>
          </w:tcPr>
          <w:p w14:paraId="324DB90F" w14:textId="2A4E48B5" w:rsidR="00E623B4" w:rsidRPr="009823FE" w:rsidRDefault="00E623B4" w:rsidP="00F600A7">
            <w:pPr>
              <w:rPr>
                <w:lang w:val="nb-NO"/>
              </w:rPr>
            </w:pPr>
          </w:p>
        </w:tc>
      </w:tr>
      <w:tr w:rsidR="00F600A7" w14:paraId="7EDD8249" w14:textId="77777777" w:rsidTr="00861015">
        <w:tc>
          <w:tcPr>
            <w:tcW w:w="1928" w:type="dxa"/>
          </w:tcPr>
          <w:p w14:paraId="1B6F9C50" w14:textId="734CFE31" w:rsidR="00F600A7" w:rsidRDefault="00F600A7" w:rsidP="00F600A7">
            <w:pPr>
              <w:rPr>
                <w:lang w:val="nb-NO"/>
              </w:rPr>
            </w:pPr>
            <w:r>
              <w:rPr>
                <w:lang w:val="nb-NO"/>
              </w:rPr>
              <w:t>Q1b.2)</w:t>
            </w:r>
          </w:p>
        </w:tc>
        <w:tc>
          <w:tcPr>
            <w:tcW w:w="5102" w:type="dxa"/>
          </w:tcPr>
          <w:p w14:paraId="23CC5A71" w14:textId="2406890F" w:rsidR="00F600A7" w:rsidRDefault="00CA4730" w:rsidP="00F600A7">
            <w:r w:rsidRPr="00CA4730">
              <w:t>Hva er den estimerte verdien til skjæringspunktet (intercept)</w:t>
            </w:r>
            <w:r w:rsidR="00644B4E">
              <w:rPr>
                <w:lang w:val="nb-NO"/>
              </w:rPr>
              <w:t xml:space="preserve"> beta_0^hat</w:t>
            </w:r>
            <w:r w:rsidRPr="00CA4730">
              <w:t>, og hvordan vil du tolke den?</w:t>
            </w:r>
          </w:p>
        </w:tc>
        <w:tc>
          <w:tcPr>
            <w:tcW w:w="6900" w:type="dxa"/>
          </w:tcPr>
          <w:p w14:paraId="71B66F6C" w14:textId="18481E13" w:rsidR="00A204B4" w:rsidRPr="00644B4E" w:rsidRDefault="00A204B4" w:rsidP="00F600A7">
            <w:pPr>
              <w:rPr>
                <w:lang w:val="nb-NO"/>
              </w:rPr>
            </w:pPr>
          </w:p>
        </w:tc>
      </w:tr>
      <w:tr w:rsidR="00F600A7" w14:paraId="01603DCF" w14:textId="77777777" w:rsidTr="00861015">
        <w:tc>
          <w:tcPr>
            <w:tcW w:w="1928" w:type="dxa"/>
          </w:tcPr>
          <w:p w14:paraId="434A989F" w14:textId="55BFB206" w:rsidR="00F600A7" w:rsidRDefault="00F600A7" w:rsidP="00F600A7">
            <w:pPr>
              <w:rPr>
                <w:lang w:val="nb-NO"/>
              </w:rPr>
            </w:pPr>
            <w:r>
              <w:rPr>
                <w:lang w:val="nb-NO"/>
              </w:rPr>
              <w:t>Q1b.3)</w:t>
            </w:r>
          </w:p>
        </w:tc>
        <w:tc>
          <w:tcPr>
            <w:tcW w:w="5102" w:type="dxa"/>
          </w:tcPr>
          <w:p w14:paraId="1FCDE647" w14:textId="251C8581" w:rsidR="00F600A7" w:rsidRDefault="00CA4730" w:rsidP="00F600A7">
            <w:r w:rsidRPr="00CA4730">
              <w:t xml:space="preserve">Vi ser at for `spordybde` er `coef` lik 0.2665. Hva er formelen som er brukt for å regne ut denne </w:t>
            </w:r>
            <w:r w:rsidRPr="00CA4730">
              <w:lastRenderedPageBreak/>
              <w:t>verdien? Hvordan vil du forklare dette tallet til noen som ikke har hørt om lineær regresjon?</w:t>
            </w:r>
          </w:p>
        </w:tc>
        <w:tc>
          <w:tcPr>
            <w:tcW w:w="6900" w:type="dxa"/>
          </w:tcPr>
          <w:p w14:paraId="3907F574" w14:textId="21B67BF9" w:rsidR="00D73607" w:rsidRPr="00521AB3" w:rsidRDefault="00D73607" w:rsidP="00F600A7">
            <w:pPr>
              <w:rPr>
                <w:lang w:val="nb-NO"/>
              </w:rPr>
            </w:pPr>
          </w:p>
        </w:tc>
      </w:tr>
      <w:tr w:rsidR="00F600A7" w14:paraId="766DD412" w14:textId="77777777" w:rsidTr="00861015">
        <w:tc>
          <w:tcPr>
            <w:tcW w:w="1928" w:type="dxa"/>
          </w:tcPr>
          <w:p w14:paraId="630159D7" w14:textId="25952428" w:rsidR="00F600A7" w:rsidRDefault="00F600A7" w:rsidP="00F600A7">
            <w:pPr>
              <w:rPr>
                <w:lang w:val="nb-NO"/>
              </w:rPr>
            </w:pPr>
            <w:r>
              <w:rPr>
                <w:lang w:val="nb-NO"/>
              </w:rPr>
              <w:t>Q1b.4)</w:t>
            </w:r>
          </w:p>
        </w:tc>
        <w:tc>
          <w:tcPr>
            <w:tcW w:w="5102" w:type="dxa"/>
          </w:tcPr>
          <w:p w14:paraId="45E08B23" w14:textId="55CE3FB6" w:rsidR="00F600A7" w:rsidRDefault="00CA4730" w:rsidP="00F600A7">
            <w:r w:rsidRPr="00CA4730">
              <w:t>For `spordybde` har vi også tallene 0.239 og 0.294 i kolonnene `[0.025 0.975]`. Hva er disse to tallene og hvordan tolker du dem?</w:t>
            </w:r>
          </w:p>
        </w:tc>
        <w:tc>
          <w:tcPr>
            <w:tcW w:w="6900" w:type="dxa"/>
          </w:tcPr>
          <w:p w14:paraId="5246851F" w14:textId="70BEB45B" w:rsidR="00F600A7" w:rsidRPr="00D73607" w:rsidRDefault="00F600A7" w:rsidP="00F600A7">
            <w:pPr>
              <w:rPr>
                <w:lang w:val="nb-NO"/>
              </w:rPr>
            </w:pPr>
          </w:p>
        </w:tc>
      </w:tr>
      <w:tr w:rsidR="00F600A7" w14:paraId="3605AA32" w14:textId="77777777" w:rsidTr="00861015">
        <w:tc>
          <w:tcPr>
            <w:tcW w:w="1928" w:type="dxa"/>
          </w:tcPr>
          <w:p w14:paraId="6512027D" w14:textId="34CDDFE9" w:rsidR="00F600A7" w:rsidRDefault="00F600A7" w:rsidP="00F600A7">
            <w:pPr>
              <w:rPr>
                <w:lang w:val="nb-NO"/>
              </w:rPr>
            </w:pPr>
            <w:r>
              <w:rPr>
                <w:lang w:val="nb-NO"/>
              </w:rPr>
              <w:t>Q1b.5)</w:t>
            </w:r>
          </w:p>
        </w:tc>
        <w:tc>
          <w:tcPr>
            <w:tcW w:w="5102" w:type="dxa"/>
          </w:tcPr>
          <w:p w14:paraId="7EF6668C" w14:textId="2FFF2F77" w:rsidR="00F600A7" w:rsidRDefault="00CA4730" w:rsidP="00F600A7">
            <w:r w:rsidRPr="00CA4730">
              <w:t>Videre står det for `spordybde` at `P&gt;|t|` er 0.000. Hvilken hypotese er testet her? Hva er konklusjonen fra hypotesetesten hvis vi bruker signifikansnivå 0.05? Hvordan henger dette sammen med tallene 0.239 og 0.294 fra forrige punkt?</w:t>
            </w:r>
          </w:p>
        </w:tc>
        <w:tc>
          <w:tcPr>
            <w:tcW w:w="6900" w:type="dxa"/>
          </w:tcPr>
          <w:p w14:paraId="4DC913B3" w14:textId="5F19EA0A" w:rsidR="00F600A7" w:rsidRPr="008701C9" w:rsidRDefault="00F600A7" w:rsidP="00F600A7">
            <w:pPr>
              <w:rPr>
                <w:lang w:val="nb-NO"/>
              </w:rPr>
            </w:pPr>
          </w:p>
        </w:tc>
      </w:tr>
      <w:tr w:rsidR="00F600A7" w14:paraId="5E461BB3" w14:textId="77777777" w:rsidTr="00861015">
        <w:tc>
          <w:tcPr>
            <w:tcW w:w="1928" w:type="dxa"/>
          </w:tcPr>
          <w:p w14:paraId="6B5B0CE6" w14:textId="670C6F64" w:rsidR="00F600A7" w:rsidRDefault="00F600A7" w:rsidP="00F600A7">
            <w:pPr>
              <w:rPr>
                <w:lang w:val="nb-NO"/>
              </w:rPr>
            </w:pPr>
            <w:r>
              <w:rPr>
                <w:lang w:val="nb-NO"/>
              </w:rPr>
              <w:t>Q1b.6)</w:t>
            </w:r>
          </w:p>
        </w:tc>
        <w:tc>
          <w:tcPr>
            <w:tcW w:w="5102" w:type="dxa"/>
          </w:tcPr>
          <w:p w14:paraId="1F0AC3A6" w14:textId="0F2CA57F" w:rsidR="00F600A7" w:rsidRPr="00863FFA" w:rsidRDefault="00CA4730" w:rsidP="00F600A7">
            <w:pPr>
              <w:rPr>
                <w:lang w:val="nb-NO"/>
              </w:rPr>
            </w:pPr>
            <w:r w:rsidRPr="00CA4730">
              <w:t>Hvilke modellantagelser gjør vi i en enkel lineær regresjon?</w:t>
            </w:r>
          </w:p>
        </w:tc>
        <w:tc>
          <w:tcPr>
            <w:tcW w:w="6900" w:type="dxa"/>
          </w:tcPr>
          <w:p w14:paraId="7B0086F3" w14:textId="00345987" w:rsidR="002E4E32" w:rsidRPr="002E4E32" w:rsidRDefault="002E4E32" w:rsidP="005C7BB7">
            <w:pPr>
              <w:pStyle w:val="Listeavsnitt"/>
              <w:rPr>
                <w:lang w:val="nb-NO"/>
              </w:rPr>
            </w:pPr>
          </w:p>
        </w:tc>
      </w:tr>
      <w:tr w:rsidR="00F600A7" w14:paraId="3989B080" w14:textId="77777777" w:rsidTr="00861015">
        <w:tc>
          <w:tcPr>
            <w:tcW w:w="1928" w:type="dxa"/>
          </w:tcPr>
          <w:p w14:paraId="43E49563" w14:textId="127F6116" w:rsidR="00F600A7" w:rsidRDefault="00F600A7" w:rsidP="00F600A7">
            <w:pPr>
              <w:rPr>
                <w:lang w:val="nb-NO"/>
              </w:rPr>
            </w:pPr>
            <w:r>
              <w:rPr>
                <w:lang w:val="nb-NO"/>
              </w:rPr>
              <w:t>Q1b.7)</w:t>
            </w:r>
          </w:p>
        </w:tc>
        <w:tc>
          <w:tcPr>
            <w:tcW w:w="5102" w:type="dxa"/>
          </w:tcPr>
          <w:p w14:paraId="3343DE97" w14:textId="4DE5AD75" w:rsidR="00F600A7" w:rsidRDefault="00CA4730" w:rsidP="00F600A7">
            <w:r w:rsidRPr="00CA4730">
              <w:t>Hva er en predikert verdi og hva er et residual? Skriv også ned relevante formler.</w:t>
            </w:r>
          </w:p>
        </w:tc>
        <w:tc>
          <w:tcPr>
            <w:tcW w:w="6900" w:type="dxa"/>
          </w:tcPr>
          <w:p w14:paraId="4DBF28B6" w14:textId="735B45FD" w:rsidR="00364F56" w:rsidRPr="00364F56" w:rsidRDefault="00364F56" w:rsidP="00F600A7">
            <w:pPr>
              <w:rPr>
                <w:lang w:val="nb-NO"/>
              </w:rPr>
            </w:pPr>
            <w:r>
              <w:rPr>
                <w:lang w:val="nb-NO"/>
              </w:rPr>
              <w:t xml:space="preserve"> </w:t>
            </w:r>
          </w:p>
        </w:tc>
      </w:tr>
      <w:tr w:rsidR="00F600A7" w14:paraId="303500CC" w14:textId="77777777" w:rsidTr="00861015">
        <w:tc>
          <w:tcPr>
            <w:tcW w:w="1928" w:type="dxa"/>
          </w:tcPr>
          <w:p w14:paraId="2E0FAF99" w14:textId="233D1240" w:rsidR="00F600A7" w:rsidRDefault="00F600A7" w:rsidP="00F600A7">
            <w:pPr>
              <w:rPr>
                <w:lang w:val="nb-NO"/>
              </w:rPr>
            </w:pPr>
            <w:r>
              <w:rPr>
                <w:lang w:val="nb-NO"/>
              </w:rPr>
              <w:t>Q1b.8)</w:t>
            </w:r>
          </w:p>
        </w:tc>
        <w:tc>
          <w:tcPr>
            <w:tcW w:w="5102" w:type="dxa"/>
          </w:tcPr>
          <w:p w14:paraId="2AD03A21" w14:textId="45DA3FD2" w:rsidR="00F600A7" w:rsidRDefault="00CA4730" w:rsidP="00F600A7">
            <w:r w:rsidRPr="00CA4730">
              <w:t>Hvordan kan vi bruke predikert verdi og residual til å sjekke modellantagelsene?</w:t>
            </w:r>
          </w:p>
        </w:tc>
        <w:tc>
          <w:tcPr>
            <w:tcW w:w="6900" w:type="dxa"/>
          </w:tcPr>
          <w:p w14:paraId="1152CAA6" w14:textId="0F98F2BA" w:rsidR="00364F56" w:rsidRPr="005C7BB7" w:rsidRDefault="00364F56" w:rsidP="005C7BB7">
            <w:pPr>
              <w:rPr>
                <w:lang w:val="nb-NO"/>
              </w:rPr>
            </w:pPr>
          </w:p>
        </w:tc>
      </w:tr>
      <w:tr w:rsidR="00F600A7" w14:paraId="2FBBBA04" w14:textId="77777777" w:rsidTr="00861015">
        <w:tc>
          <w:tcPr>
            <w:tcW w:w="1928" w:type="dxa"/>
          </w:tcPr>
          <w:p w14:paraId="1CB2D2E5" w14:textId="3FCD9CFE" w:rsidR="00F600A7" w:rsidRDefault="00F600A7" w:rsidP="00F600A7">
            <w:pPr>
              <w:rPr>
                <w:lang w:val="nb-NO"/>
              </w:rPr>
            </w:pPr>
            <w:r>
              <w:rPr>
                <w:lang w:val="nb-NO"/>
              </w:rPr>
              <w:t>Q1b.9)</w:t>
            </w:r>
          </w:p>
        </w:tc>
        <w:tc>
          <w:tcPr>
            <w:tcW w:w="5102" w:type="dxa"/>
          </w:tcPr>
          <w:p w14:paraId="135152DE" w14:textId="2D37F57F" w:rsidR="00F600A7" w:rsidRDefault="00CA4730" w:rsidP="00F600A7">
            <w:r w:rsidRPr="00CA4730">
              <w:t>Vi får oppgitt tallet `R-Squared` til å være 0.098 (skrives ofte som 9.8%). R</w:t>
            </w:r>
            <w:r w:rsidRPr="00CA4730">
              <w:rPr>
                <w:vertAlign w:val="superscript"/>
              </w:rPr>
              <w:t>2</w:t>
            </w:r>
            <w:r w:rsidRPr="00CA4730">
              <w:t xml:space="preserve"> har i enkel lineær regresjon en sammenheng med korrelasjonskoeffisienten, men det er også en annen definisjon som er relatert til sum av kvadrerte residualer. Hvilken formel er det? Forklar alle symboler. Hvordan vil du forklare </w:t>
            </w:r>
            <w:r>
              <w:rPr>
                <w:lang w:val="nb-NO"/>
              </w:rPr>
              <w:t>R</w:t>
            </w:r>
            <w:r>
              <w:rPr>
                <w:vertAlign w:val="superscript"/>
                <w:lang w:val="nb-NO"/>
              </w:rPr>
              <w:t>2</w:t>
            </w:r>
            <w:r w:rsidRPr="00CA4730">
              <w:t xml:space="preserve"> til noen som ikke har hørt om enkel lineær regresjon?</w:t>
            </w:r>
          </w:p>
        </w:tc>
        <w:tc>
          <w:tcPr>
            <w:tcW w:w="6900" w:type="dxa"/>
          </w:tcPr>
          <w:p w14:paraId="31E4C08D" w14:textId="52791E20" w:rsidR="00555469" w:rsidRPr="00555469" w:rsidRDefault="00555469" w:rsidP="00F600A7">
            <w:pPr>
              <w:rPr>
                <w:lang w:val="nb-NO"/>
              </w:rPr>
            </w:pPr>
          </w:p>
        </w:tc>
      </w:tr>
      <w:tr w:rsidR="00F600A7" w14:paraId="1877DE19" w14:textId="77777777" w:rsidTr="00861015">
        <w:tc>
          <w:tcPr>
            <w:tcW w:w="1928" w:type="dxa"/>
          </w:tcPr>
          <w:p w14:paraId="4A79DC59" w14:textId="25D10A53" w:rsidR="00F600A7" w:rsidRDefault="00F600A7" w:rsidP="00F600A7">
            <w:pPr>
              <w:rPr>
                <w:lang w:val="nb-NO"/>
              </w:rPr>
            </w:pPr>
            <w:r>
              <w:rPr>
                <w:lang w:val="nb-NO"/>
              </w:rPr>
              <w:t>Q1b.10)</w:t>
            </w:r>
          </w:p>
        </w:tc>
        <w:tc>
          <w:tcPr>
            <w:tcW w:w="5102" w:type="dxa"/>
          </w:tcPr>
          <w:p w14:paraId="40072131" w14:textId="29388C73" w:rsidR="00F600A7" w:rsidRDefault="00B70A2C" w:rsidP="00F600A7">
            <w:r w:rsidRPr="00B70A2C">
              <w:t>Studer plottet av predikert verdi mot residual. Hvordan skal et slikt plott se ut hvis modellantagelsene er oppfylt? Hvordan vil du evaluere plottet?</w:t>
            </w:r>
          </w:p>
        </w:tc>
        <w:tc>
          <w:tcPr>
            <w:tcW w:w="6900" w:type="dxa"/>
          </w:tcPr>
          <w:p w14:paraId="6C912CFD" w14:textId="0B859EF3" w:rsidR="005A613C" w:rsidRPr="00555469" w:rsidRDefault="005A613C" w:rsidP="00F600A7">
            <w:pPr>
              <w:rPr>
                <w:lang w:val="nb-NO"/>
              </w:rPr>
            </w:pPr>
          </w:p>
        </w:tc>
      </w:tr>
      <w:tr w:rsidR="00F600A7" w14:paraId="6D4953CC" w14:textId="77777777" w:rsidTr="00861015">
        <w:tc>
          <w:tcPr>
            <w:tcW w:w="1928" w:type="dxa"/>
          </w:tcPr>
          <w:p w14:paraId="4892909C" w14:textId="3B518600" w:rsidR="00F600A7" w:rsidRDefault="00F600A7" w:rsidP="00F600A7">
            <w:pPr>
              <w:rPr>
                <w:lang w:val="nb-NO"/>
              </w:rPr>
            </w:pPr>
            <w:r>
              <w:rPr>
                <w:lang w:val="nb-NO"/>
              </w:rPr>
              <w:lastRenderedPageBreak/>
              <w:t>Q1b.11)</w:t>
            </w:r>
          </w:p>
        </w:tc>
        <w:tc>
          <w:tcPr>
            <w:tcW w:w="5102" w:type="dxa"/>
          </w:tcPr>
          <w:p w14:paraId="39C29B98" w14:textId="3872F180" w:rsidR="00F600A7" w:rsidRDefault="00B70A2C" w:rsidP="00F600A7">
            <w:r w:rsidRPr="00B70A2C">
              <w:t>Studer QQ-plottet av residualene. Hvordan vil du evaluere plottet?</w:t>
            </w:r>
          </w:p>
        </w:tc>
        <w:tc>
          <w:tcPr>
            <w:tcW w:w="6900" w:type="dxa"/>
          </w:tcPr>
          <w:p w14:paraId="79D7F7C6" w14:textId="202F8448" w:rsidR="00F600A7" w:rsidRPr="005A613C" w:rsidRDefault="00F600A7" w:rsidP="00F600A7">
            <w:pPr>
              <w:rPr>
                <w:lang w:val="nb-NO"/>
              </w:rPr>
            </w:pPr>
          </w:p>
        </w:tc>
      </w:tr>
      <w:tr w:rsidR="00F600A7" w14:paraId="086DF622" w14:textId="77777777" w:rsidTr="00861015">
        <w:tc>
          <w:tcPr>
            <w:tcW w:w="1928" w:type="dxa"/>
            <w:tcBorders>
              <w:bottom w:val="thinThickSmallGap" w:sz="24" w:space="0" w:color="auto"/>
            </w:tcBorders>
          </w:tcPr>
          <w:p w14:paraId="68F20075" w14:textId="25613D53" w:rsidR="00F600A7" w:rsidRDefault="00F600A7" w:rsidP="00F600A7">
            <w:pPr>
              <w:rPr>
                <w:lang w:val="nb-NO"/>
              </w:rPr>
            </w:pPr>
            <w:r>
              <w:rPr>
                <w:lang w:val="nb-NO"/>
              </w:rPr>
              <w:t>Q1b.12)</w:t>
            </w:r>
          </w:p>
        </w:tc>
        <w:tc>
          <w:tcPr>
            <w:tcW w:w="5102" w:type="dxa"/>
            <w:tcBorders>
              <w:bottom w:val="thinThickSmallGap" w:sz="24" w:space="0" w:color="auto"/>
            </w:tcBorders>
          </w:tcPr>
          <w:p w14:paraId="27086917" w14:textId="0664A5E5" w:rsidR="00F600A7" w:rsidRDefault="004270CC" w:rsidP="00F600A7">
            <w:r w:rsidRPr="004270CC">
              <w:t>Vil du konkludere med at modellen passer godt?</w:t>
            </w:r>
          </w:p>
        </w:tc>
        <w:tc>
          <w:tcPr>
            <w:tcW w:w="6900" w:type="dxa"/>
            <w:tcBorders>
              <w:bottom w:val="thinThickSmallGap" w:sz="24" w:space="0" w:color="auto"/>
            </w:tcBorders>
          </w:tcPr>
          <w:p w14:paraId="08B45001" w14:textId="59F273E1" w:rsidR="00F600A7" w:rsidRPr="009D6C94" w:rsidRDefault="00F600A7" w:rsidP="00F600A7">
            <w:pPr>
              <w:rPr>
                <w:lang w:val="nb-NO"/>
              </w:rPr>
            </w:pPr>
          </w:p>
        </w:tc>
      </w:tr>
      <w:tr w:rsidR="00F600A7" w14:paraId="185B22C8" w14:textId="77777777" w:rsidTr="00861015">
        <w:tc>
          <w:tcPr>
            <w:tcW w:w="1928" w:type="dxa"/>
            <w:tcBorders>
              <w:top w:val="thinThickSmallGap" w:sz="24" w:space="0" w:color="auto"/>
            </w:tcBorders>
          </w:tcPr>
          <w:p w14:paraId="5D7872FB" w14:textId="773C4E3B" w:rsidR="00F600A7" w:rsidRDefault="00F600A7" w:rsidP="00F600A7">
            <w:pPr>
              <w:rPr>
                <w:lang w:val="nb-NO"/>
              </w:rPr>
            </w:pPr>
            <w:r>
              <w:rPr>
                <w:lang w:val="nb-NO"/>
              </w:rPr>
              <w:t>Q1c.1)</w:t>
            </w:r>
          </w:p>
        </w:tc>
        <w:tc>
          <w:tcPr>
            <w:tcW w:w="5102" w:type="dxa"/>
            <w:tcBorders>
              <w:top w:val="thinThickSmallGap" w:sz="24" w:space="0" w:color="auto"/>
            </w:tcBorders>
          </w:tcPr>
          <w:p w14:paraId="70DFF420" w14:textId="05C2F2A3" w:rsidR="00F600A7" w:rsidRDefault="004270CC" w:rsidP="00F600A7">
            <w:r w:rsidRPr="004270CC">
              <w:t>Oppsummer kort hva du ser i plottene. Fokus skal være om du tror at det er noen sammenheng mellom `sporing_trafikk` (som respons) og de tre forklaringsvariablene (`spordybde`, `veibredde` og `asfalttype`). Hvilken asflattype har høyest verdi for sporing_trafikk?</w:t>
            </w:r>
          </w:p>
        </w:tc>
        <w:tc>
          <w:tcPr>
            <w:tcW w:w="6900" w:type="dxa"/>
            <w:tcBorders>
              <w:top w:val="thinThickSmallGap" w:sz="24" w:space="0" w:color="auto"/>
            </w:tcBorders>
          </w:tcPr>
          <w:p w14:paraId="5AA573DF" w14:textId="455461A5" w:rsidR="00A74595" w:rsidRPr="00A74595" w:rsidRDefault="00A74595" w:rsidP="00A74595">
            <w:pPr>
              <w:rPr>
                <w:lang w:val="nb-NO"/>
              </w:rPr>
            </w:pPr>
          </w:p>
        </w:tc>
      </w:tr>
      <w:tr w:rsidR="00F600A7" w14:paraId="551C938E" w14:textId="77777777" w:rsidTr="00861015">
        <w:tc>
          <w:tcPr>
            <w:tcW w:w="1928" w:type="dxa"/>
          </w:tcPr>
          <w:p w14:paraId="21C07ADC" w14:textId="0463C9C2" w:rsidR="00F600A7" w:rsidRDefault="00F600A7" w:rsidP="00F600A7">
            <w:pPr>
              <w:rPr>
                <w:lang w:val="nb-NO"/>
              </w:rPr>
            </w:pPr>
            <w:r>
              <w:rPr>
                <w:lang w:val="nb-NO"/>
              </w:rPr>
              <w:t>Q1c.2)</w:t>
            </w:r>
          </w:p>
        </w:tc>
        <w:tc>
          <w:tcPr>
            <w:tcW w:w="5102" w:type="dxa"/>
          </w:tcPr>
          <w:p w14:paraId="70360B7B" w14:textId="7F7C9C8E" w:rsidR="00F600A7" w:rsidRDefault="004270CC" w:rsidP="00F600A7">
            <w:r w:rsidRPr="004270CC">
              <w:t>Tilpass modellen ved å bruke koden for steg 3 og 4 over, med den nye formelen. Skriv ned ligningen for den estimerte regresjonsmodellen.</w:t>
            </w:r>
          </w:p>
        </w:tc>
        <w:tc>
          <w:tcPr>
            <w:tcW w:w="6900" w:type="dxa"/>
          </w:tcPr>
          <w:p w14:paraId="64636B69" w14:textId="5132C7CA" w:rsidR="004D6D94" w:rsidRPr="00FA1678" w:rsidRDefault="004D6D94" w:rsidP="00F600A7">
            <w:pPr>
              <w:rPr>
                <w:lang w:val="nb-NO"/>
              </w:rPr>
            </w:pPr>
          </w:p>
        </w:tc>
      </w:tr>
      <w:tr w:rsidR="00F600A7" w14:paraId="2AFE78D8" w14:textId="77777777" w:rsidTr="00861015">
        <w:tc>
          <w:tcPr>
            <w:tcW w:w="1928" w:type="dxa"/>
          </w:tcPr>
          <w:p w14:paraId="4DC5283D" w14:textId="41BE5FC9" w:rsidR="00F600A7" w:rsidRDefault="00F600A7" w:rsidP="00F600A7">
            <w:pPr>
              <w:rPr>
                <w:lang w:val="nb-NO"/>
              </w:rPr>
            </w:pPr>
            <w:r>
              <w:rPr>
                <w:lang w:val="nb-NO"/>
              </w:rPr>
              <w:t>Q1c.3)</w:t>
            </w:r>
          </w:p>
        </w:tc>
        <w:tc>
          <w:tcPr>
            <w:tcW w:w="5102" w:type="dxa"/>
          </w:tcPr>
          <w:p w14:paraId="1FA5863B" w14:textId="3847C9C9" w:rsidR="00F600A7" w:rsidRDefault="004270CC" w:rsidP="00F600A7">
            <w:r w:rsidRPr="004270CC">
              <w:t>Hvor mange regresjonsparametere er estimert? Hva er betydningen av de ulike regresjonsparameterene?</w:t>
            </w:r>
          </w:p>
        </w:tc>
        <w:tc>
          <w:tcPr>
            <w:tcW w:w="6900" w:type="dxa"/>
          </w:tcPr>
          <w:p w14:paraId="2C1B364A" w14:textId="242769D9" w:rsidR="00190E62" w:rsidRPr="004D6D94" w:rsidRDefault="00190E62" w:rsidP="00F600A7">
            <w:pPr>
              <w:rPr>
                <w:lang w:val="nb-NO"/>
              </w:rPr>
            </w:pPr>
          </w:p>
        </w:tc>
      </w:tr>
      <w:tr w:rsidR="00F600A7" w14:paraId="2E7D6458" w14:textId="77777777" w:rsidTr="00861015">
        <w:tc>
          <w:tcPr>
            <w:tcW w:w="1928" w:type="dxa"/>
          </w:tcPr>
          <w:p w14:paraId="46C5444B" w14:textId="6785E077" w:rsidR="00F600A7" w:rsidRDefault="00F600A7" w:rsidP="00F600A7">
            <w:pPr>
              <w:rPr>
                <w:lang w:val="nb-NO"/>
              </w:rPr>
            </w:pPr>
            <w:r>
              <w:rPr>
                <w:lang w:val="nb-NO"/>
              </w:rPr>
              <w:t>Q1c.4)</w:t>
            </w:r>
          </w:p>
        </w:tc>
        <w:tc>
          <w:tcPr>
            <w:tcW w:w="5102" w:type="dxa"/>
          </w:tcPr>
          <w:p w14:paraId="18D9D7FA" w14:textId="167C2271" w:rsidR="00F600A7" w:rsidRDefault="004270CC" w:rsidP="00F600A7">
            <w:r w:rsidRPr="004270CC">
              <w:t>Sammenlign den estimerte regresjonskoeffisienten for `spordybde` i denne modellen med samme koeffisient i den enkle lineære regresjonsmodellen. Har disse to samme tolkning?</w:t>
            </w:r>
          </w:p>
        </w:tc>
        <w:tc>
          <w:tcPr>
            <w:tcW w:w="6900" w:type="dxa"/>
          </w:tcPr>
          <w:p w14:paraId="783F466B" w14:textId="17147F07" w:rsidR="00D43640" w:rsidRPr="00764C4C" w:rsidRDefault="00D43640" w:rsidP="00F600A7">
            <w:pPr>
              <w:rPr>
                <w:lang w:val="nb-NO"/>
              </w:rPr>
            </w:pPr>
          </w:p>
        </w:tc>
      </w:tr>
      <w:tr w:rsidR="00F600A7" w14:paraId="0096A841" w14:textId="77777777" w:rsidTr="00861015">
        <w:tc>
          <w:tcPr>
            <w:tcW w:w="1928" w:type="dxa"/>
          </w:tcPr>
          <w:p w14:paraId="572809E0" w14:textId="42BA2B0E" w:rsidR="00F600A7" w:rsidRDefault="00F600A7" w:rsidP="00F600A7">
            <w:pPr>
              <w:rPr>
                <w:lang w:val="nb-NO"/>
              </w:rPr>
            </w:pPr>
            <w:r>
              <w:rPr>
                <w:lang w:val="nb-NO"/>
              </w:rPr>
              <w:t>Q1c.5)</w:t>
            </w:r>
          </w:p>
        </w:tc>
        <w:tc>
          <w:tcPr>
            <w:tcW w:w="5102" w:type="dxa"/>
          </w:tcPr>
          <w:p w14:paraId="360FBD1A" w14:textId="58D7A085" w:rsidR="00F600A7" w:rsidRDefault="004270CC" w:rsidP="00F600A7">
            <w:r w:rsidRPr="004270CC">
              <w:t xml:space="preserve">Hva er predikert sporing per ti tusen biler for en veistrekning med </w:t>
            </w:r>
            <w:proofErr w:type="spellStart"/>
            <w:r w:rsidR="00D43640">
              <w:rPr>
                <w:lang w:val="nb-NO"/>
              </w:rPr>
              <w:t>asfaltbetong</w:t>
            </w:r>
            <w:proofErr w:type="spellEnd"/>
            <w:r w:rsidRPr="004270CC">
              <w:t>, 10 mm spordybde og 4 meter veibredde? (Regn ut for hånd ved å bruke relevante tall fra `resultat.summary()`.)</w:t>
            </w:r>
          </w:p>
        </w:tc>
        <w:tc>
          <w:tcPr>
            <w:tcW w:w="6900" w:type="dxa"/>
          </w:tcPr>
          <w:p w14:paraId="14D66969" w14:textId="0859F72E" w:rsidR="00D43640" w:rsidRPr="00D43640" w:rsidRDefault="00D43640" w:rsidP="00F600A7">
            <w:pPr>
              <w:rPr>
                <w:lang w:val="nb-NO"/>
              </w:rPr>
            </w:pPr>
          </w:p>
        </w:tc>
      </w:tr>
      <w:tr w:rsidR="00F600A7" w14:paraId="517ADD68" w14:textId="77777777" w:rsidTr="00861015">
        <w:tc>
          <w:tcPr>
            <w:tcW w:w="1928" w:type="dxa"/>
          </w:tcPr>
          <w:p w14:paraId="31F185D9" w14:textId="11D40A04" w:rsidR="00F600A7" w:rsidRDefault="00F600A7" w:rsidP="00F600A7">
            <w:pPr>
              <w:rPr>
                <w:lang w:val="nb-NO"/>
              </w:rPr>
            </w:pPr>
            <w:r>
              <w:rPr>
                <w:lang w:val="nb-NO"/>
              </w:rPr>
              <w:t>Q1c.6)</w:t>
            </w:r>
          </w:p>
        </w:tc>
        <w:tc>
          <w:tcPr>
            <w:tcW w:w="5102" w:type="dxa"/>
          </w:tcPr>
          <w:p w14:paraId="19A8954D" w14:textId="4E0DCDC3" w:rsidR="00F600A7" w:rsidRPr="005C7BB7" w:rsidRDefault="004270CC" w:rsidP="00F600A7">
            <w:pPr>
              <w:rPr>
                <w:lang w:val="nb-NO"/>
              </w:rPr>
            </w:pPr>
            <w:r w:rsidRPr="004270CC">
              <w:t>Forklaringsvariabelen `asfalt` er kategorisk og vi har brukt en såkalt dummy-variabelkoding, der `A1` (skjelettasfalt) er referansekategorien. Er effekten av de andre asfalttypene på sporing per tusen biler signifikant forskjellig fra effekten for asfaltbetong på nivå 0.05?</w:t>
            </w:r>
            <w:r w:rsidR="005C7BB7">
              <w:rPr>
                <w:lang w:val="nb-NO"/>
              </w:rPr>
              <w:t xml:space="preserve"> </w:t>
            </w:r>
            <w:r w:rsidR="005C7BB7" w:rsidRPr="004270CC">
              <w:t xml:space="preserve">Hvis vi sammenligner </w:t>
            </w:r>
            <w:r w:rsidR="005C7BB7" w:rsidRPr="004270CC">
              <w:lastRenderedPageBreak/>
              <w:t>tre deler av veien med lik spordybde og veibredde, men ulik asfalttype, hva er gjennomsnittlig forskjell i sporing per tusen biler? Hvilken type asfalt ser ut til å gi den mest solide veien?</w:t>
            </w:r>
          </w:p>
        </w:tc>
        <w:tc>
          <w:tcPr>
            <w:tcW w:w="6900" w:type="dxa"/>
          </w:tcPr>
          <w:p w14:paraId="737458AD" w14:textId="7E6C45B2" w:rsidR="00F600A7" w:rsidRPr="006D1C83" w:rsidRDefault="00F600A7" w:rsidP="00F600A7">
            <w:pPr>
              <w:rPr>
                <w:lang w:val="nb-NO"/>
              </w:rPr>
            </w:pPr>
          </w:p>
        </w:tc>
      </w:tr>
      <w:tr w:rsidR="00F600A7" w14:paraId="30A59C42" w14:textId="77777777" w:rsidTr="00861015">
        <w:tc>
          <w:tcPr>
            <w:tcW w:w="1928" w:type="dxa"/>
          </w:tcPr>
          <w:p w14:paraId="4A0BA4AC" w14:textId="268C29E4" w:rsidR="00F600A7" w:rsidRDefault="00F600A7" w:rsidP="00F600A7">
            <w:pPr>
              <w:rPr>
                <w:lang w:val="nb-NO"/>
              </w:rPr>
            </w:pPr>
            <w:r>
              <w:rPr>
                <w:lang w:val="nb-NO"/>
              </w:rPr>
              <w:t>Q1c.</w:t>
            </w:r>
            <w:r w:rsidR="005C7BB7">
              <w:rPr>
                <w:lang w:val="nb-NO"/>
              </w:rPr>
              <w:t>7</w:t>
            </w:r>
            <w:r>
              <w:rPr>
                <w:lang w:val="nb-NO"/>
              </w:rPr>
              <w:t>)</w:t>
            </w:r>
          </w:p>
        </w:tc>
        <w:tc>
          <w:tcPr>
            <w:tcW w:w="5102" w:type="dxa"/>
          </w:tcPr>
          <w:p w14:paraId="3BB92F61" w14:textId="637D3BE5" w:rsidR="00F600A7" w:rsidRDefault="004270CC" w:rsidP="00F600A7">
            <w:r w:rsidRPr="004270CC">
              <w:t xml:space="preserve">Hva er andel forklart variasjon? Ville du forventet at andelen forklart variasjon gikk opp da vi la til flere forklaringsvariabler enn bare `spordybde`? Hvis vi nå la til en forklaringsvariabel som forteller noe om </w:t>
            </w:r>
            <w:r>
              <w:rPr>
                <w:lang w:val="nb-NO"/>
              </w:rPr>
              <w:t>dyrelivet langs veien</w:t>
            </w:r>
            <w:r w:rsidRPr="004270CC">
              <w:t xml:space="preserve">, ville da </w:t>
            </w:r>
            <w:r>
              <w:rPr>
                <w:lang w:val="nb-NO"/>
              </w:rPr>
              <w:t>R</w:t>
            </w:r>
            <w:r w:rsidRPr="004270CC">
              <w:rPr>
                <w:vertAlign w:val="superscript"/>
                <w:lang w:val="nb-NO"/>
              </w:rPr>
              <w:t>2</w:t>
            </w:r>
            <w:r w:rsidRPr="004270CC">
              <w:t xml:space="preserve"> økt?</w:t>
            </w:r>
          </w:p>
        </w:tc>
        <w:tc>
          <w:tcPr>
            <w:tcW w:w="6900" w:type="dxa"/>
          </w:tcPr>
          <w:p w14:paraId="4A5B6E5C" w14:textId="673BE576" w:rsidR="00D11272" w:rsidRPr="006D1C83" w:rsidRDefault="00D11272" w:rsidP="00F600A7">
            <w:pPr>
              <w:rPr>
                <w:lang w:val="nb-NO"/>
              </w:rPr>
            </w:pPr>
          </w:p>
        </w:tc>
      </w:tr>
      <w:tr w:rsidR="00F600A7" w14:paraId="382B681B" w14:textId="77777777" w:rsidTr="00861015">
        <w:tc>
          <w:tcPr>
            <w:tcW w:w="1928" w:type="dxa"/>
          </w:tcPr>
          <w:p w14:paraId="610CC8A7" w14:textId="47ABF5C2" w:rsidR="00F600A7" w:rsidRDefault="00F600A7" w:rsidP="00F600A7">
            <w:pPr>
              <w:rPr>
                <w:lang w:val="nb-NO"/>
              </w:rPr>
            </w:pPr>
            <w:r>
              <w:rPr>
                <w:lang w:val="nb-NO"/>
              </w:rPr>
              <w:t>Q1c.</w:t>
            </w:r>
            <w:r w:rsidR="005C7BB7">
              <w:rPr>
                <w:lang w:val="nb-NO"/>
              </w:rPr>
              <w:t>8</w:t>
            </w:r>
            <w:r>
              <w:rPr>
                <w:lang w:val="nb-NO"/>
              </w:rPr>
              <w:t>)</w:t>
            </w:r>
          </w:p>
        </w:tc>
        <w:tc>
          <w:tcPr>
            <w:tcW w:w="5102" w:type="dxa"/>
          </w:tcPr>
          <w:p w14:paraId="427A940C" w14:textId="6758B980" w:rsidR="00F600A7" w:rsidRDefault="004270CC" w:rsidP="00F600A7">
            <w:r w:rsidRPr="004270CC">
              <w:t>Basert på utskrifter og plott, vil du konkludere med at modelltilpasningen er god?</w:t>
            </w:r>
          </w:p>
        </w:tc>
        <w:tc>
          <w:tcPr>
            <w:tcW w:w="6900" w:type="dxa"/>
          </w:tcPr>
          <w:p w14:paraId="738E60FB" w14:textId="7FDED9B2" w:rsidR="00F600A7" w:rsidRPr="007C375B" w:rsidRDefault="00F600A7" w:rsidP="00F600A7">
            <w:pPr>
              <w:rPr>
                <w:lang w:val="nb-NO"/>
              </w:rPr>
            </w:pPr>
          </w:p>
        </w:tc>
      </w:tr>
      <w:tr w:rsidR="00F600A7" w14:paraId="275E751E" w14:textId="77777777" w:rsidTr="00861015">
        <w:tc>
          <w:tcPr>
            <w:tcW w:w="1928" w:type="dxa"/>
          </w:tcPr>
          <w:p w14:paraId="7268BF74" w14:textId="1FB61989" w:rsidR="00F600A7" w:rsidRDefault="00F600A7" w:rsidP="00F600A7">
            <w:pPr>
              <w:rPr>
                <w:lang w:val="nb-NO"/>
              </w:rPr>
            </w:pPr>
            <w:r>
              <w:rPr>
                <w:lang w:val="nb-NO"/>
              </w:rPr>
              <w:t>Q1c.</w:t>
            </w:r>
            <w:r w:rsidR="005C7BB7">
              <w:rPr>
                <w:lang w:val="nb-NO"/>
              </w:rPr>
              <w:t>9</w:t>
            </w:r>
            <w:r>
              <w:rPr>
                <w:lang w:val="nb-NO"/>
              </w:rPr>
              <w:t>)</w:t>
            </w:r>
          </w:p>
        </w:tc>
        <w:tc>
          <w:tcPr>
            <w:tcW w:w="5102" w:type="dxa"/>
          </w:tcPr>
          <w:p w14:paraId="3785BE4D" w14:textId="1CA76AA2" w:rsidR="00F600A7" w:rsidRDefault="004270CC" w:rsidP="00F600A7">
            <w:r w:rsidRPr="004270CC">
              <w:t>Utfør en ny multippel lineær regresjon (steg 2-5) med `sporing_trafikk` som respons og `veibredde` og `spordybde` som forklaringsvariabler. Du må nå modifisere modellformelen ved å ta bort `asfalt`, og så kopiere inn kode for steg 2-5. Hvor mange regresjonsparametere er nå estimert? Hva er de signifikante forklaringsvariablene?</w:t>
            </w:r>
          </w:p>
        </w:tc>
        <w:tc>
          <w:tcPr>
            <w:tcW w:w="6900" w:type="dxa"/>
          </w:tcPr>
          <w:p w14:paraId="20E25EE0" w14:textId="23528F35" w:rsidR="00F600A7" w:rsidRPr="008A2D09" w:rsidRDefault="00F600A7" w:rsidP="00F600A7">
            <w:pPr>
              <w:rPr>
                <w:lang w:val="nb-NO"/>
              </w:rPr>
            </w:pPr>
          </w:p>
        </w:tc>
      </w:tr>
      <w:tr w:rsidR="00F600A7" w14:paraId="0ACE8F37" w14:textId="77777777" w:rsidTr="00861015">
        <w:tc>
          <w:tcPr>
            <w:tcW w:w="1928" w:type="dxa"/>
          </w:tcPr>
          <w:p w14:paraId="3BB27ABC" w14:textId="0F3B3A08" w:rsidR="00F600A7" w:rsidRDefault="00F600A7" w:rsidP="00F600A7">
            <w:pPr>
              <w:rPr>
                <w:lang w:val="nb-NO"/>
              </w:rPr>
            </w:pPr>
            <w:r>
              <w:rPr>
                <w:lang w:val="nb-NO"/>
              </w:rPr>
              <w:t>Q1c.1</w:t>
            </w:r>
            <w:r w:rsidR="005C7BB7">
              <w:rPr>
                <w:lang w:val="nb-NO"/>
              </w:rPr>
              <w:t>0)</w:t>
            </w:r>
          </w:p>
        </w:tc>
        <w:tc>
          <w:tcPr>
            <w:tcW w:w="5102" w:type="dxa"/>
          </w:tcPr>
          <w:p w14:paraId="491B56DD" w14:textId="485CB6F1" w:rsidR="00F600A7" w:rsidRDefault="004270CC" w:rsidP="00F600A7">
            <w:r w:rsidRPr="004270CC">
              <w:t>Er modelltilpasningen god?</w:t>
            </w:r>
          </w:p>
        </w:tc>
        <w:tc>
          <w:tcPr>
            <w:tcW w:w="6900" w:type="dxa"/>
          </w:tcPr>
          <w:p w14:paraId="38E02A96" w14:textId="314C9C60" w:rsidR="00F600A7" w:rsidRPr="00870931" w:rsidRDefault="00F600A7" w:rsidP="00F600A7">
            <w:pPr>
              <w:rPr>
                <w:lang w:val="nb-NO"/>
              </w:rPr>
            </w:pPr>
          </w:p>
        </w:tc>
      </w:tr>
      <w:tr w:rsidR="00F600A7" w14:paraId="0CE880D5" w14:textId="77777777" w:rsidTr="00861015">
        <w:tc>
          <w:tcPr>
            <w:tcW w:w="1928" w:type="dxa"/>
          </w:tcPr>
          <w:p w14:paraId="79D6B995" w14:textId="7359C7E2" w:rsidR="00F600A7" w:rsidRDefault="00F600A7" w:rsidP="00F600A7">
            <w:pPr>
              <w:rPr>
                <w:lang w:val="nb-NO"/>
              </w:rPr>
            </w:pPr>
            <w:r>
              <w:rPr>
                <w:lang w:val="nb-NO"/>
              </w:rPr>
              <w:t>Q1c.1</w:t>
            </w:r>
            <w:r w:rsidR="005C7BB7">
              <w:rPr>
                <w:lang w:val="nb-NO"/>
              </w:rPr>
              <w:t>1</w:t>
            </w:r>
            <w:r>
              <w:rPr>
                <w:lang w:val="nb-NO"/>
              </w:rPr>
              <w:t>)</w:t>
            </w:r>
          </w:p>
        </w:tc>
        <w:tc>
          <w:tcPr>
            <w:tcW w:w="5102" w:type="dxa"/>
          </w:tcPr>
          <w:p w14:paraId="3D9A77E0" w14:textId="7E5F737F" w:rsidR="00F600A7" w:rsidRDefault="004270CC" w:rsidP="00F600A7">
            <w:r w:rsidRPr="004270CC">
              <w:t xml:space="preserve">Sammenlign `Adj. R-squared` (også kalt justert </w:t>
            </w:r>
            <w:r>
              <w:rPr>
                <w:lang w:val="nb-NO"/>
              </w:rPr>
              <w:t>R</w:t>
            </w:r>
            <w:r w:rsidRPr="004270CC">
              <w:rPr>
                <w:vertAlign w:val="superscript"/>
                <w:lang w:val="nb-NO"/>
              </w:rPr>
              <w:t>2</w:t>
            </w:r>
            <w:r w:rsidRPr="004270CC">
              <w:t xml:space="preserve">) for modellen med og uten `asfalt`. Hvis vi skal avgjøre om `asfalt` skal være med som forklaringsvariabel ved å bruke justert </w:t>
            </w:r>
            <w:r>
              <w:rPr>
                <w:lang w:val="nb-NO"/>
              </w:rPr>
              <w:t>R</w:t>
            </w:r>
            <w:r w:rsidRPr="004270CC">
              <w:rPr>
                <w:vertAlign w:val="superscript"/>
                <w:lang w:val="nb-NO"/>
              </w:rPr>
              <w:t>2</w:t>
            </w:r>
            <w:r w:rsidRPr="004270CC">
              <w:t>, hva blir konklusjonen? Begrunn svaret ditt.</w:t>
            </w:r>
          </w:p>
        </w:tc>
        <w:tc>
          <w:tcPr>
            <w:tcW w:w="6900" w:type="dxa"/>
          </w:tcPr>
          <w:p w14:paraId="69F591D5" w14:textId="6317EA96" w:rsidR="00F600A7" w:rsidRPr="00870931" w:rsidRDefault="00F600A7" w:rsidP="00F600A7">
            <w:pPr>
              <w:rPr>
                <w:lang w:val="nb-NO"/>
              </w:rPr>
            </w:pPr>
          </w:p>
        </w:tc>
      </w:tr>
      <w:tr w:rsidR="00DC67ED" w14:paraId="1BDECB26" w14:textId="77777777" w:rsidTr="00861015">
        <w:tc>
          <w:tcPr>
            <w:tcW w:w="1928" w:type="dxa"/>
            <w:tcBorders>
              <w:left w:val="nil"/>
              <w:right w:val="nil"/>
            </w:tcBorders>
          </w:tcPr>
          <w:p w14:paraId="27CF0F95" w14:textId="77777777" w:rsidR="00DC67ED" w:rsidRDefault="00DC67ED" w:rsidP="00F600A7">
            <w:pPr>
              <w:rPr>
                <w:lang w:val="nb-NO"/>
              </w:rPr>
            </w:pPr>
          </w:p>
        </w:tc>
        <w:tc>
          <w:tcPr>
            <w:tcW w:w="5102" w:type="dxa"/>
            <w:tcBorders>
              <w:left w:val="nil"/>
              <w:right w:val="nil"/>
            </w:tcBorders>
          </w:tcPr>
          <w:p w14:paraId="4D958E16" w14:textId="77777777" w:rsidR="00DC67ED" w:rsidRDefault="00DC67ED" w:rsidP="00F600A7"/>
        </w:tc>
        <w:tc>
          <w:tcPr>
            <w:tcW w:w="6900" w:type="dxa"/>
            <w:tcBorders>
              <w:left w:val="nil"/>
              <w:right w:val="nil"/>
            </w:tcBorders>
          </w:tcPr>
          <w:p w14:paraId="7D78BC5A" w14:textId="77777777" w:rsidR="00DC67ED" w:rsidRDefault="00DC67ED" w:rsidP="00F600A7"/>
        </w:tc>
      </w:tr>
      <w:tr w:rsidR="00CB0A49" w14:paraId="08923104" w14:textId="77777777" w:rsidTr="00861015">
        <w:tc>
          <w:tcPr>
            <w:tcW w:w="1928" w:type="dxa"/>
            <w:tcBorders>
              <w:bottom w:val="thinThickThinSmallGap" w:sz="24" w:space="0" w:color="auto"/>
            </w:tcBorders>
          </w:tcPr>
          <w:p w14:paraId="7A3537D2" w14:textId="3B4DD810" w:rsidR="00F600A7" w:rsidRPr="00C72E3D" w:rsidRDefault="00F600A7" w:rsidP="00273C4B">
            <w:pPr>
              <w:rPr>
                <w:b/>
                <w:bCs/>
                <w:lang w:val="nb-NO"/>
              </w:rPr>
            </w:pPr>
            <w:r>
              <w:rPr>
                <w:b/>
                <w:bCs/>
                <w:lang w:val="nb-NO"/>
              </w:rPr>
              <w:t>Oppgave 2 (30%)</w:t>
            </w:r>
          </w:p>
        </w:tc>
        <w:tc>
          <w:tcPr>
            <w:tcW w:w="5102" w:type="dxa"/>
            <w:tcBorders>
              <w:bottom w:val="thinThickThinSmallGap" w:sz="24" w:space="0" w:color="auto"/>
            </w:tcBorders>
          </w:tcPr>
          <w:p w14:paraId="66AB658D" w14:textId="77777777" w:rsidR="00F600A7" w:rsidRPr="00C72E3D" w:rsidRDefault="00F600A7" w:rsidP="00273C4B">
            <w:pPr>
              <w:rPr>
                <w:b/>
                <w:bCs/>
                <w:lang w:val="nb-NO"/>
              </w:rPr>
            </w:pPr>
            <w:r>
              <w:rPr>
                <w:b/>
                <w:bCs/>
                <w:lang w:val="nb-NO"/>
              </w:rPr>
              <w:t>Oppgavetekst</w:t>
            </w:r>
          </w:p>
        </w:tc>
        <w:tc>
          <w:tcPr>
            <w:tcW w:w="6900" w:type="dxa"/>
            <w:tcBorders>
              <w:bottom w:val="thinThickThinSmallGap" w:sz="24" w:space="0" w:color="auto"/>
            </w:tcBorders>
          </w:tcPr>
          <w:p w14:paraId="5863D293" w14:textId="77777777" w:rsidR="00F600A7" w:rsidRPr="00C72E3D" w:rsidRDefault="00F600A7" w:rsidP="00273C4B">
            <w:pPr>
              <w:rPr>
                <w:b/>
                <w:bCs/>
                <w:lang w:val="nb-NO"/>
              </w:rPr>
            </w:pPr>
            <w:r>
              <w:rPr>
                <w:b/>
                <w:bCs/>
                <w:lang w:val="nb-NO"/>
              </w:rPr>
              <w:t>SVAR</w:t>
            </w:r>
          </w:p>
        </w:tc>
      </w:tr>
      <w:tr w:rsidR="00CB0A49" w14:paraId="44361578" w14:textId="77777777" w:rsidTr="00861015">
        <w:tc>
          <w:tcPr>
            <w:tcW w:w="1928" w:type="dxa"/>
            <w:tcBorders>
              <w:top w:val="thinThickThinSmallGap" w:sz="24" w:space="0" w:color="auto"/>
            </w:tcBorders>
          </w:tcPr>
          <w:p w14:paraId="6B6F113C" w14:textId="6A3553AA" w:rsidR="00F600A7" w:rsidRPr="00C72E3D" w:rsidRDefault="00F600A7" w:rsidP="00273C4B">
            <w:pPr>
              <w:rPr>
                <w:lang w:val="nb-NO"/>
              </w:rPr>
            </w:pPr>
            <w:r>
              <w:rPr>
                <w:lang w:val="nb-NO"/>
              </w:rPr>
              <w:t>Q</w:t>
            </w:r>
            <w:r w:rsidR="00832148">
              <w:rPr>
                <w:lang w:val="nb-NO"/>
              </w:rPr>
              <w:t>2</w:t>
            </w:r>
            <w:r>
              <w:rPr>
                <w:lang w:val="nb-NO"/>
              </w:rPr>
              <w:t>a.1)</w:t>
            </w:r>
          </w:p>
        </w:tc>
        <w:tc>
          <w:tcPr>
            <w:tcW w:w="5102" w:type="dxa"/>
            <w:tcBorders>
              <w:top w:val="thinThickThinSmallGap" w:sz="24" w:space="0" w:color="auto"/>
            </w:tcBorders>
          </w:tcPr>
          <w:p w14:paraId="1EF52023" w14:textId="65DC13ED" w:rsidR="00F600A7" w:rsidRDefault="00D41536" w:rsidP="00273C4B">
            <w:r w:rsidRPr="00D41536">
              <w:t>Hvorfor ønsker vi å dele dataene inn i trening-, validering- og test-sett?</w:t>
            </w:r>
          </w:p>
        </w:tc>
        <w:tc>
          <w:tcPr>
            <w:tcW w:w="6900" w:type="dxa"/>
            <w:tcBorders>
              <w:top w:val="thinThickThinSmallGap" w:sz="24" w:space="0" w:color="auto"/>
            </w:tcBorders>
          </w:tcPr>
          <w:p w14:paraId="3CDEA393" w14:textId="278F62EC" w:rsidR="00F600A7" w:rsidRPr="00263EE5" w:rsidRDefault="00F600A7" w:rsidP="00273C4B">
            <w:pPr>
              <w:rPr>
                <w:lang w:val="nb-NO"/>
              </w:rPr>
            </w:pPr>
          </w:p>
        </w:tc>
      </w:tr>
      <w:tr w:rsidR="00F600A7" w14:paraId="15BFEAAA" w14:textId="77777777" w:rsidTr="00861015">
        <w:tc>
          <w:tcPr>
            <w:tcW w:w="1928" w:type="dxa"/>
          </w:tcPr>
          <w:p w14:paraId="69E278FA" w14:textId="5DB12A41" w:rsidR="00F600A7" w:rsidRPr="00C72E3D" w:rsidRDefault="00F600A7" w:rsidP="00273C4B">
            <w:pPr>
              <w:rPr>
                <w:lang w:val="nb-NO"/>
              </w:rPr>
            </w:pPr>
            <w:r>
              <w:rPr>
                <w:lang w:val="nb-NO"/>
              </w:rPr>
              <w:lastRenderedPageBreak/>
              <w:t>Q</w:t>
            </w:r>
            <w:r w:rsidR="00832148">
              <w:rPr>
                <w:lang w:val="nb-NO"/>
              </w:rPr>
              <w:t>2</w:t>
            </w:r>
            <w:r>
              <w:rPr>
                <w:lang w:val="nb-NO"/>
              </w:rPr>
              <w:t>a.2)</w:t>
            </w:r>
          </w:p>
        </w:tc>
        <w:tc>
          <w:tcPr>
            <w:tcW w:w="5102" w:type="dxa"/>
          </w:tcPr>
          <w:p w14:paraId="30480D9A" w14:textId="5280E30E" w:rsidR="00F600A7" w:rsidRDefault="00D41536" w:rsidP="00273C4B">
            <w:r w:rsidRPr="00D41536">
              <w:t>Hva brukes hver av disse delene til i våre analyser?</w:t>
            </w:r>
          </w:p>
        </w:tc>
        <w:tc>
          <w:tcPr>
            <w:tcW w:w="6900" w:type="dxa"/>
          </w:tcPr>
          <w:p w14:paraId="573E8D4F" w14:textId="42D2B6D3" w:rsidR="00BC4FC6" w:rsidRPr="00263EE5" w:rsidRDefault="00BC4FC6" w:rsidP="00273C4B">
            <w:pPr>
              <w:rPr>
                <w:lang w:val="nb-NO"/>
              </w:rPr>
            </w:pPr>
          </w:p>
        </w:tc>
      </w:tr>
      <w:tr w:rsidR="00F600A7" w14:paraId="62A51CF8" w14:textId="77777777" w:rsidTr="00861015">
        <w:tc>
          <w:tcPr>
            <w:tcW w:w="1928" w:type="dxa"/>
          </w:tcPr>
          <w:p w14:paraId="7E9A42DC" w14:textId="7EED27E7" w:rsidR="00F600A7" w:rsidRPr="00C72E3D" w:rsidRDefault="00F600A7" w:rsidP="00273C4B">
            <w:pPr>
              <w:rPr>
                <w:lang w:val="nb-NO"/>
              </w:rPr>
            </w:pPr>
            <w:r>
              <w:rPr>
                <w:lang w:val="nb-NO"/>
              </w:rPr>
              <w:t>Q</w:t>
            </w:r>
            <w:r w:rsidR="00832148">
              <w:rPr>
                <w:lang w:val="nb-NO"/>
              </w:rPr>
              <w:t>2</w:t>
            </w:r>
            <w:r>
              <w:rPr>
                <w:lang w:val="nb-NO"/>
              </w:rPr>
              <w:t>a.3)</w:t>
            </w:r>
          </w:p>
        </w:tc>
        <w:tc>
          <w:tcPr>
            <w:tcW w:w="5102" w:type="dxa"/>
          </w:tcPr>
          <w:p w14:paraId="7F040095" w14:textId="66042097" w:rsidR="00F600A7" w:rsidRDefault="00D41536" w:rsidP="00273C4B">
            <w:r w:rsidRPr="00D41536">
              <w:t>Hvor stor andel av dataene er nå i hver av de tre settene? Ser de tre datasettene ut til å ha lik fordeling for de tre forklaringsvariablene og responsen?</w:t>
            </w:r>
          </w:p>
        </w:tc>
        <w:tc>
          <w:tcPr>
            <w:tcW w:w="6900" w:type="dxa"/>
          </w:tcPr>
          <w:p w14:paraId="57974E56" w14:textId="28BC943F" w:rsidR="00426BEC" w:rsidRPr="00BC4FC6" w:rsidRDefault="00426BEC" w:rsidP="00273C4B">
            <w:pPr>
              <w:rPr>
                <w:lang w:val="nb-NO"/>
              </w:rPr>
            </w:pPr>
          </w:p>
        </w:tc>
      </w:tr>
      <w:tr w:rsidR="00F600A7" w14:paraId="63D8426B" w14:textId="77777777" w:rsidTr="00861015">
        <w:tc>
          <w:tcPr>
            <w:tcW w:w="1928" w:type="dxa"/>
          </w:tcPr>
          <w:p w14:paraId="73554D3A" w14:textId="652F2C3B" w:rsidR="00F600A7" w:rsidRPr="00C72E3D" w:rsidRDefault="00F600A7" w:rsidP="00273C4B">
            <w:pPr>
              <w:rPr>
                <w:lang w:val="nb-NO"/>
              </w:rPr>
            </w:pPr>
            <w:r>
              <w:rPr>
                <w:lang w:val="nb-NO"/>
              </w:rPr>
              <w:t>Q</w:t>
            </w:r>
            <w:r w:rsidR="00832148">
              <w:rPr>
                <w:lang w:val="nb-NO"/>
              </w:rPr>
              <w:t>2</w:t>
            </w:r>
            <w:r>
              <w:rPr>
                <w:lang w:val="nb-NO"/>
              </w:rPr>
              <w:t>a.4)</w:t>
            </w:r>
          </w:p>
        </w:tc>
        <w:tc>
          <w:tcPr>
            <w:tcW w:w="5102" w:type="dxa"/>
          </w:tcPr>
          <w:p w14:paraId="2A80A2EE" w14:textId="0938D79E" w:rsidR="00F600A7" w:rsidRDefault="00D41536" w:rsidP="00273C4B">
            <w:r w:rsidRPr="00D41536">
              <w:t>Kommenter hva du ser i plottene og utskriften.</w:t>
            </w:r>
          </w:p>
        </w:tc>
        <w:tc>
          <w:tcPr>
            <w:tcW w:w="6900" w:type="dxa"/>
          </w:tcPr>
          <w:p w14:paraId="23F75DDA" w14:textId="658FF553" w:rsidR="00F600A7" w:rsidRPr="00F2367B" w:rsidRDefault="00F600A7" w:rsidP="00273C4B">
            <w:pPr>
              <w:rPr>
                <w:lang w:val="nb-NO"/>
              </w:rPr>
            </w:pPr>
          </w:p>
        </w:tc>
      </w:tr>
      <w:tr w:rsidR="00F600A7" w14:paraId="4594FC98" w14:textId="77777777" w:rsidTr="00861015">
        <w:tc>
          <w:tcPr>
            <w:tcW w:w="1928" w:type="dxa"/>
          </w:tcPr>
          <w:p w14:paraId="7A78F4FC" w14:textId="4425E3B4" w:rsidR="00F600A7" w:rsidRPr="00C72E3D" w:rsidRDefault="00F600A7" w:rsidP="00273C4B">
            <w:pPr>
              <w:rPr>
                <w:lang w:val="nb-NO"/>
              </w:rPr>
            </w:pPr>
            <w:r>
              <w:rPr>
                <w:lang w:val="nb-NO"/>
              </w:rPr>
              <w:t>Q</w:t>
            </w:r>
            <w:r w:rsidR="00832148">
              <w:rPr>
                <w:lang w:val="nb-NO"/>
              </w:rPr>
              <w:t>2</w:t>
            </w:r>
            <w:r>
              <w:rPr>
                <w:lang w:val="nb-NO"/>
              </w:rPr>
              <w:t>a.5)</w:t>
            </w:r>
          </w:p>
        </w:tc>
        <w:tc>
          <w:tcPr>
            <w:tcW w:w="5102" w:type="dxa"/>
          </w:tcPr>
          <w:p w14:paraId="0D5B59E4" w14:textId="0410AD32" w:rsidR="00F600A7" w:rsidRDefault="00D41536" w:rsidP="00273C4B">
            <w:r w:rsidRPr="00D41536">
              <w:t>Hvilke av de tre variablene tror du vil være gode til å bruke til å predikere om det blir hjemmeseier? Begrunn svaret</w:t>
            </w:r>
            <w:r w:rsidR="006952DD">
              <w:rPr>
                <w:lang w:val="nb-NO"/>
              </w:rPr>
              <w:t xml:space="preserve"> kort</w:t>
            </w:r>
            <w:r w:rsidRPr="00D41536">
              <w:t>.</w:t>
            </w:r>
          </w:p>
        </w:tc>
        <w:tc>
          <w:tcPr>
            <w:tcW w:w="6900" w:type="dxa"/>
          </w:tcPr>
          <w:p w14:paraId="04943A80" w14:textId="5EC35315" w:rsidR="00F600A7" w:rsidRPr="00723B13" w:rsidRDefault="00F600A7" w:rsidP="00273C4B">
            <w:pPr>
              <w:rPr>
                <w:lang w:val="nb-NO"/>
              </w:rPr>
            </w:pPr>
          </w:p>
        </w:tc>
      </w:tr>
      <w:tr w:rsidR="00861015" w14:paraId="68385F66" w14:textId="77777777" w:rsidTr="00861015">
        <w:tc>
          <w:tcPr>
            <w:tcW w:w="1928" w:type="dxa"/>
            <w:tcBorders>
              <w:top w:val="thinThickSmallGap" w:sz="24" w:space="0" w:color="auto"/>
            </w:tcBorders>
          </w:tcPr>
          <w:p w14:paraId="7F4979B0" w14:textId="3B23F4DD" w:rsidR="00F600A7" w:rsidRPr="00C72E3D" w:rsidRDefault="00F600A7" w:rsidP="00273C4B">
            <w:pPr>
              <w:rPr>
                <w:lang w:val="nb-NO"/>
              </w:rPr>
            </w:pPr>
            <w:r>
              <w:rPr>
                <w:lang w:val="nb-NO"/>
              </w:rPr>
              <w:t>Q</w:t>
            </w:r>
            <w:r w:rsidR="00832148">
              <w:rPr>
                <w:lang w:val="nb-NO"/>
              </w:rPr>
              <w:t>2</w:t>
            </w:r>
            <w:r>
              <w:rPr>
                <w:lang w:val="nb-NO"/>
              </w:rPr>
              <w:t>b.1)</w:t>
            </w:r>
          </w:p>
        </w:tc>
        <w:tc>
          <w:tcPr>
            <w:tcW w:w="5102" w:type="dxa"/>
            <w:tcBorders>
              <w:top w:val="thinThickSmallGap" w:sz="24" w:space="0" w:color="auto"/>
            </w:tcBorders>
          </w:tcPr>
          <w:p w14:paraId="40CE4D6C" w14:textId="0560B530" w:rsidR="00F600A7" w:rsidRDefault="00D41536" w:rsidP="00273C4B">
            <w:r w:rsidRPr="00D41536">
              <w:t>Hvilke forklaringsvariabler er signifikante i modellen på signifikansnivå 0.05?</w:t>
            </w:r>
          </w:p>
        </w:tc>
        <w:tc>
          <w:tcPr>
            <w:tcW w:w="6900" w:type="dxa"/>
            <w:tcBorders>
              <w:top w:val="thinThickSmallGap" w:sz="24" w:space="0" w:color="auto"/>
            </w:tcBorders>
          </w:tcPr>
          <w:p w14:paraId="457D0512" w14:textId="065735FB" w:rsidR="00F600A7" w:rsidRPr="00EF3A46" w:rsidRDefault="00F600A7" w:rsidP="00273C4B">
            <w:pPr>
              <w:rPr>
                <w:lang w:val="nb-NO"/>
              </w:rPr>
            </w:pPr>
          </w:p>
        </w:tc>
      </w:tr>
      <w:tr w:rsidR="00F600A7" w14:paraId="0B8148EE" w14:textId="77777777" w:rsidTr="00861015">
        <w:tc>
          <w:tcPr>
            <w:tcW w:w="1928" w:type="dxa"/>
          </w:tcPr>
          <w:p w14:paraId="55B0C06B" w14:textId="512A695E" w:rsidR="00F600A7" w:rsidRDefault="00F600A7" w:rsidP="00273C4B">
            <w:pPr>
              <w:rPr>
                <w:lang w:val="nb-NO"/>
              </w:rPr>
            </w:pPr>
            <w:r>
              <w:rPr>
                <w:lang w:val="nb-NO"/>
              </w:rPr>
              <w:t>Q</w:t>
            </w:r>
            <w:r w:rsidR="00832148">
              <w:rPr>
                <w:lang w:val="nb-NO"/>
              </w:rPr>
              <w:t>2</w:t>
            </w:r>
            <w:r>
              <w:rPr>
                <w:lang w:val="nb-NO"/>
              </w:rPr>
              <w:t>b.2)</w:t>
            </w:r>
          </w:p>
        </w:tc>
        <w:tc>
          <w:tcPr>
            <w:tcW w:w="5102" w:type="dxa"/>
          </w:tcPr>
          <w:p w14:paraId="78D2A614" w14:textId="09E40A44" w:rsidR="00F600A7" w:rsidRDefault="00D41536" w:rsidP="00273C4B">
            <w:r w:rsidRPr="00D41536">
              <w:t>Hvordan kan du tolke verdien av `exp(skudd_paa_maal_diff)`?</w:t>
            </w:r>
          </w:p>
        </w:tc>
        <w:tc>
          <w:tcPr>
            <w:tcW w:w="6900" w:type="dxa"/>
          </w:tcPr>
          <w:p w14:paraId="443A4BF8" w14:textId="22D4A350" w:rsidR="007001E1" w:rsidRPr="000C13C6" w:rsidRDefault="007001E1" w:rsidP="00273C4B">
            <w:pPr>
              <w:rPr>
                <w:lang w:val="nb-NO"/>
              </w:rPr>
            </w:pPr>
          </w:p>
        </w:tc>
      </w:tr>
      <w:tr w:rsidR="00F600A7" w14:paraId="56704A35" w14:textId="77777777" w:rsidTr="00861015">
        <w:tc>
          <w:tcPr>
            <w:tcW w:w="1928" w:type="dxa"/>
          </w:tcPr>
          <w:p w14:paraId="79D79226" w14:textId="57EA55AE" w:rsidR="00F600A7" w:rsidRDefault="00F600A7" w:rsidP="00273C4B">
            <w:pPr>
              <w:rPr>
                <w:lang w:val="nb-NO"/>
              </w:rPr>
            </w:pPr>
            <w:r>
              <w:rPr>
                <w:lang w:val="nb-NO"/>
              </w:rPr>
              <w:t>Q</w:t>
            </w:r>
            <w:r w:rsidR="00832148">
              <w:rPr>
                <w:lang w:val="nb-NO"/>
              </w:rPr>
              <w:t>2</w:t>
            </w:r>
            <w:r>
              <w:rPr>
                <w:lang w:val="nb-NO"/>
              </w:rPr>
              <w:t>b.3)</w:t>
            </w:r>
          </w:p>
        </w:tc>
        <w:tc>
          <w:tcPr>
            <w:tcW w:w="5102" w:type="dxa"/>
          </w:tcPr>
          <w:p w14:paraId="5E0EA4C7" w14:textId="2F2C4939" w:rsidR="00F600A7" w:rsidRDefault="00D41536" w:rsidP="00273C4B">
            <w:r w:rsidRPr="00D41536">
              <w:t>Hva angir feilraten til modellen? Hvilket datasett er feilraten regnet ut fra? Er du fornøyd med verdien til feilraten?</w:t>
            </w:r>
          </w:p>
        </w:tc>
        <w:tc>
          <w:tcPr>
            <w:tcW w:w="6900" w:type="dxa"/>
          </w:tcPr>
          <w:p w14:paraId="72D45290" w14:textId="5289E7E9" w:rsidR="009C348F" w:rsidRPr="00C3708D" w:rsidRDefault="009C348F" w:rsidP="00273C4B">
            <w:pPr>
              <w:rPr>
                <w:lang w:val="nb-NO"/>
              </w:rPr>
            </w:pPr>
          </w:p>
        </w:tc>
      </w:tr>
      <w:tr w:rsidR="00F600A7" w14:paraId="56549777" w14:textId="77777777" w:rsidTr="00861015">
        <w:tc>
          <w:tcPr>
            <w:tcW w:w="1928" w:type="dxa"/>
          </w:tcPr>
          <w:p w14:paraId="2CDBC2AC" w14:textId="332CCE3D" w:rsidR="00F600A7" w:rsidRDefault="00F600A7" w:rsidP="00273C4B">
            <w:pPr>
              <w:rPr>
                <w:lang w:val="nb-NO"/>
              </w:rPr>
            </w:pPr>
            <w:r>
              <w:rPr>
                <w:lang w:val="nb-NO"/>
              </w:rPr>
              <w:t>Q</w:t>
            </w:r>
            <w:r w:rsidR="00832148">
              <w:rPr>
                <w:lang w:val="nb-NO"/>
              </w:rPr>
              <w:t>2</w:t>
            </w:r>
            <w:r>
              <w:rPr>
                <w:lang w:val="nb-NO"/>
              </w:rPr>
              <w:t>b.4)</w:t>
            </w:r>
          </w:p>
        </w:tc>
        <w:tc>
          <w:tcPr>
            <w:tcW w:w="5102" w:type="dxa"/>
          </w:tcPr>
          <w:p w14:paraId="05C81E26" w14:textId="62B1D2C1" w:rsidR="00F600A7" w:rsidRPr="00E01D4D" w:rsidRDefault="00D41536" w:rsidP="00273C4B">
            <w:pPr>
              <w:rPr>
                <w:lang w:val="nb-NO"/>
              </w:rPr>
            </w:pPr>
            <w:r w:rsidRPr="00D41536">
              <w:t>Diskuter hva du se</w:t>
            </w:r>
            <w:r w:rsidR="00E01D4D">
              <w:rPr>
                <w:lang w:val="nb-NO"/>
              </w:rPr>
              <w:t xml:space="preserve">r (modell uten </w:t>
            </w:r>
            <w:proofErr w:type="spellStart"/>
            <w:r w:rsidR="00E01D4D">
              <w:rPr>
                <w:lang w:val="nb-NO"/>
              </w:rPr>
              <w:t>forseelse_diff</w:t>
            </w:r>
            <w:proofErr w:type="spellEnd"/>
            <w:r w:rsidR="00E01D4D">
              <w:rPr>
                <w:lang w:val="nb-NO"/>
              </w:rPr>
              <w:t>).</w:t>
            </w:r>
          </w:p>
        </w:tc>
        <w:tc>
          <w:tcPr>
            <w:tcW w:w="6900" w:type="dxa"/>
          </w:tcPr>
          <w:p w14:paraId="69394D3A" w14:textId="0F92CA29" w:rsidR="00F600A7" w:rsidRPr="00E01D4D" w:rsidRDefault="00F600A7" w:rsidP="00273C4B">
            <w:pPr>
              <w:rPr>
                <w:lang w:val="nb-NO"/>
              </w:rPr>
            </w:pPr>
          </w:p>
        </w:tc>
      </w:tr>
      <w:tr w:rsidR="00F600A7" w14:paraId="2802523B" w14:textId="77777777" w:rsidTr="00861015">
        <w:tc>
          <w:tcPr>
            <w:tcW w:w="1928" w:type="dxa"/>
          </w:tcPr>
          <w:p w14:paraId="06439191" w14:textId="2960DCEA" w:rsidR="00F600A7" w:rsidRDefault="00F600A7" w:rsidP="00273C4B">
            <w:pPr>
              <w:rPr>
                <w:lang w:val="nb-NO"/>
              </w:rPr>
            </w:pPr>
            <w:r>
              <w:rPr>
                <w:lang w:val="nb-NO"/>
              </w:rPr>
              <w:t>Q</w:t>
            </w:r>
            <w:r w:rsidR="00832148">
              <w:rPr>
                <w:lang w:val="nb-NO"/>
              </w:rPr>
              <w:t>2</w:t>
            </w:r>
            <w:r>
              <w:rPr>
                <w:lang w:val="nb-NO"/>
              </w:rPr>
              <w:t>b.5)</w:t>
            </w:r>
          </w:p>
        </w:tc>
        <w:tc>
          <w:tcPr>
            <w:tcW w:w="5102" w:type="dxa"/>
          </w:tcPr>
          <w:p w14:paraId="69341947" w14:textId="68F0ED64" w:rsidR="00F600A7" w:rsidRDefault="00D41536" w:rsidP="00273C4B">
            <w:r w:rsidRPr="00D41536">
              <w:t>Som din beste modell for logistisk regresjon</w:t>
            </w:r>
            <w:r w:rsidR="00D74FD5">
              <w:rPr>
                <w:lang w:val="nb-NO"/>
              </w:rPr>
              <w:t>,</w:t>
            </w:r>
            <w:r w:rsidRPr="00D41536">
              <w:t xml:space="preserve"> vil du velge modellen med eller uten `forseelse_diff` som kovariat? Begrunn svaret.</w:t>
            </w:r>
          </w:p>
        </w:tc>
        <w:tc>
          <w:tcPr>
            <w:tcW w:w="6900" w:type="dxa"/>
          </w:tcPr>
          <w:p w14:paraId="0EBA9C14" w14:textId="0D624BAF" w:rsidR="00F600A7" w:rsidRPr="00D74FD5" w:rsidRDefault="00F600A7" w:rsidP="00273C4B">
            <w:pPr>
              <w:rPr>
                <w:lang w:val="nb-NO"/>
              </w:rPr>
            </w:pPr>
          </w:p>
        </w:tc>
      </w:tr>
      <w:tr w:rsidR="00CB0A49" w14:paraId="668E0B9C" w14:textId="77777777" w:rsidTr="00861015">
        <w:tc>
          <w:tcPr>
            <w:tcW w:w="1928" w:type="dxa"/>
            <w:tcBorders>
              <w:top w:val="thinThickSmallGap" w:sz="24" w:space="0" w:color="auto"/>
              <w:bottom w:val="thinThickSmallGap" w:sz="24" w:space="0" w:color="auto"/>
            </w:tcBorders>
          </w:tcPr>
          <w:p w14:paraId="60F4288B" w14:textId="62A56941" w:rsidR="00F600A7" w:rsidRDefault="00F600A7" w:rsidP="00273C4B">
            <w:pPr>
              <w:rPr>
                <w:lang w:val="nb-NO"/>
              </w:rPr>
            </w:pPr>
            <w:r>
              <w:rPr>
                <w:lang w:val="nb-NO"/>
              </w:rPr>
              <w:t>Q</w:t>
            </w:r>
            <w:r w:rsidR="00BB410F">
              <w:rPr>
                <w:lang w:val="nb-NO"/>
              </w:rPr>
              <w:t>2</w:t>
            </w:r>
            <w:r>
              <w:rPr>
                <w:lang w:val="nb-NO"/>
              </w:rPr>
              <w:t>c.1)</w:t>
            </w:r>
          </w:p>
        </w:tc>
        <w:tc>
          <w:tcPr>
            <w:tcW w:w="5102" w:type="dxa"/>
            <w:tcBorders>
              <w:top w:val="thinThickSmallGap" w:sz="24" w:space="0" w:color="auto"/>
              <w:bottom w:val="thinThickSmallGap" w:sz="24" w:space="0" w:color="auto"/>
            </w:tcBorders>
          </w:tcPr>
          <w:p w14:paraId="11C448B2" w14:textId="042C04F0" w:rsidR="00F600A7" w:rsidRDefault="004D39AF" w:rsidP="00273C4B">
            <w:r w:rsidRPr="004D39AF">
              <w:t xml:space="preserve">Forklar kort hva som er gjort i koden over, og hvilken verdi av </w:t>
            </w:r>
            <w:r>
              <w:rPr>
                <w:lang w:val="nb-NO"/>
              </w:rPr>
              <w:t>k</w:t>
            </w:r>
            <w:r w:rsidRPr="004D39AF">
              <w:t xml:space="preserve"> du vil velge.</w:t>
            </w:r>
          </w:p>
        </w:tc>
        <w:tc>
          <w:tcPr>
            <w:tcW w:w="6900" w:type="dxa"/>
            <w:tcBorders>
              <w:top w:val="thinThickSmallGap" w:sz="24" w:space="0" w:color="auto"/>
              <w:bottom w:val="thinThickSmallGap" w:sz="24" w:space="0" w:color="auto"/>
            </w:tcBorders>
          </w:tcPr>
          <w:p w14:paraId="3225933B" w14:textId="60DBF64B" w:rsidR="00EE45C9" w:rsidRPr="00016B0D" w:rsidRDefault="00EE45C9" w:rsidP="00273C4B">
            <w:pPr>
              <w:rPr>
                <w:lang w:val="nb-NO"/>
              </w:rPr>
            </w:pPr>
          </w:p>
        </w:tc>
      </w:tr>
      <w:tr w:rsidR="00861015" w14:paraId="61AC1C8F" w14:textId="77777777" w:rsidTr="00861015">
        <w:tc>
          <w:tcPr>
            <w:tcW w:w="1928" w:type="dxa"/>
            <w:tcBorders>
              <w:top w:val="thinThickSmallGap" w:sz="24" w:space="0" w:color="auto"/>
            </w:tcBorders>
          </w:tcPr>
          <w:p w14:paraId="72603CF4" w14:textId="5CB596CE" w:rsidR="00F600A7" w:rsidRDefault="00F600A7" w:rsidP="00273C4B">
            <w:pPr>
              <w:rPr>
                <w:lang w:val="nb-NO"/>
              </w:rPr>
            </w:pPr>
            <w:r>
              <w:rPr>
                <w:lang w:val="nb-NO"/>
              </w:rPr>
              <w:t>Q</w:t>
            </w:r>
            <w:r w:rsidR="00A05D65">
              <w:rPr>
                <w:lang w:val="nb-NO"/>
              </w:rPr>
              <w:t>2d</w:t>
            </w:r>
            <w:r>
              <w:rPr>
                <w:lang w:val="nb-NO"/>
              </w:rPr>
              <w:t>.</w:t>
            </w:r>
            <w:r w:rsidR="00A05D65">
              <w:rPr>
                <w:lang w:val="nb-NO"/>
              </w:rPr>
              <w:t>1</w:t>
            </w:r>
            <w:r>
              <w:rPr>
                <w:lang w:val="nb-NO"/>
              </w:rPr>
              <w:t>)</w:t>
            </w:r>
          </w:p>
        </w:tc>
        <w:tc>
          <w:tcPr>
            <w:tcW w:w="5102" w:type="dxa"/>
            <w:tcBorders>
              <w:top w:val="thinThickSmallGap" w:sz="24" w:space="0" w:color="auto"/>
            </w:tcBorders>
          </w:tcPr>
          <w:p w14:paraId="710F624F" w14:textId="1FB5B864" w:rsidR="00F600A7" w:rsidRDefault="0078726F" w:rsidP="00273C4B">
            <w:r w:rsidRPr="0078726F">
              <w:t xml:space="preserve">Vil du foretrekke å bruke logistisk regresjon eller </w:t>
            </w:r>
            <w:r>
              <w:rPr>
                <w:lang w:val="nb-NO"/>
              </w:rPr>
              <w:t>k</w:t>
            </w:r>
            <w:r w:rsidRPr="0078726F">
              <w:t>-nærmeste-nabo-klassifikasjon på fotballkampdataene?</w:t>
            </w:r>
          </w:p>
        </w:tc>
        <w:tc>
          <w:tcPr>
            <w:tcW w:w="6900" w:type="dxa"/>
            <w:tcBorders>
              <w:top w:val="thinThickSmallGap" w:sz="24" w:space="0" w:color="auto"/>
            </w:tcBorders>
          </w:tcPr>
          <w:p w14:paraId="763B72B2" w14:textId="04022258" w:rsidR="00F600A7" w:rsidRPr="00AB5804" w:rsidRDefault="00F600A7" w:rsidP="00273C4B">
            <w:pPr>
              <w:rPr>
                <w:lang w:val="nb-NO"/>
              </w:rPr>
            </w:pPr>
          </w:p>
        </w:tc>
      </w:tr>
      <w:tr w:rsidR="00F600A7" w14:paraId="30D28C30" w14:textId="77777777" w:rsidTr="00861015">
        <w:tc>
          <w:tcPr>
            <w:tcW w:w="1928" w:type="dxa"/>
          </w:tcPr>
          <w:p w14:paraId="22D08A92" w14:textId="46BDBB45" w:rsidR="00F600A7" w:rsidRDefault="00F600A7" w:rsidP="00273C4B">
            <w:pPr>
              <w:rPr>
                <w:lang w:val="nb-NO"/>
              </w:rPr>
            </w:pPr>
            <w:r>
              <w:rPr>
                <w:lang w:val="nb-NO"/>
              </w:rPr>
              <w:t>Q</w:t>
            </w:r>
            <w:r w:rsidR="003D4B3F">
              <w:rPr>
                <w:lang w:val="nb-NO"/>
              </w:rPr>
              <w:t>2</w:t>
            </w:r>
            <w:r w:rsidR="00A05D65">
              <w:rPr>
                <w:lang w:val="nb-NO"/>
              </w:rPr>
              <w:t>d</w:t>
            </w:r>
            <w:r>
              <w:rPr>
                <w:lang w:val="nb-NO"/>
              </w:rPr>
              <w:t>.</w:t>
            </w:r>
            <w:r w:rsidR="00A05D65">
              <w:rPr>
                <w:lang w:val="nb-NO"/>
              </w:rPr>
              <w:t>2</w:t>
            </w:r>
            <w:r>
              <w:rPr>
                <w:lang w:val="nb-NO"/>
              </w:rPr>
              <w:t>)</w:t>
            </w:r>
          </w:p>
        </w:tc>
        <w:tc>
          <w:tcPr>
            <w:tcW w:w="5102" w:type="dxa"/>
          </w:tcPr>
          <w:p w14:paraId="3560B6BE" w14:textId="45EC74D9" w:rsidR="00F600A7" w:rsidRDefault="0078726F" w:rsidP="00273C4B">
            <w:r w:rsidRPr="0078726F">
              <w:t>Oppsummer hva du har lært at kan være en god metode for å predikere om hjemmelaget vinner en fotballkamp.</w:t>
            </w:r>
          </w:p>
        </w:tc>
        <w:tc>
          <w:tcPr>
            <w:tcW w:w="6900" w:type="dxa"/>
          </w:tcPr>
          <w:p w14:paraId="5A4F573C" w14:textId="14BA9C99" w:rsidR="007E717A" w:rsidRPr="00A37C1E" w:rsidRDefault="007E717A" w:rsidP="007E717A">
            <w:pPr>
              <w:rPr>
                <w:lang w:val="nb-NO"/>
              </w:rPr>
            </w:pPr>
          </w:p>
        </w:tc>
      </w:tr>
      <w:tr w:rsidR="00DC67ED" w14:paraId="607CF427" w14:textId="77777777" w:rsidTr="00861015">
        <w:tc>
          <w:tcPr>
            <w:tcW w:w="1928" w:type="dxa"/>
            <w:tcBorders>
              <w:left w:val="nil"/>
              <w:right w:val="nil"/>
            </w:tcBorders>
          </w:tcPr>
          <w:p w14:paraId="138772C5" w14:textId="77777777" w:rsidR="00DC67ED" w:rsidRDefault="00DC67ED" w:rsidP="00273C4B">
            <w:pPr>
              <w:rPr>
                <w:lang w:val="nb-NO"/>
              </w:rPr>
            </w:pPr>
          </w:p>
        </w:tc>
        <w:tc>
          <w:tcPr>
            <w:tcW w:w="5102" w:type="dxa"/>
            <w:tcBorders>
              <w:left w:val="nil"/>
              <w:right w:val="nil"/>
            </w:tcBorders>
          </w:tcPr>
          <w:p w14:paraId="4E4AA6B7" w14:textId="77777777" w:rsidR="00DC67ED" w:rsidRDefault="00DC67ED" w:rsidP="00273C4B"/>
        </w:tc>
        <w:tc>
          <w:tcPr>
            <w:tcW w:w="6900" w:type="dxa"/>
            <w:tcBorders>
              <w:left w:val="nil"/>
              <w:right w:val="nil"/>
            </w:tcBorders>
          </w:tcPr>
          <w:p w14:paraId="20EA8855" w14:textId="77777777" w:rsidR="00DC67ED" w:rsidRDefault="00DC67ED" w:rsidP="00273C4B"/>
        </w:tc>
      </w:tr>
      <w:tr w:rsidR="00CB0A49" w14:paraId="3581112D" w14:textId="77777777" w:rsidTr="00861015">
        <w:tc>
          <w:tcPr>
            <w:tcW w:w="1928" w:type="dxa"/>
            <w:tcBorders>
              <w:bottom w:val="thinThickThinSmallGap" w:sz="24" w:space="0" w:color="auto"/>
            </w:tcBorders>
          </w:tcPr>
          <w:p w14:paraId="2D3DB960" w14:textId="22872C1D" w:rsidR="003D4B3F" w:rsidRPr="00C72E3D" w:rsidRDefault="003D4B3F" w:rsidP="00273C4B">
            <w:pPr>
              <w:rPr>
                <w:b/>
                <w:bCs/>
                <w:lang w:val="nb-NO"/>
              </w:rPr>
            </w:pPr>
            <w:r>
              <w:rPr>
                <w:b/>
                <w:bCs/>
                <w:lang w:val="nb-NO"/>
              </w:rPr>
              <w:t>Oppgave 3 (20%)</w:t>
            </w:r>
          </w:p>
        </w:tc>
        <w:tc>
          <w:tcPr>
            <w:tcW w:w="5102" w:type="dxa"/>
            <w:tcBorders>
              <w:bottom w:val="thinThickThinSmallGap" w:sz="24" w:space="0" w:color="auto"/>
            </w:tcBorders>
          </w:tcPr>
          <w:p w14:paraId="33FD6653" w14:textId="77777777" w:rsidR="003D4B3F" w:rsidRPr="00C72E3D" w:rsidRDefault="003D4B3F" w:rsidP="00273C4B">
            <w:pPr>
              <w:rPr>
                <w:b/>
                <w:bCs/>
                <w:lang w:val="nb-NO"/>
              </w:rPr>
            </w:pPr>
            <w:r>
              <w:rPr>
                <w:b/>
                <w:bCs/>
                <w:lang w:val="nb-NO"/>
              </w:rPr>
              <w:t>Oppgavetekst</w:t>
            </w:r>
          </w:p>
        </w:tc>
        <w:tc>
          <w:tcPr>
            <w:tcW w:w="6900" w:type="dxa"/>
            <w:tcBorders>
              <w:bottom w:val="thinThickThinSmallGap" w:sz="24" w:space="0" w:color="auto"/>
            </w:tcBorders>
          </w:tcPr>
          <w:p w14:paraId="1B4B5ED0" w14:textId="77777777" w:rsidR="003D4B3F" w:rsidRPr="00C72E3D" w:rsidRDefault="003D4B3F" w:rsidP="00273C4B">
            <w:pPr>
              <w:rPr>
                <w:b/>
                <w:bCs/>
                <w:lang w:val="nb-NO"/>
              </w:rPr>
            </w:pPr>
            <w:r>
              <w:rPr>
                <w:b/>
                <w:bCs/>
                <w:lang w:val="nb-NO"/>
              </w:rPr>
              <w:t>SVAR</w:t>
            </w:r>
          </w:p>
        </w:tc>
      </w:tr>
      <w:tr w:rsidR="00CB0A49" w14:paraId="7FB8BBA3" w14:textId="77777777" w:rsidTr="00861015">
        <w:tc>
          <w:tcPr>
            <w:tcW w:w="1928" w:type="dxa"/>
            <w:tcBorders>
              <w:top w:val="thinThickThinSmallGap" w:sz="24" w:space="0" w:color="auto"/>
            </w:tcBorders>
          </w:tcPr>
          <w:p w14:paraId="337CCD5B" w14:textId="354D999F" w:rsidR="003D4B3F" w:rsidRPr="00C72E3D" w:rsidRDefault="003D4B3F" w:rsidP="00273C4B">
            <w:pPr>
              <w:rPr>
                <w:lang w:val="nb-NO"/>
              </w:rPr>
            </w:pPr>
            <w:r>
              <w:rPr>
                <w:lang w:val="nb-NO"/>
              </w:rPr>
              <w:t>Q3a.1)</w:t>
            </w:r>
          </w:p>
        </w:tc>
        <w:tc>
          <w:tcPr>
            <w:tcW w:w="5102" w:type="dxa"/>
            <w:tcBorders>
              <w:top w:val="thinThickThinSmallGap" w:sz="24" w:space="0" w:color="auto"/>
            </w:tcBorders>
          </w:tcPr>
          <w:p w14:paraId="55DEE603" w14:textId="5B996BB7" w:rsidR="003D4B3F" w:rsidRDefault="00AC65F1" w:rsidP="00273C4B">
            <w:r w:rsidRPr="00AC65F1">
              <w:t>Hvilke 3 siffer har vi i datasettet? (Alle 3 sifrene er representert blant de første 10)</w:t>
            </w:r>
          </w:p>
        </w:tc>
        <w:tc>
          <w:tcPr>
            <w:tcW w:w="6900" w:type="dxa"/>
            <w:tcBorders>
              <w:top w:val="thinThickThinSmallGap" w:sz="24" w:space="0" w:color="auto"/>
            </w:tcBorders>
          </w:tcPr>
          <w:p w14:paraId="632AE5A4" w14:textId="56165E5D" w:rsidR="003D4B3F" w:rsidRPr="0094454D" w:rsidRDefault="003D4B3F" w:rsidP="00273C4B">
            <w:pPr>
              <w:rPr>
                <w:lang w:val="nb-NO"/>
              </w:rPr>
            </w:pPr>
          </w:p>
        </w:tc>
      </w:tr>
      <w:tr w:rsidR="003D4B3F" w14:paraId="51B5AAD5" w14:textId="77777777" w:rsidTr="00861015">
        <w:tc>
          <w:tcPr>
            <w:tcW w:w="1928" w:type="dxa"/>
          </w:tcPr>
          <w:p w14:paraId="6D034E1A" w14:textId="348B19AB" w:rsidR="003D4B3F" w:rsidRPr="00C72E3D" w:rsidRDefault="003D4B3F" w:rsidP="00273C4B">
            <w:pPr>
              <w:rPr>
                <w:lang w:val="nb-NO"/>
              </w:rPr>
            </w:pPr>
            <w:r>
              <w:rPr>
                <w:lang w:val="nb-NO"/>
              </w:rPr>
              <w:t>Q3a.2)</w:t>
            </w:r>
          </w:p>
        </w:tc>
        <w:tc>
          <w:tcPr>
            <w:tcW w:w="5102" w:type="dxa"/>
          </w:tcPr>
          <w:p w14:paraId="32D83F3F" w14:textId="7D825E74" w:rsidR="003D4B3F" w:rsidRDefault="00AC65F1" w:rsidP="00273C4B">
            <w:r w:rsidRPr="00AC65F1">
              <w:t xml:space="preserve">Hvor mange bilder har vi i datasettet?  </w:t>
            </w:r>
          </w:p>
        </w:tc>
        <w:tc>
          <w:tcPr>
            <w:tcW w:w="6900" w:type="dxa"/>
          </w:tcPr>
          <w:p w14:paraId="2CFF1AD8" w14:textId="6E0C972E" w:rsidR="003D4B3F" w:rsidRPr="0094454D" w:rsidRDefault="003D4B3F" w:rsidP="00273C4B">
            <w:pPr>
              <w:rPr>
                <w:lang w:val="nb-NO"/>
              </w:rPr>
            </w:pPr>
          </w:p>
        </w:tc>
      </w:tr>
      <w:tr w:rsidR="003D4B3F" w14:paraId="74F005C6" w14:textId="77777777" w:rsidTr="00861015">
        <w:tc>
          <w:tcPr>
            <w:tcW w:w="1928" w:type="dxa"/>
          </w:tcPr>
          <w:p w14:paraId="41678977" w14:textId="481241EF" w:rsidR="003D4B3F" w:rsidRPr="00C72E3D" w:rsidRDefault="003D4B3F" w:rsidP="00273C4B">
            <w:pPr>
              <w:rPr>
                <w:lang w:val="nb-NO"/>
              </w:rPr>
            </w:pPr>
            <w:r>
              <w:rPr>
                <w:lang w:val="nb-NO"/>
              </w:rPr>
              <w:t>Q3a.3)</w:t>
            </w:r>
          </w:p>
        </w:tc>
        <w:tc>
          <w:tcPr>
            <w:tcW w:w="5102" w:type="dxa"/>
          </w:tcPr>
          <w:p w14:paraId="3C117D23" w14:textId="098AD397" w:rsidR="003D4B3F" w:rsidRDefault="00AC65F1" w:rsidP="00273C4B">
            <w:r w:rsidRPr="00AC65F1">
              <w:t>Hvilket siffer ligner det 500. bildet i datasettet vårt på? Lag et bilde som viser dette sifferet. (Husk at Python begynner nummereringen med 0, og derfor refereres det 500. bildet til `[499]`)</w:t>
            </w:r>
          </w:p>
        </w:tc>
        <w:tc>
          <w:tcPr>
            <w:tcW w:w="6900" w:type="dxa"/>
          </w:tcPr>
          <w:p w14:paraId="05FA7891" w14:textId="7410AF47" w:rsidR="00701123" w:rsidRPr="0094454D" w:rsidRDefault="00701123" w:rsidP="00273C4B">
            <w:pPr>
              <w:rPr>
                <w:lang w:val="nb-NO"/>
              </w:rPr>
            </w:pPr>
          </w:p>
        </w:tc>
      </w:tr>
      <w:tr w:rsidR="00861015" w14:paraId="37A2D1AB" w14:textId="77777777" w:rsidTr="00861015">
        <w:tc>
          <w:tcPr>
            <w:tcW w:w="1928" w:type="dxa"/>
            <w:tcBorders>
              <w:top w:val="thinThickSmallGap" w:sz="24" w:space="0" w:color="auto"/>
            </w:tcBorders>
          </w:tcPr>
          <w:p w14:paraId="7C976AD6" w14:textId="2B108951" w:rsidR="003D4B3F" w:rsidRPr="00C72E3D" w:rsidRDefault="003D4B3F" w:rsidP="00273C4B">
            <w:pPr>
              <w:rPr>
                <w:lang w:val="nb-NO"/>
              </w:rPr>
            </w:pPr>
            <w:r>
              <w:rPr>
                <w:lang w:val="nb-NO"/>
              </w:rPr>
              <w:t>Q</w:t>
            </w:r>
            <w:r w:rsidR="009516E7">
              <w:rPr>
                <w:lang w:val="nb-NO"/>
              </w:rPr>
              <w:t>3</w:t>
            </w:r>
            <w:r>
              <w:rPr>
                <w:lang w:val="nb-NO"/>
              </w:rPr>
              <w:t>b.1)</w:t>
            </w:r>
          </w:p>
        </w:tc>
        <w:tc>
          <w:tcPr>
            <w:tcW w:w="5102" w:type="dxa"/>
            <w:tcBorders>
              <w:top w:val="thinThickSmallGap" w:sz="24" w:space="0" w:color="auto"/>
            </w:tcBorders>
          </w:tcPr>
          <w:p w14:paraId="57EA912C" w14:textId="7AE762FD" w:rsidR="003D4B3F" w:rsidRPr="0094454D" w:rsidRDefault="00AC65F1" w:rsidP="00273C4B">
            <w:pPr>
              <w:rPr>
                <w:lang w:val="nb-NO"/>
              </w:rPr>
            </w:pPr>
            <w:r w:rsidRPr="00AC65F1">
              <w:t>Tegn sentroidene av de 3 klyngene fra $K$-gjennomsnitt modellen. Tilpass koden over for å plotte.</w:t>
            </w:r>
            <w:r w:rsidR="0094454D">
              <w:rPr>
                <w:lang w:val="nb-NO"/>
              </w:rPr>
              <w:t xml:space="preserve"> Her kan du ta </w:t>
            </w:r>
            <w:r w:rsidR="00F17F60">
              <w:rPr>
                <w:lang w:val="nb-NO"/>
              </w:rPr>
              <w:t>skjerm</w:t>
            </w:r>
            <w:r w:rsidR="0094454D">
              <w:rPr>
                <w:lang w:val="nb-NO"/>
              </w:rPr>
              <w:t xml:space="preserve">bilde av </w:t>
            </w:r>
            <w:r w:rsidR="0094454D" w:rsidRPr="00AC65F1">
              <w:t xml:space="preserve">sentroidene </w:t>
            </w:r>
            <w:r w:rsidR="0094454D">
              <w:rPr>
                <w:lang w:val="nb-NO"/>
              </w:rPr>
              <w:t>og lime inn i svararket.</w:t>
            </w:r>
          </w:p>
        </w:tc>
        <w:tc>
          <w:tcPr>
            <w:tcW w:w="6900" w:type="dxa"/>
            <w:tcBorders>
              <w:top w:val="thinThickSmallGap" w:sz="24" w:space="0" w:color="auto"/>
            </w:tcBorders>
          </w:tcPr>
          <w:p w14:paraId="5CD02185" w14:textId="3F212277" w:rsidR="003D4B3F" w:rsidRDefault="003D4B3F" w:rsidP="00273C4B"/>
        </w:tc>
      </w:tr>
      <w:tr w:rsidR="003D4B3F" w14:paraId="5576DAFA" w14:textId="77777777" w:rsidTr="00861015">
        <w:tc>
          <w:tcPr>
            <w:tcW w:w="1928" w:type="dxa"/>
          </w:tcPr>
          <w:p w14:paraId="7C526B9A" w14:textId="391B808E" w:rsidR="003D4B3F" w:rsidRDefault="003D4B3F" w:rsidP="00273C4B">
            <w:pPr>
              <w:rPr>
                <w:lang w:val="nb-NO"/>
              </w:rPr>
            </w:pPr>
            <w:r>
              <w:rPr>
                <w:lang w:val="nb-NO"/>
              </w:rPr>
              <w:t>Q</w:t>
            </w:r>
            <w:r w:rsidR="009516E7">
              <w:rPr>
                <w:lang w:val="nb-NO"/>
              </w:rPr>
              <w:t>3</w:t>
            </w:r>
            <w:r>
              <w:rPr>
                <w:lang w:val="nb-NO"/>
              </w:rPr>
              <w:t>b.2)</w:t>
            </w:r>
          </w:p>
        </w:tc>
        <w:tc>
          <w:tcPr>
            <w:tcW w:w="5102" w:type="dxa"/>
          </w:tcPr>
          <w:p w14:paraId="00F6F506" w14:textId="7777D3AA" w:rsidR="003D4B3F" w:rsidRDefault="00AC65F1" w:rsidP="00273C4B">
            <w:r w:rsidRPr="00AC65F1">
              <w:t>Synes du at grupperingen i klynger er relevant og nyttig? Forklar. Maks 3 setninger.</w:t>
            </w:r>
          </w:p>
        </w:tc>
        <w:tc>
          <w:tcPr>
            <w:tcW w:w="6900" w:type="dxa"/>
          </w:tcPr>
          <w:p w14:paraId="1D22A73F" w14:textId="686987EA" w:rsidR="003D4B3F" w:rsidRPr="003D019C" w:rsidRDefault="003D4B3F" w:rsidP="00273C4B">
            <w:pPr>
              <w:rPr>
                <w:lang w:val="nb-NO"/>
              </w:rPr>
            </w:pPr>
          </w:p>
        </w:tc>
      </w:tr>
      <w:tr w:rsidR="003D4B3F" w14:paraId="7AA9B6F6" w14:textId="77777777" w:rsidTr="00861015">
        <w:tc>
          <w:tcPr>
            <w:tcW w:w="1928" w:type="dxa"/>
          </w:tcPr>
          <w:p w14:paraId="4BBB8BEA" w14:textId="63F5AED1" w:rsidR="003D4B3F" w:rsidRDefault="003D4B3F" w:rsidP="00273C4B">
            <w:pPr>
              <w:rPr>
                <w:lang w:val="nb-NO"/>
              </w:rPr>
            </w:pPr>
            <w:r>
              <w:rPr>
                <w:lang w:val="nb-NO"/>
              </w:rPr>
              <w:t>Q</w:t>
            </w:r>
            <w:r w:rsidR="009516E7">
              <w:rPr>
                <w:lang w:val="nb-NO"/>
              </w:rPr>
              <w:t>3</w:t>
            </w:r>
            <w:r>
              <w:rPr>
                <w:lang w:val="nb-NO"/>
              </w:rPr>
              <w:t>b.3)</w:t>
            </w:r>
          </w:p>
        </w:tc>
        <w:tc>
          <w:tcPr>
            <w:tcW w:w="5102" w:type="dxa"/>
          </w:tcPr>
          <w:p w14:paraId="74F35F21" w14:textId="3051AEA8" w:rsidR="003D4B3F" w:rsidRDefault="00AC65F1" w:rsidP="00273C4B">
            <w:r w:rsidRPr="00AC65F1">
              <w:t>Vi har valgt K = 3 for dette eksempelet fordi vi vil finne klynger som representerer de 3 sifferene. Men generelt er K vilkårlig. Kom opp med e</w:t>
            </w:r>
            <w:r w:rsidR="00830B18">
              <w:rPr>
                <w:lang w:val="nb-NO"/>
              </w:rPr>
              <w:t>t</w:t>
            </w:r>
            <w:r w:rsidRPr="00AC65F1">
              <w:t xml:space="preserve"> forsl</w:t>
            </w:r>
            <w:r w:rsidR="00830B18">
              <w:rPr>
                <w:lang w:val="nb-NO"/>
              </w:rPr>
              <w:t>a</w:t>
            </w:r>
            <w:r w:rsidRPr="00AC65F1">
              <w:t xml:space="preserve">g for hvordan man (generelt, ikke nødvendigvis her) </w:t>
            </w:r>
            <w:r w:rsidR="00830B18">
              <w:rPr>
                <w:lang w:val="nb-NO"/>
              </w:rPr>
              <w:t xml:space="preserve">best </w:t>
            </w:r>
            <w:r w:rsidRPr="00AC65F1">
              <w:t>kan velge K. (Se her, for eksempel: https://medium.com/analytics-vidhya/how-to-determine-the-optimal-k-for-k-means-708505d204eb). Beskriv i egne ord med maks 3 setninger.</w:t>
            </w:r>
          </w:p>
        </w:tc>
        <w:tc>
          <w:tcPr>
            <w:tcW w:w="6900" w:type="dxa"/>
          </w:tcPr>
          <w:p w14:paraId="37956E00" w14:textId="339018EA" w:rsidR="003D4B3F" w:rsidRPr="00057759" w:rsidRDefault="003D4B3F" w:rsidP="00273C4B">
            <w:pPr>
              <w:rPr>
                <w:lang w:val="nb-NO"/>
              </w:rPr>
            </w:pPr>
          </w:p>
        </w:tc>
      </w:tr>
      <w:tr w:rsidR="003D4B3F" w14:paraId="69EC037F" w14:textId="77777777" w:rsidTr="00861015">
        <w:tc>
          <w:tcPr>
            <w:tcW w:w="1928" w:type="dxa"/>
          </w:tcPr>
          <w:p w14:paraId="5BDCE7B6" w14:textId="6F86D84E" w:rsidR="003D4B3F" w:rsidRDefault="003D4B3F" w:rsidP="00273C4B">
            <w:pPr>
              <w:rPr>
                <w:lang w:val="nb-NO"/>
              </w:rPr>
            </w:pPr>
            <w:r>
              <w:rPr>
                <w:lang w:val="nb-NO"/>
              </w:rPr>
              <w:t>Q</w:t>
            </w:r>
            <w:r w:rsidR="009516E7">
              <w:rPr>
                <w:lang w:val="nb-NO"/>
              </w:rPr>
              <w:t>3</w:t>
            </w:r>
            <w:r>
              <w:rPr>
                <w:lang w:val="nb-NO"/>
              </w:rPr>
              <w:t>b.4)</w:t>
            </w:r>
          </w:p>
        </w:tc>
        <w:tc>
          <w:tcPr>
            <w:tcW w:w="5102" w:type="dxa"/>
          </w:tcPr>
          <w:p w14:paraId="44B22422" w14:textId="4A771C22" w:rsidR="003D4B3F" w:rsidRDefault="00AC65F1" w:rsidP="00273C4B">
            <w:r w:rsidRPr="00AC65F1">
              <w:t>Kjør analysen igjen med K = 2 og K = 4. Synes du de nye grupperingene er relevante?</w:t>
            </w:r>
          </w:p>
        </w:tc>
        <w:tc>
          <w:tcPr>
            <w:tcW w:w="6900" w:type="dxa"/>
          </w:tcPr>
          <w:p w14:paraId="0120FF3A" w14:textId="5F9E3B1D" w:rsidR="00526A44" w:rsidRPr="00526A44" w:rsidRDefault="00526A44" w:rsidP="00273C4B">
            <w:pPr>
              <w:rPr>
                <w:lang w:val="nb-NO"/>
              </w:rPr>
            </w:pPr>
          </w:p>
        </w:tc>
      </w:tr>
      <w:tr w:rsidR="00CB0A49" w14:paraId="31540206" w14:textId="77777777" w:rsidTr="00861015">
        <w:tc>
          <w:tcPr>
            <w:tcW w:w="1928" w:type="dxa"/>
            <w:tcBorders>
              <w:top w:val="thinThickSmallGap" w:sz="24" w:space="0" w:color="auto"/>
              <w:bottom w:val="single" w:sz="4" w:space="0" w:color="auto"/>
            </w:tcBorders>
          </w:tcPr>
          <w:p w14:paraId="229B93B1" w14:textId="388AB914" w:rsidR="003D4B3F" w:rsidRDefault="003D4B3F" w:rsidP="00273C4B">
            <w:pPr>
              <w:rPr>
                <w:lang w:val="nb-NO"/>
              </w:rPr>
            </w:pPr>
            <w:r>
              <w:rPr>
                <w:lang w:val="nb-NO"/>
              </w:rPr>
              <w:t>Q</w:t>
            </w:r>
            <w:r w:rsidR="009516E7">
              <w:rPr>
                <w:lang w:val="nb-NO"/>
              </w:rPr>
              <w:t>3c</w:t>
            </w:r>
            <w:r>
              <w:rPr>
                <w:lang w:val="nb-NO"/>
              </w:rPr>
              <w:t>.1)</w:t>
            </w:r>
          </w:p>
        </w:tc>
        <w:tc>
          <w:tcPr>
            <w:tcW w:w="5102" w:type="dxa"/>
            <w:tcBorders>
              <w:top w:val="thinThickSmallGap" w:sz="24" w:space="0" w:color="auto"/>
              <w:bottom w:val="single" w:sz="4" w:space="0" w:color="auto"/>
            </w:tcBorders>
          </w:tcPr>
          <w:p w14:paraId="457DB408" w14:textId="7F228892" w:rsidR="003D4B3F" w:rsidRDefault="00AC65F1" w:rsidP="00273C4B">
            <w:r w:rsidRPr="00AC65F1">
              <w:t>Vurder dendrogrammet nedenfor. Synes du at den hierarkiske gruppering</w:t>
            </w:r>
            <w:r w:rsidR="007B5183">
              <w:rPr>
                <w:lang w:val="nb-NO"/>
              </w:rPr>
              <w:t>s</w:t>
            </w:r>
            <w:r w:rsidRPr="00AC65F1">
              <w:t xml:space="preserve">algoritmen har laget gode/meningfulle grupper av bildene?  </w:t>
            </w:r>
          </w:p>
        </w:tc>
        <w:tc>
          <w:tcPr>
            <w:tcW w:w="6900" w:type="dxa"/>
            <w:tcBorders>
              <w:top w:val="thinThickSmallGap" w:sz="24" w:space="0" w:color="auto"/>
              <w:bottom w:val="single" w:sz="4" w:space="0" w:color="auto"/>
            </w:tcBorders>
          </w:tcPr>
          <w:p w14:paraId="027082BB" w14:textId="67C56F38" w:rsidR="003D4B3F" w:rsidRPr="00966A31" w:rsidRDefault="003D4B3F" w:rsidP="00273C4B">
            <w:pPr>
              <w:rPr>
                <w:lang w:val="nb-NO"/>
              </w:rPr>
            </w:pPr>
          </w:p>
        </w:tc>
      </w:tr>
      <w:tr w:rsidR="003D4B3F" w14:paraId="7E3D0637" w14:textId="77777777" w:rsidTr="00861015">
        <w:tc>
          <w:tcPr>
            <w:tcW w:w="1928" w:type="dxa"/>
            <w:tcBorders>
              <w:top w:val="single" w:sz="4" w:space="0" w:color="auto"/>
              <w:bottom w:val="single" w:sz="4" w:space="0" w:color="auto"/>
            </w:tcBorders>
          </w:tcPr>
          <w:p w14:paraId="2839C454" w14:textId="050BC621" w:rsidR="003D4B3F" w:rsidRDefault="003D4B3F" w:rsidP="00273C4B">
            <w:pPr>
              <w:rPr>
                <w:lang w:val="nb-NO"/>
              </w:rPr>
            </w:pPr>
            <w:r>
              <w:rPr>
                <w:lang w:val="nb-NO"/>
              </w:rPr>
              <w:lastRenderedPageBreak/>
              <w:t>Q3c.2)</w:t>
            </w:r>
          </w:p>
        </w:tc>
        <w:tc>
          <w:tcPr>
            <w:tcW w:w="5102" w:type="dxa"/>
            <w:tcBorders>
              <w:top w:val="single" w:sz="4" w:space="0" w:color="auto"/>
              <w:bottom w:val="single" w:sz="4" w:space="0" w:color="auto"/>
            </w:tcBorders>
          </w:tcPr>
          <w:p w14:paraId="4B2D91EC" w14:textId="1F77C3F2" w:rsidR="003D4B3F" w:rsidRDefault="00AC65F1" w:rsidP="00273C4B">
            <w:r w:rsidRPr="00AC65F1">
              <w:t>I koden under har vi brukt gjeonnomsnittskobling (`method = 'average'`). Hvordan fungerer gjeonnomsnittskobling? Maks 2 setninger.</w:t>
            </w:r>
          </w:p>
        </w:tc>
        <w:tc>
          <w:tcPr>
            <w:tcW w:w="6900" w:type="dxa"/>
            <w:tcBorders>
              <w:top w:val="single" w:sz="4" w:space="0" w:color="auto"/>
              <w:bottom w:val="single" w:sz="4" w:space="0" w:color="auto"/>
            </w:tcBorders>
          </w:tcPr>
          <w:p w14:paraId="2E43E88C" w14:textId="1C489349" w:rsidR="003D4B3F" w:rsidRPr="00133F51" w:rsidRDefault="003D4B3F" w:rsidP="00273C4B">
            <w:pPr>
              <w:rPr>
                <w:lang w:val="nb-NO"/>
              </w:rPr>
            </w:pPr>
          </w:p>
        </w:tc>
      </w:tr>
      <w:tr w:rsidR="003D4B3F" w14:paraId="44678FA4" w14:textId="77777777" w:rsidTr="00861015">
        <w:tc>
          <w:tcPr>
            <w:tcW w:w="1928" w:type="dxa"/>
            <w:tcBorders>
              <w:top w:val="single" w:sz="4" w:space="0" w:color="auto"/>
              <w:bottom w:val="thinThickSmallGap" w:sz="24" w:space="0" w:color="auto"/>
            </w:tcBorders>
          </w:tcPr>
          <w:p w14:paraId="7A68A5AC" w14:textId="57C86C10" w:rsidR="003D4B3F" w:rsidRDefault="003D4B3F" w:rsidP="00273C4B">
            <w:pPr>
              <w:rPr>
                <w:lang w:val="nb-NO"/>
              </w:rPr>
            </w:pPr>
            <w:r>
              <w:rPr>
                <w:lang w:val="nb-NO"/>
              </w:rPr>
              <w:t>Q3c.3)</w:t>
            </w:r>
          </w:p>
        </w:tc>
        <w:tc>
          <w:tcPr>
            <w:tcW w:w="5102" w:type="dxa"/>
            <w:tcBorders>
              <w:top w:val="single" w:sz="4" w:space="0" w:color="auto"/>
              <w:bottom w:val="thinThickSmallGap" w:sz="24" w:space="0" w:color="auto"/>
            </w:tcBorders>
          </w:tcPr>
          <w:p w14:paraId="1BA8BD75" w14:textId="06944F10" w:rsidR="003D4B3F" w:rsidRDefault="00AC65F1" w:rsidP="00273C4B">
            <w:r w:rsidRPr="00AC65F1">
              <w:t>Velg en annen måte enn `method = 'average'` til å koble klyngene sammen (vi har lært om dette i undervisningen) og lag et nytt dendogram ved å tilpasse koden nedenfor. Kommenter resultatene. Ser det bedre/verre ut?</w:t>
            </w:r>
          </w:p>
        </w:tc>
        <w:tc>
          <w:tcPr>
            <w:tcW w:w="6900" w:type="dxa"/>
            <w:tcBorders>
              <w:top w:val="single" w:sz="4" w:space="0" w:color="auto"/>
              <w:bottom w:val="thinThickSmallGap" w:sz="24" w:space="0" w:color="auto"/>
            </w:tcBorders>
          </w:tcPr>
          <w:p w14:paraId="337902A7" w14:textId="27470620" w:rsidR="00451D11" w:rsidRPr="00133F51" w:rsidRDefault="00451D11" w:rsidP="00273C4B">
            <w:pPr>
              <w:rPr>
                <w:lang w:val="nb-NO"/>
              </w:rPr>
            </w:pPr>
          </w:p>
        </w:tc>
      </w:tr>
      <w:tr w:rsidR="00861015" w14:paraId="71652FAD" w14:textId="77777777" w:rsidTr="00861015">
        <w:tc>
          <w:tcPr>
            <w:tcW w:w="1928" w:type="dxa"/>
            <w:tcBorders>
              <w:top w:val="thinThickSmallGap" w:sz="24" w:space="0" w:color="auto"/>
            </w:tcBorders>
          </w:tcPr>
          <w:p w14:paraId="7EDE5B99" w14:textId="1F8BFEDD" w:rsidR="003D4B3F" w:rsidRDefault="003D4B3F" w:rsidP="00273C4B">
            <w:pPr>
              <w:rPr>
                <w:lang w:val="nb-NO"/>
              </w:rPr>
            </w:pPr>
            <w:r>
              <w:rPr>
                <w:lang w:val="nb-NO"/>
              </w:rPr>
              <w:t>Q</w:t>
            </w:r>
            <w:r w:rsidR="009516E7">
              <w:rPr>
                <w:lang w:val="nb-NO"/>
              </w:rPr>
              <w:t>3</w:t>
            </w:r>
            <w:r>
              <w:rPr>
                <w:lang w:val="nb-NO"/>
              </w:rPr>
              <w:t>d.1)</w:t>
            </w:r>
          </w:p>
        </w:tc>
        <w:tc>
          <w:tcPr>
            <w:tcW w:w="5102" w:type="dxa"/>
            <w:tcBorders>
              <w:top w:val="thinThickSmallGap" w:sz="24" w:space="0" w:color="auto"/>
            </w:tcBorders>
          </w:tcPr>
          <w:p w14:paraId="336CEF00" w14:textId="06E68836" w:rsidR="003D4B3F" w:rsidRDefault="00AC65F1" w:rsidP="00273C4B">
            <w:r w:rsidRPr="00AC65F1">
              <w:t>Hvis vi skulle brukt en metode for å predikere hvilket siffer fra et håndskrevet tall er, og ikke bare samle dem i klynge, hva ville du brukt?</w:t>
            </w:r>
          </w:p>
        </w:tc>
        <w:tc>
          <w:tcPr>
            <w:tcW w:w="6900" w:type="dxa"/>
            <w:tcBorders>
              <w:top w:val="thinThickSmallGap" w:sz="24" w:space="0" w:color="auto"/>
            </w:tcBorders>
          </w:tcPr>
          <w:p w14:paraId="175EF11E" w14:textId="5F4A32E5" w:rsidR="00EF71B1" w:rsidRPr="00451D11" w:rsidRDefault="00EF71B1" w:rsidP="00EF71B1">
            <w:pPr>
              <w:rPr>
                <w:lang w:val="nb-NO"/>
              </w:rPr>
            </w:pPr>
          </w:p>
          <w:p w14:paraId="7519948F" w14:textId="6AC2D2B6" w:rsidR="000F6FCA" w:rsidRPr="00451D11" w:rsidRDefault="000F6FCA" w:rsidP="00273C4B">
            <w:pPr>
              <w:rPr>
                <w:lang w:val="nb-NO"/>
              </w:rPr>
            </w:pPr>
          </w:p>
        </w:tc>
      </w:tr>
    </w:tbl>
    <w:p w14:paraId="141CBAFA" w14:textId="61C16623" w:rsidR="003D4B3F" w:rsidRDefault="003D4B3F" w:rsidP="00402D7D"/>
    <w:p w14:paraId="53783623" w14:textId="45C1CC5C" w:rsidR="003D4B3F" w:rsidRDefault="003D4B3F" w:rsidP="00402D7D"/>
    <w:p w14:paraId="36C9B1A0" w14:textId="77777777" w:rsidR="003D4B3F" w:rsidRPr="00402D7D" w:rsidRDefault="003D4B3F" w:rsidP="00402D7D"/>
    <w:sectPr w:rsidR="003D4B3F" w:rsidRPr="00402D7D" w:rsidSect="00402D7D">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B3DA1" w14:textId="77777777" w:rsidR="00320B3E" w:rsidRDefault="00320B3E" w:rsidP="00402D7D">
      <w:r>
        <w:separator/>
      </w:r>
    </w:p>
  </w:endnote>
  <w:endnote w:type="continuationSeparator" w:id="0">
    <w:p w14:paraId="21E55C67" w14:textId="77777777" w:rsidR="00320B3E" w:rsidRDefault="00320B3E" w:rsidP="00402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CFA8D" w14:textId="77777777" w:rsidR="00320B3E" w:rsidRDefault="00320B3E" w:rsidP="00402D7D">
      <w:r>
        <w:separator/>
      </w:r>
    </w:p>
  </w:footnote>
  <w:footnote w:type="continuationSeparator" w:id="0">
    <w:p w14:paraId="62A7C30D" w14:textId="77777777" w:rsidR="00320B3E" w:rsidRDefault="00320B3E" w:rsidP="00402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5340B"/>
    <w:multiLevelType w:val="hybridMultilevel"/>
    <w:tmpl w:val="B8AE6BD6"/>
    <w:lvl w:ilvl="0" w:tplc="6812EE68">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4752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7D"/>
    <w:rsid w:val="00016B0D"/>
    <w:rsid w:val="00057759"/>
    <w:rsid w:val="000C13C6"/>
    <w:rsid w:val="000E47C3"/>
    <w:rsid w:val="000F1350"/>
    <w:rsid w:val="000F4672"/>
    <w:rsid w:val="000F6FCA"/>
    <w:rsid w:val="0012699D"/>
    <w:rsid w:val="00133F51"/>
    <w:rsid w:val="00166047"/>
    <w:rsid w:val="00190E62"/>
    <w:rsid w:val="001D06A5"/>
    <w:rsid w:val="00231D73"/>
    <w:rsid w:val="00240212"/>
    <w:rsid w:val="00250DFC"/>
    <w:rsid w:val="00263EE5"/>
    <w:rsid w:val="0029658F"/>
    <w:rsid w:val="002E4E32"/>
    <w:rsid w:val="00307E6A"/>
    <w:rsid w:val="00320B3E"/>
    <w:rsid w:val="00323ADC"/>
    <w:rsid w:val="0032596B"/>
    <w:rsid w:val="00360E45"/>
    <w:rsid w:val="00364F56"/>
    <w:rsid w:val="003A1391"/>
    <w:rsid w:val="003D019C"/>
    <w:rsid w:val="003D4B3F"/>
    <w:rsid w:val="00402D7D"/>
    <w:rsid w:val="00426BEC"/>
    <w:rsid w:val="004270CC"/>
    <w:rsid w:val="00451D11"/>
    <w:rsid w:val="0048671B"/>
    <w:rsid w:val="004964E2"/>
    <w:rsid w:val="004D39AF"/>
    <w:rsid w:val="004D6579"/>
    <w:rsid w:val="004D6D94"/>
    <w:rsid w:val="004E36D5"/>
    <w:rsid w:val="00521AB3"/>
    <w:rsid w:val="00526A44"/>
    <w:rsid w:val="0055405D"/>
    <w:rsid w:val="00555469"/>
    <w:rsid w:val="005A613C"/>
    <w:rsid w:val="005C76E3"/>
    <w:rsid w:val="005C7BB7"/>
    <w:rsid w:val="00644B4E"/>
    <w:rsid w:val="00665DFB"/>
    <w:rsid w:val="006952DD"/>
    <w:rsid w:val="006B1AD1"/>
    <w:rsid w:val="006B4A92"/>
    <w:rsid w:val="006D1C83"/>
    <w:rsid w:val="007001E1"/>
    <w:rsid w:val="00701123"/>
    <w:rsid w:val="00704AF3"/>
    <w:rsid w:val="00723B13"/>
    <w:rsid w:val="00731019"/>
    <w:rsid w:val="00750390"/>
    <w:rsid w:val="00764C4C"/>
    <w:rsid w:val="0078726F"/>
    <w:rsid w:val="007A7315"/>
    <w:rsid w:val="007B43FF"/>
    <w:rsid w:val="007B5183"/>
    <w:rsid w:val="007C375B"/>
    <w:rsid w:val="007E717A"/>
    <w:rsid w:val="00802BAD"/>
    <w:rsid w:val="00816607"/>
    <w:rsid w:val="0082395E"/>
    <w:rsid w:val="00830B18"/>
    <w:rsid w:val="00832148"/>
    <w:rsid w:val="00861015"/>
    <w:rsid w:val="00863FFA"/>
    <w:rsid w:val="008701C9"/>
    <w:rsid w:val="00870931"/>
    <w:rsid w:val="008A2D09"/>
    <w:rsid w:val="008D09AA"/>
    <w:rsid w:val="008F5298"/>
    <w:rsid w:val="00912F2D"/>
    <w:rsid w:val="00931890"/>
    <w:rsid w:val="0094454D"/>
    <w:rsid w:val="009516E7"/>
    <w:rsid w:val="00966A31"/>
    <w:rsid w:val="009823FE"/>
    <w:rsid w:val="009C348F"/>
    <w:rsid w:val="009D6C94"/>
    <w:rsid w:val="00A0500F"/>
    <w:rsid w:val="00A05D65"/>
    <w:rsid w:val="00A204B4"/>
    <w:rsid w:val="00A335D2"/>
    <w:rsid w:val="00A37C1E"/>
    <w:rsid w:val="00A65A1F"/>
    <w:rsid w:val="00A74595"/>
    <w:rsid w:val="00A75E6D"/>
    <w:rsid w:val="00AB5804"/>
    <w:rsid w:val="00AC65F1"/>
    <w:rsid w:val="00B20F7D"/>
    <w:rsid w:val="00B224F8"/>
    <w:rsid w:val="00B23648"/>
    <w:rsid w:val="00B70A2C"/>
    <w:rsid w:val="00B72DBA"/>
    <w:rsid w:val="00BB410F"/>
    <w:rsid w:val="00BC4FC6"/>
    <w:rsid w:val="00C309B7"/>
    <w:rsid w:val="00C3708D"/>
    <w:rsid w:val="00C575EC"/>
    <w:rsid w:val="00C72E3D"/>
    <w:rsid w:val="00CA4730"/>
    <w:rsid w:val="00CB0A49"/>
    <w:rsid w:val="00CC047E"/>
    <w:rsid w:val="00CC2E61"/>
    <w:rsid w:val="00D11272"/>
    <w:rsid w:val="00D41536"/>
    <w:rsid w:val="00D43640"/>
    <w:rsid w:val="00D45D99"/>
    <w:rsid w:val="00D73607"/>
    <w:rsid w:val="00D74FD5"/>
    <w:rsid w:val="00D779AC"/>
    <w:rsid w:val="00DC67ED"/>
    <w:rsid w:val="00E01D4D"/>
    <w:rsid w:val="00E02308"/>
    <w:rsid w:val="00E04865"/>
    <w:rsid w:val="00E313C8"/>
    <w:rsid w:val="00E623B4"/>
    <w:rsid w:val="00EA6E6C"/>
    <w:rsid w:val="00EC4C3E"/>
    <w:rsid w:val="00EE45C9"/>
    <w:rsid w:val="00EF3A46"/>
    <w:rsid w:val="00EF71B1"/>
    <w:rsid w:val="00F00E7D"/>
    <w:rsid w:val="00F17F60"/>
    <w:rsid w:val="00F2367B"/>
    <w:rsid w:val="00F23DA0"/>
    <w:rsid w:val="00F600A7"/>
    <w:rsid w:val="00F60A2D"/>
    <w:rsid w:val="00F80395"/>
    <w:rsid w:val="00FA167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0BF7"/>
  <w15:chartTrackingRefBased/>
  <w15:docId w15:val="{9CCB80F4-3917-D44B-9593-7B3EA96A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402D7D"/>
    <w:pPr>
      <w:tabs>
        <w:tab w:val="center" w:pos="4513"/>
        <w:tab w:val="right" w:pos="9026"/>
      </w:tabs>
    </w:pPr>
  </w:style>
  <w:style w:type="character" w:customStyle="1" w:styleId="TopptekstTegn">
    <w:name w:val="Topptekst Tegn"/>
    <w:basedOn w:val="Standardskriftforavsnitt"/>
    <w:link w:val="Topptekst"/>
    <w:uiPriority w:val="99"/>
    <w:rsid w:val="00402D7D"/>
  </w:style>
  <w:style w:type="paragraph" w:styleId="Bunntekst">
    <w:name w:val="footer"/>
    <w:basedOn w:val="Normal"/>
    <w:link w:val="BunntekstTegn"/>
    <w:uiPriority w:val="99"/>
    <w:unhideWhenUsed/>
    <w:rsid w:val="00402D7D"/>
    <w:pPr>
      <w:tabs>
        <w:tab w:val="center" w:pos="4513"/>
        <w:tab w:val="right" w:pos="9026"/>
      </w:tabs>
    </w:pPr>
  </w:style>
  <w:style w:type="character" w:customStyle="1" w:styleId="BunntekstTegn">
    <w:name w:val="Bunntekst Tegn"/>
    <w:basedOn w:val="Standardskriftforavsnitt"/>
    <w:link w:val="Bunntekst"/>
    <w:uiPriority w:val="99"/>
    <w:rsid w:val="00402D7D"/>
  </w:style>
  <w:style w:type="table" w:styleId="Tabellrutenett">
    <w:name w:val="Table Grid"/>
    <w:basedOn w:val="Vanligtabell"/>
    <w:uiPriority w:val="39"/>
    <w:rsid w:val="00C72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863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873128">
      <w:bodyDiv w:val="1"/>
      <w:marLeft w:val="0"/>
      <w:marRight w:val="0"/>
      <w:marTop w:val="0"/>
      <w:marBottom w:val="0"/>
      <w:divBdr>
        <w:top w:val="none" w:sz="0" w:space="0" w:color="auto"/>
        <w:left w:val="none" w:sz="0" w:space="0" w:color="auto"/>
        <w:bottom w:val="none" w:sz="0" w:space="0" w:color="auto"/>
        <w:right w:val="none" w:sz="0" w:space="0" w:color="auto"/>
      </w:divBdr>
      <w:divsChild>
        <w:div w:id="1282879571">
          <w:marLeft w:val="0"/>
          <w:marRight w:val="0"/>
          <w:marTop w:val="0"/>
          <w:marBottom w:val="0"/>
          <w:divBdr>
            <w:top w:val="none" w:sz="0" w:space="0" w:color="auto"/>
            <w:left w:val="none" w:sz="0" w:space="0" w:color="auto"/>
            <w:bottom w:val="none" w:sz="0" w:space="0" w:color="auto"/>
            <w:right w:val="none" w:sz="0" w:space="0" w:color="auto"/>
          </w:divBdr>
          <w:divsChild>
            <w:div w:id="13058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7</Pages>
  <Words>1374</Words>
  <Characters>7283</Characters>
  <Application>Microsoft Office Word</Application>
  <DocSecurity>0</DocSecurity>
  <Lines>60</Lines>
  <Paragraphs>17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Ingeborg Gullikstad Hem</dc:creator>
  <cp:keywords/>
  <dc:description/>
  <cp:lastModifiedBy>Jakob Finstad</cp:lastModifiedBy>
  <cp:revision>88</cp:revision>
  <dcterms:created xsi:type="dcterms:W3CDTF">2022-09-29T07:49:00Z</dcterms:created>
  <dcterms:modified xsi:type="dcterms:W3CDTF">2022-10-27T11:49:00Z</dcterms:modified>
</cp:coreProperties>
</file>