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spacing w:after="0" w:afterAutospacing="0"/>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by Jakob Flocke (TheCodeCurrents)</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updated 02.04.2025</w:t>
      </w:r>
      <w:r>
        <w:rPr>
          <w:rFonts w:ascii="Cantarell" w:hAnsi="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cs="Cantarell"/>
          <w:lang w:val="en-GB"/>
        </w:rPr>
      </w:r>
      <w:r>
        <w:rPr>
          <w:rFonts w:ascii="Cantarell" w:hAnsi="Cantarell" w:cs="Cantarell"/>
          <w:lang w:val="en-GB"/>
        </w:rPr>
      </w:r>
    </w:p>
    <w:p>
      <w:pPr>
        <w:pStyle w:val="983"/>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cs="Cantarell"/>
          <w:highlight w:val="none"/>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rFonts w:ascii="Cantarell" w:hAnsi="Cantarell" w:eastAsia="Cantarell" w:cs="Cantarell"/>
          <w:b/>
          <w:bCs/>
          <w:color w:val="45818e"/>
          <w:sz w:val="48"/>
          <w:szCs w:val="48"/>
          <w:u w:val="none"/>
          <w:lang w:val="en-GB"/>
          <w14:ligatures w14:val="none"/>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968"/>
            <w:pBdr/>
            <w:tabs>
              <w:tab w:val="right" w:leader="dot" w:pos="9792"/>
            </w:tabs>
            <w:spacing/>
            <w:ind/>
            <w:rPr>
              <w:highlight w:val="none"/>
              <w14:ligatures w14:val="none"/>
            </w:rPr>
          </w:pPr>
          <w:r>
            <w:rPr>
              <w:highlight w:val="none"/>
              <w:lang w:val="en-GB"/>
            </w:rPr>
          </w:r>
          <w:r>
            <w:rPr>
              <w:lang w:val="en-GB"/>
            </w:rPr>
            <w:fldChar w:fldCharType="begin"/>
          </w:r>
          <w:r>
            <w:rPr>
              <w:lang w:val="en-GB"/>
            </w:rPr>
            <w:instrText xml:space="preserve">TOC \o "1-9" \h </w:instrText>
          </w:r>
          <w:r>
            <w:rPr>
              <w:lang w:val="en-GB"/>
            </w:rPr>
            <w:fldChar w:fldCharType="separate"/>
          </w:r>
          <w:r>
            <w:rPr>
              <w:highlight w:val="none"/>
              <w:lang w:val="en-GB"/>
              <w14:ligatures w14:val="none"/>
            </w:rPr>
          </w:r>
          <w:hyperlink w:tooltip="#_Toc1" w:anchor="_Toc1" w:history="1">
            <w:r>
              <w:rPr>
                <w:rStyle w:val="966"/>
              </w:rPr>
            </w:r>
            <w:r>
              <w:rPr>
                <w:rStyle w:val="966"/>
                <w:rFonts w:ascii="Cantarell" w:hAnsi="Cantarell" w:eastAsia="Cantarell" w:cs="Cantarell"/>
                <w:lang w:val="en-GB"/>
              </w:rPr>
              <w:t xml:space="preserve">CPU Archite</w:t>
            </w:r>
            <w:r>
              <w:rPr>
                <w:rStyle w:val="966"/>
                <w:rFonts w:ascii="Cantarell" w:hAnsi="Cantarell" w:eastAsia="Cantarell" w:cs="Cantarell"/>
                <w:lang w:val="en-GB"/>
              </w:rPr>
              <w:t xml:space="preserve">cture</w:t>
            </w:r>
            <w:r>
              <w:rPr>
                <w:rStyle w:val="966"/>
                <w:highlight w:val="none"/>
                <w:lang w:val="en-GB"/>
                <w14:ligatures w14:val="none"/>
              </w:rPr>
            </w:r>
            <w:r>
              <w:tab/>
            </w:r>
            <w:r>
              <w:fldChar w:fldCharType="begin"/>
              <w:instrText xml:space="preserve">PAGEREF _Toc1 \h</w:instrText>
              <w:fldChar w:fldCharType="separate"/>
              <w:t xml:space="preserve">3</w:t>
              <w:fldChar w:fldCharType="end"/>
            </w:r>
          </w:hyperlink>
          <w:r>
            <w:rPr>
              <w:highlight w:val="none"/>
              <w:lang w:val="en-GB"/>
              <w14:ligatures w14:val="none"/>
            </w:rPr>
          </w:r>
          <w:r>
            <w:rPr>
              <w:highlight w:val="none"/>
              <w14:ligatures w14:val="none"/>
            </w:rPr>
          </w:r>
        </w:p>
        <w:p>
          <w:pPr>
            <w:pStyle w:val="969"/>
            <w:suppressLineNumbers w:val="false"/>
            <w:pBdr/>
            <w:tabs>
              <w:tab w:val="right" w:leader="dot" w:pos="9792"/>
            </w:tabs>
            <w:spacing/>
            <w:ind/>
            <w:rPr/>
          </w:pPr>
          <w:r/>
          <w:hyperlink w:tooltip="#_Toc2" w:anchor="_Toc2" w:history="1">
            <w:r>
              <w:rPr>
                <w:rStyle w:val="966"/>
              </w:rPr>
            </w:r>
            <w:r>
              <w:rPr>
                <w:rStyle w:val="966"/>
                <w:highlight w:val="none"/>
                <w:lang w:val="en-GB"/>
              </w:rPr>
              <w:t xml:space="preserve">Data Section</w:t>
            </w:r>
            <w:r>
              <w:rPr>
                <w:rStyle w:val="966"/>
                <w:lang w:val="en-GB"/>
              </w:rPr>
            </w:r>
            <w:r>
              <w:tab/>
            </w:r>
            <w:r>
              <w:fldChar w:fldCharType="begin"/>
              <w:instrText xml:space="preserve">PAGEREF _Toc2 \h</w:instrText>
              <w:fldChar w:fldCharType="separate"/>
              <w:t xml:space="preserve">3</w:t>
              <w:fldChar w:fldCharType="end"/>
            </w:r>
          </w:hyperlink>
          <w:r>
            <w:rPr>
              <w:lang w:val="en-GB"/>
            </w:rPr>
          </w:r>
          <w:r/>
        </w:p>
        <w:p>
          <w:pPr>
            <w:pStyle w:val="969"/>
            <w:pBdr/>
            <w:tabs>
              <w:tab w:val="right" w:leader="dot" w:pos="9792"/>
            </w:tabs>
            <w:spacing/>
            <w:ind/>
            <w:rPr>
              <w:highlight w:val="none"/>
            </w:rPr>
          </w:pPr>
          <w:r/>
          <w:hyperlink w:tooltip="#_Toc3" w:anchor="_Toc3" w:history="1">
            <w:r>
              <w:rPr>
                <w:rStyle w:val="966"/>
              </w:rPr>
            </w:r>
            <w:r>
              <w:rPr>
                <w:rStyle w:val="966"/>
                <w:highlight w:val="none"/>
                <w:lang w:val="en-GB"/>
              </w:rPr>
              <w:t xml:space="preserve">Arithmetic Section</w:t>
            </w:r>
            <w:r>
              <w:rPr>
                <w:rStyle w:val="966"/>
                <w:highlight w:val="none"/>
                <w:lang w:val="en-GB"/>
              </w:rPr>
            </w:r>
            <w:r>
              <w:tab/>
            </w:r>
            <w:r>
              <w:fldChar w:fldCharType="begin"/>
              <w:instrText xml:space="preserve">PAGEREF _Toc3 \h</w:instrText>
              <w:fldChar w:fldCharType="separate"/>
              <w:t xml:space="preserve">4</w:t>
              <w:fldChar w:fldCharType="end"/>
            </w:r>
          </w:hyperlink>
          <w:r>
            <w:rPr>
              <w:highlight w:val="none"/>
              <w:lang w:val="en-GB"/>
            </w:rPr>
          </w:r>
          <w:r>
            <w:rPr>
              <w:highlight w:val="none"/>
            </w:rPr>
          </w:r>
        </w:p>
        <w:p>
          <w:pPr>
            <w:pStyle w:val="970"/>
            <w:pBdr/>
            <w:tabs>
              <w:tab w:val="right" w:leader="dot" w:pos="9792"/>
            </w:tabs>
            <w:spacing/>
            <w:ind/>
            <w:rPr>
              <w:highlight w:val="none"/>
              <w14:ligatures w14:val="none"/>
            </w:rPr>
          </w:pPr>
          <w:r/>
          <w:hyperlink w:tooltip="#_Toc4" w:anchor="_Toc4" w:history="1">
            <w:r>
              <w:rPr>
                <w:rStyle w:val="966"/>
              </w:rPr>
            </w:r>
            <w:r>
              <w:rPr>
                <w:rStyle w:val="966"/>
                <w:highlight w:val="none"/>
                <w:lang w:val="en-GB"/>
              </w:rPr>
              <w:t xml:space="preserve">Inputs &amp; Outputs</w:t>
            </w:r>
            <w:r>
              <w:rPr>
                <w:rStyle w:val="966"/>
                <w:highlight w:val="none"/>
                <w:lang w:val="en-GB"/>
                <w14:ligatures w14:val="none"/>
              </w:rPr>
            </w:r>
            <w:r>
              <w:tab/>
            </w:r>
            <w:r>
              <w:fldChar w:fldCharType="begin"/>
              <w:instrText xml:space="preserve">PAGEREF _Toc4 \h</w:instrText>
              <w:fldChar w:fldCharType="separate"/>
              <w:t xml:space="preserve">4</w:t>
              <w:fldChar w:fldCharType="end"/>
            </w:r>
          </w:hyperlink>
          <w:r>
            <w:rPr>
              <w:highlight w:val="none"/>
              <w:lang w:val="en-GB"/>
              <w14:ligatures w14:val="none"/>
            </w:rPr>
          </w:r>
          <w:r>
            <w:rPr>
              <w:highlight w:val="none"/>
              <w14:ligatures w14:val="none"/>
            </w:rPr>
          </w:r>
        </w:p>
        <w:p>
          <w:pPr>
            <w:pStyle w:val="970"/>
            <w:pBdr/>
            <w:tabs>
              <w:tab w:val="right" w:leader="dot" w:pos="9792"/>
            </w:tabs>
            <w:spacing/>
            <w:ind/>
            <w:rPr>
              <w:highlight w:val="none"/>
            </w:rPr>
          </w:pPr>
          <w:r/>
          <w:hyperlink w:tooltip="#_Toc5" w:anchor="_Toc5" w:history="1">
            <w:r>
              <w:rPr>
                <w:rStyle w:val="966"/>
              </w:rPr>
            </w:r>
            <w:r>
              <w:rPr>
                <w:rStyle w:val="966"/>
                <w:highlight w:val="none"/>
                <w:lang w:val="en-GB"/>
              </w:rPr>
              <w:t xml:space="preserve">Operations</w:t>
            </w:r>
            <w:r>
              <w:rPr>
                <w:rStyle w:val="966"/>
                <w:highlight w:val="none"/>
                <w:lang w:val="en-GB"/>
              </w:rPr>
            </w:r>
            <w:r>
              <w:tab/>
            </w:r>
            <w:r>
              <w:fldChar w:fldCharType="begin"/>
              <w:instrText xml:space="preserve">PAGEREF _Toc5 \h</w:instrText>
              <w:fldChar w:fldCharType="separate"/>
              <w:t xml:space="preserve">4</w:t>
              <w:fldChar w:fldCharType="end"/>
            </w:r>
          </w:hyperlink>
          <w:r>
            <w:rPr>
              <w:highlight w:val="none"/>
              <w:lang w:val="en-GB"/>
            </w:rPr>
          </w:r>
          <w:r>
            <w:rPr>
              <w:highlight w:val="none"/>
            </w:rPr>
          </w:r>
        </w:p>
        <w:p>
          <w:pPr>
            <w:pStyle w:val="968"/>
            <w:pBdr/>
            <w:tabs>
              <w:tab w:val="right" w:leader="dot" w:pos="9792"/>
            </w:tabs>
            <w:spacing/>
            <w:ind/>
            <w:rPr/>
          </w:pPr>
          <w:r/>
          <w:hyperlink w:tooltip="#_Toc6" w:anchor="_Toc6" w:history="1">
            <w:r>
              <w:rPr>
                <w:rStyle w:val="966"/>
              </w:rPr>
            </w:r>
            <w:r>
              <w:rPr>
                <w:rStyle w:val="966"/>
                <w:highlight w:val="none"/>
                <w:lang w:val="en-GB"/>
              </w:rPr>
              <w:t xml:space="preserve">Control Unit</w:t>
            </w:r>
            <w:r>
              <w:rPr>
                <w:rStyle w:val="966"/>
                <w:lang w:val="en-GB"/>
              </w:rPr>
            </w:r>
            <w:r>
              <w:tab/>
            </w:r>
            <w:r>
              <w:fldChar w:fldCharType="begin"/>
              <w:instrText xml:space="preserve">PAGEREF _Toc6 \h</w:instrText>
              <w:fldChar w:fldCharType="separate"/>
              <w:t xml:space="preserve">6</w:t>
              <w:fldChar w:fldCharType="end"/>
            </w:r>
          </w:hyperlink>
          <w:r>
            <w:rPr>
              <w:lang w:val="en-GB"/>
            </w:rPr>
          </w:r>
          <w:r/>
        </w:p>
        <w:p>
          <w:pPr>
            <w:pStyle w:val="969"/>
            <w:pBdr/>
            <w:tabs>
              <w:tab w:val="right" w:leader="dot" w:pos="9792"/>
            </w:tabs>
            <w:spacing/>
            <w:ind/>
            <w:rPr/>
          </w:pPr>
          <w:r/>
          <w:hyperlink w:tooltip="#_Toc7" w:anchor="_Toc7" w:history="1">
            <w:r>
              <w:rPr>
                <w:rStyle w:val="966"/>
              </w:rPr>
            </w:r>
            <w:r>
              <w:rPr>
                <w:rStyle w:val="966"/>
                <w:highlight w:val="none"/>
                <w:lang w:val="en-GB"/>
              </w:rPr>
              <w:t xml:space="preserve">Instruction</w:t>
            </w:r>
            <w:r>
              <w:rPr>
                <w:rStyle w:val="966"/>
                <w:lang w:val="en-GB"/>
              </w:rPr>
            </w:r>
            <w:r>
              <w:tab/>
            </w:r>
            <w:r>
              <w:fldChar w:fldCharType="begin"/>
              <w:instrText xml:space="preserve">PAGEREF _Toc7 \h</w:instrText>
              <w:fldChar w:fldCharType="separate"/>
              <w:t xml:space="preserve">6</w:t>
              <w:fldChar w:fldCharType="end"/>
            </w:r>
          </w:hyperlink>
          <w:r>
            <w:rPr>
              <w:lang w:val="en-GB"/>
            </w:rPr>
          </w:r>
          <w:r/>
        </w:p>
        <w:p>
          <w:pPr>
            <w:pStyle w:val="968"/>
            <w:pBdr/>
            <w:tabs>
              <w:tab w:val="right" w:leader="dot" w:pos="9792"/>
            </w:tabs>
            <w:spacing/>
            <w:ind/>
            <w:rPr/>
          </w:pPr>
          <w:r/>
          <w:hyperlink w:tooltip="#_Toc8" w:anchor="_Toc8" w:history="1">
            <w:r>
              <w:rPr>
                <w:rStyle w:val="966"/>
              </w:rPr>
            </w:r>
            <w:r>
              <w:rPr>
                <w:rStyle w:val="966"/>
                <w:highlight w:val="none"/>
                <w:lang w:val="en-GB"/>
              </w:rPr>
              <w:t xml:space="preserve">Instruction Set Architecture</w:t>
            </w:r>
            <w:r>
              <w:rPr>
                <w:rStyle w:val="966"/>
                <w:lang w:val="en-GB"/>
              </w:rPr>
            </w:r>
            <w:r>
              <w:tab/>
            </w:r>
            <w:r>
              <w:fldChar w:fldCharType="begin"/>
              <w:instrText xml:space="preserve">PAGEREF _Toc8 \h</w:instrText>
              <w:fldChar w:fldCharType="separate"/>
              <w:t xml:space="preserve">7</w:t>
              <w:fldChar w:fldCharType="end"/>
            </w:r>
          </w:hyperlink>
          <w:r>
            <w:rPr>
              <w:lang w:val="en-GB"/>
            </w:rPr>
          </w:r>
          <w:r/>
        </w:p>
        <w:p>
          <w:pPr>
            <w:pStyle w:val="969"/>
            <w:pBdr/>
            <w:tabs>
              <w:tab w:val="right" w:leader="dot" w:pos="9792"/>
            </w:tabs>
            <w:spacing/>
            <w:ind/>
            <w:rPr>
              <w:highlight w:val="none"/>
            </w:rPr>
          </w:pPr>
          <w:r/>
          <w:hyperlink w:tooltip="#_Toc9" w:anchor="_Toc9" w:history="1">
            <w:r>
              <w:rPr>
                <w:rStyle w:val="966"/>
              </w:rPr>
            </w:r>
            <w:r>
              <w:rPr>
                <w:rStyle w:val="966"/>
                <w:highlight w:val="none"/>
                <w:lang w:val="en-GB"/>
              </w:rPr>
              <w:t xml:space="preserve">Instructions</w:t>
            </w:r>
            <w:r>
              <w:rPr>
                <w:rStyle w:val="966"/>
                <w:highlight w:val="none"/>
                <w:lang w:val="en-GB"/>
              </w:rPr>
            </w:r>
            <w:r>
              <w:tab/>
            </w:r>
            <w:r>
              <w:fldChar w:fldCharType="begin"/>
              <w:instrText xml:space="preserve">PAGEREF _Toc9 \h</w:instrText>
              <w:fldChar w:fldCharType="separate"/>
              <w:t xml:space="preserve">7</w:t>
              <w:fldChar w:fldCharType="end"/>
            </w:r>
          </w:hyperlink>
          <w:r>
            <w:rPr>
              <w:highlight w:val="none"/>
              <w:lang w:val="en-GB"/>
            </w:rPr>
          </w:r>
          <w:r>
            <w:rPr>
              <w:highlight w:val="none"/>
            </w:rPr>
          </w:r>
        </w:p>
        <w:p>
          <w:pPr>
            <w:pStyle w:val="969"/>
            <w:pBdr/>
            <w:tabs>
              <w:tab w:val="right" w:leader="dot" w:pos="9792"/>
            </w:tabs>
            <w:spacing/>
            <w:ind/>
            <w:rPr>
              <w:highlight w:val="none"/>
            </w:rPr>
          </w:pPr>
          <w:r/>
          <w:hyperlink w:tooltip="#_Toc10" w:anchor="_Toc10" w:history="1">
            <w:r>
              <w:rPr>
                <w:rStyle w:val="966"/>
              </w:rPr>
            </w:r>
            <w:r>
              <w:rPr>
                <w:rStyle w:val="966"/>
                <w:highlight w:val="none"/>
                <w:lang w:val="en-GB"/>
              </w:rPr>
              <w:t xml:space="preserve">Instruction Formats</w:t>
            </w:r>
            <w:r>
              <w:rPr>
                <w:rStyle w:val="966"/>
                <w:highlight w:val="none"/>
                <w:lang w:val="en-GB"/>
              </w:rPr>
            </w:r>
            <w:r>
              <w:tab/>
            </w:r>
            <w:r>
              <w:fldChar w:fldCharType="begin"/>
              <w:instrText xml:space="preserve">PAGEREF _Toc10 \h</w:instrText>
              <w:fldChar w:fldCharType="separate"/>
              <w:t xml:space="preserve">8</w:t>
              <w:fldChar w:fldCharType="end"/>
            </w:r>
          </w:hyperlink>
          <w:r>
            <w:rPr>
              <w:highlight w:val="none"/>
              <w:lang w:val="en-GB"/>
            </w:rPr>
          </w:r>
          <w:r>
            <w:rPr>
              <w:highlight w:val="none"/>
            </w:rPr>
          </w:r>
        </w:p>
        <w:p>
          <w:pPr>
            <w:pStyle w:val="970"/>
            <w:pBdr/>
            <w:tabs>
              <w:tab w:val="right" w:leader="dot" w:pos="9792"/>
            </w:tabs>
            <w:spacing/>
            <w:ind/>
            <w:rPr>
              <w:highlight w:val="none"/>
              <w14:ligatures w14:val="none"/>
            </w:rPr>
          </w:pPr>
          <w:r/>
          <w:hyperlink w:tooltip="#_Toc11" w:anchor="_Toc11" w:history="1">
            <w:r>
              <w:rPr>
                <w:rStyle w:val="966"/>
              </w:rPr>
            </w:r>
            <w:r>
              <w:rPr>
                <w:rStyle w:val="966"/>
                <w:highlight w:val="none"/>
                <w:lang w:val="en-GB"/>
              </w:rPr>
              <w:t xml:space="preserve">C-Type (Custom)</w:t>
            </w:r>
            <w:r>
              <w:rPr>
                <w:rStyle w:val="966"/>
                <w:highlight w:val="none"/>
                <w:lang w:val="en-GB"/>
                <w14:ligatures w14:val="none"/>
              </w:rPr>
            </w:r>
            <w:r>
              <w:tab/>
            </w:r>
            <w:r>
              <w:fldChar w:fldCharType="begin"/>
              <w:instrText xml:space="preserve">PAGEREF _Toc11 \h</w:instrText>
              <w:fldChar w:fldCharType="separate"/>
              <w:t xml:space="preserve">8</w:t>
              <w:fldChar w:fldCharType="end"/>
            </w:r>
          </w:hyperlink>
          <w:r>
            <w:rPr>
              <w:highlight w:val="none"/>
              <w:lang w:val="en-GB"/>
              <w14:ligatures w14:val="none"/>
            </w:rPr>
          </w:r>
          <w:r>
            <w:rPr>
              <w:highlight w:val="none"/>
              <w14:ligatures w14:val="none"/>
            </w:rPr>
          </w:r>
        </w:p>
        <w:p>
          <w:pPr>
            <w:pStyle w:val="970"/>
            <w:pBdr/>
            <w:tabs>
              <w:tab w:val="right" w:leader="dot" w:pos="9792"/>
            </w:tabs>
            <w:spacing/>
            <w:ind/>
            <w:rPr>
              <w:highlight w:val="none"/>
              <w14:ligatures w14:val="none"/>
            </w:rPr>
          </w:pPr>
          <w:r/>
          <w:hyperlink w:tooltip="#_Toc12" w:anchor="_Toc12" w:history="1">
            <w:r>
              <w:rPr>
                <w:rStyle w:val="966"/>
              </w:rPr>
            </w:r>
            <w:r>
              <w:rPr>
                <w:rStyle w:val="966"/>
                <w:highlight w:val="none"/>
                <w:lang w:val="en-GB"/>
              </w:rPr>
              <w:t xml:space="preserve">R-Type (Register)</w:t>
            </w:r>
            <w:r>
              <w:rPr>
                <w:rStyle w:val="966"/>
                <w:highlight w:val="none"/>
                <w:lang w:val="en-GB"/>
                <w14:ligatures w14:val="none"/>
              </w:rPr>
            </w:r>
            <w:r>
              <w:tab/>
            </w:r>
            <w:r>
              <w:fldChar w:fldCharType="begin"/>
              <w:instrText xml:space="preserve">PAGEREF _Toc12 \h</w:instrText>
              <w:fldChar w:fldCharType="separate"/>
              <w:t xml:space="preserve">8</w:t>
              <w:fldChar w:fldCharType="end"/>
            </w:r>
          </w:hyperlink>
          <w:r>
            <w:rPr>
              <w:highlight w:val="none"/>
              <w:lang w:val="en-GB"/>
              <w14:ligatures w14:val="none"/>
            </w:rPr>
          </w:r>
          <w:r>
            <w:rPr>
              <w:highlight w:val="none"/>
              <w14:ligatures w14:val="none"/>
            </w:rPr>
          </w:r>
        </w:p>
        <w:p>
          <w:pPr>
            <w:pStyle w:val="970"/>
            <w:pBdr/>
            <w:tabs>
              <w:tab w:val="right" w:leader="dot" w:pos="9792"/>
            </w:tabs>
            <w:spacing/>
            <w:ind/>
            <w:rPr>
              <w14:ligatures w14:val="none"/>
            </w:rPr>
          </w:pPr>
          <w:r/>
          <w:hyperlink w:tooltip="#_Toc13" w:anchor="_Toc13" w:history="1">
            <w:r>
              <w:rPr>
                <w:rStyle w:val="966"/>
              </w:rPr>
            </w:r>
            <w:r>
              <w:rPr>
                <w:rStyle w:val="966"/>
                <w:highlight w:val="none"/>
                <w:lang w:val="en-GB"/>
              </w:rPr>
              <w:t xml:space="preserve">B-Type (Branch)</w:t>
            </w:r>
            <w:r>
              <w:rPr>
                <w:rStyle w:val="966"/>
                <w:lang w:val="en-GB"/>
                <w14:ligatures w14:val="none"/>
              </w:rPr>
            </w:r>
            <w:r>
              <w:tab/>
            </w:r>
            <w:r>
              <w:fldChar w:fldCharType="begin"/>
              <w:instrText xml:space="preserve">PAGEREF _Toc13 \h</w:instrText>
              <w:fldChar w:fldCharType="separate"/>
              <w:t xml:space="preserve">8</w:t>
              <w:fldChar w:fldCharType="end"/>
            </w:r>
          </w:hyperlink>
          <w:r>
            <w:rPr>
              <w:lang w:val="en-GB"/>
              <w14:ligatures w14:val="none"/>
            </w:rPr>
          </w:r>
          <w:r>
            <w:rPr>
              <w14:ligatures w14:val="none"/>
            </w:rPr>
          </w:r>
        </w:p>
        <w:p>
          <w:pPr>
            <w:pStyle w:val="970"/>
            <w:pBdr/>
            <w:tabs>
              <w:tab w:val="right" w:leader="dot" w:pos="9792"/>
            </w:tabs>
            <w:spacing/>
            <w:ind/>
            <w:rPr>
              <w:highlight w:val="none"/>
              <w14:ligatures w14:val="none"/>
            </w:rPr>
          </w:pPr>
          <w:r/>
          <w:hyperlink w:tooltip="#_Toc14" w:anchor="_Toc14" w:history="1">
            <w:r>
              <w:rPr>
                <w:rStyle w:val="966"/>
              </w:rPr>
            </w:r>
            <w:r>
              <w:rPr>
                <w:rStyle w:val="966"/>
                <w:highlight w:val="none"/>
                <w:lang w:val="en-GB"/>
              </w:rPr>
              <w:t xml:space="preserve">I-Type (Immediate)</w:t>
            </w:r>
            <w:r>
              <w:rPr>
                <w:rStyle w:val="966"/>
                <w:highlight w:val="none"/>
                <w:lang w:val="en-GB"/>
                <w14:ligatures w14:val="none"/>
              </w:rPr>
            </w:r>
            <w:r>
              <w:tab/>
            </w:r>
            <w:r>
              <w:fldChar w:fldCharType="begin"/>
              <w:instrText xml:space="preserve">PAGEREF _Toc14 \h</w:instrText>
              <w:fldChar w:fldCharType="separate"/>
              <w:t xml:space="preserve">8</w:t>
              <w:fldChar w:fldCharType="end"/>
            </w:r>
          </w:hyperlink>
          <w:r>
            <w:rPr>
              <w:highlight w:val="none"/>
              <w:lang w:val="en-GB"/>
              <w14:ligatures w14:val="none"/>
            </w:rPr>
          </w:r>
          <w:r>
            <w:rPr>
              <w:highlight w:val="none"/>
              <w14:ligatures w14:val="none"/>
            </w:rPr>
          </w:r>
        </w:p>
        <w:p>
          <w:pPr>
            <w:pStyle w:val="970"/>
            <w:pBdr/>
            <w:tabs>
              <w:tab w:val="right" w:leader="dot" w:pos="9792"/>
            </w:tabs>
            <w:spacing/>
            <w:ind/>
            <w:rPr>
              <w14:ligatures w14:val="none"/>
            </w:rPr>
          </w:pPr>
          <w:r/>
          <w:hyperlink w:tooltip="#_Toc15" w:anchor="_Toc15" w:history="1">
            <w:r>
              <w:rPr>
                <w:rStyle w:val="966"/>
              </w:rPr>
            </w:r>
            <w:r>
              <w:rPr>
                <w:rStyle w:val="966"/>
                <w:highlight w:val="none"/>
                <w:lang w:val="en-GB"/>
              </w:rPr>
              <w:t xml:space="preserve">M-Type (Memory)</w:t>
            </w:r>
            <w:r>
              <w:rPr>
                <w:rStyle w:val="966"/>
                <w:lang w:val="en-GB"/>
                <w14:ligatures w14:val="none"/>
              </w:rPr>
            </w:r>
            <w:r>
              <w:tab/>
            </w:r>
            <w:r>
              <w:fldChar w:fldCharType="begin"/>
              <w:instrText xml:space="preserve">PAGEREF _Toc15 \h</w:instrText>
              <w:fldChar w:fldCharType="separate"/>
              <w:t xml:space="preserve">9</w:t>
              <w:fldChar w:fldCharType="end"/>
            </w:r>
          </w:hyperlink>
          <w:r>
            <w:rPr>
              <w:lang w:val="en-GB"/>
              <w14:ligatures w14:val="none"/>
            </w:rPr>
          </w:r>
          <w:r>
            <w:rPr>
              <w14:ligatures w14:val="none"/>
            </w:rPr>
          </w:r>
        </w:p>
        <w:p>
          <w:pPr>
            <w:pStyle w:val="970"/>
            <w:pBdr/>
            <w:tabs>
              <w:tab w:val="right" w:leader="dot" w:pos="9792"/>
            </w:tabs>
            <w:spacing/>
            <w:ind/>
            <w:rPr>
              <w:highlight w:val="none"/>
            </w:rPr>
          </w:pPr>
          <w:r/>
          <w:hyperlink w:tooltip="#_Toc16" w:anchor="_Toc16" w:history="1">
            <w:r>
              <w:rPr>
                <w:rStyle w:val="966"/>
              </w:rPr>
            </w:r>
            <w:r>
              <w:rPr>
                <w:rStyle w:val="966"/>
                <w:highlight w:val="none"/>
                <w:lang w:val="en-GB"/>
              </w:rPr>
              <w:t xml:space="preserve">U</w:t>
            </w:r>
            <w:r>
              <w:rPr>
                <w:rStyle w:val="966"/>
                <w:highlight w:val="none"/>
                <w:lang w:val="en-GB"/>
              </w:rPr>
              <w:t xml:space="preserve">-Types (Unary)</w:t>
            </w:r>
            <w:r>
              <w:rPr>
                <w:rStyle w:val="966"/>
                <w:highlight w:val="none"/>
                <w:lang w:val="en-GB"/>
              </w:rPr>
            </w:r>
            <w:r>
              <w:tab/>
            </w:r>
            <w:r>
              <w:fldChar w:fldCharType="begin"/>
              <w:instrText xml:space="preserve">PAGEREF _Toc16 \h</w:instrText>
              <w:fldChar w:fldCharType="separate"/>
              <w:t xml:space="preserve">9</w:t>
              <w:fldChar w:fldCharType="end"/>
            </w:r>
          </w:hyperlink>
          <w:r>
            <w:rPr>
              <w:highlight w:val="none"/>
              <w:lang w:val="en-GB"/>
            </w:rPr>
          </w:r>
          <w:r>
            <w:rPr>
              <w:highlight w:val="none"/>
            </w:rPr>
          </w:r>
        </w:p>
        <w:p>
          <w:pPr>
            <w:pStyle w:val="968"/>
            <w:pBdr/>
            <w:tabs>
              <w:tab w:val="right" w:leader="dot" w:pos="9792"/>
            </w:tabs>
            <w:spacing/>
            <w:ind/>
            <w:rPr>
              <w:highlight w:val="none"/>
              <w:lang w:val="en-GB"/>
              <w14:ligatures w14:val="none"/>
            </w:rPr>
          </w:pPr>
          <w:r>
            <w:rPr>
              <w:lang w:val="en-GB"/>
            </w:rPr>
          </w:r>
          <w:r>
            <w:rPr>
              <w:lang w:val="en-GB"/>
            </w:rPr>
            <w:fldChar w:fldCharType="end"/>
          </w:r>
          <w:r>
            <w:rPr>
              <w:highlight w:val="none"/>
              <w:lang w:val="en-GB"/>
              <w14:ligatures w14:val="none"/>
            </w:rPr>
          </w:r>
          <w:r>
            <w:rPr>
              <w:highlight w:val="none"/>
              <w:lang w:val="en-GB"/>
              <w14:ligatures w14:val="none"/>
            </w:rPr>
          </w:r>
        </w:p>
      </w:sdtContent>
    </w:sdt>
    <w:p>
      <w:pPr>
        <w:pBdr/>
        <w:shd w:val="nil" w:color="auto"/>
        <w:spacing/>
        <w:ind/>
        <w:rPr>
          <w:highlight w:val="none"/>
          <w:lang w:val="en-GB"/>
          <w14:ligatures w14:val="none"/>
        </w:rPr>
      </w:pPr>
      <w:r>
        <w:rPr>
          <w:highlight w:val="none"/>
          <w:lang w:val="en-GB"/>
        </w:rPr>
        <w:br w:type="page" w:clear="all"/>
      </w:r>
      <w:r>
        <w:rPr>
          <w:highlight w:val="none"/>
          <w:lang w:val="en-GB"/>
          <w14:ligatures w14:val="none"/>
        </w:rPr>
      </w:r>
      <w:r>
        <w:rPr>
          <w:highlight w:val="none"/>
          <w:lang w:val="en-GB"/>
          <w14:ligatures w14:val="none"/>
        </w:rPr>
      </w:r>
    </w:p>
    <w:p>
      <w:pPr>
        <w:pStyle w:val="921"/>
        <w:pBdr/>
        <w:spacing/>
        <w:ind/>
        <w:rPr>
          <w:highlight w:val="none"/>
          <w:lang w:val="en-GB"/>
          <w14:ligatures w14:val="none"/>
        </w:rPr>
      </w:pPr>
      <w:r/>
      <w:bookmarkStart w:id="1" w:name="_Toc1"/>
      <w:r>
        <w:rPr>
          <w:rFonts w:ascii="Cantarell" w:hAnsi="Cantarell" w:eastAsia="Cantarell" w:cs="Cantarell"/>
          <w:b/>
          <w:bCs/>
          <w:color w:val="45818e"/>
          <w:sz w:val="48"/>
          <w:szCs w:val="48"/>
          <w:u w:val="none"/>
          <w:lang w:val="en-GB"/>
        </w:rPr>
        <w:t xml:space="preserve">CPU Archite</w:t>
      </w:r>
      <w:r>
        <w:rPr>
          <w:rFonts w:ascii="Cantarell" w:hAnsi="Cantarell" w:eastAsia="Cantarell" w:cs="Cantarell"/>
          <w:b/>
          <w:bCs/>
          <w:color w:val="45818e"/>
          <w:sz w:val="48"/>
          <w:szCs w:val="48"/>
          <w:u w:val="none"/>
          <w:lang w:val="en-GB"/>
        </w:rPr>
        <w:t xml:space="preserve">cture</w:t>
      </w:r>
      <w:r>
        <w:rPr>
          <w:highlight w:val="none"/>
          <w:lang w:val="en-GB"/>
          <w14:ligatures w14:val="none"/>
        </w:rPr>
      </w:r>
      <w:bookmarkEnd w:id="1"/>
      <w:r>
        <w:rPr>
          <w:highlight w:val="none"/>
          <w:lang w:val="en-GB"/>
          <w14:ligatures w14:val="none"/>
        </w:rPr>
      </w:r>
      <w:r>
        <w:rPr>
          <w:highlight w:val="none"/>
          <w:lang w:val="en-GB"/>
          <w14:ligatures w14:val="none"/>
        </w:rPr>
      </w:r>
    </w:p>
    <w:p>
      <w:pPr>
        <w:pBdr/>
        <w:spacing/>
        <w:ind/>
        <w:rPr>
          <w:lang w:val="en-GB"/>
        </w:rPr>
      </w:pPr>
      <w:r>
        <w:rPr>
          <w:lang w:val="en-GB"/>
        </w:rPr>
        <w:t xml:space="preserve">TODO: update for new design</w:t>
      </w:r>
      <w:r>
        <w:rPr>
          <w:lang w:val="en-GB"/>
        </w:rPr>
      </w:r>
      <w:r>
        <w:rPr>
          <w:lang w:val="en-GB"/>
        </w:rPr>
      </w:r>
    </w:p>
    <w:p>
      <w:pPr>
        <w:pBdr/>
        <w:spacing/>
        <w:ind/>
        <w:rPr>
          <w:rFonts w:ascii="Cantarell" w:hAnsi="Cantarell" w:eastAsia="Cantarell" w:cs="Cantarell"/>
          <w:b w:val="0"/>
          <w:bCs w:val="0"/>
          <w:color w:val="000000" w:themeColor="text1"/>
          <w:sz w:val="22"/>
          <w:szCs w:val="22"/>
          <w:highlight w:val="none"/>
          <w:lang w:val="en-GB"/>
        </w:rPr>
      </w:pPr>
      <w:r>
        <w:rPr>
          <w:rFonts w:ascii="Cantarell" w:hAnsi="Cantarell" w:eastAsia="Cantarell" w:cs="Cantarell"/>
          <w:b w:val="0"/>
          <w:bCs w:val="0"/>
          <w:color w:val="000000" w:themeColor="text1"/>
          <w:sz w:val="22"/>
          <w:szCs w:val="22"/>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3446322</wp:posOffset>
                </wp:positionH>
                <wp:positionV relativeFrom="paragraph">
                  <wp:posOffset>0</wp:posOffset>
                </wp:positionV>
                <wp:extent cx="2843035" cy="2859374"/>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57161" name=""/>
                        <pic:cNvPicPr>
                          <a:picLocks noChangeAspect="1"/>
                        </pic:cNvPicPr>
                        <pic:nvPr/>
                      </pic:nvPicPr>
                      <pic:blipFill>
                        <a:blip r:embed="rId16"/>
                        <a:stretch/>
                      </pic:blipFill>
                      <pic:spPr bwMode="auto">
                        <a:xfrm flipH="0" flipV="0">
                          <a:off x="0" y="0"/>
                          <a:ext cx="2843034" cy="28593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8192;o:allowoverlap:true;o:allowincell:true;mso-position-horizontal-relative:text;margin-left:271.36pt;mso-position-horizontal:absolute;mso-position-vertical-relative:text;margin-top:0.00pt;mso-position-vertical:absolute;width:223.86pt;height:225.15pt;mso-wrap-distance-left:9.07pt;mso-wrap-distance-top:0.00pt;mso-wrap-distance-right:9.07pt;mso-wrap-distance-bottom:0.00pt;z-index:1;" stroked="false">
                <w10:wrap type="square"/>
                <v:imagedata r:id="rId16" o:title=""/>
                <o:lock v:ext="edit" rotation="t"/>
              </v:shape>
            </w:pict>
          </mc:Fallback>
        </mc:AlternateContent>
      </w:r>
      <w:r>
        <w:rPr>
          <w:rFonts w:ascii="Cantarell" w:hAnsi="Cantarell" w:eastAsia="Cantarell" w:cs="Cantarell"/>
          <w:b w:val="0"/>
          <w:bCs w:val="0"/>
          <w:color w:val="000000" w:themeColor="text1"/>
          <w:sz w:val="22"/>
          <w:szCs w:val="22"/>
          <w:lang w:val="en-GB"/>
        </w:rPr>
        <w:t xml:space="preserve">This section covers the CPU architecture, from a high </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3446322</wp:posOffset>
                </wp:positionH>
                <wp:positionV relativeFrom="paragraph">
                  <wp:posOffset>2916974</wp:posOffset>
                </wp:positionV>
                <wp:extent cx="2843035"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2843394" cy="258793"/>
                        </a:xfrm>
                        <a:prstGeom prst="rect">
                          <a:avLst/>
                        </a:prstGeom>
                        <a:noFill/>
                        <a:ln>
                          <a:noFill/>
                        </a:ln>
                      </wps:spPr>
                      <wps:txbx>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10240;o:allowoverlap:true;o:allowincell:true;mso-position-horizontal-relative:text;margin-left:271.36pt;mso-position-horizontal:absolute;mso-position-vertical-relative:text;margin-top:229.68pt;mso-position-vertical:absolute;width:223.86pt;height:36.00pt;mso-wrap-distance-left:9.07pt;mso-wrap-distance-top:0.00pt;mso-wrap-distance-right:9.07pt;mso-wrap-distance-bottom:0.00pt;v-text-anchor:top;visibility:visible;" filled="f" stroked="f">
                <w10:wrap type="square"/>
                <v:textbox inset="0,0,0,0">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level overview down to the function of each module.</w:t>
      </w:r>
      <w:r>
        <w:rPr>
          <w:rFonts w:ascii="Cantarell" w:hAnsi="Cantarell" w:eastAsia="Cantarell" w:cs="Cantarell"/>
          <w:b w:val="0"/>
          <w:bCs w:val="0"/>
          <w:color w:val="000000" w:themeColor="text1"/>
          <w:sz w:val="22"/>
          <w:szCs w:val="22"/>
          <w:highlight w:val="none"/>
          <w:lang w:val="en-GB"/>
        </w:rPr>
      </w:r>
      <w:r>
        <w:rPr>
          <w:rFonts w:ascii="Cantarell" w:hAnsi="Cantarell" w:eastAsia="Cantarell" w:cs="Cantarell"/>
          <w:b w:val="0"/>
          <w:bCs w:val="0"/>
          <w:color w:val="000000" w:themeColor="text1"/>
          <w:sz w:val="22"/>
          <w:szCs w:val="22"/>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983"/>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lang w:val="en-GB"/>
        </w:rPr>
      </w:r>
      <w:r>
        <w:rPr>
          <w:lang w:val="en-GB"/>
        </w:rPr>
      </w:r>
    </w:p>
    <w:p>
      <w:pPr>
        <w:pStyle w:val="983"/>
        <w:numPr>
          <w:ilvl w:val="1"/>
          <w:numId w:val="7"/>
        </w:numPr>
        <w:suppressLineNumbers w:val="false"/>
        <w:pBdr/>
        <w:spacing/>
        <w:ind w:left="850"/>
        <w:rPr>
          <w:lang w:val="en-GB"/>
        </w:rPr>
      </w:pPr>
      <w:r>
        <w:rPr>
          <w:highlight w:val="none"/>
          <w:lang w:val="en-GB"/>
        </w:rPr>
      </w:r>
      <w:r>
        <w:rPr>
          <w:highlight w:val="none"/>
          <w:lang w:val="en-GB"/>
        </w:rPr>
        <w:t xml:space="preserve">Register </w:t>
      </w:r>
      <w:r>
        <w:rPr>
          <w:highlight w:val="none"/>
          <w:lang w:val="en-GB"/>
        </w:rPr>
        <w:t xml:space="preserve">A-C</w:t>
      </w:r>
      <w:r>
        <w:rPr>
          <w:lang w:val="en-GB"/>
        </w:rPr>
      </w:r>
      <w:r>
        <w:rPr>
          <w:lang w:val="en-GB"/>
        </w:rPr>
      </w:r>
    </w:p>
    <w:p>
      <w:pPr>
        <w:pStyle w:val="983"/>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r>
        <w:rPr>
          <w:lang w:val="en-GB"/>
        </w:rPr>
      </w:r>
    </w:p>
    <w:p>
      <w:pPr>
        <w:pStyle w:val="983"/>
        <w:numPr>
          <w:ilvl w:val="1"/>
          <w:numId w:val="7"/>
        </w:numPr>
        <w:suppressLineNumbers w:val="false"/>
        <w:pBdr/>
        <w:spacing/>
        <w:ind w:left="850"/>
        <w:rPr>
          <w:lang w:val="en-GB"/>
        </w:rPr>
      </w:pPr>
      <w:r>
        <w:rPr>
          <w:highlight w:val="none"/>
          <w:lang w:val="en-GB"/>
        </w:rPr>
      </w:r>
      <w:r>
        <w:rPr>
          <w:highlight w:val="none"/>
          <w:lang w:val="en-GB"/>
        </w:rPr>
        <w:t xml:space="preserve">ALU</w:t>
      </w:r>
      <w:r>
        <w:rPr>
          <w:lang w:val="en-GB"/>
        </w:rPr>
      </w:r>
      <w:r>
        <w:rPr>
          <w:lang w:val="en-GB"/>
        </w:rPr>
      </w:r>
    </w:p>
    <w:p>
      <w:pPr>
        <w:pStyle w:val="983"/>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lang w:val="en-GB"/>
        </w:rPr>
      </w:r>
      <w:r>
        <w:rPr>
          <w:lang w:val="en-GB"/>
        </w:rPr>
      </w:r>
    </w:p>
    <w:p>
      <w:pPr>
        <w:pStyle w:val="983"/>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lang w:val="en-GB"/>
        </w:rPr>
      </w:r>
      <w:r>
        <w:rPr>
          <w:lang w:val="en-GB"/>
        </w:rPr>
      </w:r>
    </w:p>
    <w:p>
      <w:pPr>
        <w:pStyle w:val="983"/>
        <w:numPr>
          <w:ilvl w:val="0"/>
          <w:numId w:val="7"/>
        </w:numPr>
        <w:suppressLineNumbers w:val="false"/>
        <w:pBdr/>
        <w:spacing/>
        <w:ind w:left="418"/>
        <w:rPr>
          <w:lang w:val="en-GB"/>
        </w:rPr>
      </w:pPr>
      <w:r>
        <w:rPr>
          <w:highlight w:val="none"/>
          <w:lang w:val="en-GB"/>
        </w:rPr>
        <w:t xml:space="preserve">Control</w:t>
      </w:r>
      <w:r>
        <w:rPr>
          <w:highlight w:val="none"/>
          <w:lang w:val="en-GB"/>
        </w:rPr>
        <w:t xml:space="preserve"> </w:t>
      </w:r>
      <w:r>
        <w:rPr>
          <w:highlight w:val="none"/>
          <w:lang w:val="en-GB"/>
        </w:rPr>
        <w:t xml:space="preserve">section</w:t>
      </w:r>
      <w:r>
        <w:rPr>
          <w:lang w:val="en-GB"/>
        </w:rPr>
      </w:r>
      <w:r>
        <w:rPr>
          <w:lang w:val="en-GB"/>
        </w:rPr>
      </w:r>
    </w:p>
    <w:p>
      <w:pPr>
        <w:pStyle w:val="983"/>
        <w:numPr>
          <w:ilvl w:val="1"/>
          <w:numId w:val="7"/>
        </w:numPr>
        <w:suppressLineNumbers w:val="false"/>
        <w:pBdr/>
        <w:spacing/>
        <w:ind w:left="850"/>
        <w:rPr>
          <w:lang w:val="en-GB"/>
        </w:rPr>
      </w:pP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lang w:val="en-GB"/>
        </w:rPr>
      </w:r>
      <w:r>
        <w:rPr>
          <w:lang w:val="en-GB"/>
        </w:rPr>
      </w:r>
    </w:p>
    <w:p>
      <w:pPr>
        <w:pStyle w:val="922"/>
        <w:suppressLineNumbers w:val="false"/>
        <w:pBdr/>
        <w:spacing/>
        <w:ind/>
        <w:rPr>
          <w:lang w:val="en-GB"/>
        </w:rPr>
      </w:pPr>
      <w:r/>
      <w:bookmarkStart w:id="2" w:name="_Toc2"/>
      <w:r>
        <w:rPr>
          <w:highlight w:val="none"/>
          <w:lang w:val="en-GB"/>
        </w:rPr>
        <w:t xml:space="preserve">Data Section</w:t>
      </w:r>
      <w:r>
        <w:rPr>
          <w:lang w:val="en-GB"/>
        </w:rPr>
      </w:r>
      <w:bookmarkEnd w:id="2"/>
      <w:r>
        <w:rPr>
          <w:lang w:val="en-GB"/>
        </w:rPr>
      </w:r>
      <w:r>
        <w:rPr>
          <w:lang w:val="en-GB"/>
        </w:rPr>
      </w:r>
    </w:p>
    <w:p>
      <w:pPr>
        <w:pBdr/>
        <w:spacing/>
        <w:ind/>
        <w:rPr>
          <w:highlight w:val="none"/>
          <w:lang w:val="en-GB"/>
        </w:rPr>
      </w:pPr>
      <w:r>
        <w:rPr>
          <w:lang w:val="en-GB"/>
        </w:rPr>
        <w:t xml:space="preserve">The Data Section is the most simple one, it is consists of three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(AI, BI or CI)</w:t>
      </w:r>
      <w:r>
        <w:rPr>
          <w:highlight w:val="none"/>
          <w:lang w:val="en-GB"/>
        </w:rPr>
        <w:t xml:space="preserve"> control signal of a register is high, the registers will read the data from the bus on the rising edge of the clock. When the OUT (AO, BO or CO)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en-GB"/>
        </w:rPr>
      </w:r>
      <w:r>
        <w:rPr>
          <w:highlight w:val="none"/>
          <w:lang w:val="en-GB"/>
        </w:rPr>
      </w:r>
    </w:p>
    <w:p>
      <w:pPr>
        <w:pStyle w:val="922"/>
        <w:pBdr/>
        <w:spacing/>
        <w:ind/>
        <w:rPr>
          <w:highlight w:val="none"/>
          <w:lang w:val="en-GB"/>
        </w:rPr>
      </w:pPr>
      <w:r/>
      <w:bookmarkStart w:id="3" w:name="_Toc3"/>
      <w:r>
        <w:rPr>
          <w:highlight w:val="none"/>
          <w:lang w:val="en-GB"/>
        </w:rPr>
        <w:t xml:space="preserve">Arithmetic Section</w:t>
      </w:r>
      <w:r>
        <w:rPr>
          <w:highlight w:val="none"/>
          <w:lang w:val="en-GB"/>
        </w:rPr>
      </w:r>
      <w:bookmarkEnd w:id="3"/>
      <w:r>
        <w:rPr>
          <w:highlight w:val="none"/>
          <w:lang w:val="en-GB"/>
        </w:rPr>
      </w:r>
      <w:r>
        <w:rPr>
          <w:highlight w:val="none"/>
          <w:lang w:val="en-GB"/>
        </w:rPr>
      </w:r>
    </w:p>
    <w:p>
      <w:pPr>
        <w:pBdr/>
        <w:spacing/>
        <w:ind/>
        <w:rPr>
          <w:highlight w:val="none"/>
          <w:lang w:val="en-GB"/>
        </w:rPr>
      </w:pPr>
      <w:r>
        <w:rPr>
          <w:highlight w:val="none"/>
          <w:lang w:val="en-GB"/>
        </w:rPr>
      </w:r>
      <w:r>
        <w:t xml:space="preserve">The Arithmetic Logic Unit (ALU) is a single but essential component in the arithmetic section of a CPU. It is responsible for executing all mathematical and logical operations such as addition, subtraction, logical shifts, and bitwise operations. Despite b</w:t>
      </w:r>
      <w:r>
        <w:t xml:space="preserve">eing just one unit, the ALU can be considered the core of the CPU, as it directly impacts the state of the machine. Without it, the CPU wouldn't be able to perform computations or make decisions, making the ALU integral to the functioning of the processor.</w:t>
      </w:r>
      <w:r>
        <w:rPr>
          <w:highlight w:val="none"/>
          <w:lang w:val="en-GB"/>
        </w:rPr>
      </w:r>
      <w:r>
        <w:rPr>
          <w:highlight w:val="none"/>
          <w:lang w:val="en-GB"/>
        </w:rPr>
      </w:r>
    </w:p>
    <w:p>
      <w:pPr>
        <w:pBdr/>
        <w:spacing w:after="113" w:afterAutospacing="0"/>
        <w:ind/>
        <w:rPr>
          <w:highlight w:val="none"/>
        </w:rPr>
      </w:pPr>
      <w:r>
        <w:rPr>
          <w:highlight w:val="none"/>
          <w:lang w:val="en-GB"/>
        </w:rPr>
      </w:r>
      <w:r>
        <w:t xml:space="preserve">Within the ALU, there are several submodules or units responsible for different tasks:</w:t>
      </w:r>
      <w:r>
        <w:rPr>
          <w:highlight w:val="none"/>
        </w:rPr>
      </w:r>
      <w:r>
        <w:rPr>
          <w:highlight w:val="none"/>
        </w:rPr>
      </w:r>
    </w:p>
    <w:p>
      <w:pPr>
        <w:pStyle w:val="983"/>
        <w:numPr>
          <w:ilvl w:val="0"/>
          <w:numId w:val="9"/>
        </w:numPr>
        <w:suppressLineNumbers w:val="false"/>
        <w:pBdr/>
        <w:spacing w:after="113" w:afterAutospacing="0" w:before="6" w:beforeAutospacing="0"/>
        <w:ind w:left="541"/>
        <w:rPr>
          <w:highlight w:val="none"/>
          <w:lang w:val="en-GB"/>
        </w:rPr>
      </w:pPr>
      <w:r>
        <w:rPr>
          <w:b/>
          <w:bCs/>
          <w:highlight w:val="none"/>
          <w:lang w:val="en-GB"/>
        </w:rPr>
        <w:t xml:space="preserve">Adder / Subtractor: </w:t>
      </w:r>
      <w:r>
        <w:rPr>
          <w:b w:val="0"/>
          <w:bCs w:val="0"/>
          <w:highlight w:val="none"/>
          <w:lang w:val="en-GB"/>
        </w:rPr>
        <w:t xml:space="preserve">This module is responsible for adding and subtracting numbers. It uses two’s compliment for negative values, ensuring that both positive and negative values get treated correctly.</w:t>
      </w:r>
      <w:r>
        <w:rPr>
          <w:highlight w:val="none"/>
          <w:lang w:val="en-GB"/>
        </w:rPr>
      </w:r>
      <w:r>
        <w:rPr>
          <w:highlight w:val="none"/>
          <w:lang w:val="en-GB"/>
        </w:rPr>
      </w:r>
    </w:p>
    <w:p>
      <w:pPr>
        <w:pStyle w:val="983"/>
        <w:numPr>
          <w:ilvl w:val="0"/>
          <w:numId w:val="9"/>
        </w:numPr>
        <w:suppressLineNumbers w:val="false"/>
        <w:pBdr/>
        <w:spacing w:after="113" w:afterAutospacing="0" w:before="0" w:beforeAutospacing="0"/>
        <w:ind w:left="541"/>
        <w:rPr>
          <w:highlight w:val="none"/>
          <w:lang w:val="en-GB"/>
        </w:rPr>
      </w:pPr>
      <w:r>
        <w:rPr>
          <w:b/>
          <w:bCs/>
          <w:highlight w:val="none"/>
          <w:lang w:val="en-GB"/>
        </w:rPr>
        <w:t xml:space="preserve">Shifter: </w:t>
      </w:r>
      <w:r>
        <w:rPr>
          <w:b w:val="0"/>
          <w:bCs w:val="0"/>
          <w:highlight w:val="none"/>
          <w:lang w:val="en-GB"/>
        </w:rPr>
        <w:t xml:space="preserve">This unit performs bit-shifting operations, it can do both logical and arithmetic shifts, depending on whether the sign of the number preserved.</w:t>
      </w:r>
      <w:r>
        <w:rPr>
          <w:highlight w:val="none"/>
          <w:lang w:val="en-GB"/>
        </w:rPr>
      </w:r>
      <w:r>
        <w:rPr>
          <w:highlight w:val="none"/>
          <w:lang w:val="en-GB"/>
        </w:rPr>
      </w:r>
    </w:p>
    <w:p>
      <w:pPr>
        <w:pStyle w:val="983"/>
        <w:numPr>
          <w:ilvl w:val="0"/>
          <w:numId w:val="9"/>
        </w:numPr>
        <w:suppressLineNumbers w:val="false"/>
        <w:pBdr/>
        <w:spacing w:after="113" w:afterAutospacing="0"/>
        <w:ind w:left="541"/>
        <w:rPr>
          <w:highlight w:val="none"/>
          <w:lang w:val="en-GB"/>
        </w:rPr>
      </w:pPr>
      <w:r>
        <w:rPr>
          <w:b/>
          <w:bCs/>
          <w:highlight w:val="none"/>
          <w:lang w:val="en-GB"/>
        </w:rPr>
        <w:t xml:space="preserve">Comparator:</w:t>
      </w:r>
      <w:r>
        <w:rPr>
          <w:b w:val="0"/>
          <w:bCs w:val="0"/>
          <w:highlight w:val="none"/>
          <w:lang w:val="en-GB"/>
        </w:rPr>
        <w:t xml:space="preserve"> The comparator is responsible for every comparison such as equality, greater than or less then.</w:t>
      </w:r>
      <w:r>
        <w:rPr>
          <w:highlight w:val="none"/>
          <w:lang w:val="en-GB"/>
        </w:rPr>
      </w:r>
      <w:r>
        <w:rPr>
          <w:highlight w:val="none"/>
          <w:lang w:val="en-GB"/>
        </w:rPr>
      </w:r>
    </w:p>
    <w:p>
      <w:pPr>
        <w:pStyle w:val="983"/>
        <w:numPr>
          <w:ilvl w:val="0"/>
          <w:numId w:val="9"/>
        </w:numPr>
        <w:suppressLineNumbers w:val="false"/>
        <w:pBdr/>
        <w:spacing w:after="113" w:afterAutospacing="0"/>
        <w:ind w:left="541"/>
        <w:rPr>
          <w:highlight w:val="none"/>
          <w:lang w:val="en-GB"/>
        </w:rPr>
      </w:pPr>
      <w:r>
        <w:rPr>
          <w:b/>
          <w:bCs/>
          <w:highlight w:val="none"/>
          <w:lang w:val="en-GB"/>
        </w:rPr>
        <w:t xml:space="preserve">Logical: </w:t>
      </w:r>
      <w:r>
        <w:rPr>
          <w:b w:val="0"/>
          <w:bCs w:val="0"/>
          <w:highlight w:val="none"/>
          <w:lang w:val="en-GB"/>
        </w:rPr>
        <w:t xml:space="preserve">The logical unit implements logical operators like in boolean algebra on a bit level. An example of a bitwise and would be 0001 &amp; 0101 = 0001. Besides the and operation there are also or, xor and the not operation.</w:t>
      </w:r>
      <w:r>
        <w:rPr>
          <w:highlight w:val="none"/>
          <w:lang w:val="en-GB"/>
        </w:rPr>
      </w:r>
      <w:r>
        <w:rPr>
          <w:highlight w:val="none"/>
          <w:lang w:val="en-GB"/>
        </w:rPr>
      </w:r>
    </w:p>
    <w:p>
      <w:pPr>
        <w:pStyle w:val="923"/>
        <w:pBdr/>
        <w:spacing/>
        <w:ind/>
        <w:rPr>
          <w:highlight w:val="none"/>
          <w:lang w:val="en-GB"/>
          <w14:ligatures w14:val="none"/>
        </w:rPr>
      </w:pPr>
      <w:r/>
      <w:bookmarkStart w:id="4" w:name="_Toc4"/>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4582693</wp:posOffset>
                </wp:positionH>
                <wp:positionV relativeFrom="paragraph">
                  <wp:posOffset>318734</wp:posOffset>
                </wp:positionV>
                <wp:extent cx="1432367" cy="1885950"/>
                <wp:effectExtent l="0" t="0" r="0" b="0"/>
                <wp:wrapSquare wrapText="bothSides"/>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27359" name=""/>
                        <pic:cNvPicPr>
                          <a:picLocks noChangeAspect="1"/>
                        </pic:cNvPicPr>
                        <pic:nvPr/>
                      </pic:nvPicPr>
                      <pic:blipFill>
                        <a:blip r:embed="rId18"/>
                        <a:srcRect l="31043" t="20143" r="23162" b="19561"/>
                        <a:stretch/>
                      </pic:blipFill>
                      <pic:spPr bwMode="auto">
                        <a:xfrm flipH="0" flipV="0">
                          <a:off x="0" y="0"/>
                          <a:ext cx="1432366" cy="188594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14336;o:allowoverlap:true;o:allowincell:true;mso-position-horizontal-relative:text;margin-left:360.84pt;mso-position-horizontal:absolute;mso-position-vertical-relative:text;margin-top:25.10pt;mso-position-vertical:absolute;width:112.78pt;height:148.50pt;mso-wrap-distance-left:9.07pt;mso-wrap-distance-top:0.00pt;mso-wrap-distance-right:9.07pt;mso-wrap-distance-bottom:0.00pt;z-index:1;" stroked="false">
                <w10:wrap type="square"/>
                <v:imagedata r:id="rId18" o:title="" croptop="13201f" cropleft="20344f" cropbottom="12819f" cropright="15179f"/>
                <o:lock v:ext="edit" rotation="t"/>
              </v:shape>
            </w:pict>
          </mc:Fallback>
        </mc:AlternateContent>
      </w:r>
      <w:r>
        <w:rPr>
          <w:highlight w:val="none"/>
          <w:lang w:val="en-GB"/>
        </w:rPr>
        <w:t xml:space="preserve">Inputs &amp; Outputs</w:t>
      </w:r>
      <w:r>
        <w:rPr>
          <w:highlight w:val="none"/>
          <w:lang w:val="en-GB"/>
          <w14:ligatures w14:val="none"/>
        </w:rPr>
      </w:r>
      <w:bookmarkEnd w:id="4"/>
      <w:r>
        <w:rPr>
          <w:highlight w:val="none"/>
          <w:lang w:val="en-GB"/>
          <w14:ligatures w14:val="none"/>
        </w:rPr>
      </w:r>
      <w:r>
        <w:rPr>
          <w:highlight w:val="none"/>
          <w:lang w:val="en-GB"/>
          <w14:ligatures w14:val="none"/>
        </w:rPr>
      </w:r>
    </w:p>
    <w:p>
      <w:pPr>
        <w:pBdr>
          <w:top w:val="none" w:color="000000" w:sz="4" w:space="0"/>
          <w:left w:val="none" w:color="000000" w:sz="4" w:space="0"/>
          <w:bottom w:val="none" w:color="000000" w:sz="4" w:space="0"/>
          <w:right w:val="none" w:color="000000" w:sz="4" w:space="0"/>
        </w:pBdr>
        <w:spacing/>
        <w:ind w:right="0" w:firstLine="0" w:left="0"/>
        <w:rPr>
          <w:highlight w:val="none"/>
          <w:lang w:val="en-GB"/>
        </w:rPr>
      </w:pPr>
      <w:r>
        <w:rPr>
          <w:highlight w:val="none"/>
          <w:lang w:val="en-GB"/>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4630318</wp:posOffset>
                </wp:positionH>
                <wp:positionV relativeFrom="paragraph">
                  <wp:posOffset>1805108</wp:posOffset>
                </wp:positionV>
                <wp:extent cx="1432367" cy="457200"/>
                <wp:effectExtent l="0" t="0" r="0" b="0"/>
                <wp:wrapSquare wrapText="bothSides"/>
                <wp:docPr id="6" name=""/>
                <wp:cNvGraphicFramePr/>
                <a:graphic xmlns:a="http://schemas.openxmlformats.org/drawingml/2006/main">
                  <a:graphicData uri="http://schemas.microsoft.com/office/word/2010/wordprocessingShape">
                    <wps:wsp>
                      <wps:cNvPr id="0" name=""/>
                      <wps:cNvSpPr/>
                      <wps:spPr bwMode="auto">
                        <a:xfrm>
                          <a:off x="0" y="0"/>
                          <a:ext cx="1432726" cy="258793"/>
                        </a:xfrm>
                        <a:prstGeom prst="rect">
                          <a:avLst/>
                        </a:prstGeom>
                        <a:noFill/>
                        <a:ln>
                          <a:noFill/>
                        </a:ln>
                      </wps:spPr>
                      <wps:txbx>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5" o:spid="_x0000_s5" o:spt="1" type="#_x0000_t1" style="position:absolute;z-index:17408;o:allowoverlap:true;o:allowincell:true;mso-position-horizontal-relative:text;margin-left:364.59pt;mso-position-horizontal:absolute;mso-position-vertical-relative:text;margin-top:142.13pt;mso-position-vertical:absolute;width:112.78pt;height:36.00pt;mso-wrap-distance-left:9.07pt;mso-wrap-distance-top:0.00pt;mso-wrap-distance-right:9.07pt;mso-wrap-distance-bottom:0.00pt;v-text-anchor:top;visibility:visible;" filled="f" stroked="f">
                <w10:wrap type="square"/>
                <v:textbox inset="0,0,0,0">
                  <w:txbxContent>
                    <w:p>
                      <w:pPr>
                        <w:pStyle w:val="959"/>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3</w:t>
                      </w:r>
                      <w:r>
                        <w:fldChar w:fldCharType="end"/>
                      </w:r>
                      <w:r>
                        <w:t xml:space="preserve">: ALU Block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highlight w:val="none"/>
          <w:lang w:val="en-GB"/>
        </w:rPr>
        <w:t xml:space="preserve">The ALU has main in- and outputs of the ALU are A, B and S, they are a</w:t>
      </w:r>
      <w:r>
        <w:rPr>
          <w:highlight w:val="none"/>
          <w:lang w:val="en-GB"/>
        </w:rPr>
        <w:t xml:space="preserve">ll 8-bit wide and are the two inputs and the output. An Addition would be S = A + B. Additionally there are three other connections, called CI (carry in), CO (carry out) and OP (operation). An addition wit carry in high would look like this: S = A + B + 1.</w:t>
      </w:r>
      <w:r>
        <w:rPr>
          <w:highlight w:val="none"/>
          <w:lang w:val="en-GB"/>
        </w:rPr>
      </w:r>
      <w:r>
        <w:rPr>
          <w:highlight w:val="none"/>
          <w:lang w:val="en-GB"/>
        </w:rPr>
      </w:r>
    </w:p>
    <w:p>
      <w:pPr>
        <w:pStyle w:val="923"/>
        <w:pBdr/>
        <w:spacing/>
        <w:ind/>
        <w:rPr>
          <w:highlight w:val="none"/>
          <w:lang w:val="en-GB"/>
        </w:rPr>
      </w:pPr>
      <w:r/>
      <w:bookmarkStart w:id="5" w:name="_Toc5"/>
      <w:r>
        <w:rPr>
          <w:highlight w:val="none"/>
          <w:lang w:val="en-GB"/>
        </w:rPr>
        <w:t xml:space="preserve">Operations</w:t>
      </w:r>
      <w:r>
        <w:rPr>
          <w:highlight w:val="none"/>
          <w:lang w:val="en-GB"/>
        </w:rPr>
      </w:r>
      <w:bookmarkEnd w:id="5"/>
      <w:r>
        <w:rPr>
          <w:highlight w:val="none"/>
          <w:lang w:val="en-GB"/>
        </w:rPr>
      </w:r>
      <w:r>
        <w:rPr>
          <w:highlight w:val="none"/>
          <w:lang w:val="en-GB"/>
        </w:rPr>
      </w:r>
    </w:p>
    <w:p>
      <w:pPr>
        <w:pBdr/>
        <w:spacing/>
        <w:ind/>
        <w:rPr>
          <w:highlight w:val="none"/>
          <w:lang w:val="en-GB"/>
        </w:rPr>
      </w:pPr>
      <w:r>
        <w:rPr>
          <w:lang w:val="en-GB"/>
        </w:rPr>
        <w:t xml:space="preserve">Since the OP signal is 4 bit wide, the ALU could theoretically perform 16 logic functions, but only 15 are used. Thi</w:t>
      </w:r>
      <w:r>
        <w:rPr>
          <w:lang w:val="en-GB"/>
        </w:rPr>
        <w:t xml:space="preserve">s way the ALU doesn’t need an additional enable signal, when it’s not used the OP is just 0 and when it is used the OP is set to whatever operation should be executed. Additionally the carry in signal is important for the differentiation of the functions. </w:t>
      </w:r>
      <w:r>
        <w:rPr>
          <w:highlight w:val="none"/>
          <w:lang w:val="en-GB"/>
        </w:rPr>
      </w:r>
      <w:r>
        <w:rPr>
          <w:highlight w:val="none"/>
          <w:lang w:val="en-GB"/>
        </w:rPr>
      </w:r>
    </w:p>
    <w:p>
      <w:pPr>
        <w:pBdr/>
        <w:spacing/>
        <w:ind/>
        <w:rPr>
          <w:highlight w:val="none"/>
          <w:lang w:val="en-GB"/>
        </w:rPr>
      </w:pPr>
      <w:r>
        <w:rPr>
          <w:highlight w:val="none"/>
          <w:lang w:val="en-GB"/>
        </w:rPr>
        <w:t xml:space="preserve">Hint: The table below only shows what the ALU itself is capable of, not every one of those operations is supported by every ISA. Therefore the Operations are not linked to instructions.</w:t>
      </w:r>
      <w:r>
        <w:rPr>
          <w:highlight w:val="none"/>
          <w:lang w:val="en-GB"/>
        </w:rPr>
      </w:r>
      <w:r>
        <w:rPr>
          <w:highlight w:val="none"/>
          <w:lang w:val="en-GB"/>
        </w:rPr>
      </w:r>
    </w:p>
    <w:tbl>
      <w:tblPr>
        <w:tblStyle w:val="795"/>
        <w:tblW w:w="0" w:type="auto"/>
        <w:tblBorders/>
        <w:tblLayout w:type="fixed"/>
        <w:tblLook w:val="04A0" w:firstRow="1" w:lastRow="0" w:firstColumn="1" w:lastColumn="0" w:noHBand="0" w:noVBand="1"/>
      </w:tblPr>
      <w:tblGrid>
        <w:gridCol w:w="390"/>
        <w:gridCol w:w="945"/>
        <w:gridCol w:w="1065"/>
        <w:gridCol w:w="945"/>
        <w:gridCol w:w="945"/>
        <w:gridCol w:w="1062"/>
        <w:gridCol w:w="1078"/>
        <w:gridCol w:w="812"/>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p>
        </w:tc>
        <w:tc>
          <w:tcPr>
            <w:gridSpan w:val="3"/>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95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0</w:t>
            </w:r>
            <w:r/>
          </w:p>
        </w:tc>
        <w:tc>
          <w:tcPr>
            <w:gridSpan w:val="3"/>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95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1</w:t>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w:t>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Binary</w:t>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CO</w:t>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CO</w:t>
            </w: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0</w:t>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t xml:space="preserve">NOP</w:t>
            </w: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w:t>
            </w: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0</w:t>
            </w: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rPr/>
            </w:pPr>
            <w: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rPr/>
            </w:pPr>
            <w: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rPr/>
            </w:p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1</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ADD</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rPr/>
            </w:p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rPr/>
            </w:p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rPr/>
            </w:p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2</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SUB</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3</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INC</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t xml:space="preserve">A + 1</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4</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DEC</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- 1</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5</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rPr>
            </w:pPr>
            <w:r>
              <w:rPr>
                <w:rFonts w:ascii="Arial" w:hAnsi="Arial" w:eastAsia="Arial" w:cs="Arial"/>
                <w:b w:val="0"/>
                <w:i w:val="0"/>
                <w:strike w:val="0"/>
                <w:color w:val="000000"/>
                <w:sz w:val="22"/>
                <w:u w:val="none"/>
                <w:vertAlign w:val="baseline"/>
              </w:rPr>
              <w:t xml:space="preserve">SHL</w:t>
            </w:r>
            <w:r>
              <w:rPr>
                <w:rFonts w:ascii="Arial" w:hAnsi="Arial" w:eastAsia="Arial" w:cs="Arial"/>
                <w:b w:val="0"/>
                <w:bCs w:val="0"/>
                <w:i w:val="0"/>
                <w:strike w:val="0"/>
                <w:color w:val="000000"/>
                <w:sz w:val="22"/>
                <w:szCs w:val="22"/>
                <w:highlight w:val="none"/>
                <w:u w:val="none"/>
                <w:vertAlign w:val="baseline"/>
              </w:rPr>
            </w:r>
            <w:r>
              <w:rPr>
                <w:rFonts w:ascii="Arial" w:hAnsi="Arial" w:eastAsia="Arial" w:cs="Arial"/>
                <w:b w:val="0"/>
                <w:bCs w:val="0"/>
                <w:i w:val="0"/>
                <w:strike w:val="0"/>
                <w:color w:val="000000"/>
                <w:sz w:val="22"/>
                <w:szCs w:val="22"/>
                <w:highlight w:val="none"/>
                <w:u w:val="none"/>
                <w:vertAlign w:val="baseline"/>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&lt;&lt; 1</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6</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SHR</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&gt;&gt; 1</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7</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AND</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&amp; B</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8</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OR</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9</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XOR</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w:t>
            </w:r>
            <w:r>
              <w:rPr>
                <w:rFonts w:ascii="Arial" w:hAnsi="Arial" w:eastAsia="Arial" w:cs="Arial"/>
                <w:b w:val="0"/>
                <w:i w:val="0"/>
                <w:strike w:val="0"/>
                <w:color w:val="000000"/>
                <w:sz w:val="22"/>
                <w:u w:val="none"/>
                <w:vertAlign w:val="baseline"/>
              </w:rPr>
              <w:t xml:space="preserve">^ B</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NOT</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 A</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B</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p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C</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p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rPr/>
            </w:p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E</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F</w:t>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078"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812"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bl>
    <w:p>
      <w:pPr>
        <w:pBdr/>
        <w:shd w:val="nil" w:color="000000"/>
        <w:spacing/>
        <w:ind/>
        <w:rPr>
          <w:lang w:val="en-GB"/>
        </w:rPr>
      </w:pPr>
      <w:r>
        <w:rPr>
          <w:highlight w:val="none"/>
          <w:lang w:val="en-GB"/>
        </w:rPr>
      </w:r>
      <w:r>
        <w:rPr>
          <w:highlight w:val="none"/>
          <w:lang w:val="en-GB"/>
        </w:rPr>
      </w:r>
      <w:r>
        <w:rPr>
          <w:lang w:val="en-GB"/>
        </w:rPr>
      </w:r>
    </w:p>
    <w:tbl>
      <w:tblPr>
        <w:tblStyle w:val="795"/>
        <w:tblW w:w="0" w:type="auto"/>
        <w:tblBorders/>
        <w:tblLayout w:type="fixed"/>
        <w:tblLook w:val="04A0" w:firstRow="1" w:lastRow="0" w:firstColumn="1" w:lastColumn="0" w:noHBand="0" w:noVBand="1"/>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0</w:t>
            </w: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1</w:t>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w:t>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Binary</w:t>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0</w:t>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ADD</w:t>
            </w: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t xml:space="preserve">ADDC</w:t>
            </w: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t xml:space="preserve"> A + B + 1</w:t>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1</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SUB</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t xml:space="preserve">SUBC</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t xml:space="preserve">A – B - 1</w:t>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2</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AND</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&amp; B</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3</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OR</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4</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XOR</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w:t>
            </w:r>
            <w:r>
              <w:rPr>
                <w:rFonts w:ascii="Arial" w:hAnsi="Arial" w:eastAsia="Arial" w:cs="Arial"/>
                <w:b w:val="0"/>
                <w:i w:val="0"/>
                <w:strike w:val="0"/>
                <w:color w:val="000000"/>
                <w:sz w:val="22"/>
                <w:u w:val="none"/>
                <w:vertAlign w:val="baseline"/>
              </w:rPr>
              <w:t xml:space="preserve">^ B</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5</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CMP</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6</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SET</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t xml:space="preserve">Set bit B in A</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7</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t xml:space="preserve">CLR</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8</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NOT</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 A</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t xml:space="preserve">NEG</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t xml:space="preserve">~ A - 1</w:t>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9</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INC</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t xml:space="preserve">A + 1</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INC2</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+ 2</w:t>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DEC</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- 1</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DEC2</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- 2</w:t>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B</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rPr>
            </w:pPr>
            <w:r>
              <w:rPr>
                <w:rFonts w:ascii="Arial" w:hAnsi="Arial" w:eastAsia="Arial" w:cs="Arial"/>
                <w:b w:val="0"/>
                <w:i w:val="0"/>
                <w:strike w:val="0"/>
                <w:color w:val="000000"/>
                <w:sz w:val="22"/>
                <w:u w:val="none"/>
                <w:vertAlign w:val="baseline"/>
              </w:rPr>
              <w:t xml:space="preserve">SHL</w:t>
            </w:r>
            <w:r>
              <w:rPr>
                <w:rFonts w:ascii="Arial" w:hAnsi="Arial" w:eastAsia="Arial" w:cs="Arial"/>
                <w:b w:val="0"/>
                <w:bCs w:val="0"/>
                <w:i w:val="0"/>
                <w:strike w:val="0"/>
                <w:color w:val="000000"/>
                <w:sz w:val="22"/>
                <w:szCs w:val="22"/>
                <w:highlight w:val="none"/>
                <w:u w:val="none"/>
                <w:vertAlign w:val="baseline"/>
              </w:rPr>
            </w:r>
            <w:r>
              <w:rPr>
                <w:rFonts w:ascii="Arial" w:hAnsi="Arial" w:eastAsia="Arial" w:cs="Arial"/>
                <w:b w:val="0"/>
                <w:bCs w:val="0"/>
                <w:i w:val="0"/>
                <w:strike w:val="0"/>
                <w:color w:val="000000"/>
                <w:sz w:val="22"/>
                <w:szCs w:val="22"/>
                <w:highlight w:val="none"/>
                <w:u w:val="none"/>
                <w:vertAlign w:val="baseline"/>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&lt;&lt; 1</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ROL</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C</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SHR</w:t>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&gt;&gt; 1</w:t>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ROR</w:t>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E</w:t>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F</w:t>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p>
        </w:tc>
      </w:tr>
    </w:tbl>
    <w:p>
      <w:pPr>
        <w:pBdr/>
        <w:shd w:val="nil" w:color="auto"/>
        <w:spacing/>
        <w:ind/>
        <w:rPr>
          <w:highlight w:val="none"/>
          <w:lang w:val="en-GB"/>
        </w:rPr>
      </w:pPr>
      <w:r>
        <w:rPr>
          <w:lang w:val="en-GB"/>
        </w:rPr>
        <w:br w:type="page" w:clear="all"/>
      </w:r>
      <w:r>
        <w:rPr>
          <w:lang w:val="en-GB"/>
        </w:rPr>
      </w:r>
      <w:r>
        <w:rPr>
          <w:highlight w:val="none"/>
          <w:lang w:val="en-GB"/>
        </w:rPr>
      </w:r>
    </w:p>
    <w:p>
      <w:pPr>
        <w:pStyle w:val="921"/>
        <w:pBdr/>
        <w:spacing/>
        <w:ind/>
        <w:rPr>
          <w:lang w:val="en-GB"/>
        </w:rPr>
      </w:pPr>
      <w:r/>
      <w:bookmarkStart w:id="6" w:name="_Toc6"/>
      <w:r>
        <w:rPr>
          <w:highlight w:val="none"/>
          <w:lang w:val="en-GB"/>
        </w:rPr>
        <w:t xml:space="preserve">Control Unit</w:t>
      </w:r>
      <w:r>
        <w:rPr>
          <w:lang w:val="en-GB"/>
        </w:rPr>
      </w:r>
      <w:bookmarkEnd w:id="6"/>
      <w:r>
        <w:rPr>
          <w:lang w:val="en-GB"/>
        </w:rPr>
      </w:r>
      <w:r>
        <w:rPr>
          <w:lang w:val="en-GB"/>
        </w:rPr>
      </w:r>
    </w:p>
    <w:p>
      <w:pPr>
        <w:pBdr/>
        <w:spacing/>
        <w:ind/>
        <w:rPr>
          <w:highlight w:val="none"/>
          <w:lang w:val="en-GB"/>
        </w:rPr>
      </w:pPr>
      <w:r>
        <w:rPr>
          <w:lang w:val="en-GB"/>
        </w:rPr>
        <w:t xml:space="preserve">As the name suggests the control un</w:t>
      </w:r>
      <w:r>
        <w:rPr>
          <w:lang w:val="en-GB"/>
        </w:rPr>
        <w:t xml:space="preserve">it is responsible for controlling the processor. It reads the instructions (like commands for the CPU) from memory in the first clock cycle of every execution and then starts to orchestrate everything that needs to happen to execute a specific instruction.</w:t>
      </w:r>
      <w:r>
        <w:rPr>
          <w:highlight w:val="none"/>
          <w:lang w:val="en-GB"/>
        </w:rPr>
      </w:r>
      <w:r>
        <w:rPr>
          <w:highlight w:val="none"/>
          <w:lang w:val="en-GB"/>
        </w:rPr>
      </w:r>
    </w:p>
    <w:p>
      <w:pPr>
        <w:pStyle w:val="922"/>
        <w:pBdr/>
        <w:spacing/>
        <w:ind/>
        <w:rPr>
          <w:lang w:val="en-GB"/>
        </w:rPr>
      </w:pPr>
      <w:r/>
      <w:bookmarkStart w:id="7" w:name="_Toc7"/>
      <w:r>
        <w:rPr>
          <w:highlight w:val="none"/>
          <w:lang w:val="en-GB"/>
        </w:rPr>
        <w:t xml:space="preserve">Instruction</w:t>
      </w:r>
      <w:r>
        <w:rPr>
          <w:highlight w:val="none"/>
          <w:lang w:val="en-GB"/>
        </w:rPr>
      </w:r>
      <w:bookmarkEnd w:id="7"/>
      <w:r>
        <w:rPr>
          <w:lang w:val="en-GB"/>
        </w:rPr>
      </w:r>
      <w:r>
        <w:rPr>
          <w:lang w:val="en-GB"/>
        </w:rPr>
      </w:r>
    </w:p>
    <w:p>
      <w:pPr>
        <w:pBdr/>
        <w:spacing/>
        <w:ind/>
        <w:rPr>
          <w:highlight w:val="none"/>
          <w:lang w:val="en-GB"/>
        </w:rPr>
      </w:pPr>
      <w:r>
        <w:rPr>
          <w:lang w:val="en-GB"/>
        </w:rPr>
        <w:t xml:space="preserve">The control unit works based on</w:t>
      </w:r>
      <w:r>
        <w:rPr>
          <w:lang w:val="en-GB"/>
        </w:rPr>
        <w:t xml:space="preserve"> instructions, there are a total of 16 instructions in the instruction set of the Nano8v1. Every instruction is made up of the opcode and parameters, that vary based on the opcode. For example the ALU instruction has a 4-bit opcode that specifies the speci</w:t>
      </w:r>
      <w:r>
        <w:rPr>
          <w:lang w:val="en-GB"/>
        </w:rPr>
        <w:t xml:space="preserve">fic operation that will be executed. In the Nano8v1 ISA (instruction set architecture) an instruction is at least 16 bit long. Some also have additional parameters that get used directly, that way some instructions can reach 3 or even four bytes in length.</w:t>
      </w:r>
      <w:r>
        <w:rPr>
          <w:highlight w:val="none"/>
          <w:lang w:val="en-GB"/>
        </w:rPr>
      </w:r>
      <w:r>
        <w:rPr>
          <w:highlight w:val="none"/>
          <w:lang w:val="en-GB"/>
        </w:rPr>
      </w:r>
    </w:p>
    <w:p>
      <w:pPr>
        <w:pBdr/>
        <w:shd w:val="nil" w:color="auto"/>
        <w:spacing/>
        <w:ind/>
        <w:rPr>
          <w:lang w:val="en-GB"/>
        </w:rPr>
      </w:pPr>
      <w:r>
        <w:rPr>
          <w:lang w:val="en-GB"/>
        </w:rPr>
        <w:br w:type="page" w:clear="all"/>
      </w:r>
      <w:r>
        <w:rPr>
          <w:lang w:val="en-GB"/>
        </w:rPr>
      </w:r>
      <w:r>
        <w:rPr>
          <w:lang w:val="en-GB"/>
        </w:rPr>
      </w:r>
    </w:p>
    <w:p>
      <w:pPr>
        <w:pStyle w:val="921"/>
        <w:pBdr/>
        <w:spacing/>
        <w:ind/>
        <w:rPr>
          <w:lang w:val="en-GB"/>
        </w:rPr>
      </w:pPr>
      <w:r/>
      <w:bookmarkStart w:id="8" w:name="_Toc8"/>
      <w:r>
        <w:rPr>
          <w:highlight w:val="none"/>
          <w:lang w:val="en-GB"/>
        </w:rPr>
        <w:t xml:space="preserve">Instruction Set Architecture</w:t>
      </w:r>
      <w:r>
        <w:rPr>
          <w:lang w:val="en-GB"/>
        </w:rPr>
      </w:r>
      <w:bookmarkEnd w:id="8"/>
      <w:r>
        <w:rPr>
          <w:lang w:val="en-GB"/>
        </w:rPr>
      </w:r>
      <w:r>
        <w:rPr>
          <w:lang w:val="en-GB"/>
        </w:rPr>
      </w:r>
    </w:p>
    <w:p>
      <w:pPr>
        <w:pBdr/>
        <w:spacing/>
        <w:ind w:firstLine="0" w:left="0"/>
        <w:rPr>
          <w:highlight w:val="none"/>
          <w:lang w:val="en-GB"/>
          <w14:ligatures w14:val="none"/>
        </w:rPr>
      </w:pPr>
      <w:r>
        <w:rPr>
          <w:lang w:val="en-GB"/>
        </w:rPr>
      </w:r>
      <w:r>
        <w:rPr>
          <w:highlight w:val="none"/>
          <w:lang w:val="en-GB"/>
        </w:rPr>
        <w:t xml:space="preserve">A common problem for 8-bit processors is that the ISA is often a trade-off, between a nice design with enough features and efficiency, because it’s hard to include much information inside an 8bit instruction and a 16-bit instruction takes double the time t</w:t>
      </w:r>
      <w:r>
        <w:rPr>
          <w:highlight w:val="none"/>
          <w:lang w:val="en-GB"/>
        </w:rPr>
        <w:t xml:space="preserve">o fetch. Of course there are solutions like caching the instructions, pipe-lining and more, but they are often disregarded because of their complexity. Because of that most hobbyist 8-bit computers use a trick, that is a little dirty, they don’t really hav</w:t>
      </w:r>
      <w:r>
        <w:rPr>
          <w:highlight w:val="none"/>
          <w:lang w:val="en-GB"/>
        </w:rPr>
        <w:t xml:space="preserve">e an ISA at all and just use the 8bit instruction as an address for a memory chip, that has all the control signals for an instruction hardcoded. This provides a lot of benefits, as you now have 256 instructions, that can do what every you like them to do,</w:t>
      </w:r>
      <w:r>
        <w:rPr>
          <w:highlight w:val="none"/>
          <w:lang w:val="en-GB"/>
        </w:rPr>
        <w:t xml:space="preserve"> white-out any constraints. However, the approach is a bit inelegant and not teasable for many implementations. For example on FPGA’s f</w:t>
      </w:r>
      <w:r>
        <w:rPr>
          <w:highlight w:val="white"/>
        </w:rPr>
        <w:t xml:space="preserve">or example that would be a big waste of </w:t>
      </w:r>
      <w:r>
        <w:rPr>
          <w:highlight w:val="white"/>
        </w:rPr>
        <w:t xml:space="preserve">LUTs</w:t>
      </w:r>
      <w:r>
        <w:rPr>
          <w:highlight w:val="white"/>
        </w:rPr>
        <w:t xml:space="preserve"> and for a real chip that would be much wasted silicon.</w:t>
      </w:r>
      <w:r>
        <w:rPr>
          <w:highlight w:val="none"/>
          <w:lang w:val="en-GB"/>
          <w14:ligatures w14:val="none"/>
        </w:rPr>
      </w:r>
      <w:r>
        <w:rPr>
          <w:highlight w:val="none"/>
          <w:lang w:val="en-GB"/>
          <w14:ligatures w14:val="none"/>
        </w:rPr>
      </w:r>
    </w:p>
    <w:p>
      <w:pPr>
        <w:pBdr/>
        <w:spacing/>
        <w:ind w:firstLine="0" w:left="0"/>
        <w:rPr>
          <w:highlight w:val="none"/>
          <w:lang w:val="en-GB"/>
        </w:rPr>
      </w:pPr>
      <w:r>
        <w:rPr>
          <w:highlight w:val="none"/>
          <w:lang w:val="en-GB"/>
        </w:rPr>
        <w:t xml:space="preserve">For the Nano8v1 I decided not to use such ROM to decode instructions, but to have a decoder that fetches an 8bit instruction and then based on the opcode decides if it needs to fetch a second byte into the 1</w:t>
      </w:r>
      <w:r>
        <w:rPr>
          <w:highlight w:val="none"/>
          <w:lang w:val="en-GB"/>
        </w:rPr>
        <w:t xml:space="preserve">6 bit instruction register. This way an instruction can be 8- bits, 16-bits or longer. The instruction register itself is only 16bit long, but additional 1 or two byte long parameters can be used directly from memory without being fetched into the decoder.</w:t>
      </w:r>
      <w:r>
        <w:rPr>
          <w:highlight w:val="none"/>
          <w:lang w:val="en-GB"/>
        </w:rPr>
      </w:r>
      <w:r>
        <w:rPr>
          <w:highlight w:val="none"/>
          <w:lang w:val="en-GB"/>
        </w:rPr>
      </w:r>
    </w:p>
    <w:p>
      <w:pPr>
        <w:pStyle w:val="922"/>
        <w:pBdr/>
        <w:spacing/>
        <w:ind/>
        <w:rPr>
          <w:highlight w:val="none"/>
          <w:lang w:val="en-GB"/>
        </w:rPr>
      </w:pPr>
      <w:r/>
      <w:bookmarkStart w:id="9" w:name="_Toc9"/>
      <w:r>
        <w:rPr>
          <w:highlight w:val="none"/>
          <w:lang w:val="en-GB"/>
        </w:rPr>
        <w:t xml:space="preserve">Instructions</w:t>
      </w:r>
      <w:r>
        <w:rPr>
          <w:highlight w:val="none"/>
          <w:lang w:val="en-GB"/>
        </w:rPr>
      </w:r>
      <w:bookmarkEnd w:id="9"/>
      <w:r>
        <w:rPr>
          <w:highlight w:val="none"/>
          <w:lang w:val="en-GB"/>
        </w:rPr>
      </w:r>
      <w:r>
        <w:rPr>
          <w:highlight w:val="none"/>
          <w:lang w:val="en-GB"/>
        </w:rPr>
      </w:r>
    </w:p>
    <w:p>
      <w:pPr>
        <w:pBdr/>
        <w:spacing/>
        <w:ind/>
        <w:rPr>
          <w:highlight w:val="none"/>
          <w:lang w:val="en-GB"/>
        </w:rPr>
      </w:pPr>
      <w:r>
        <w:rPr>
          <w:lang w:val="en-GB"/>
        </w:rPr>
        <w:t xml:space="preserve">As the ISA focuses on versatility over design simplicity, there are many different instruc</w:t>
      </w:r>
      <w:r>
        <w:rPr>
          <w:lang w:val="en-GB"/>
        </w:rPr>
        <w:t xml:space="preserve">tions, based on the formatting types discussed previously. There are many register manipulation operations, memory operations with different addressing modes, branches with different conditions and addressing modes, many ALU operations and some other ones.</w:t>
      </w:r>
      <w:r>
        <w:rPr>
          <w:highlight w:val="none"/>
          <w:lang w:val="en-GB"/>
        </w:rPr>
      </w:r>
      <w:r>
        <w:rPr>
          <w:highlight w:val="none"/>
          <w:lang w:val="en-GB"/>
        </w:rPr>
      </w:r>
    </w:p>
    <w:tbl>
      <w:tblPr>
        <w:tblStyle w:val="795"/>
        <w:tblW w:w="0" w:type="auto"/>
        <w:tblBorders/>
        <w:tblLayout w:type="fixed"/>
        <w:tblLook w:val="04A0" w:firstRow="1" w:lastRow="0" w:firstColumn="1" w:lastColumn="0" w:noHBand="0" w:noVBand="1"/>
      </w:tblPr>
      <w:tblGrid>
        <w:gridCol w:w="619"/>
        <w:gridCol w:w="709"/>
        <w:gridCol w:w="709"/>
        <w:gridCol w:w="709"/>
        <w:gridCol w:w="3402"/>
        <w:gridCol w:w="1134"/>
        <w:gridCol w:w="992"/>
      </w:tblGrid>
      <w:tr>
        <w:trPr/>
        <w:tc>
          <w:tcPr>
            <w:gridSpan w:val="2"/>
            <w:shd w:val="clear" w:color="d9d9d9" w:themeColor="background1" w:themeShade="D9" w:fill="d9d9d9" w:themeFill="background1" w:themeFillShade="D9"/>
            <w:tcBorders/>
            <w:tcW w:w="1327"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b/>
                <w:bCs/>
                <w:sz w:val="18"/>
                <w:szCs w:val="18"/>
                <w:highlight w:val="none"/>
                <w:lang w:val="en-GB"/>
              </w:rPr>
              <w:t xml:space="preserve">OP</w:t>
            </w:r>
            <w:r>
              <w:rPr>
                <w:sz w:val="18"/>
                <w:szCs w:val="18"/>
                <w:highlight w:val="none"/>
              </w:rPr>
            </w:r>
            <w:r>
              <w:rPr>
                <w:sz w:val="18"/>
                <w:szCs w:val="18"/>
                <w:highlight w:val="none"/>
              </w:rPr>
            </w:r>
          </w:p>
        </w:tc>
        <w:tc>
          <w:tcPr>
            <w:gridSpan w:val="2"/>
            <w:shd w:val="clear" w:color="d9d9d9" w:themeColor="background1" w:themeShade="D9" w:fill="d9d9d9" w:themeFill="background1" w:themeFillShade="D9"/>
            <w:tcBorders>
              <w:right w:val="single" w:color="000000" w:sz="8" w:space="0"/>
            </w:tcBorders>
            <w:tcW w:w="1417" w:type="dxa"/>
            <w:textDirection w:val="lrTb"/>
            <w:noWrap w:val="false"/>
          </w:tcPr>
          <w:p>
            <w:pPr>
              <w:pBdr/>
              <w:shd w:val="clear" w:color="d9d9d9" w:themeColor="background1" w:themeShade="D9" w:fill="d9d9d9" w:themeFill="background1" w:themeFillShade="D9"/>
              <w:spacing/>
              <w:ind/>
              <w:rPr>
                <w:b/>
                <w:bCs/>
                <w:sz w:val="18"/>
                <w:szCs w:val="18"/>
                <w:highlight w:val="none"/>
              </w:rPr>
            </w:pPr>
            <w:r>
              <w:rPr>
                <w:b/>
                <w:bCs/>
                <w:sz w:val="18"/>
                <w:szCs w:val="18"/>
                <w:highlight w:val="none"/>
                <w:lang w:val="en-GB"/>
              </w:rPr>
              <w:t xml:space="preserve">Instruction</w:t>
            </w:r>
            <w:r>
              <w:rPr>
                <w:b/>
                <w:bCs/>
                <w:sz w:val="18"/>
                <w:szCs w:val="18"/>
                <w:highlight w:val="none"/>
              </w:rPr>
            </w:r>
            <w:r>
              <w:rPr>
                <w:b/>
                <w:bCs/>
                <w:sz w:val="18"/>
                <w:szCs w:val="18"/>
                <w:highlight w:val="none"/>
              </w:rPr>
            </w:r>
          </w:p>
        </w:tc>
        <w:tc>
          <w:tcPr>
            <w:shd w:val="clear" w:color="d9d9d9" w:themeColor="background1" w:themeShade="D9" w:fill="d9d9d9" w:themeFill="background1" w:themeFillShade="D9"/>
            <w:tcBorders>
              <w:left w:val="single" w:color="000000" w:sz="8" w:space="0"/>
            </w:tcBorders>
            <w:tcW w:w="3402" w:type="dxa"/>
            <w:textDirection w:val="lrTb"/>
            <w:noWrap w:val="false"/>
          </w:tcPr>
          <w:p>
            <w:pPr>
              <w:pBdr/>
              <w:shd w:val="clear" w:color="d9d9d9" w:themeColor="background1" w:themeShade="D9" w:fill="d9d9d9" w:themeFill="background1" w:themeFillShade="D9"/>
              <w:spacing/>
              <w:ind/>
              <w:rPr>
                <w:b/>
                <w:bCs/>
                <w:sz w:val="18"/>
                <w:szCs w:val="18"/>
                <w:highlight w:val="none"/>
              </w:rPr>
            </w:pPr>
            <w:r>
              <w:rPr>
                <w:b/>
                <w:bCs/>
                <w:sz w:val="18"/>
                <w:szCs w:val="18"/>
                <w:highlight w:val="none"/>
                <w:lang w:val="en-GB"/>
              </w:rPr>
            </w:r>
            <w:r>
              <w:rPr>
                <w:rFonts w:ascii="Arial" w:hAnsi="Arial" w:eastAsia="Arial" w:cs="Arial"/>
                <w:b/>
                <w:bCs/>
                <w:i w:val="0"/>
                <w:strike w:val="0"/>
                <w:color w:val="000000"/>
                <w:sz w:val="18"/>
                <w:szCs w:val="18"/>
                <w:u w:val="none"/>
              </w:rPr>
              <w:t xml:space="preserve">Description</w:t>
            </w:r>
            <w:r>
              <w:rPr>
                <w:b/>
                <w:bCs/>
                <w:sz w:val="18"/>
                <w:szCs w:val="18"/>
                <w:highlight w:val="none"/>
              </w:rPr>
            </w:r>
            <w:r>
              <w:rPr>
                <w:b/>
                <w:bCs/>
                <w:sz w:val="18"/>
                <w:szCs w:val="18"/>
                <w:highlight w:val="none"/>
              </w:rPr>
            </w:r>
          </w:p>
        </w:tc>
        <w:tc>
          <w:tcPr>
            <w:shd w:val="clear" w:color="d9d9d9" w:themeColor="background1" w:themeShade="D9" w:fill="d9d9d9" w:themeFill="background1" w:themeFillShade="D9"/>
            <w:tcBorders>
              <w:left w:val="single" w:color="000000" w:sz="8" w:space="0"/>
            </w:tcBorders>
            <w:tcW w:w="1134" w:type="dxa"/>
            <w:textDirection w:val="lrTb"/>
            <w:noWrap w:val="false"/>
          </w:tcPr>
          <w:p>
            <w:pPr>
              <w:pBdr/>
              <w:spacing/>
              <w:ind/>
              <w:jc w:val="center"/>
              <w:rPr>
                <w:b/>
                <w:bCs/>
                <w:sz w:val="18"/>
                <w:szCs w:val="18"/>
                <w:highlight w:val="none"/>
              </w:rPr>
            </w:pPr>
            <w:r>
              <w:rPr>
                <w:b/>
                <w:bCs/>
                <w:sz w:val="18"/>
                <w:szCs w:val="18"/>
                <w:highlight w:val="none"/>
                <w:lang w:val="en-GB"/>
              </w:rPr>
              <w:t xml:space="preserve">Operands</w:t>
            </w:r>
            <w:r>
              <w:rPr>
                <w:b/>
                <w:bCs/>
                <w:sz w:val="18"/>
                <w:szCs w:val="18"/>
                <w:highlight w:val="none"/>
              </w:rPr>
            </w:r>
            <w:r>
              <w:rPr>
                <w:b/>
                <w:bCs/>
                <w:sz w:val="18"/>
                <w:szCs w:val="18"/>
                <w:highlight w:val="none"/>
              </w:rPr>
            </w:r>
          </w:p>
        </w:tc>
        <w:tc>
          <w:tcPr>
            <w:shd w:val="clear" w:color="d9d9d9" w:themeColor="background1" w:themeShade="D9" w:fill="d9d9d9" w:themeFill="background1" w:themeFillShade="D9"/>
            <w:tcBorders>
              <w:left w:val="single" w:color="000000" w:sz="8" w:space="0"/>
            </w:tcBorders>
            <w:tcW w:w="992" w:type="dxa"/>
            <w:textDirection w:val="lrTb"/>
            <w:noWrap w:val="false"/>
          </w:tcPr>
          <w:p>
            <w:pPr>
              <w:pBdr/>
              <w:spacing/>
              <w:ind/>
              <w:jc w:val="center"/>
              <w:rPr>
                <w:b/>
                <w:bCs/>
                <w:sz w:val="18"/>
                <w:szCs w:val="18"/>
                <w:highlight w:val="none"/>
                <w:lang w:val="en-GB"/>
              </w:rPr>
            </w:pPr>
            <w:r>
              <w:rPr>
                <w:b/>
                <w:bCs/>
                <w:sz w:val="18"/>
                <w:szCs w:val="18"/>
                <w:highlight w:val="none"/>
                <w:lang w:val="en-GB"/>
              </w:rPr>
              <w:t xml:space="preserve">Length</w:t>
            </w:r>
            <w:r>
              <w:rPr>
                <w:b/>
                <w:bCs/>
                <w:sz w:val="18"/>
                <w:szCs w:val="18"/>
                <w:highlight w:val="none"/>
                <w:lang w:val="en-GB"/>
              </w:rPr>
            </w:r>
            <w:r>
              <w:rPr>
                <w:b/>
                <w:bCs/>
                <w:sz w:val="18"/>
                <w:szCs w:val="18"/>
                <w:highlight w:val="none"/>
                <w:lang w:val="en-GB"/>
              </w:rPr>
            </w:r>
          </w:p>
        </w:tc>
      </w:tr>
      <w:tr>
        <w:trPr/>
        <w:tc>
          <w:tcPr>
            <w:shd w:val="clear" w:color="d9d9d9" w:themeColor="background1" w:themeShade="D9" w:fill="d9d9d9" w:themeFill="background1" w:themeFillShade="D9"/>
            <w:tcBorders>
              <w:bottom w:val="single" w:color="000000" w:sz="12" w:space="0"/>
            </w:tcBorders>
            <w:tcW w:w="619" w:type="dxa"/>
            <w:textDirection w:val="lrTb"/>
            <w:noWrap w:val="false"/>
          </w:tcPr>
          <w:p>
            <w:pPr>
              <w:pBdr/>
              <w:spacing/>
              <w:ind/>
              <w:jc w:val="center"/>
              <w:rPr>
                <w:sz w:val="18"/>
                <w:szCs w:val="18"/>
              </w:rPr>
            </w:pPr>
            <w:r>
              <w:rPr>
                <w:sz w:val="18"/>
                <w:szCs w:val="18"/>
              </w:rPr>
              <w:t xml:space="preserve">FID</w:t>
            </w:r>
            <w:r>
              <w:rPr>
                <w:sz w:val="18"/>
                <w:szCs w:val="18"/>
              </w:rPr>
            </w:r>
            <w:r>
              <w:rPr>
                <w:sz w:val="18"/>
                <w:szCs w:val="18"/>
              </w:rPr>
            </w:r>
          </w:p>
        </w:tc>
        <w:tc>
          <w:tcPr>
            <w:shd w:val="clear" w:color="d9d9d9" w:themeColor="background1" w:themeShade="D9" w:fill="d9d9d9" w:themeFill="background1" w:themeFillShade="D9"/>
            <w:tcBorders>
              <w:bottom w:val="single" w:color="000000" w:sz="12" w:space="0"/>
            </w:tcBorders>
            <w:tcW w:w="709" w:type="dxa"/>
            <w:vMerge w:val="restart"/>
            <w:textDirection w:val="lrTb"/>
            <w:noWrap w:val="false"/>
          </w:tcPr>
          <w:p>
            <w:pPr>
              <w:pBdr/>
              <w:spacing/>
              <w:ind/>
              <w:rPr>
                <w:sz w:val="18"/>
                <w:szCs w:val="18"/>
              </w:rPr>
            </w:pPr>
            <w:r>
              <w:rPr>
                <w:sz w:val="18"/>
                <w:szCs w:val="18"/>
              </w:rPr>
              <w:t xml:space="preserve">OP[0]</w:t>
            </w:r>
            <w:r>
              <w:rPr>
                <w:sz w:val="18"/>
                <w:szCs w:val="18"/>
              </w:rPr>
            </w:r>
            <w:r>
              <w:rPr>
                <w:sz w:val="18"/>
                <w:szCs w:val="18"/>
              </w:rPr>
            </w:r>
          </w:p>
        </w:tc>
        <w:tc>
          <w:tcPr>
            <w:shd w:val="clear" w:color="d9d9d9" w:themeColor="background1" w:themeShade="D9" w:fill="d9d9d9" w:themeFill="background1" w:themeFillShade="D9"/>
            <w:tcBorders>
              <w:bottom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Class</w:t>
            </w:r>
            <w:r>
              <w:rPr>
                <w:sz w:val="18"/>
                <w:szCs w:val="18"/>
                <w:highlight w:val="none"/>
              </w:rPr>
            </w:r>
            <w:r>
              <w:rPr>
                <w:sz w:val="18"/>
                <w:szCs w:val="18"/>
                <w:highlight w:val="none"/>
              </w:rPr>
            </w:r>
          </w:p>
        </w:tc>
        <w:tc>
          <w:tcPr>
            <w:shd w:val="clear" w:color="d9d9d9" w:themeColor="background1" w:themeShade="D9" w:fill="d9d9d9" w:themeFill="background1" w:themeFillShade="D9"/>
            <w:tcBorders>
              <w:bottom w:val="single" w:color="000000" w:sz="12" w:space="0"/>
              <w:right w:val="single" w:color="000000" w:sz="8"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  Mne</w:t>
            </w:r>
            <w:r>
              <w:rPr>
                <w:sz w:val="18"/>
                <w:szCs w:val="18"/>
                <w:highlight w:val="none"/>
              </w:rPr>
            </w:r>
            <w:r>
              <w:rPr>
                <w:sz w:val="18"/>
                <w:szCs w:val="18"/>
                <w:highlight w:val="none"/>
              </w:rPr>
            </w:r>
          </w:p>
        </w:tc>
        <w:tc>
          <w:tcPr>
            <w:shd w:val="clear" w:color="d9d9d9" w:themeColor="background1" w:themeShade="D9" w:fill="d9d9d9" w:themeFill="background1" w:themeFillShade="D9"/>
            <w:tcBorders>
              <w:left w:val="single" w:color="000000" w:sz="8" w:space="0"/>
              <w:bottom w:val="single" w:color="000000" w:sz="12" w:space="0"/>
            </w:tcBorders>
            <w:tcW w:w="3402" w:type="dxa"/>
            <w:textDirection w:val="lrTb"/>
            <w:noWrap w:val="false"/>
          </w:tcPr>
          <w:p>
            <w:pPr>
              <w:pBdr/>
              <w:shd w:val="clear" w:color="d9d9d9" w:themeColor="background1" w:themeShade="D9" w:fill="d9d9d9" w:themeFill="background1" w:themeFillShade="D9"/>
              <w:spacing/>
              <w:ind/>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d9d9d9" w:themeColor="background1" w:themeShade="D9" w:fill="d9d9d9" w:themeFill="background1" w:themeFillShade="D9"/>
            <w:tcBorders>
              <w:left w:val="single" w:color="000000" w:sz="8" w:space="0"/>
              <w:bottom w:val="single" w:color="000000" w:sz="12"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d9d9d9" w:themeColor="background1" w:themeShade="D9" w:fill="d9d9d9" w:themeFill="background1" w:themeFillShade="D9"/>
            <w:tcBorders>
              <w:left w:val="single" w:color="000000" w:sz="8" w:space="0"/>
              <w:bottom w:val="single" w:color="000000" w:sz="12"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Cycles</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op w:val="single" w:color="000000" w:sz="12" w:space="0"/>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op w:val="single" w:color="000000" w:sz="12" w:space="0"/>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c5e0b4" w:themeColor="accent6" w:themeTint="66" w:fill="c5e0b4" w:themeFill="accent6" w:themeFillTint="66"/>
            <w:tcBorders>
              <w:top w:val="single" w:color="000000" w:sz="12"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SYS </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top w:val="single" w:color="000000" w:sz="12" w:space="0"/>
              <w:right w:val="single" w:color="000000" w:sz="8"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NOP</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top w:val="single" w:color="000000" w:sz="12" w:space="0"/>
              <w:left w:val="single" w:color="000000" w:sz="8" w:space="0"/>
            </w:tcBorders>
            <w:tcW w:w="3402" w:type="dxa"/>
            <w:textDirection w:val="lrTb"/>
            <w:noWrap w:val="false"/>
          </w:tcPr>
          <w:p>
            <w:pPr>
              <w:pBdr/>
              <w:shd w:val="nil" w:color="auto"/>
              <w:spacing/>
              <w:ind/>
              <w:rPr>
                <w:sz w:val="18"/>
                <w:szCs w:val="18"/>
                <w:highlight w:val="none"/>
                <w14:ligatures w14:val="none"/>
              </w:rPr>
            </w:pPr>
            <w:r>
              <w:rPr>
                <w:sz w:val="18"/>
                <w:szCs w:val="18"/>
                <w:highlight w:val="none"/>
                <w:lang w:val="en-GB"/>
              </w:rPr>
              <w:t xml:space="preserve">Does nothing</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top w:val="single" w:color="000000" w:sz="12" w:space="0"/>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rPr>
            </w:r>
            <w:r>
              <w:rPr>
                <w:sz w:val="18"/>
                <w:szCs w:val="18"/>
                <w:highlight w:val="none"/>
              </w:rPr>
            </w:r>
          </w:p>
        </w:tc>
        <w:tc>
          <w:tcPr>
            <w:shd w:val="clear" w:color="c5e0b4" w:themeColor="accent6" w:themeTint="66" w:fill="c5e0b4" w:themeFill="accent6" w:themeFillTint="66"/>
            <w:tcBorders>
              <w:top w:val="single" w:color="000000" w:sz="12" w:space="0"/>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SYS </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HLT</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14:ligatures w14:val="none"/>
              </w:rPr>
            </w:pPr>
            <w:r>
              <w:rPr>
                <w:sz w:val="18"/>
                <w:szCs w:val="18"/>
                <w:highlight w:val="none"/>
                <w:lang w:val="en-GB"/>
              </w:rPr>
              <w:t xml:space="preserve">Halts the CPU until manually released</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rPr>
            </w:r>
            <w:r>
              <w:rPr>
                <w:sz w:val="18"/>
                <w:szCs w:val="18"/>
                <w:highlight w: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w:t>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SYS </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RES</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14:ligatures w14:val="none"/>
              </w:rPr>
            </w:pPr>
            <w:r>
              <w:rPr>
                <w:sz w:val="18"/>
                <w:szCs w:val="18"/>
                <w:highlight w:val="none"/>
                <w:lang w:val="en-GB"/>
              </w:rPr>
              <w:t xml:space="preserve">Resets the entire CPU</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rPr>
            </w:r>
            <w:r>
              <w:rPr>
                <w:sz w:val="18"/>
                <w:szCs w:val="18"/>
                <w:highlight w: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SYS </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INT</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14:ligatures w14:val="none"/>
              </w:rPr>
            </w:pPr>
            <w:r>
              <w:rPr>
                <w:sz w:val="18"/>
                <w:szCs w:val="18"/>
                <w:highlight w:val="none"/>
                <w:lang w:val="en-GB"/>
              </w:rPr>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rPr>
            </w:r>
            <w:r>
              <w:rPr>
                <w:sz w:val="18"/>
                <w:szCs w:val="18"/>
                <w:highlight w: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0</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c5e0b4" w:themeColor="accent6" w:themeTint="66" w:fill="c5e0b4" w:themeFill="accent6" w:themeFillTint="66"/>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SYS</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right w:val="single" w:color="000000" w:sz="8" w:space="0"/>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IRET</w:t>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3402" w:type="dxa"/>
            <w:textDirection w:val="lrTb"/>
            <w:noWrap w:val="false"/>
          </w:tcPr>
          <w:p>
            <w:pPr>
              <w:pBdr/>
              <w:shd w:val="nil" w:color="auto"/>
              <w:spacing/>
              <w:ind/>
              <w:jc w:val="left"/>
              <w:rPr>
                <w:sz w:val="18"/>
                <w:szCs w:val="18"/>
                <w:highlight w:val="none"/>
                <w14:ligatures w14:val="none"/>
              </w:rPr>
            </w:pPr>
            <w:r>
              <w:rPr>
                <w:sz w:val="18"/>
                <w:szCs w:val="18"/>
                <w:highlight w:val="none"/>
                <w:lang w:val="en-GB"/>
              </w:rPr>
            </w:r>
            <w:r>
              <w:rPr>
                <w:sz w:val="18"/>
                <w:szCs w:val="18"/>
                <w:highlight w:val="none"/>
                <w14:ligatures w14:val="none"/>
              </w:rPr>
            </w:r>
            <w:r>
              <w:rPr>
                <w:sz w:val="18"/>
                <w:szCs w:val="18"/>
                <w:highlight w:val="none"/>
                <w14:ligatures w14:val="none"/>
              </w:rPr>
            </w:r>
          </w:p>
        </w:tc>
        <w:tc>
          <w:tcPr>
            <w:shd w:val="clear" w:color="c5e0b4" w:themeColor="accent6" w:themeTint="66" w:fill="c5e0b4" w:themeFill="accent6"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w:t>
            </w:r>
            <w:r>
              <w:rPr>
                <w:sz w:val="18"/>
                <w:szCs w:val="18"/>
                <w:highlight w:val="none"/>
              </w:rPr>
            </w:r>
            <w:r>
              <w:rPr>
                <w:sz w:val="18"/>
                <w:szCs w:val="18"/>
                <w:highlight w:val="none"/>
              </w:rPr>
            </w:r>
          </w:p>
        </w:tc>
        <w:tc>
          <w:tcPr>
            <w:shd w:val="clear" w:color="c5e0b4" w:themeColor="accent6" w:themeTint="66" w:fill="c5e0b4" w:themeFill="accent6"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b4c7e7" w:themeColor="accent5" w:themeTint="66" w:fill="b4c7e7" w:themeFill="accent5" w:themeFillTint="66"/>
            <w:tcBorders/>
            <w:tcW w:w="709" w:type="dxa"/>
            <w:textDirection w:val="lrTb"/>
            <w:noWrap w:val="false"/>
          </w:tcPr>
          <w:p>
            <w:pPr>
              <w:pBdr/>
              <w:shd w:val="nil" w:color="auto"/>
              <w:spacing/>
              <w:ind/>
              <w:jc w:val="center"/>
              <w:rPr>
                <w:sz w:val="18"/>
                <w:szCs w:val="18"/>
                <w:highlight w:val="none"/>
                <w14:ligatures w14:val="none"/>
              </w:rPr>
            </w:pPr>
            <w:r>
              <w:rPr>
                <w:sz w:val="18"/>
                <w:szCs w:val="18"/>
                <w:highlight w:val="none"/>
                <w:lang w:val="en-GB"/>
              </w:rPr>
              <w:t xml:space="preserve">ALU</w:t>
            </w:r>
            <w:r>
              <w:rPr>
                <w:sz w:val="18"/>
                <w:szCs w:val="18"/>
                <w:highlight w:val="none"/>
                <w14:ligatures w14:val="none"/>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textDirection w:val="lrTb"/>
            <w:noWrap w:val="false"/>
          </w:tcPr>
          <w:p>
            <w:pPr>
              <w:pBdr/>
              <w:spacing/>
              <w:ind/>
              <w:jc w:val="center"/>
              <w:rPr>
                <w:sz w:val="18"/>
                <w:szCs w:val="18"/>
                <w:highlight w:val="none"/>
              </w:rPr>
            </w:pPr>
            <w:r>
              <w:rPr>
                <w:sz w:val="18"/>
                <w:szCs w:val="18"/>
                <w:highlight w:val="none"/>
                <w:lang w:val="en-GB"/>
              </w:rPr>
              <w:t xml:space="preserve">ADD</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14:ligatures w14:val="none"/>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SUB</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14:ligatures w14:val="none"/>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AND</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jc w:val="center"/>
              <w:rPr>
                <w:sz w:val="18"/>
                <w:szCs w:val="18"/>
                <w:highlight w:val="none"/>
                <w:lang w:val="en-GB"/>
              </w:rPr>
            </w:pPr>
            <w:r>
              <w:rPr>
                <w:sz w:val="18"/>
                <w:szCs w:val="18"/>
                <w:highlight w:val="none"/>
                <w:lang w:val="en-GB"/>
              </w:rPr>
              <w:t xml:space="preserve">1</w:t>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14:ligatures w14:val="none"/>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OR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14:ligatures w14:val="none"/>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XOR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14:ligatures w14:val="none"/>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NOT</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14:ligatures w14:val="none"/>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SHL</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14:ligatures w14:val="none"/>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t xml:space="preserve">SHR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t xml:space="preserve">SR, DR</w:t>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14:ligatures w14:val="none"/>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1</w:t>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t xml:space="preserve">0</w:t>
            </w:r>
            <w:r>
              <w:rPr>
                <w:sz w:val="18"/>
                <w:szCs w:val="18"/>
                <w:highlight w:val="none"/>
              </w:rPr>
            </w:r>
            <w:r>
              <w:rPr>
                <w:sz w:val="18"/>
                <w:szCs w:val="18"/>
                <w:highlight w:val="none"/>
              </w:rPr>
            </w:r>
          </w:p>
        </w:tc>
        <w:tc>
          <w:tcPr>
            <w:shd w:val="clear" w:color="b4c7e7" w:themeColor="accent5" w:themeTint="66" w:fill="b4c7e7" w:themeFill="accent5" w:themeFillTint="66"/>
            <w:tcBorders/>
            <w:tcW w:w="709" w:type="dxa"/>
            <w:vMerge w:val="restart"/>
            <w:textDirection w:val="lrTb"/>
            <w:noWrap w:val="false"/>
          </w:tcPr>
          <w:p>
            <w:pPr>
              <w:pBdr/>
              <w:shd w:val="nil" w:color="auto"/>
              <w:spacing/>
              <w:ind/>
              <w:jc w:val="center"/>
              <w:rPr>
                <w:sz w:val="18"/>
                <w:szCs w:val="18"/>
                <w:highlight w:val="none"/>
                <w14:ligatures w14:val="none"/>
              </w:rPr>
            </w:pPr>
            <w:r>
              <w:rPr>
                <w:sz w:val="18"/>
                <w:szCs w:val="18"/>
                <w:highlight w:val="none"/>
                <w:lang w:val="en-GB"/>
              </w:rPr>
            </w:r>
            <w:r>
              <w:rPr>
                <w:sz w:val="18"/>
                <w:szCs w:val="18"/>
                <w:highlight w:val="none"/>
                <w:lang w:val="en-GB"/>
              </w:rPr>
              <w:t xml:space="preserve">ALU</w:t>
            </w:r>
            <w:r>
              <w:rPr>
                <w:sz w:val="18"/>
                <w:szCs w:val="18"/>
                <w:highlight w:val="none"/>
                <w14:ligatures w14:val="none"/>
              </w:rPr>
            </w:r>
            <w:r>
              <w:rPr>
                <w:sz w:val="18"/>
                <w:szCs w:val="18"/>
                <w:highlight w:val="none"/>
                <w14:ligatures w14:val="none"/>
              </w:rPr>
            </w:r>
          </w:p>
        </w:tc>
        <w:tc>
          <w:tcPr>
            <w:shd w:val="clear" w:color="b4c7e7" w:themeColor="accent5" w:themeTint="66" w:fill="b4c7e7" w:themeFill="accent5" w:themeFillTint="66"/>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b4c7e7" w:themeColor="accent5" w:themeTint="66" w:fill="b4c7e7" w:themeFill="accent5" w:themeFillTint="66"/>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r>
        <w:trPr>
          <w:trHeight w:val="0"/>
        </w:trPr>
        <w:tc>
          <w:tcPr>
            <w:shd w:val="clear" w:color="d9d9d9" w:themeColor="background1" w:themeShade="D9" w:fill="d9d9d9" w:themeFill="background1" w:themeFillShade="D9"/>
            <w:tcBorders/>
            <w:tcW w:w="619" w:type="dxa"/>
            <w:textDirection w:val="lrTb"/>
            <w:noWrap w:val="false"/>
          </w:tcPr>
          <w:p>
            <w:pPr>
              <w:pBdr/>
              <w:spacing/>
              <w:ind/>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shd w:val="clear" w:color="d9d9d9" w:themeColor="background1" w:themeShade="D9" w:fill="d9d9d9" w:themeFill="background1" w:themeFillShade="D9"/>
            <w:tcBorders/>
            <w:tcW w:w="709" w:type="dxa"/>
            <w:vMerge w:val="restart"/>
            <w:textDirection w:val="lrTb"/>
            <w:noWrap w:val="false"/>
          </w:tcPr>
          <w:p>
            <w:pPr>
              <w:pBdr/>
              <w:shd w:val="clear" w:color="d9d9d9" w:themeColor="background1" w:themeShade="D9" w:fill="d9d9d9" w:themeFill="background1" w:themeFillShade="D9"/>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tcBorders>
              <w:right w:val="single" w:color="000000" w:sz="8" w:space="0"/>
            </w:tcBorders>
            <w:tcW w:w="709" w:type="dxa"/>
            <w:vMerge w:val="restart"/>
            <w:textDirection w:val="lrTb"/>
            <w:noWrap w:val="false"/>
          </w:tcPr>
          <w:p>
            <w:pPr>
              <w:pBdr/>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tcBorders>
              <w:left w:val="single" w:color="000000" w:sz="8" w:space="0"/>
            </w:tcBorders>
            <w:tcW w:w="3402" w:type="dxa"/>
            <w:vMerge w:val="restart"/>
            <w:textDirection w:val="lrTb"/>
            <w:noWrap w:val="false"/>
          </w:tcPr>
          <w:p>
            <w:pPr>
              <w:pBdr/>
              <w:spacing/>
              <w:ind/>
              <w:jc w:val="left"/>
              <w:rPr>
                <w:sz w:val="18"/>
                <w:szCs w:val="18"/>
                <w:highlight w:val="none"/>
              </w:rPr>
            </w:pPr>
            <w:r>
              <w:rPr>
                <w:sz w:val="18"/>
                <w:szCs w:val="18"/>
                <w:highlight w:val="none"/>
                <w:lang w:val="en-GB"/>
              </w:rPr>
            </w:r>
            <w:r>
              <w:rPr>
                <w:sz w:val="18"/>
                <w:szCs w:val="18"/>
                <w:highlight w:val="none"/>
              </w:rPr>
            </w:r>
            <w:r>
              <w:rPr>
                <w:sz w:val="18"/>
                <w:szCs w:val="18"/>
                <w:highlight w:val="none"/>
              </w:rPr>
            </w:r>
          </w:p>
        </w:tc>
        <w:tc>
          <w:tcPr>
            <w:tcBorders>
              <w:left w:val="single" w:color="000000" w:sz="8" w:space="0"/>
            </w:tcBorders>
            <w:tcW w:w="1134" w:type="dxa"/>
            <w:textDirection w:val="lrTb"/>
            <w:noWrap w:val="false"/>
          </w:tcPr>
          <w:p>
            <w:pPr>
              <w:pBdr/>
              <w:spacing/>
              <w:ind/>
              <w:jc w:val="center"/>
              <w:rPr>
                <w:sz w:val="18"/>
                <w:szCs w:val="18"/>
                <w:highlight w:val="none"/>
              </w:rPr>
            </w:pPr>
            <w:r>
              <w:rPr>
                <w:sz w:val="18"/>
                <w:szCs w:val="18"/>
                <w:highlight w:val="none"/>
                <w:lang w:val="en-GB"/>
              </w:rPr>
            </w:r>
            <w:r>
              <w:rPr>
                <w:sz w:val="18"/>
                <w:szCs w:val="18"/>
                <w:highlight w:val="none"/>
              </w:rPr>
            </w:r>
            <w:r>
              <w:rPr>
                <w:sz w:val="18"/>
                <w:szCs w:val="18"/>
                <w:highlight w:val="none"/>
              </w:rPr>
            </w:r>
          </w:p>
        </w:tc>
        <w:tc>
          <w:tcPr>
            <w:tcBorders>
              <w:left w:val="single" w:color="000000" w:sz="8" w:space="0"/>
            </w:tcBorders>
            <w:tcW w:w="992" w:type="dxa"/>
            <w:textDirection w:val="lrTb"/>
            <w:noWrap w:val="false"/>
          </w:tcPr>
          <w:p>
            <w:pPr>
              <w:pBdr/>
              <w:spacing/>
              <w:ind/>
              <w:jc w:val="center"/>
              <w:rPr>
                <w:sz w:val="18"/>
                <w:szCs w:val="18"/>
                <w:highlight w:val="none"/>
                <w:lang w:val="en-GB"/>
              </w:rPr>
            </w:pPr>
            <w:r>
              <w:rPr>
                <w:sz w:val="18"/>
                <w:szCs w:val="18"/>
                <w:highlight w:val="none"/>
                <w:lang w:val="en-GB"/>
              </w:rPr>
            </w:r>
            <w:r>
              <w:rPr>
                <w:sz w:val="18"/>
                <w:szCs w:val="18"/>
                <w:highlight w:val="none"/>
                <w:lang w:val="en-GB"/>
              </w:rPr>
            </w:r>
            <w:r>
              <w:rPr>
                <w:sz w:val="18"/>
                <w:szCs w:val="18"/>
                <w:highlight w:val="none"/>
                <w:lang w:val="en-GB"/>
              </w:rPr>
            </w:r>
          </w:p>
        </w:tc>
      </w:tr>
    </w:tbl>
    <w:p>
      <w:pPr>
        <w:pBdr/>
        <w:shd w:val="nil" w:color="auto"/>
        <w:spacing/>
        <w:ind/>
        <w:rPr>
          <w:highlight w:val="none"/>
          <w:lang w:val="en-GB"/>
        </w:rPr>
      </w:pPr>
      <w:r>
        <w:rPr>
          <w:highlight w:val="none"/>
          <w:lang w:val="en-GB"/>
        </w:rPr>
        <w:br w:type="page" w:clear="all"/>
      </w:r>
      <w:r>
        <w:rPr>
          <w:highlight w:val="none"/>
          <w:lang w:val="en-GB"/>
        </w:rPr>
      </w:r>
      <w:r>
        <w:rPr>
          <w:highlight w:val="none"/>
          <w:lang w:val="en-GB"/>
        </w:rPr>
      </w:r>
    </w:p>
    <w:p>
      <w:pPr>
        <w:pStyle w:val="922"/>
        <w:pBdr/>
        <w:spacing/>
        <w:ind/>
        <w:rPr>
          <w:highlight w:val="none"/>
          <w:lang w:val="en-GB"/>
        </w:rPr>
      </w:pPr>
      <w:r/>
      <w:bookmarkStart w:id="10" w:name="_Toc10"/>
      <w:r>
        <w:rPr>
          <w:highlight w:val="none"/>
          <w:lang w:val="en-GB"/>
        </w:rPr>
        <w:t xml:space="preserve">Instruction Formats</w:t>
      </w:r>
      <w:r>
        <w:rPr>
          <w:highlight w:val="none"/>
          <w:lang w:val="en-GB"/>
        </w:rPr>
      </w:r>
      <w:bookmarkEnd w:id="10"/>
      <w:r>
        <w:rPr>
          <w:highlight w:val="none"/>
          <w:lang w:val="en-GB"/>
        </w:rPr>
      </w:r>
      <w:r>
        <w:rPr>
          <w:highlight w:val="none"/>
          <w:lang w:val="en-GB"/>
        </w:rPr>
      </w:r>
    </w:p>
    <w:p>
      <w:pPr>
        <w:pBdr/>
        <w:spacing/>
        <w:ind/>
        <w:rPr>
          <w:highlight w:val="none"/>
          <w:lang w:val="en-GB"/>
        </w:rPr>
      </w:pPr>
      <w:r>
        <w:rPr>
          <w:lang w:val="en-GB"/>
        </w:rPr>
        <w:t xml:space="preserve">Obviously different instructions need different information to work, some need a register and an </w:t>
      </w:r>
      <w:r>
        <w:rPr>
          <w:lang w:val="en-GB"/>
        </w:rPr>
        <w:t xml:space="preserve">address, while others need two registers and an ALU operation. Therefore there are multiple different formats, that the instructions can be in. The shortest are</w:t>
      </w:r>
      <w:r>
        <w:rPr>
          <w:lang w:val="en-GB"/>
        </w:rPr>
        <w:t xml:space="preserve"> one byte long, while the longest are two bytes long. As discussed previously the length of the instruction dictates how many cycles the fetch takes, but immediate values and addresses don’t increase the fetch cycles, because they can be read when needed. </w:t>
      </w:r>
      <w:r>
        <w:rPr>
          <w:lang w:val="en-GB"/>
        </w:rPr>
        <w:t xml:space="preserve">(That doesn’t necessarily mean that they don’t cause a delay)</w:t>
      </w:r>
      <w:r>
        <w:rPr>
          <w:highlight w:val="none"/>
          <w:lang w:val="en-GB"/>
        </w:rPr>
      </w:r>
      <w:r>
        <w:rPr>
          <w:highlight w:val="none"/>
          <w:lang w:val="en-GB"/>
        </w:rPr>
      </w:r>
    </w:p>
    <w:tbl>
      <w:tblPr>
        <w:tblStyle w:val="795"/>
        <w:tblW w:w="0" w:type="auto"/>
        <w:tblBorders/>
        <w:tblLayout w:type="fixed"/>
        <w:tblLook w:val="04A0" w:firstRow="1" w:lastRow="0" w:firstColumn="1" w:lastColumn="0" w:noHBand="0" w:noVBand="1"/>
      </w:tblPr>
      <w:tblGrid>
        <w:gridCol w:w="1185"/>
        <w:gridCol w:w="2835"/>
        <w:gridCol w:w="4535"/>
        <w:gridCol w:w="1276"/>
      </w:tblGrid>
      <w:tr>
        <w:trPr/>
        <w:tc>
          <w:tcPr>
            <w:tcBorders>
              <w:bottom w:val="single" w:color="000000" w:sz="12" w:space="0"/>
            </w:tcBorders>
            <w:tcW w:w="1185" w:type="dxa"/>
            <w:textDirection w:val="lrTb"/>
            <w:noWrap w:val="false"/>
          </w:tcPr>
          <w:p>
            <w:pPr>
              <w:pBdr/>
              <w:spacing/>
              <w:ind/>
              <w:rPr/>
            </w:pPr>
            <w:r>
              <w:rPr>
                <w:rFonts w:ascii="Arial" w:hAnsi="Arial" w:eastAsia="Arial" w:cs="Arial"/>
                <w:b/>
                <w:i w:val="0"/>
                <w:strike w:val="0"/>
                <w:color w:val="000000"/>
                <w:sz w:val="22"/>
                <w:u w:val="none"/>
                <w:vertAlign w:val="baseline"/>
              </w:rPr>
              <w:t xml:space="preserve">Format</w:t>
            </w:r>
            <w:r/>
          </w:p>
        </w:tc>
        <w:tc>
          <w:tcPr>
            <w:tcBorders>
              <w:bottom w:val="single" w:color="000000" w:sz="12" w:space="0"/>
            </w:tcBorders>
            <w:tcW w:w="2835" w:type="dxa"/>
            <w:textDirection w:val="lrTb"/>
            <w:noWrap w:val="false"/>
          </w:tcPr>
          <w:p>
            <w:pPr>
              <w:pBdr/>
              <w:spacing/>
              <w:ind/>
              <w:rPr/>
            </w:pPr>
            <w:r>
              <w:rPr>
                <w:rFonts w:ascii="Arial" w:hAnsi="Arial" w:eastAsia="Arial" w:cs="Arial"/>
                <w:b/>
                <w:i w:val="0"/>
                <w:strike w:val="0"/>
                <w:color w:val="000000"/>
                <w:sz w:val="22"/>
                <w:u w:val="none"/>
                <w:vertAlign w:val="baseline"/>
              </w:rPr>
              <w:t xml:space="preserve">Use Case</w:t>
            </w:r>
            <w:r/>
          </w:p>
        </w:tc>
        <w:tc>
          <w:tcPr>
            <w:tcBorders>
              <w:bottom w:val="single" w:color="000000" w:sz="12" w:space="0"/>
            </w:tcBorders>
            <w:tcW w:w="4535" w:type="dxa"/>
            <w:textDirection w:val="lrTb"/>
            <w:noWrap w:val="false"/>
          </w:tcPr>
          <w:p>
            <w:pPr>
              <w:pBdr/>
              <w:spacing/>
              <w:ind/>
              <w:rPr/>
            </w:pPr>
            <w:r>
              <w:rPr>
                <w:rFonts w:ascii="Arial" w:hAnsi="Arial" w:eastAsia="Arial" w:cs="Arial"/>
                <w:b/>
                <w:i w:val="0"/>
                <w:strike w:val="0"/>
                <w:color w:val="000000"/>
                <w:sz w:val="22"/>
                <w:u w:val="none"/>
                <w:vertAlign w:val="baseline"/>
              </w:rPr>
              <w:t xml:space="preserve">Layout Example</w:t>
            </w:r>
            <w:r/>
          </w:p>
        </w:tc>
        <w:tc>
          <w:tcPr>
            <w:tcBorders>
              <w:bottom w:val="single" w:color="000000" w:sz="12" w:space="0"/>
            </w:tcBorders>
            <w:tcW w:w="1276" w:type="dxa"/>
            <w:textDirection w:val="lrTb"/>
            <w:noWrap w:val="false"/>
          </w:tcPr>
          <w:p>
            <w:pPr>
              <w:pBdr/>
              <w:spacing/>
              <w:ind/>
              <w:rPr>
                <w:rFonts w:ascii="undefined" w:hAnsi="undefined" w:eastAsia="undefined" w:cs="undefined"/>
                <w:b/>
                <w:bCs w:val="0"/>
                <w:i w:val="0"/>
                <w:strike w:val="0"/>
                <w:color w:val="000000"/>
                <w:sz w:val="22"/>
                <w:szCs w:val="22"/>
                <w:highlight w:val="none"/>
                <w:u w:val="none"/>
              </w:rPr>
            </w:pPr>
            <w:r>
              <w:rPr>
                <w:rFonts w:ascii="undefined" w:hAnsi="undefined" w:eastAsia="undefined" w:cs="undefined"/>
                <w:b/>
                <w:bCs/>
                <w:i w:val="0"/>
                <w:iCs w:val="0"/>
                <w:strike w:val="0"/>
                <w:color w:val="000000"/>
                <w:sz w:val="22"/>
                <w:szCs w:val="22"/>
                <w:u w:val="none"/>
              </w:rPr>
              <w:t xml:space="preserve">Format ID</w:t>
            </w:r>
            <w:r>
              <w:rPr>
                <w:rFonts w:ascii="undefined" w:hAnsi="undefined" w:eastAsia="undefined" w:cs="undefined"/>
                <w:b/>
                <w:bCs w:val="0"/>
                <w:i w:val="0"/>
                <w:strike w:val="0"/>
                <w:color w:val="000000"/>
                <w:sz w:val="22"/>
                <w:szCs w:val="22"/>
                <w:highlight w:val="none"/>
                <w:u w:val="none"/>
              </w:rPr>
            </w:r>
            <w:r>
              <w:rPr>
                <w:rFonts w:ascii="undefined" w:hAnsi="undefined" w:eastAsia="undefined" w:cs="undefined"/>
                <w:b/>
                <w:bCs w:val="0"/>
                <w:i w:val="0"/>
                <w:strike w:val="0"/>
                <w:color w:val="000000"/>
                <w:sz w:val="22"/>
                <w:szCs w:val="22"/>
                <w:highlight w:val="none"/>
                <w:u w:val="none"/>
              </w:rPr>
            </w:r>
          </w:p>
        </w:tc>
      </w:tr>
      <w:tr>
        <w:trPr/>
        <w:tc>
          <w:tcPr>
            <w:tcBorders>
              <w:top w:val="single" w:color="000000" w:sz="12" w:space="0"/>
              <w:bottom w:val="single" w:color="000000" w:sz="4" w:space="0"/>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C-Types</w:t>
            </w:r>
            <w:r/>
          </w:p>
        </w:tc>
        <w:tc>
          <w:tcPr>
            <w:tcBorders>
              <w:top w:val="single" w:color="000000" w:sz="12" w:space="0"/>
              <w:bottom w:val="single" w:color="000000" w:sz="4" w:space="0"/>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Custom (can do whatever)</w:t>
            </w:r>
            <w:r/>
          </w:p>
        </w:tc>
        <w:tc>
          <w:tcPr>
            <w:tcBorders>
              <w:top w:val="single" w:color="000000" w:sz="12" w:space="0"/>
              <w:bottom w:val="single" w:color="000000" w:sz="4" w:space="0"/>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OP[8]  /  ID[3]  META[5]</w:t>
            </w:r>
            <w:r/>
          </w:p>
        </w:tc>
        <w:tc>
          <w:tcPr>
            <w:tcBorders>
              <w:top w:val="single" w:color="000000" w:sz="12" w:space="0"/>
              <w:bottom w:val="single" w:color="000000" w:sz="4" w:space="0"/>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0</w:t>
            </w:r>
            <w:r>
              <w:rPr>
                <w:rFonts w:ascii="undefined" w:hAnsi="undefined" w:cs="undefined"/>
                <w:b w:val="0"/>
                <w:bCs w:val="0"/>
                <w:i w:val="0"/>
                <w:strike w:val="0"/>
                <w:color w:val="000000"/>
                <w:sz w:val="22"/>
                <w:szCs w:val="22"/>
                <w:u w:val="none"/>
              </w:rPr>
            </w:r>
            <w:r>
              <w:rPr>
                <w:rFonts w:ascii="undefined" w:hAnsi="undefined" w:cs="undefined"/>
                <w:b w:val="0"/>
                <w:bCs w:val="0"/>
                <w:i w:val="0"/>
                <w:strike w:val="0"/>
                <w:color w:val="000000"/>
                <w:sz w:val="22"/>
                <w:szCs w:val="22"/>
                <w:u w:val="none"/>
              </w:rPr>
            </w:r>
          </w:p>
        </w:tc>
      </w:tr>
      <w:tr>
        <w:trPr/>
        <w:tc>
          <w:tcPr>
            <w:tcBorders>
              <w:top w:val="single" w:color="000000" w:sz="4" w:space="0"/>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R-Type</w:t>
            </w:r>
            <w:r/>
          </w:p>
        </w:tc>
        <w:tc>
          <w:tcPr>
            <w:tcBorders>
              <w:top w:val="single" w:color="000000" w:sz="4" w:space="0"/>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Register-Register</w:t>
            </w:r>
            <w:r/>
          </w:p>
        </w:tc>
        <w:tc>
          <w:tcPr>
            <w:tcBorders>
              <w:top w:val="single" w:color="000000" w:sz="4" w:space="0"/>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RD[4]  RS[4]  ALU[4]</w:t>
            </w:r>
            <w:r/>
          </w:p>
        </w:tc>
        <w:tc>
          <w:tcPr>
            <w:tcBorders>
              <w:top w:val="single" w:color="000000" w:sz="4" w:space="0"/>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1</w:t>
            </w:r>
            <w:r>
              <w:rPr>
                <w:rFonts w:ascii="undefined" w:hAnsi="undefined" w:cs="undefined"/>
                <w:b w:val="0"/>
                <w:bCs w:val="0"/>
                <w:i w:val="0"/>
                <w:strike w:val="0"/>
                <w:color w:val="000000"/>
                <w:sz w:val="22"/>
                <w:szCs w:val="22"/>
                <w:u w:val="none"/>
              </w:rPr>
            </w:r>
            <w:r>
              <w:rPr>
                <w:rFonts w:ascii="undefined" w:hAnsi="undefined" w:cs="undefined"/>
                <w:b w:val="0"/>
                <w:bCs w:val="0"/>
                <w:i w:val="0"/>
                <w:strike w:val="0"/>
                <w:color w:val="000000"/>
                <w:sz w:val="22"/>
                <w:szCs w:val="22"/>
                <w:u w:val="none"/>
              </w:rPr>
            </w:r>
          </w:p>
        </w:tc>
      </w:tr>
      <w:tr>
        <w:trPr/>
        <w:tc>
          <w:tcPr>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B-Type</w:t>
            </w:r>
            <w:r/>
          </w:p>
        </w:tc>
        <w:tc>
          <w:tcPr>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Branch / Jumps / Calls</w:t>
            </w:r>
            <w:r/>
          </w:p>
        </w:tc>
        <w:tc>
          <w:tcPr>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COND[3]  T[1]  (OFF[8] / ADDR[16])</w:t>
            </w:r>
            <w:r/>
          </w:p>
        </w:tc>
        <w:tc>
          <w:tcPr>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2</w:t>
            </w:r>
            <w:r>
              <w:rPr>
                <w:rFonts w:ascii="undefined" w:hAnsi="undefined" w:cs="undefined"/>
                <w:b w:val="0"/>
                <w:bCs w:val="0"/>
                <w:i w:val="0"/>
                <w:strike w:val="0"/>
                <w:color w:val="000000"/>
                <w:sz w:val="22"/>
                <w:szCs w:val="22"/>
                <w:u w:val="none"/>
              </w:rPr>
            </w:r>
            <w:r>
              <w:rPr>
                <w:rFonts w:ascii="undefined" w:hAnsi="undefined" w:cs="undefined"/>
                <w:b w:val="0"/>
                <w:bCs w:val="0"/>
                <w:i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I-Type</w:t>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Register-Immediate</w:t>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RD[4]  IMM[8]</w:t>
            </w:r>
            <w:r/>
          </w:p>
        </w:tc>
        <w:tc>
          <w:tcPr>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3</w:t>
            </w:r>
            <w:r>
              <w:rPr>
                <w:rFonts w:ascii="undefined" w:hAnsi="undefined" w:cs="undefined"/>
                <w:b w:val="0"/>
                <w:bCs w:val="0"/>
                <w:i w:val="0"/>
                <w:strike w:val="0"/>
                <w:color w:val="000000"/>
                <w:sz w:val="22"/>
                <w:szCs w:val="22"/>
                <w:u w:val="none"/>
              </w:rPr>
            </w:r>
            <w:r>
              <w:rPr>
                <w:rFonts w:ascii="undefined" w:hAnsi="undefined" w:cs="undefined"/>
                <w:b w:val="0"/>
                <w:bCs w:val="0"/>
                <w:i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M1-Type</w:t>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Register-Memory</w:t>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w:t>
            </w:r>
            <w:r>
              <w:rPr>
                <w:rFonts w:ascii="Arial" w:hAnsi="Arial" w:eastAsia="Arial" w:cs="Arial"/>
                <w:b w:val="0"/>
                <w:i w:val="0"/>
                <w:strike w:val="0"/>
                <w:color w:val="000000"/>
                <w:sz w:val="22"/>
                <w:u w:val="none"/>
              </w:rPr>
              <w:t xml:space="preserve">T[1]</w:t>
            </w:r>
            <w:r>
              <w:rPr>
                <w:rFonts w:ascii="Arial" w:hAnsi="Arial" w:eastAsia="Arial" w:cs="Arial"/>
                <w:b w:val="0"/>
                <w:i w:val="0"/>
                <w:strike w:val="0"/>
                <w:color w:val="000000"/>
                <w:sz w:val="22"/>
                <w:u w:val="none"/>
              </w:rPr>
              <w:t xml:space="preserve">  REG[3]  ADDR[16]</w:t>
            </w:r>
            <w:r/>
          </w:p>
        </w:tc>
        <w:tc>
          <w:tcPr>
            <w:tcBorders/>
            <w:tcW w:w="1276" w:type="dxa"/>
            <w:vMerge w:val="restart"/>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cs="undefined"/>
                <w:b w:val="0"/>
                <w:bCs w:val="0"/>
                <w:i w:val="0"/>
                <w:strike w:val="0"/>
                <w:color w:val="000000"/>
                <w:sz w:val="22"/>
                <w:szCs w:val="22"/>
                <w:u w:val="none"/>
              </w:rPr>
              <w:t xml:space="preserve">4</w:t>
            </w:r>
            <w:r>
              <w:rPr>
                <w:rFonts w:ascii="undefined" w:hAnsi="undefined" w:cs="undefined"/>
                <w:b w:val="0"/>
                <w:bCs w:val="0"/>
                <w:i w:val="0"/>
                <w:strike w:val="0"/>
                <w:color w:val="000000"/>
                <w:sz w:val="22"/>
                <w:szCs w:val="22"/>
                <w:u w:val="none"/>
              </w:rPr>
            </w:r>
            <w:r>
              <w:rPr>
                <w:rFonts w:ascii="undefined" w:hAnsi="undefined" w:cs="undefined"/>
                <w:b w:val="0"/>
                <w:bCs w:val="0"/>
                <w:i w:val="0"/>
                <w:strike w:val="0"/>
                <w:color w:val="000000"/>
                <w:sz w:val="22"/>
                <w:szCs w:val="22"/>
                <w:u w:val="none"/>
              </w:rPr>
            </w:r>
          </w:p>
        </w:tc>
      </w:tr>
      <w:tr>
        <w:trPr/>
        <w:tc>
          <w:tcPr>
            <w:tcBorders/>
            <w:tcW w:w="1185" w:type="dxa"/>
            <w:vMerge w:val="restart"/>
            <w:textDirection w:val="lrTb"/>
            <w:noWrap w:val="false"/>
          </w:tcPr>
          <w:p>
            <w:pPr>
              <w:pBdr/>
              <w:spacing/>
              <w:ind/>
              <w:rPr/>
            </w:pPr>
            <w:r>
              <w:rPr>
                <w:rFonts w:ascii="Arial" w:hAnsi="Arial" w:eastAsia="Arial" w:cs="Arial"/>
                <w:b w:val="0"/>
                <w:i w:val="0"/>
                <w:strike w:val="0"/>
                <w:color w:val="000000"/>
                <w:sz w:val="22"/>
                <w:u w:val="none"/>
              </w:rPr>
              <w:t xml:space="preserve">M2-Type</w:t>
            </w:r>
            <w:r/>
          </w:p>
        </w:tc>
        <w:tc>
          <w:tcPr>
            <w:tcBorders/>
            <w:tcW w:w="2835" w:type="dxa"/>
            <w:vMerge w:val="restart"/>
            <w:textDirection w:val="lrTb"/>
            <w:noWrap w:val="false"/>
          </w:tcPr>
          <w:p>
            <w:pPr>
              <w:pBdr/>
              <w:spacing/>
              <w:ind/>
              <w:rPr/>
            </w:pPr>
            <w:r>
              <w:rPr>
                <w:rFonts w:ascii="Arial" w:hAnsi="Arial" w:eastAsia="Arial" w:cs="Arial"/>
                <w:b w:val="0"/>
                <w:i w:val="0"/>
                <w:strike w:val="0"/>
                <w:color w:val="000000"/>
                <w:sz w:val="22"/>
                <w:u w:val="none"/>
              </w:rPr>
              <w:t xml:space="preserve">Register-Memory</w:t>
            </w:r>
            <w:r/>
          </w:p>
        </w:tc>
        <w:tc>
          <w:tcPr>
            <w:tcBorders/>
            <w:tcW w:w="4535" w:type="dxa"/>
            <w:vMerge w:val="restart"/>
            <w:textDirection w:val="lrTb"/>
            <w:noWrap w:val="false"/>
          </w:tcPr>
          <w:p>
            <w:pPr>
              <w:pBdr/>
              <w:spacing/>
              <w:ind/>
              <w:rPr/>
            </w:pPr>
            <w:r>
              <w:rPr>
                <w:rFonts w:ascii="Arial" w:hAnsi="Arial" w:eastAsia="Arial" w:cs="Arial"/>
                <w:b w:val="0"/>
                <w:i w:val="0"/>
                <w:strike w:val="0"/>
                <w:color w:val="000000"/>
                <w:sz w:val="22"/>
                <w:u w:val="none"/>
              </w:rPr>
              <w:t xml:space="preserve">OP[4]  </w:t>
            </w:r>
            <w:r>
              <w:rPr>
                <w:rFonts w:ascii="Arial" w:hAnsi="Arial" w:eastAsia="Arial" w:cs="Arial"/>
                <w:b w:val="0"/>
                <w:i w:val="0"/>
                <w:strike w:val="0"/>
                <w:color w:val="000000"/>
                <w:sz w:val="22"/>
                <w:u w:val="none"/>
              </w:rPr>
              <w:t xml:space="preserve">T[1]</w:t>
            </w:r>
            <w:r>
              <w:rPr>
                <w:rFonts w:ascii="Arial" w:hAnsi="Arial" w:eastAsia="Arial" w:cs="Arial"/>
                <w:b w:val="0"/>
                <w:i w:val="0"/>
                <w:strike w:val="0"/>
                <w:color w:val="000000"/>
                <w:sz w:val="22"/>
                <w:u w:val="none"/>
              </w:rPr>
              <w:t xml:space="preserve">  REG[3]  IMM[8]</w:t>
            </w:r>
            <w:r/>
          </w:p>
        </w:tc>
        <w:tc>
          <w:tcPr>
            <w:tcBorders/>
            <w:tcW w:w="1276" w:type="dxa"/>
            <w:vMerge w:val="restart"/>
            <w:textDirection w:val="lrTb"/>
            <w:noWrap w:val="false"/>
          </w:tcPr>
          <w:p>
            <w:pPr>
              <w:pBdr/>
              <w:spacing/>
              <w:ind/>
              <w:rPr>
                <w:rFonts w:ascii="undefined" w:hAnsi="undefined" w:eastAsia="undefined" w:cs="undefined"/>
                <w:b w:val="0"/>
                <w:bCs w:val="0"/>
                <w:i w:val="0"/>
                <w:iCs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5</w:t>
            </w:r>
            <w:r>
              <w:rPr>
                <w:rFonts w:ascii="undefined" w:hAnsi="undefined" w:eastAsia="undefined" w:cs="undefined"/>
                <w:b w:val="0"/>
                <w:bCs w:val="0"/>
                <w:i w:val="0"/>
                <w:iCs w:val="0"/>
                <w:strike w:val="0"/>
                <w:color w:val="000000"/>
                <w:sz w:val="22"/>
                <w:szCs w:val="22"/>
                <w:u w:val="none"/>
              </w:rPr>
            </w:r>
            <w:r>
              <w:rPr>
                <w:rFonts w:ascii="undefined" w:hAnsi="undefined" w:eastAsia="undefined" w:cs="undefined"/>
                <w:b w:val="0"/>
                <w:bCs w:val="0"/>
                <w:i w:val="0"/>
                <w:iCs w:val="0"/>
                <w:strike w:val="0"/>
                <w:color w:val="000000"/>
                <w:sz w:val="22"/>
                <w:szCs w:val="22"/>
                <w:u w:val="none"/>
              </w:rPr>
            </w:r>
          </w:p>
        </w:tc>
      </w:tr>
      <w:tr>
        <w:trPr/>
        <w:tc>
          <w:tcPr>
            <w:tcBorders/>
            <w:tcW w:w="118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U-Type</w:t>
            </w:r>
            <w:r/>
          </w:p>
        </w:tc>
        <w:tc>
          <w:tcPr>
            <w:tcBorders/>
            <w:tcW w:w="28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Unary operations (quicker)</w:t>
            </w:r>
            <w:r/>
          </w:p>
        </w:tc>
        <w:tc>
          <w:tcPr>
            <w:tcBorders/>
            <w:tcW w:w="4535" w:type="dxa"/>
            <w:textDirection w:val="lrTb"/>
            <w:noWrap w:val="false"/>
          </w:tcPr>
          <w:p>
            <w:pPr>
              <w:pBdr/>
              <w:spacing/>
              <w:ind/>
              <w:rPr/>
            </w:pPr>
            <w:r>
              <w:rPr>
                <w:rFonts w:ascii="Arial" w:hAnsi="Arial" w:eastAsia="Arial" w:cs="Arial"/>
                <w:b w:val="0"/>
                <w:i w:val="0"/>
                <w:strike w:val="0"/>
                <w:color w:val="000000"/>
                <w:sz w:val="22"/>
                <w:u w:val="none"/>
                <w:vertAlign w:val="baseline"/>
              </w:rPr>
              <w:t xml:space="preserve">OP[4]  REG[4]</w:t>
            </w:r>
            <w:r/>
          </w:p>
        </w:tc>
        <w:tc>
          <w:tcPr>
            <w:tcBorders/>
            <w:tcW w:w="1276" w:type="dxa"/>
            <w:textDirection w:val="lrTb"/>
            <w:noWrap w:val="false"/>
          </w:tcPr>
          <w:p>
            <w:pPr>
              <w:pBdr/>
              <w:spacing/>
              <w:ind/>
              <w:rPr>
                <w:rFonts w:ascii="undefined" w:hAnsi="undefined" w:cs="undefined"/>
                <w:b w:val="0"/>
                <w:bCs w:val="0"/>
                <w:i w:val="0"/>
                <w:strike w:val="0"/>
                <w:color w:val="000000"/>
                <w:sz w:val="22"/>
                <w:szCs w:val="22"/>
                <w:u w:val="none"/>
              </w:rPr>
            </w:pPr>
            <w:r>
              <w:rPr>
                <w:rFonts w:ascii="undefined" w:hAnsi="undefined" w:eastAsia="undefined" w:cs="undefined"/>
                <w:b w:val="0"/>
                <w:bCs w:val="0"/>
                <w:i w:val="0"/>
                <w:iCs w:val="0"/>
                <w:strike w:val="0"/>
                <w:color w:val="000000"/>
                <w:sz w:val="22"/>
                <w:szCs w:val="22"/>
                <w:u w:val="none"/>
              </w:rPr>
              <w:t xml:space="preserve">6..7</w:t>
            </w:r>
            <w:r>
              <w:rPr>
                <w:rFonts w:ascii="undefined" w:hAnsi="undefined" w:cs="undefined"/>
                <w:b w:val="0"/>
                <w:bCs w:val="0"/>
                <w:i w:val="0"/>
                <w:strike w:val="0"/>
                <w:color w:val="000000"/>
                <w:sz w:val="22"/>
                <w:szCs w:val="22"/>
                <w:u w:val="none"/>
              </w:rPr>
            </w:r>
            <w:r>
              <w:rPr>
                <w:rFonts w:ascii="undefined" w:hAnsi="undefined" w:cs="undefined"/>
                <w:b w:val="0"/>
                <w:bCs w:val="0"/>
                <w:i w:val="0"/>
                <w:strike w:val="0"/>
                <w:color w:val="000000"/>
                <w:sz w:val="22"/>
                <w:szCs w:val="22"/>
                <w:u w:val="none"/>
              </w:rPr>
            </w:r>
          </w:p>
        </w:tc>
      </w:tr>
    </w:tbl>
    <w:p>
      <w:pPr>
        <w:pStyle w:val="959"/>
        <w:pBdr/>
        <w:spacing/>
        <w:ind/>
        <w:rPr/>
      </w:pPr>
      <w:r>
        <w:t xml:space="preserve">Table </w:t>
      </w:r>
      <w:r>
        <w:fldChar w:fldCharType="begin"/>
        <w:instrText xml:space="preserve"> SEQ Table \* Arabic </w:instrText>
        <w:fldChar w:fldCharType="separate"/>
      </w:r>
      <w:r>
        <w:t xml:space="preserve">1</w:t>
      </w:r>
      <w:r/>
      <w:r>
        <w:fldChar w:fldCharType="end"/>
      </w:r>
      <w:r>
        <w:t xml:space="preserve">: Instruction Formats </w:t>
      </w:r>
      <w:r/>
    </w:p>
    <w:p>
      <w:pPr>
        <w:pBdr/>
        <w:spacing/>
        <w:ind/>
        <w:rPr/>
      </w:pPr>
      <w:r>
        <w:t xml:space="preserve">The one component all these formats have is the opcode (OP), it is the code that says what the instruction is generally about. The first three bits of the instruction specify the format using the format id. Since the format id is 3-bit long, one f</w:t>
      </w:r>
      <w:r>
        <w:t xml:space="preserve">ormat id can only have two different opcodes, to increase that amount you need multiple format ids for one format. Of course these opcodes don’t link directly to instructions, there can be many instructions using the same format because of meta parameters.</w:t>
      </w:r>
      <w:r/>
    </w:p>
    <w:p>
      <w:pPr>
        <w:pStyle w:val="923"/>
        <w:pBdr/>
        <w:spacing/>
        <w:ind/>
        <w:rPr>
          <w:highlight w:val="none"/>
          <w:lang w:val="en-GB"/>
          <w14:ligatures w14:val="none"/>
        </w:rPr>
      </w:pPr>
      <w:r/>
      <w:bookmarkStart w:id="11" w:name="_Toc11"/>
      <w:r>
        <w:rPr>
          <w:highlight w:val="none"/>
          <w:lang w:val="en-GB"/>
        </w:rPr>
        <w:t xml:space="preserve">C-Type (Custom)</w:t>
      </w:r>
      <w:r>
        <w:rPr>
          <w:highlight w:val="none"/>
          <w:lang w:val="en-GB"/>
        </w:rPr>
      </w:r>
      <w:bookmarkEnd w:id="11"/>
      <w:r>
        <w:rPr>
          <w:highlight w:val="none"/>
          <w:lang w:val="en-GB"/>
          <w14:ligatures w14:val="none"/>
        </w:rPr>
      </w:r>
      <w:r>
        <w:rPr>
          <w:highlight w:val="none"/>
          <w:lang w:val="en-GB"/>
          <w14:ligatures w14:val="none"/>
        </w:rPr>
      </w:r>
    </w:p>
    <w:p>
      <w:pPr>
        <w:pBdr/>
        <w:spacing/>
        <w:ind/>
        <w:rPr>
          <w:lang w:val="en-GB"/>
        </w:rPr>
      </w:pPr>
      <w:r>
        <w:rPr>
          <w:lang w:val="en-GB"/>
        </w:rPr>
      </w:r>
      <w:r>
        <w:t xml:space="preserve">Custom instructions use an 8-bit opcode with no encoded parameters, but they can accept full byte-sized parameters, such as an 8-bit immediates (imm8) or a 16-bit addresses (addr16).</w:t>
      </w:r>
      <w:r>
        <w:rPr>
          <w:lang w:val="en-GB"/>
        </w:rPr>
        <w:t xml:space="preserve"> For example nop, hlt and similar instructions can be found here.</w:t>
      </w:r>
      <w:r>
        <w:rPr>
          <w:lang w:val="en-GB"/>
        </w:rPr>
      </w:r>
      <w:r>
        <w:rPr>
          <w:lang w:val="en-GB"/>
        </w:rPr>
      </w:r>
    </w:p>
    <w:p>
      <w:pPr>
        <w:pStyle w:val="923"/>
        <w:pBdr/>
        <w:spacing/>
        <w:ind/>
        <w:rPr>
          <w:highlight w:val="none"/>
          <w:lang w:val="en-GB"/>
          <w14:ligatures w14:val="none"/>
        </w:rPr>
      </w:pPr>
      <w:r/>
      <w:bookmarkStart w:id="12" w:name="_Toc12"/>
      <w:r>
        <w:rPr>
          <w:highlight w:val="none"/>
          <w:lang w:val="en-GB"/>
        </w:rPr>
        <w:t xml:space="preserve">R-Type (Register)</w:t>
      </w:r>
      <w:r>
        <w:rPr>
          <w:highlight w:val="none"/>
          <w:lang w:val="en-GB"/>
        </w:rPr>
      </w:r>
      <w:bookmarkEnd w:id="12"/>
      <w:r>
        <w:rPr>
          <w:highlight w:val="none"/>
          <w:lang w:val="en-GB"/>
          <w14:ligatures w14:val="none"/>
        </w:rPr>
      </w:r>
      <w:r>
        <w:rPr>
          <w:highlight w:val="none"/>
          <w:lang w:val="en-GB"/>
          <w14:ligatures w14:val="none"/>
        </w:rPr>
      </w:r>
    </w:p>
    <w:p>
      <w:pPr>
        <w:pBdr/>
        <w:spacing/>
        <w:ind/>
        <w:rPr>
          <w:highlight w:val="none"/>
          <w:lang w:val="en-GB"/>
        </w:rPr>
      </w:pPr>
      <w:r>
        <w:rPr>
          <w:lang w:val="en-GB"/>
        </w:rPr>
        <w:t xml:space="preserve">Register to register operations with an optional 4-bit ALU value are handled by the R-Type instruction format. It includes every ALU operation and every other operation done between two registers, like moves and switches.</w:t>
      </w:r>
      <w:r>
        <w:rPr>
          <w:highlight w:val="none"/>
          <w:lang w:val="en-GB"/>
        </w:rPr>
      </w:r>
      <w:r>
        <w:rPr>
          <w:highlight w:val="none"/>
          <w:lang w:val="en-GB"/>
        </w:rPr>
      </w:r>
    </w:p>
    <w:p>
      <w:pPr>
        <w:pBdr/>
        <w:spacing/>
        <w:ind/>
        <w:rPr>
          <w:highlight w:val="none"/>
          <w:lang w:val="en-GB"/>
        </w:rPr>
      </w:pPr>
      <w:r>
        <w:rPr>
          <w:highlight w:val="none"/>
          <w:lang w:val="en-GB"/>
        </w:rPr>
        <w:t xml:space="preserve">(Maybe this needs to be sized up, to fit ALU with and without carry and to hold stuff like moves)</w:t>
      </w:r>
      <w:r>
        <w:rPr>
          <w:highlight w:val="none"/>
          <w:lang w:val="en-GB"/>
        </w:rPr>
      </w:r>
      <w:r>
        <w:rPr>
          <w:highlight w:val="none"/>
          <w:lang w:val="en-GB"/>
        </w:rPr>
      </w:r>
    </w:p>
    <w:p>
      <w:pPr>
        <w:pStyle w:val="923"/>
        <w:pBdr/>
        <w:spacing/>
        <w:ind/>
        <w:rPr>
          <w:lang w:val="en-GB"/>
          <w14:ligatures w14:val="none"/>
        </w:rPr>
      </w:pPr>
      <w:r/>
      <w:bookmarkStart w:id="13" w:name="_Toc13"/>
      <w:r>
        <w:rPr>
          <w:highlight w:val="none"/>
          <w:lang w:val="en-GB"/>
        </w:rPr>
        <w:t xml:space="preserve">B-Type (Branch)</w:t>
      </w:r>
      <w:r>
        <w:rPr>
          <w:lang w:val="en-GB"/>
        </w:rPr>
      </w:r>
      <w:bookmarkEnd w:id="13"/>
      <w:r>
        <w:rPr>
          <w:lang w:val="en-GB"/>
          <w14:ligatures w14:val="none"/>
        </w:rPr>
      </w:r>
      <w:r>
        <w:rPr>
          <w:lang w:val="en-GB"/>
          <w14:ligatures w14:val="none"/>
        </w:rPr>
      </w:r>
    </w:p>
    <w:p>
      <w:pPr>
        <w:pBdr/>
        <w:spacing/>
        <w:ind/>
        <w:rPr>
          <w:lang w:val="en-GB"/>
        </w:rPr>
      </w:pPr>
      <w:r>
        <w:rPr>
          <w:lang w:val="en-GB"/>
        </w:rPr>
        <w:t xml:space="preserve">The Nano8 is capable of three kinds of branches; non conditional branches (jumps), conditional br</w:t>
      </w:r>
      <w:r>
        <w:rPr>
          <w:lang w:val="en-GB"/>
        </w:rPr>
        <w:t xml:space="preserve">anches and subroutine calls. They all jump based on a 8-bit offset or a 16-bit address. The COND bits decide, which flags to check and the T bits sets the addressing mode either to absolute (16-bit adresses) or to relative (+-~128), indirect and immediate.</w:t>
      </w:r>
      <w:r>
        <w:rPr>
          <w:lang w:val="en-GB"/>
        </w:rPr>
      </w:r>
      <w:r>
        <w:rPr>
          <w:lang w:val="en-GB"/>
        </w:rPr>
      </w:r>
    </w:p>
    <w:p>
      <w:pPr>
        <w:pStyle w:val="923"/>
        <w:pBdr/>
        <w:spacing/>
        <w:ind/>
        <w:rPr>
          <w:highlight w:val="none"/>
          <w:lang w:val="en-GB"/>
          <w14:ligatures w14:val="none"/>
        </w:rPr>
      </w:pPr>
      <w:r/>
      <w:bookmarkStart w:id="14" w:name="_Toc14"/>
      <w:r>
        <w:rPr>
          <w:highlight w:val="none"/>
          <w:lang w:val="en-GB"/>
        </w:rPr>
        <w:t xml:space="preserve">I-Type (Immediate)</w:t>
      </w:r>
      <w:r>
        <w:rPr>
          <w:highlight w:val="none"/>
          <w:lang w:val="en-GB"/>
        </w:rPr>
      </w:r>
      <w:bookmarkEnd w:id="14"/>
      <w:r>
        <w:rPr>
          <w:highlight w:val="none"/>
          <w:lang w:val="en-GB"/>
          <w14:ligatures w14:val="none"/>
        </w:rPr>
      </w:r>
      <w:r>
        <w:rPr>
          <w:highlight w:val="none"/>
          <w:lang w:val="en-GB"/>
          <w14:ligatures w14:val="none"/>
        </w:rPr>
      </w:r>
    </w:p>
    <w:p>
      <w:pPr>
        <w:pBdr/>
        <w:spacing/>
        <w:ind/>
        <w:rPr>
          <w:highlight w:val="none"/>
          <w:lang w:val="en-GB"/>
        </w:rPr>
      </w:pPr>
      <w:r>
        <w:rPr>
          <w:lang w:val="en-GB"/>
        </w:rPr>
        <w:t xml:space="preserve">An I-Type instruction takes a register and an 8-bit immediate in, which is technically two bits, but is fetched in one cycled, because the second byte can be fetched whenever it is needed. </w:t>
      </w:r>
      <w:r>
        <w:rPr>
          <w:highlight w:val="none"/>
          <w:lang w:val="en-GB"/>
        </w:rPr>
      </w:r>
      <w:r>
        <w:rPr>
          <w:highlight w:val="none"/>
          <w:lang w:val="en-GB"/>
        </w:rPr>
      </w:r>
    </w:p>
    <w:p>
      <w:pPr>
        <w:pStyle w:val="923"/>
        <w:pBdr/>
        <w:spacing/>
        <w:ind/>
        <w:rPr>
          <w:lang w:val="en-GB"/>
          <w14:ligatures w14:val="none"/>
        </w:rPr>
      </w:pPr>
      <w:r/>
      <w:bookmarkStart w:id="15" w:name="_Toc15"/>
      <w:r>
        <w:rPr>
          <w:highlight w:val="none"/>
          <w:lang w:val="en-GB"/>
        </w:rPr>
        <w:t xml:space="preserve">M-Type (Memory)</w:t>
      </w:r>
      <w:r>
        <w:rPr>
          <w:highlight w:val="none"/>
          <w:lang w:val="en-GB"/>
        </w:rPr>
      </w:r>
      <w:bookmarkEnd w:id="15"/>
      <w:r>
        <w:rPr>
          <w:lang w:val="en-GB"/>
          <w14:ligatures w14:val="none"/>
        </w:rPr>
      </w:r>
      <w:r>
        <w:rPr>
          <w:lang w:val="en-GB"/>
          <w14:ligatures w14:val="none"/>
        </w:rPr>
      </w:r>
    </w:p>
    <w:p>
      <w:pPr>
        <w:pBdr/>
        <w:spacing w:after="113" w:afterAutospacing="0"/>
        <w:ind/>
        <w:rPr>
          <w:highlight w:val="none"/>
          <w:lang w:val="en-GB"/>
        </w:rPr>
      </w:pPr>
      <w:r>
        <w:rPr>
          <w:lang w:val="en-GB"/>
        </w:rPr>
        <w:t xml:space="preserve">The M-Type instructions are a bit different and sadly a bit inelegant, because there w</w:t>
      </w:r>
      <w:r>
        <w:rPr>
          <w:lang w:val="en-GB"/>
        </w:rPr>
        <w:t xml:space="preserve">as no way to handle all the necessary information for memory instructions in just two opcodes (one format id). There are four thing that would optimally be included: the 4-bit opcode, the 4-bit register code, the 2-bit addressing mode and the immediate or </w:t>
      </w:r>
      <w:r>
        <w:rPr>
          <w:lang w:val="en-GB"/>
        </w:rPr>
        <w:t xml:space="preserve">the address. The problem is, that those are two too much and I didn’t find an elegant solution, so I just split it into two and removed one bit from the register address.</w:t>
      </w:r>
      <w:r>
        <w:rPr>
          <w:highlight w:val="none"/>
          <w:lang w:val="en-GB"/>
        </w:rPr>
      </w:r>
      <w:r>
        <w:rPr>
          <w:highlight w:val="none"/>
          <w:lang w:val="en-GB"/>
        </w:rPr>
      </w:r>
    </w:p>
    <w:p>
      <w:pPr>
        <w:pBdr/>
        <w:spacing w:after="113" w:afterAutospacing="0"/>
        <w:ind/>
        <w:rPr>
          <w:highlight w:val="none"/>
          <w:lang w:val="en-GB"/>
        </w:rPr>
      </w:pPr>
      <w:r>
        <w:rPr>
          <w:highlight w:val="none"/>
          <w:lang w:val="en-GB"/>
        </w:rPr>
        <w:t xml:space="preserve">Now the M1-type handles loading and storing values to and from memory using absolute and indirect addressing modes, while the M2-type does the same using relative addressing or zero-page addressing.</w:t>
      </w:r>
      <w:r>
        <w:rPr>
          <w:highlight w:val="none"/>
          <w:lang w:val="en-GB"/>
        </w:rPr>
      </w:r>
      <w:r>
        <w:rPr>
          <w:highlight w:val="none"/>
          <w:lang w:val="en-GB"/>
        </w:rPr>
      </w:r>
    </w:p>
    <w:p>
      <w:pPr>
        <w:pStyle w:val="923"/>
        <w:pBdr/>
        <w:spacing/>
        <w:ind/>
        <w:rPr>
          <w:sz w:val="28"/>
          <w:szCs w:val="6"/>
          <w:highlight w:val="none"/>
          <w:lang w:val="en-GB"/>
        </w:rPr>
      </w:pPr>
      <w:r/>
      <w:bookmarkStart w:id="16" w:name="_Toc16"/>
      <w:r>
        <w:rPr>
          <w:sz w:val="28"/>
          <w:szCs w:val="6"/>
          <w:highlight w:val="none"/>
          <w:lang w:val="en-GB"/>
        </w:rPr>
        <w:t xml:space="preserve">U</w:t>
      </w:r>
      <w:r>
        <w:rPr>
          <w:sz w:val="28"/>
          <w:szCs w:val="6"/>
          <w:highlight w:val="none"/>
          <w:lang w:val="en-GB"/>
        </w:rPr>
        <w:t xml:space="preserve">-Types (Unary)</w:t>
      </w:r>
      <w:r>
        <w:rPr>
          <w:sz w:val="28"/>
          <w:szCs w:val="6"/>
          <w:highlight w:val="none"/>
          <w:lang w:val="en-GB"/>
        </w:rPr>
      </w:r>
      <w:bookmarkEnd w:id="16"/>
      <w:r>
        <w:rPr>
          <w:sz w:val="28"/>
          <w:szCs w:val="6"/>
          <w:highlight w:val="none"/>
          <w:lang w:val="en-GB"/>
        </w:rPr>
      </w:r>
      <w:r>
        <w:rPr>
          <w:sz w:val="28"/>
          <w:szCs w:val="6"/>
          <w:highlight w:val="none"/>
          <w:lang w:val="en-GB"/>
        </w:rPr>
      </w:r>
    </w:p>
    <w:p>
      <w:pPr>
        <w:pBdr/>
        <w:spacing/>
        <w:ind/>
        <w:rPr>
          <w:highlight w:val="none"/>
        </w:rPr>
      </w:pPr>
      <w:r>
        <w:rPr>
          <w:lang w:val="en-GB"/>
        </w:rPr>
        <w:t xml:space="preserve">Instructions that only need a single register to operate are formatted in the U-type. That would be specifically the INC, DEC, PUSH and POP instructions.</w:t>
      </w:r>
      <w:r>
        <w:rPr>
          <w:highlight w:val="none"/>
        </w:rPr>
      </w:r>
      <w:r>
        <w:rPr>
          <w:highlight w:val="none"/>
        </w:rPr>
      </w:r>
    </w:p>
    <w:p>
      <w:pPr>
        <w:pBdr/>
        <w:shd w:val="nil"/>
        <w:spacing/>
        <w:ind/>
        <w:rPr>
          <w:highlight w:val="none"/>
        </w:rPr>
      </w:pPr>
      <w:r>
        <w:rPr>
          <w:highlight w:val="none"/>
        </w:rPr>
        <w:br w:type="page" w:clear="all"/>
      </w:r>
      <w:r>
        <w:rPr>
          <w:highlight w:val="none"/>
        </w:rPr>
      </w:r>
    </w:p>
    <w:p>
      <w:pPr>
        <w:pStyle w:val="922"/>
        <w:pBdr/>
        <w:spacing/>
        <w:ind/>
        <w:rPr>
          <w:highlight w:val="none"/>
        </w:rPr>
      </w:pPr>
      <w:r>
        <w:rPr>
          <w:rStyle w:val="931"/>
        </w:rPr>
        <w:t xml:space="preserve">Temporary</w:t>
      </w:r>
      <w:r>
        <w:rPr>
          <w:highlight w:val="none"/>
        </w:rPr>
      </w:r>
    </w:p>
    <w:p>
      <w:pPr>
        <w:pStyle w:val="922"/>
        <w:pBdr/>
        <w:spacing/>
        <w:ind/>
        <w:rPr/>
      </w:pPr>
      <w:r>
        <w:t xml:space="preserve">Core goals</w:t>
      </w:r>
      <w:r/>
    </w:p>
    <w:p>
      <w:pPr>
        <w:pBdr/>
        <w:spacing/>
        <w:ind/>
        <w:rPr>
          <w:highlight w:val="none"/>
        </w:rPr>
      </w:pPr>
      <w:r>
        <w:t xml:space="preserve">I want 8 Registers (r7 is X)</w:t>
      </w:r>
      <w:r/>
    </w:p>
    <w:p>
      <w:pPr>
        <w:pBdr/>
        <w:spacing/>
        <w:ind/>
        <w:rPr>
          <w:highlight w:val="none"/>
        </w:rPr>
      </w:pPr>
      <w:r>
        <w:rPr>
          <w:highlight w:val="none"/>
        </w:rPr>
        <w:t xml:space="preserve">I want many ALU Operations (16 + some Carry variants)</w:t>
      </w:r>
      <w:r>
        <w:rPr>
          <w:highlight w:val="none"/>
        </w:rPr>
      </w:r>
    </w:p>
    <w:p>
      <w:pPr>
        <w:pBdr/>
        <w:spacing/>
        <w:ind/>
        <w:rPr>
          <w:highlight w:val="none"/>
        </w:rPr>
      </w:pPr>
      <w:r>
        <w:rPr>
          <w:highlight w:val="none"/>
        </w:rPr>
        <w:t xml:space="preserve">I want branches and jumps</w:t>
      </w:r>
      <w:r>
        <w:rPr>
          <w:highlight w:val="none"/>
        </w:rPr>
      </w:r>
    </w:p>
    <w:p>
      <w:pPr>
        <w:pBdr/>
        <w:spacing/>
        <w:ind/>
        <w:rPr>
          <w:highlight w:val="none"/>
        </w:rPr>
      </w:pPr>
      <w:r>
        <w:rPr>
          <w:highlight w:val="none"/>
        </w:rPr>
        <w:t xml:space="preserve">I want different addressing modes for absolute adresses, zero page adresses, 1 byte offsets, 2 byte offsets, indirect adresses (pointer) adn maybe more</w:t>
      </w:r>
      <w:r>
        <w:rPr>
          <w:highlight w:val="none"/>
        </w:rPr>
      </w:r>
    </w:p>
    <w:p>
      <w:pPr>
        <w:pBdr/>
        <w:spacing/>
        <w:ind/>
        <w:rPr>
          <w:highlight w:val="none"/>
        </w:rPr>
      </w:pPr>
      <w:r>
        <w:rPr>
          <w:highlight w:val="none"/>
        </w:rPr>
        <w:t xml:space="preserve">I want stack based operations</w:t>
      </w:r>
      <w:r>
        <w:rPr>
          <w:highlight w:val="none"/>
        </w:rPr>
      </w:r>
    </w:p>
    <w:p>
      <w:pPr>
        <w:pBdr/>
        <w:spacing/>
        <w:ind/>
        <w:rPr>
          <w:highlight w:val="none"/>
        </w:rPr>
      </w:pPr>
      <w:r>
        <w:rPr>
          <w:highlight w:val="none"/>
        </w:rPr>
        <w:t xml:space="preserve">Obviously I need load, store, switch and move instructions</w:t>
      </w:r>
      <w:r>
        <w:rPr>
          <w:highlight w:val="none"/>
        </w:rPr>
      </w:r>
    </w:p>
    <w:p>
      <w:pPr>
        <w:pBdr/>
        <w:spacing/>
        <w:ind/>
        <w:rPr>
          <w:highlight w:val="none"/>
        </w:rPr>
      </w:pPr>
      <w:r>
        <w:rPr>
          <w:highlight w:val="none"/>
        </w:rPr>
        <w:t xml:space="preserve">A Base Instruction length of 1 byte</w:t>
      </w:r>
      <w:r>
        <w:rPr>
          <w:highlight w:val="none"/>
        </w:rPr>
      </w:r>
    </w:p>
    <w:p>
      <w:pPr>
        <w:pBdr/>
        <w:spacing/>
        <w:ind/>
        <w:rPr>
          <w:highlight w:val="none"/>
        </w:rPr>
      </w:pPr>
      <w:r>
        <w:rPr>
          <w:highlight w:val="none"/>
        </w:rPr>
        <w:t xml:space="preserve">A 2 byte wide instruction register for decoding 2 byte long instructions</w:t>
      </w:r>
      <w:r>
        <w:rPr>
          <w:highlight w:val="none"/>
        </w:rPr>
      </w:r>
    </w:p>
    <w:p>
      <w:pPr>
        <w:pBdr/>
        <w:spacing/>
        <w:ind/>
        <w:rPr>
          <w:highlight w:val="none"/>
        </w:rPr>
      </w:pPr>
      <w:r>
        <w:rPr>
          <w:highlight w:val="none"/>
        </w:rPr>
        <w:t xml:space="preserve">Additional byte (or multiple bytes) sized operands can be read directly from memory</w:t>
        <w:br/>
        <w:t xml:space="preserve">     -&gt; for example the load zero page is will have the load opcode, the adressing mode and the target register in the first byte (which is loaded into the first byte of the instruction decoder) and the second byte is the adress, which will be read directly into the mar instead of into the instructuion register first.</w:t>
      </w:r>
      <w:r>
        <w:rPr>
          <w:highlight w:val="none"/>
        </w:rPr>
      </w:r>
    </w:p>
    <w:p>
      <w:pPr>
        <w:pBdr/>
        <w:spacing/>
        <w:ind/>
        <w:rPr/>
      </w:pPr>
      <w:r/>
      <w:r/>
    </w:p>
    <w:p>
      <w:pPr>
        <w:pStyle w:val="922"/>
        <w:pBdr/>
        <w:spacing/>
        <w:ind/>
        <w:rPr/>
      </w:pPr>
      <w:r>
        <w:rPr>
          <w:highlight w:val="none"/>
        </w:rPr>
        <w:t xml:space="preserve">Second try ISA</w:t>
      </w:r>
      <w:r>
        <w:rPr>
          <w:highlight w:val="none"/>
        </w:rPr>
      </w:r>
    </w:p>
    <w:p>
      <w:pPr>
        <w:pStyle w:val="923"/>
        <w:pBdr/>
        <w:spacing/>
        <w:ind/>
        <w:rPr/>
      </w:pPr>
      <w:r>
        <w:t xml:space="preserve">M-Type</w:t>
      </w:r>
      <w:r/>
    </w:p>
    <w:p>
      <w:pPr>
        <w:pBdr/>
        <w:spacing/>
        <w:ind/>
        <w:rPr>
          <w:highlight w:val="none"/>
        </w:rPr>
      </w:pPr>
      <w:r>
        <w:t xml:space="preserve">The memory type instructions have the codes 001 (Load) and 010 (Store) and take a 2 bit addressing mode:</w:t>
      </w:r>
      <w:r/>
    </w:p>
    <w:tbl>
      <w:tblPr>
        <w:tblStyle w:val="795"/>
        <w:tblW w:w="0" w:type="auto"/>
        <w:tblBorders/>
        <w:tblLayout w:type="fixed"/>
        <w:tblLook w:val="04A0" w:firstRow="1" w:lastRow="0" w:firstColumn="1" w:lastColumn="0" w:noHBand="0" w:noVBand="1"/>
      </w:tblPr>
      <w:tblGrid>
        <w:gridCol w:w="477"/>
        <w:gridCol w:w="3260"/>
        <w:gridCol w:w="1134"/>
      </w:tblGrid>
      <w:tr>
        <w:trPr/>
        <w:tc>
          <w:tcPr>
            <w:tcBorders/>
            <w:tcW w:w="477" w:type="dxa"/>
            <w:textDirection w:val="lrTb"/>
            <w:noWrap w:val="false"/>
          </w:tcPr>
          <w:p>
            <w:pPr>
              <w:pBdr/>
              <w:spacing/>
              <w:ind/>
              <w:jc w:val="center"/>
              <w:rPr>
                <w:b/>
                <w:bCs/>
                <w:highlight w:val="none"/>
              </w:rPr>
            </w:pPr>
            <w:r>
              <w:rPr>
                <w:b/>
                <w:bCs/>
                <w:highlight w:val="none"/>
              </w:rPr>
              <w:t xml:space="preserve">#</w:t>
            </w:r>
            <w:r>
              <w:rPr>
                <w:b/>
                <w:bCs/>
                <w:highlight w:val="none"/>
              </w:rPr>
            </w:r>
          </w:p>
        </w:tc>
        <w:tc>
          <w:tcPr>
            <w:tcBorders/>
            <w:tcW w:w="3260" w:type="dxa"/>
            <w:textDirection w:val="lrTb"/>
            <w:noWrap w:val="false"/>
          </w:tcPr>
          <w:p>
            <w:pPr>
              <w:pBdr/>
              <w:spacing/>
              <w:ind/>
              <w:rPr>
                <w:b/>
                <w:bCs/>
                <w:highlight w:val="none"/>
              </w:rPr>
            </w:pPr>
            <w:r>
              <w:rPr>
                <w:b/>
                <w:bCs/>
                <w:highlight w:val="none"/>
              </w:rPr>
              <w:t xml:space="preserve">Mode</w:t>
            </w:r>
            <w:r>
              <w:rPr>
                <w:b/>
                <w:bCs/>
                <w:highlight w:val="none"/>
              </w:rPr>
            </w:r>
          </w:p>
        </w:tc>
        <w:tc>
          <w:tcPr>
            <w:tcBorders/>
            <w:tcW w:w="1134" w:type="dxa"/>
            <w:textDirection w:val="lrTb"/>
            <w:noWrap w:val="false"/>
          </w:tcPr>
          <w:p>
            <w:pPr>
              <w:pBdr/>
              <w:spacing/>
              <w:ind/>
              <w:jc w:val="center"/>
              <w:rPr>
                <w:b/>
                <w:bCs/>
                <w:highlight w:val="none"/>
              </w:rPr>
            </w:pPr>
            <w:r>
              <w:rPr>
                <w:b/>
                <w:bCs/>
                <w:highlight w:val="none"/>
              </w:rPr>
              <w:t xml:space="preserve">Length</w:t>
            </w:r>
            <w:r>
              <w:rPr>
                <w:b/>
                <w:bCs/>
                <w:highlight w:val="none"/>
              </w:rPr>
            </w:r>
            <w:r>
              <w:rPr>
                <w:b/>
                <w:bCs/>
                <w:highlight w:val="none"/>
              </w:rPr>
            </w:r>
            <w:r>
              <w:rPr>
                <w:b/>
                <w:bCs/>
                <w:highlight w:val="none"/>
              </w:rPr>
            </w:r>
            <w:r>
              <w:rPr>
                <w:b/>
                <w:bCs/>
                <w:highlight w:val="none"/>
              </w:rPr>
            </w:r>
          </w:p>
        </w:tc>
      </w:tr>
      <w:tr>
        <w:trPr/>
        <w:tc>
          <w:tcPr>
            <w:tcBorders/>
            <w:tcW w:w="477" w:type="dxa"/>
            <w:textDirection w:val="lrTb"/>
            <w:noWrap w:val="false"/>
          </w:tcPr>
          <w:p>
            <w:pPr>
              <w:pBdr/>
              <w:spacing/>
              <w:ind/>
              <w:jc w:val="center"/>
              <w:rPr>
                <w:highlight w:val="none"/>
              </w:rPr>
            </w:pPr>
            <w:r>
              <w:rPr>
                <w:highlight w:val="none"/>
              </w:rPr>
              <w:t xml:space="preserve">00</w:t>
            </w:r>
            <w:r>
              <w:rPr>
                <w:highlight w:val="none"/>
              </w:rPr>
            </w:r>
          </w:p>
        </w:tc>
        <w:tc>
          <w:tcPr>
            <w:tcBorders/>
            <w:tcW w:w="3260" w:type="dxa"/>
            <w:textDirection w:val="lrTb"/>
            <w:noWrap w:val="false"/>
          </w:tcPr>
          <w:p>
            <w:pPr>
              <w:pBdr/>
              <w:spacing/>
              <w:ind/>
              <w:rPr>
                <w:highlight w:val="none"/>
              </w:rPr>
            </w:pPr>
            <w:r>
              <w:rPr>
                <w:highlight w:val="none"/>
              </w:rPr>
              <w:t xml:space="preserve">Immediate (1 byte)</w:t>
            </w:r>
            <w:r>
              <w:rPr>
                <w:highlight w:val="none"/>
              </w:rPr>
            </w:r>
          </w:p>
        </w:tc>
        <w:tc>
          <w:tcPr>
            <w:tcBorders/>
            <w:tcW w:w="1134" w:type="dxa"/>
            <w:textDirection w:val="lrTb"/>
            <w:noWrap w:val="false"/>
          </w:tcPr>
          <w:p>
            <w:pPr>
              <w:pBdr/>
              <w:spacing/>
              <w:ind/>
              <w:jc w:val="center"/>
              <w:rPr>
                <w:highlight w:val="none"/>
              </w:rPr>
            </w:pPr>
            <w:r>
              <w:rPr>
                <w:highlight w:val="none"/>
              </w:rPr>
              <w:t xml:space="preserve">2</w:t>
            </w:r>
            <w:r>
              <w:rPr>
                <w:highlight w:val="none"/>
              </w:rPr>
            </w:r>
          </w:p>
        </w:tc>
      </w:tr>
      <w:tr>
        <w:trPr/>
        <w:tc>
          <w:tcPr>
            <w:tcBorders/>
            <w:tcW w:w="477" w:type="dxa"/>
            <w:textDirection w:val="lrTb"/>
            <w:noWrap w:val="false"/>
          </w:tcPr>
          <w:p>
            <w:pPr>
              <w:pBdr/>
              <w:spacing/>
              <w:ind/>
              <w:jc w:val="center"/>
              <w:rPr>
                <w:highlight w:val="none"/>
              </w:rPr>
            </w:pPr>
            <w:r>
              <w:rPr>
                <w:highlight w:val="none"/>
              </w:rPr>
              <w:t xml:space="preserve">01</w:t>
            </w:r>
            <w:r>
              <w:rPr>
                <w:highlight w:val="none"/>
              </w:rPr>
            </w:r>
          </w:p>
        </w:tc>
        <w:tc>
          <w:tcPr>
            <w:tcBorders/>
            <w:tcW w:w="3260" w:type="dxa"/>
            <w:textDirection w:val="lrTb"/>
            <w:noWrap w:val="false"/>
          </w:tcPr>
          <w:p>
            <w:pPr>
              <w:pBdr/>
              <w:spacing/>
              <w:ind/>
              <w:rPr>
                <w:highlight w:val="none"/>
              </w:rPr>
            </w:pPr>
            <w:r>
              <w:rPr>
                <w:highlight w:val="none"/>
              </w:rPr>
              <w:t xml:space="preserve">Absolute</w:t>
            </w:r>
            <w:r>
              <w:rPr>
                <w:highlight w:val="none"/>
              </w:rPr>
            </w:r>
          </w:p>
        </w:tc>
        <w:tc>
          <w:tcPr>
            <w:tcBorders/>
            <w:tcW w:w="1134" w:type="dxa"/>
            <w:textDirection w:val="lrTb"/>
            <w:noWrap w:val="false"/>
          </w:tcPr>
          <w:p>
            <w:pPr>
              <w:pBdr/>
              <w:spacing/>
              <w:ind/>
              <w:jc w:val="center"/>
              <w:rPr>
                <w:highlight w:val="none"/>
              </w:rPr>
            </w:pPr>
            <w:r>
              <w:rPr>
                <w:highlight w:val="none"/>
              </w:rPr>
              <w:t xml:space="preserve">3</w:t>
            </w:r>
            <w:r>
              <w:rPr>
                <w:highlight w:val="none"/>
              </w:rPr>
            </w:r>
          </w:p>
        </w:tc>
      </w:tr>
      <w:tr>
        <w:trPr/>
        <w:tc>
          <w:tcPr>
            <w:tcBorders/>
            <w:tcW w:w="477" w:type="dxa"/>
            <w:textDirection w:val="lrTb"/>
            <w:noWrap w:val="false"/>
          </w:tcPr>
          <w:p>
            <w:pPr>
              <w:pBdr/>
              <w:spacing/>
              <w:ind/>
              <w:jc w:val="center"/>
              <w:rPr>
                <w:highlight w:val="none"/>
              </w:rPr>
            </w:pPr>
            <w:r>
              <w:rPr>
                <w:highlight w:val="none"/>
              </w:rPr>
              <w:t xml:space="preserve">10</w:t>
            </w:r>
            <w:r>
              <w:rPr>
                <w:highlight w:val="none"/>
              </w:rPr>
            </w:r>
            <w:r>
              <w:rPr>
                <w:highlight w:val="none"/>
              </w:rPr>
            </w:r>
            <w:r>
              <w:rPr>
                <w:highlight w:val="none"/>
              </w:rPr>
            </w:r>
            <w:r>
              <w:rPr>
                <w:highlight w:val="none"/>
              </w:rPr>
            </w:r>
          </w:p>
        </w:tc>
        <w:tc>
          <w:tcPr>
            <w:tcBorders/>
            <w:tcW w:w="3260" w:type="dxa"/>
            <w:textDirection w:val="lrTb"/>
            <w:noWrap w:val="false"/>
          </w:tcPr>
          <w:p>
            <w:pPr>
              <w:pBdr/>
              <w:spacing/>
              <w:ind/>
              <w:rPr>
                <w:highlight w:val="none"/>
              </w:rPr>
            </w:pPr>
            <w:r>
              <w:rPr>
                <w:highlight w:val="none"/>
              </w:rPr>
              <w:t xml:space="preserve">Relative (1 byte + X as HB)</w:t>
            </w:r>
            <w:r>
              <w:rPr>
                <w:highlight w:val="none"/>
              </w:rPr>
            </w:r>
          </w:p>
        </w:tc>
        <w:tc>
          <w:tcPr>
            <w:tcBorders/>
            <w:tcW w:w="1134" w:type="dxa"/>
            <w:textDirection w:val="lrTb"/>
            <w:noWrap w:val="false"/>
          </w:tcPr>
          <w:p>
            <w:pPr>
              <w:pBdr/>
              <w:spacing/>
              <w:ind/>
              <w:jc w:val="center"/>
              <w:rPr>
                <w:highlight w:val="none"/>
              </w:rPr>
            </w:pPr>
            <w:r>
              <w:rPr>
                <w:highlight w:val="none"/>
              </w:rPr>
              <w:t xml:space="preserve">2</w:t>
            </w:r>
            <w:r>
              <w:rPr>
                <w:highlight w:val="none"/>
              </w:rPr>
            </w:r>
          </w:p>
        </w:tc>
      </w:tr>
      <w:tr>
        <w:trPr/>
        <w:tc>
          <w:tcPr>
            <w:tcBorders/>
            <w:tcW w:w="477" w:type="dxa"/>
            <w:textDirection w:val="lrTb"/>
            <w:noWrap w:val="false"/>
          </w:tcPr>
          <w:p>
            <w:pPr>
              <w:pBdr/>
              <w:spacing/>
              <w:ind/>
              <w:jc w:val="center"/>
              <w:rPr>
                <w:highlight w:val="none"/>
              </w:rPr>
            </w:pPr>
            <w:r>
              <w:rPr>
                <w:highlight w:val="none"/>
              </w:rPr>
              <w:t xml:space="preserve">11</w:t>
            </w:r>
            <w:r>
              <w:rPr>
                <w:highlight w:val="none"/>
              </w:rPr>
            </w:r>
          </w:p>
        </w:tc>
        <w:tc>
          <w:tcPr>
            <w:tcBorders/>
            <w:tcW w:w="3260" w:type="dxa"/>
            <w:textDirection w:val="lrTb"/>
            <w:noWrap w:val="false"/>
          </w:tcPr>
          <w:p>
            <w:pPr>
              <w:pBdr/>
              <w:spacing/>
              <w:ind/>
              <w:rPr>
                <w:highlight w:val="none"/>
              </w:rPr>
            </w:pPr>
            <w:r>
              <w:rPr>
                <w:highlight w:val="none"/>
              </w:rPr>
              <w:t xml:space="preserve">Indirect (pointer)</w:t>
            </w:r>
            <w:r>
              <w:rPr>
                <w:highlight w:val="none"/>
              </w:rPr>
            </w:r>
          </w:p>
        </w:tc>
        <w:tc>
          <w:tcPr>
            <w:tcBorders/>
            <w:tcW w:w="1134" w:type="dxa"/>
            <w:textDirection w:val="lrTb"/>
            <w:noWrap w:val="false"/>
          </w:tcPr>
          <w:p>
            <w:pPr>
              <w:pBdr/>
              <w:spacing/>
              <w:ind/>
              <w:jc w:val="center"/>
              <w:rPr>
                <w:highlight w:val="none"/>
              </w:rPr>
            </w:pPr>
            <w:r>
              <w:rPr>
                <w:highlight w:val="none"/>
              </w:rPr>
              <w:t xml:space="preserve">3</w:t>
            </w:r>
            <w:r>
              <w:rPr>
                <w:highlight w:val="none"/>
              </w:rPr>
            </w:r>
          </w:p>
        </w:tc>
      </w:tr>
    </w:tbl>
    <w:p>
      <w:pPr>
        <w:pStyle w:val="959"/>
        <w:pBdr/>
        <w:spacing/>
        <w:ind/>
        <w:rPr/>
      </w:pPr>
      <w:r>
        <w:t xml:space="preserve">Table </w:t>
      </w:r>
      <w:r>
        <w:fldChar w:fldCharType="begin"/>
        <w:instrText xml:space="preserve"> SEQ Table \* Arabic </w:instrText>
        <w:fldChar w:fldCharType="separate"/>
      </w:r>
      <w:r>
        <w:t xml:space="preserve">2</w:t>
      </w:r>
      <w:r/>
      <w:r>
        <w:fldChar w:fldCharType="end"/>
      </w:r>
      <w:r>
        <w:t xml:space="preserve">: M-Type addressing modes </w:t>
      </w:r>
      <w:r/>
      <w:r>
        <w:rPr>
          <w:highlight w:val="none"/>
        </w:rPr>
      </w:r>
      <w:r>
        <w:rPr>
          <w:highlight w:val="none"/>
        </w:rPr>
      </w:r>
      <w:r/>
    </w:p>
    <w:p>
      <w:pPr>
        <w:pStyle w:val="922"/>
        <w:pBdr/>
        <w:spacing/>
        <w:ind/>
        <w:rPr>
          <w:highlight w:val="none"/>
        </w:rPr>
      </w:pPr>
      <w:r>
        <w:rPr>
          <w:highlight w:val="none"/>
        </w:rPr>
        <w:t xml:space="preserve">B-</w:t>
      </w:r>
      <w:r>
        <w:rPr>
          <w:rStyle w:val="933"/>
        </w:rPr>
        <w:t xml:space="preserve">Type</w:t>
      </w:r>
      <w:r>
        <w:rPr>
          <w:highlight w:val="none"/>
        </w:rPr>
      </w:r>
    </w:p>
    <w:p>
      <w:pPr>
        <w:pBdr/>
        <w:spacing/>
        <w:ind/>
        <w:rPr>
          <w:highlight w:val="none"/>
        </w:rPr>
      </w:pPr>
      <w:r>
        <w:t xml:space="preserve">For the branches there is only a single opcode (011), followed by two bytes for the condition and two for the addressing mode.</w:t>
      </w:r>
      <w:r>
        <w:rPr>
          <w:highlight w:val="none"/>
        </w:rPr>
      </w:r>
      <w:r>
        <w:rPr>
          <w:highlight w:val="none"/>
        </w:rPr>
      </w:r>
      <w:r>
        <w:rPr>
          <w:highlight w:val="none"/>
        </w:rPr>
      </w:r>
    </w:p>
    <w:p>
      <w:pPr>
        <w:pBdr/>
        <w:spacing/>
        <w:ind/>
        <w:rPr>
          <w:highlight w:val="none"/>
        </w:rPr>
      </w:pPr>
      <w:r>
        <w:rPr>
          <w:highlight w:val="none"/>
        </w:rPr>
      </w:r>
      <w:r>
        <w:rPr>
          <w:highlight w:val="none"/>
        </w:rPr>
      </w:r>
    </w:p>
    <w:tbl>
      <w:tblPr>
        <w:tblStyle w:val="795"/>
        <w:tblW w:w="0" w:type="auto"/>
        <w:tblBorders/>
        <w:tblLayout w:type="fixed"/>
        <w:tblLook w:val="04A0" w:firstRow="1" w:lastRow="0" w:firstColumn="1" w:lastColumn="0" w:noHBand="0" w:noVBand="1"/>
      </w:tblPr>
      <w:tblGrid>
        <w:gridCol w:w="477"/>
        <w:gridCol w:w="3260"/>
        <w:gridCol w:w="1275"/>
      </w:tblGrid>
      <w:tr>
        <w:trPr/>
        <w:tc>
          <w:tcPr>
            <w:tcBorders/>
            <w:tcW w:w="477" w:type="dxa"/>
            <w:textDirection w:val="lrTb"/>
            <w:noWrap w:val="false"/>
          </w:tcPr>
          <w:p>
            <w:pPr>
              <w:pBdr/>
              <w:spacing/>
              <w:ind/>
              <w:jc w:val="center"/>
              <w:rPr>
                <w:b/>
                <w:bCs/>
                <w:highlight w:val="none"/>
              </w:rPr>
            </w:pPr>
            <w:r>
              <w:rPr>
                <w:b/>
                <w:bCs/>
                <w:highlight w:val="none"/>
              </w:rPr>
              <w:t xml:space="preserve">#</w:t>
            </w:r>
            <w:r>
              <w:rPr>
                <w:b/>
                <w:bCs/>
                <w:highlight w:val="none"/>
              </w:rPr>
            </w:r>
            <w:r>
              <w:rPr>
                <w:b/>
                <w:bCs/>
                <w:highlight w:val="none"/>
              </w:rPr>
            </w:r>
          </w:p>
        </w:tc>
        <w:tc>
          <w:tcPr>
            <w:tcBorders/>
            <w:tcW w:w="3260" w:type="dxa"/>
            <w:textDirection w:val="lrTb"/>
            <w:noWrap w:val="false"/>
          </w:tcPr>
          <w:p>
            <w:pPr>
              <w:pBdr/>
              <w:spacing/>
              <w:ind/>
              <w:rPr>
                <w:b/>
                <w:bCs/>
                <w:highlight w:val="none"/>
              </w:rPr>
            </w:pPr>
            <w:r>
              <w:rPr>
                <w:b/>
                <w:bCs/>
                <w:highlight w:val="none"/>
              </w:rPr>
              <w:t xml:space="preserve">Condition</w:t>
            </w:r>
            <w:r>
              <w:rPr>
                <w:b/>
                <w:bCs/>
                <w:highlight w:val="none"/>
              </w:rPr>
            </w:r>
          </w:p>
        </w:tc>
        <w:tc>
          <w:tcPr>
            <w:tcBorders/>
            <w:tcW w:w="1275" w:type="dxa"/>
            <w:textDirection w:val="lrTb"/>
            <w:noWrap w:val="false"/>
          </w:tcPr>
          <w:p>
            <w:pPr>
              <w:pBdr/>
              <w:spacing/>
              <w:ind/>
              <w:jc w:val="center"/>
              <w:rPr>
                <w:b/>
                <w:bCs/>
                <w:highlight w:val="none"/>
              </w:rPr>
            </w:pPr>
            <w:r>
              <w:rPr>
                <w:b/>
                <w:bCs/>
                <w:highlight w:val="none"/>
              </w:rPr>
              <w:t xml:space="preserve">Used in</w:t>
            </w:r>
            <w:r>
              <w:rPr>
                <w:b/>
                <w:bCs/>
                <w:highlight w:val="none"/>
              </w:rPr>
            </w:r>
          </w:p>
        </w:tc>
      </w:tr>
      <w:tr>
        <w:trPr/>
        <w:tc>
          <w:tcPr>
            <w:tcBorders/>
            <w:tcW w:w="477" w:type="dxa"/>
            <w:textDirection w:val="lrTb"/>
            <w:noWrap w:val="false"/>
          </w:tcPr>
          <w:p>
            <w:pPr>
              <w:pBdr/>
              <w:spacing/>
              <w:ind/>
              <w:jc w:val="center"/>
              <w:rPr>
                <w:highlight w:val="none"/>
              </w:rPr>
            </w:pPr>
            <w:r>
              <w:rPr>
                <w:highlight w:val="none"/>
              </w:rPr>
              <w:t xml:space="preserve">00</w:t>
            </w:r>
            <w:r>
              <w:rPr>
                <w:highlight w:val="none"/>
              </w:rPr>
            </w:r>
            <w:r>
              <w:rPr>
                <w:highlight w:val="none"/>
              </w:rPr>
            </w:r>
          </w:p>
        </w:tc>
        <w:tc>
          <w:tcPr>
            <w:tcBorders/>
            <w:tcW w:w="3260" w:type="dxa"/>
            <w:textDirection w:val="lrTb"/>
            <w:noWrap w:val="false"/>
          </w:tcPr>
          <w:p>
            <w:pPr>
              <w:pBdr/>
              <w:spacing/>
              <w:ind/>
              <w:rPr>
                <w:highlight w:val="none"/>
              </w:rPr>
            </w:pPr>
            <w:r>
              <w:rPr>
                <w:highlight w:val="none"/>
              </w:rPr>
              <w:t xml:space="preserve">None</w:t>
            </w:r>
            <w:r>
              <w:rPr>
                <w:highlight w:val="none"/>
              </w:rPr>
            </w:r>
            <w:r>
              <w:rPr>
                <w:highlight w:val="none"/>
              </w:rPr>
            </w:r>
          </w:p>
        </w:tc>
        <w:tc>
          <w:tcPr>
            <w:tcBorders/>
            <w:tcW w:w="1275" w:type="dxa"/>
            <w:textDirection w:val="lrTb"/>
            <w:noWrap w:val="false"/>
          </w:tcPr>
          <w:p>
            <w:pPr>
              <w:pBdr/>
              <w:spacing/>
              <w:ind/>
              <w:jc w:val="center"/>
              <w:rPr>
                <w:highlight w:val="none"/>
              </w:rPr>
            </w:pPr>
            <w:r>
              <w:rPr>
                <w:highlight w:val="none"/>
              </w:rPr>
              <w:t xml:space="preserve">JMP</w:t>
            </w:r>
            <w:r>
              <w:rPr>
                <w:highlight w:val="none"/>
              </w:rPr>
            </w:r>
          </w:p>
        </w:tc>
      </w:tr>
      <w:tr>
        <w:trPr/>
        <w:tc>
          <w:tcPr>
            <w:tcBorders/>
            <w:tcW w:w="477" w:type="dxa"/>
            <w:textDirection w:val="lrTb"/>
            <w:noWrap w:val="false"/>
          </w:tcPr>
          <w:p>
            <w:pPr>
              <w:pBdr/>
              <w:spacing/>
              <w:ind/>
              <w:jc w:val="center"/>
              <w:rPr>
                <w:highlight w:val="none"/>
              </w:rPr>
            </w:pPr>
            <w:r>
              <w:rPr>
                <w:highlight w:val="none"/>
              </w:rPr>
              <w:t xml:space="preserve">01</w:t>
            </w:r>
            <w:r>
              <w:rPr>
                <w:highlight w:val="none"/>
              </w:rPr>
            </w:r>
            <w:r>
              <w:rPr>
                <w:highlight w:val="none"/>
              </w:rPr>
            </w:r>
          </w:p>
        </w:tc>
        <w:tc>
          <w:tcPr>
            <w:tcBorders/>
            <w:tcW w:w="3260" w:type="dxa"/>
            <w:textDirection w:val="lrTb"/>
            <w:noWrap w:val="false"/>
          </w:tcPr>
          <w:p>
            <w:pPr>
              <w:pBdr/>
              <w:spacing/>
              <w:ind/>
              <w:rPr>
                <w:highlight w:val="none"/>
              </w:rPr>
            </w:pPr>
            <w:r>
              <w:rPr>
                <w:highlight w:val="none"/>
              </w:rPr>
              <w:t xml:space="preserve">Zero</w:t>
            </w:r>
            <w:r>
              <w:rPr>
                <w:highlight w:val="none"/>
              </w:rPr>
            </w:r>
          </w:p>
        </w:tc>
        <w:tc>
          <w:tcPr>
            <w:tcBorders/>
            <w:tcW w:w="1275" w:type="dxa"/>
            <w:textDirection w:val="lrTb"/>
            <w:noWrap w:val="false"/>
          </w:tcPr>
          <w:p>
            <w:pPr>
              <w:pBdr/>
              <w:spacing/>
              <w:ind/>
              <w:jc w:val="center"/>
              <w:rPr>
                <w:highlight w:val="none"/>
              </w:rPr>
            </w:pPr>
            <w:r>
              <w:rPr>
                <w:highlight w:val="none"/>
              </w:rPr>
              <w:t xml:space="preserve">BEQ</w:t>
            </w:r>
            <w:r>
              <w:rPr>
                <w:highlight w:val="none"/>
              </w:rPr>
            </w:r>
          </w:p>
        </w:tc>
      </w:tr>
      <w:tr>
        <w:trPr/>
        <w:tc>
          <w:tcPr>
            <w:tcBorders/>
            <w:tcW w:w="477" w:type="dxa"/>
            <w:textDirection w:val="lrTb"/>
            <w:noWrap w:val="false"/>
          </w:tcPr>
          <w:p>
            <w:pPr>
              <w:pBdr/>
              <w:spacing/>
              <w:ind/>
              <w:jc w:val="center"/>
              <w:rPr>
                <w:highlight w:val="none"/>
              </w:rPr>
            </w:pPr>
            <w:r>
              <w:rPr>
                <w:highlight w:val="none"/>
              </w:rPr>
              <w:t xml:space="preserve">10</w:t>
            </w:r>
            <w:r>
              <w:rPr>
                <w:highlight w:val="none"/>
              </w:rPr>
            </w:r>
            <w:r>
              <w:rPr>
                <w:highlight w:val="none"/>
              </w:rPr>
            </w:r>
          </w:p>
        </w:tc>
        <w:tc>
          <w:tcPr>
            <w:tcBorders/>
            <w:tcW w:w="3260" w:type="dxa"/>
            <w:textDirection w:val="lrTb"/>
            <w:noWrap w:val="false"/>
          </w:tcPr>
          <w:p>
            <w:pPr>
              <w:pBdr/>
              <w:spacing/>
              <w:ind/>
              <w:rPr>
                <w:highlight w:val="none"/>
              </w:rPr>
            </w:pPr>
            <w:r>
              <w:rPr>
                <w:highlight w:val="none"/>
              </w:rPr>
              <w:t xml:space="preserve">Negative</w:t>
            </w:r>
            <w:r>
              <w:rPr>
                <w:highlight w:val="none"/>
              </w:rPr>
            </w:r>
          </w:p>
        </w:tc>
        <w:tc>
          <w:tcPr>
            <w:tcBorders/>
            <w:tcW w:w="1275" w:type="dxa"/>
            <w:textDirection w:val="lrTb"/>
            <w:noWrap w:val="false"/>
          </w:tcPr>
          <w:p>
            <w:pPr>
              <w:pBdr/>
              <w:spacing/>
              <w:ind/>
              <w:jc w:val="center"/>
              <w:rPr>
                <w:highlight w:val="none"/>
              </w:rPr>
            </w:pPr>
            <w:r>
              <w:rPr>
                <w:highlight w:val="none"/>
              </w:rPr>
              <w:t xml:space="preserve">BIN</w:t>
            </w:r>
            <w:r>
              <w:rPr>
                <w:highlight w:val="none"/>
              </w:rPr>
            </w:r>
          </w:p>
        </w:tc>
      </w:tr>
      <w:tr>
        <w:trPr/>
        <w:tc>
          <w:tcPr>
            <w:tcBorders/>
            <w:tcW w:w="477" w:type="dxa"/>
            <w:textDirection w:val="lrTb"/>
            <w:noWrap w:val="false"/>
          </w:tcPr>
          <w:p>
            <w:pPr>
              <w:pBdr/>
              <w:spacing/>
              <w:ind/>
              <w:jc w:val="center"/>
              <w:rPr>
                <w:highlight w:val="none"/>
              </w:rPr>
            </w:pPr>
            <w:r>
              <w:rPr>
                <w:highlight w:val="none"/>
              </w:rPr>
              <w:t xml:space="preserve">11</w:t>
            </w:r>
            <w:r>
              <w:rPr>
                <w:highlight w:val="none"/>
              </w:rPr>
            </w:r>
            <w:r>
              <w:rPr>
                <w:highlight w:val="none"/>
              </w:rPr>
            </w:r>
          </w:p>
        </w:tc>
        <w:tc>
          <w:tcPr>
            <w:tcBorders/>
            <w:tcW w:w="3260" w:type="dxa"/>
            <w:textDirection w:val="lrTb"/>
            <w:noWrap w:val="false"/>
          </w:tcPr>
          <w:p>
            <w:pPr>
              <w:pBdr/>
              <w:spacing/>
              <w:ind/>
              <w:rPr>
                <w:highlight w:val="none"/>
              </w:rPr>
            </w:pPr>
            <w:r>
              <w:rPr>
                <w:highlight w:val="none"/>
              </w:rPr>
              <w:t xml:space="preserve">Carry</w:t>
            </w:r>
            <w:r>
              <w:rPr>
                <w:highlight w:val="none"/>
              </w:rPr>
            </w:r>
          </w:p>
        </w:tc>
        <w:tc>
          <w:tcPr>
            <w:tcBorders/>
            <w:tcW w:w="1275" w:type="dxa"/>
            <w:textDirection w:val="lrTb"/>
            <w:noWrap w:val="false"/>
          </w:tcPr>
          <w:p>
            <w:pPr>
              <w:pBdr/>
              <w:spacing/>
              <w:ind/>
              <w:jc w:val="center"/>
              <w:rPr>
                <w:highlight w:val="none"/>
              </w:rPr>
            </w:pPr>
            <w:r>
              <w:rPr>
                <w:highlight w:val="none"/>
              </w:rPr>
              <w:t xml:space="preserve">BCS</w:t>
            </w:r>
            <w:r>
              <w:rPr>
                <w:highlight w:val="none"/>
              </w:rPr>
            </w:r>
          </w:p>
        </w:tc>
      </w:tr>
    </w:tbl>
    <w:p>
      <w:pPr>
        <w:pStyle w:val="959"/>
        <w:pBdr/>
        <w:spacing/>
        <w:ind/>
        <w:rPr/>
      </w:pPr>
      <w:r>
        <w:t xml:space="preserve">Table </w:t>
      </w:r>
      <w:r>
        <w:fldChar w:fldCharType="begin"/>
        <w:instrText xml:space="preserve"> SEQ Table \* Arabic </w:instrText>
        <w:fldChar w:fldCharType="separate"/>
      </w:r>
      <w:r>
        <w:t xml:space="preserve">3</w:t>
      </w:r>
      <w:r/>
      <w:r>
        <w:fldChar w:fldCharType="end"/>
      </w:r>
      <w:r>
        <w:t xml:space="preserve">: B-Type Conditions </w:t>
      </w:r>
      <w:r/>
      <w:r>
        <w:rPr>
          <w:highlight w:val="none"/>
        </w:rPr>
      </w:r>
      <w:r>
        <w:rPr>
          <w:highlight w:val="none"/>
        </w:rPr>
      </w:r>
      <w:r/>
    </w:p>
    <w:tbl>
      <w:tblPr>
        <w:tblStyle w:val="795"/>
        <w:tblW w:w="0" w:type="auto"/>
        <w:tblBorders/>
        <w:tblLayout w:type="fixed"/>
        <w:tblLook w:val="04A0" w:firstRow="1" w:lastRow="0" w:firstColumn="1" w:lastColumn="0" w:noHBand="0" w:noVBand="1"/>
      </w:tblPr>
      <w:tblGrid>
        <w:gridCol w:w="477"/>
        <w:gridCol w:w="3260"/>
        <w:gridCol w:w="1134"/>
      </w:tblGrid>
      <w:tr>
        <w:trPr/>
        <w:tc>
          <w:tcPr>
            <w:tcBorders/>
            <w:tcW w:w="477" w:type="dxa"/>
            <w:textDirection w:val="lrTb"/>
            <w:noWrap w:val="false"/>
          </w:tcPr>
          <w:p>
            <w:pPr>
              <w:pBdr/>
              <w:spacing/>
              <w:ind/>
              <w:jc w:val="center"/>
              <w:rPr>
                <w:b/>
                <w:bCs/>
                <w:highlight w:val="none"/>
              </w:rPr>
            </w:pPr>
            <w:r>
              <w:rPr>
                <w:b/>
                <w:bCs/>
                <w:highlight w:val="none"/>
              </w:rPr>
              <w:t xml:space="preserve">#</w:t>
            </w:r>
            <w:r>
              <w:rPr>
                <w:b/>
                <w:bCs/>
                <w:highlight w:val="none"/>
              </w:rPr>
            </w:r>
            <w:r>
              <w:rPr>
                <w:b/>
                <w:bCs/>
                <w:highlight w:val="none"/>
              </w:rPr>
            </w:r>
          </w:p>
        </w:tc>
        <w:tc>
          <w:tcPr>
            <w:tcBorders/>
            <w:tcW w:w="3260" w:type="dxa"/>
            <w:textDirection w:val="lrTb"/>
            <w:noWrap w:val="false"/>
          </w:tcPr>
          <w:p>
            <w:pPr>
              <w:pBdr/>
              <w:spacing/>
              <w:ind/>
              <w:rPr>
                <w:b/>
                <w:bCs/>
                <w:highlight w:val="none"/>
              </w:rPr>
            </w:pPr>
            <w:r>
              <w:rPr>
                <w:b/>
                <w:bCs/>
                <w:highlight w:val="none"/>
              </w:rPr>
              <w:t xml:space="preserve">Mode</w:t>
            </w:r>
            <w:r>
              <w:rPr>
                <w:b/>
                <w:bCs/>
                <w:highlight w:val="none"/>
              </w:rPr>
            </w:r>
            <w:r>
              <w:rPr>
                <w:b/>
                <w:bCs/>
                <w:highlight w:val="none"/>
              </w:rPr>
            </w:r>
          </w:p>
        </w:tc>
        <w:tc>
          <w:tcPr>
            <w:tcBorders/>
            <w:tcW w:w="1134" w:type="dxa"/>
            <w:textDirection w:val="lrTb"/>
            <w:noWrap w:val="false"/>
          </w:tcPr>
          <w:p>
            <w:pPr>
              <w:pBdr/>
              <w:spacing/>
              <w:ind/>
              <w:jc w:val="center"/>
              <w:rPr>
                <w:b/>
                <w:bCs/>
                <w:highlight w:val="none"/>
              </w:rPr>
            </w:pPr>
            <w:r>
              <w:rPr>
                <w:b/>
                <w:bCs/>
                <w:highlight w:val="none"/>
              </w:rPr>
              <w:t xml:space="preserve">Length</w:t>
            </w:r>
            <w:r>
              <w:rPr>
                <w:b/>
                <w:bCs/>
                <w:highlight w:val="none"/>
              </w:rPr>
            </w:r>
            <w:r>
              <w:rPr>
                <w:b/>
                <w:bCs/>
                <w:highlight w:val="none"/>
              </w:rPr>
            </w:r>
          </w:p>
        </w:tc>
      </w:tr>
      <w:tr>
        <w:trPr/>
        <w:tc>
          <w:tcPr>
            <w:tcBorders/>
            <w:tcW w:w="477" w:type="dxa"/>
            <w:textDirection w:val="lrTb"/>
            <w:noWrap w:val="false"/>
          </w:tcPr>
          <w:p>
            <w:pPr>
              <w:pBdr/>
              <w:spacing/>
              <w:ind/>
              <w:jc w:val="center"/>
              <w:rPr>
                <w:highlight w:val="none"/>
              </w:rPr>
            </w:pPr>
            <w:r>
              <w:rPr>
                <w:highlight w:val="none"/>
              </w:rPr>
              <w:t xml:space="preserve">00</w:t>
            </w:r>
            <w:r>
              <w:rPr>
                <w:highlight w:val="none"/>
              </w:rPr>
            </w:r>
            <w:r>
              <w:rPr>
                <w:highlight w:val="none"/>
              </w:rPr>
            </w:r>
          </w:p>
        </w:tc>
        <w:tc>
          <w:tcPr>
            <w:tcBorders/>
            <w:tcW w:w="3260" w:type="dxa"/>
            <w:textDirection w:val="lrTb"/>
            <w:noWrap w:val="false"/>
          </w:tcPr>
          <w:p>
            <w:pPr>
              <w:pBdr/>
              <w:spacing/>
              <w:ind/>
              <w:rPr>
                <w:highlight w:val="none"/>
              </w:rPr>
            </w:pPr>
            <w:r>
              <w:rPr>
                <w:highlight w:val="none"/>
              </w:rPr>
              <w:t xml:space="preserve">Immediate (1 byte)</w:t>
            </w:r>
            <w:r>
              <w:rPr>
                <w:highlight w:val="none"/>
              </w:rPr>
            </w:r>
            <w:r>
              <w:rPr>
                <w:highlight w:val="none"/>
              </w:rPr>
            </w:r>
          </w:p>
        </w:tc>
        <w:tc>
          <w:tcPr>
            <w:tcBorders/>
            <w:tcW w:w="1134" w:type="dxa"/>
            <w:textDirection w:val="lrTb"/>
            <w:noWrap w:val="false"/>
          </w:tcPr>
          <w:p>
            <w:pPr>
              <w:pBdr/>
              <w:spacing/>
              <w:ind/>
              <w:jc w:val="center"/>
              <w:rPr>
                <w:highlight w:val="none"/>
              </w:rPr>
            </w:pPr>
            <w:r>
              <w:rPr>
                <w:highlight w:val="none"/>
              </w:rPr>
              <w:t xml:space="preserve">2</w:t>
            </w:r>
            <w:r>
              <w:rPr>
                <w:highlight w:val="none"/>
              </w:rPr>
            </w:r>
            <w:r>
              <w:rPr>
                <w:highlight w:val="none"/>
              </w:rPr>
            </w:r>
          </w:p>
        </w:tc>
      </w:tr>
      <w:tr>
        <w:trPr/>
        <w:tc>
          <w:tcPr>
            <w:tcBorders/>
            <w:tcW w:w="477" w:type="dxa"/>
            <w:textDirection w:val="lrTb"/>
            <w:noWrap w:val="false"/>
          </w:tcPr>
          <w:p>
            <w:pPr>
              <w:pBdr/>
              <w:spacing/>
              <w:ind/>
              <w:jc w:val="center"/>
              <w:rPr>
                <w:highlight w:val="none"/>
              </w:rPr>
            </w:pPr>
            <w:r>
              <w:rPr>
                <w:highlight w:val="none"/>
              </w:rPr>
              <w:t xml:space="preserve">01</w:t>
            </w:r>
            <w:r>
              <w:rPr>
                <w:highlight w:val="none"/>
              </w:rPr>
            </w:r>
            <w:r>
              <w:rPr>
                <w:highlight w:val="none"/>
              </w:rPr>
            </w:r>
          </w:p>
        </w:tc>
        <w:tc>
          <w:tcPr>
            <w:tcBorders/>
            <w:tcW w:w="3260" w:type="dxa"/>
            <w:textDirection w:val="lrTb"/>
            <w:noWrap w:val="false"/>
          </w:tcPr>
          <w:p>
            <w:pPr>
              <w:pBdr/>
              <w:spacing/>
              <w:ind/>
              <w:rPr>
                <w:highlight w:val="none"/>
              </w:rPr>
            </w:pPr>
            <w:r>
              <w:rPr>
                <w:highlight w:val="none"/>
              </w:rPr>
              <w:t xml:space="preserve">Absolute</w:t>
            </w:r>
            <w:r>
              <w:rPr>
                <w:highlight w:val="none"/>
              </w:rPr>
            </w:r>
            <w:r>
              <w:rPr>
                <w:highlight w:val="none"/>
              </w:rPr>
            </w:r>
          </w:p>
        </w:tc>
        <w:tc>
          <w:tcPr>
            <w:tcBorders/>
            <w:tcW w:w="1134" w:type="dxa"/>
            <w:textDirection w:val="lrTb"/>
            <w:noWrap w:val="false"/>
          </w:tcPr>
          <w:p>
            <w:pPr>
              <w:pBdr/>
              <w:spacing/>
              <w:ind/>
              <w:jc w:val="center"/>
              <w:rPr>
                <w:highlight w:val="none"/>
              </w:rPr>
            </w:pPr>
            <w:r>
              <w:rPr>
                <w:highlight w:val="none"/>
              </w:rPr>
              <w:t xml:space="preserve">3</w:t>
            </w:r>
            <w:r>
              <w:rPr>
                <w:highlight w:val="none"/>
              </w:rPr>
            </w:r>
            <w:r>
              <w:rPr>
                <w:highlight w:val="none"/>
              </w:rPr>
            </w:r>
          </w:p>
        </w:tc>
      </w:tr>
      <w:tr>
        <w:trPr/>
        <w:tc>
          <w:tcPr>
            <w:tcBorders/>
            <w:tcW w:w="477" w:type="dxa"/>
            <w:textDirection w:val="lrTb"/>
            <w:noWrap w:val="false"/>
          </w:tcPr>
          <w:p>
            <w:pPr>
              <w:pBdr/>
              <w:spacing/>
              <w:ind/>
              <w:jc w:val="center"/>
              <w:rPr>
                <w:highlight w:val="none"/>
              </w:rPr>
            </w:pPr>
            <w:r>
              <w:rPr>
                <w:highlight w:val="none"/>
              </w:rPr>
              <w:t xml:space="preserve">10</w:t>
            </w:r>
            <w:r>
              <w:rPr>
                <w:highlight w:val="none"/>
              </w:rPr>
            </w:r>
            <w:r>
              <w:rPr>
                <w:highlight w:val="none"/>
              </w:rPr>
            </w:r>
          </w:p>
        </w:tc>
        <w:tc>
          <w:tcPr>
            <w:tcBorders/>
            <w:tcW w:w="3260" w:type="dxa"/>
            <w:textDirection w:val="lrTb"/>
            <w:noWrap w:val="false"/>
          </w:tcPr>
          <w:p>
            <w:pPr>
              <w:pBdr/>
              <w:spacing/>
              <w:ind/>
              <w:rPr>
                <w:highlight w:val="none"/>
              </w:rPr>
            </w:pPr>
            <w:r>
              <w:rPr>
                <w:highlight w:val="none"/>
              </w:rPr>
              <w:t xml:space="preserve">Relative (1 byte + X as HB)</w:t>
            </w:r>
            <w:r>
              <w:rPr>
                <w:highlight w:val="none"/>
              </w:rPr>
            </w:r>
            <w:r>
              <w:rPr>
                <w:highlight w:val="none"/>
              </w:rPr>
            </w:r>
          </w:p>
        </w:tc>
        <w:tc>
          <w:tcPr>
            <w:tcBorders/>
            <w:tcW w:w="1134" w:type="dxa"/>
            <w:textDirection w:val="lrTb"/>
            <w:noWrap w:val="false"/>
          </w:tcPr>
          <w:p>
            <w:pPr>
              <w:pBdr/>
              <w:spacing/>
              <w:ind/>
              <w:jc w:val="center"/>
              <w:rPr>
                <w:highlight w:val="none"/>
              </w:rPr>
            </w:pPr>
            <w:r>
              <w:rPr>
                <w:highlight w:val="none"/>
              </w:rPr>
              <w:t xml:space="preserve">2</w:t>
            </w:r>
            <w:r>
              <w:rPr>
                <w:highlight w:val="none"/>
              </w:rPr>
            </w:r>
            <w:r>
              <w:rPr>
                <w:highlight w:val="none"/>
              </w:rPr>
            </w:r>
          </w:p>
        </w:tc>
      </w:tr>
      <w:tr>
        <w:trPr/>
        <w:tc>
          <w:tcPr>
            <w:tcBorders/>
            <w:tcW w:w="477" w:type="dxa"/>
            <w:textDirection w:val="lrTb"/>
            <w:noWrap w:val="false"/>
          </w:tcPr>
          <w:p>
            <w:pPr>
              <w:pBdr/>
              <w:spacing/>
              <w:ind/>
              <w:jc w:val="center"/>
              <w:rPr>
                <w:highlight w:val="none"/>
              </w:rPr>
            </w:pPr>
            <w:r>
              <w:rPr>
                <w:highlight w:val="none"/>
              </w:rPr>
              <w:t xml:space="preserve">11</w:t>
            </w:r>
            <w:r>
              <w:rPr>
                <w:highlight w:val="none"/>
              </w:rPr>
            </w:r>
            <w:r>
              <w:rPr>
                <w:highlight w:val="none"/>
              </w:rPr>
            </w:r>
          </w:p>
        </w:tc>
        <w:tc>
          <w:tcPr>
            <w:tcBorders/>
            <w:tcW w:w="3260" w:type="dxa"/>
            <w:textDirection w:val="lrTb"/>
            <w:noWrap w:val="false"/>
          </w:tcPr>
          <w:p>
            <w:pPr>
              <w:pBdr/>
              <w:spacing/>
              <w:ind/>
              <w:rPr>
                <w:highlight w:val="none"/>
              </w:rPr>
            </w:pPr>
            <w:r>
              <w:rPr>
                <w:highlight w:val="none"/>
              </w:rPr>
              <w:t xml:space="preserve">Indirect (pointer)</w:t>
            </w:r>
            <w:r>
              <w:rPr>
                <w:highlight w:val="none"/>
              </w:rPr>
            </w:r>
            <w:r>
              <w:rPr>
                <w:highlight w:val="none"/>
              </w:rPr>
            </w:r>
          </w:p>
        </w:tc>
        <w:tc>
          <w:tcPr>
            <w:tcBorders/>
            <w:tcW w:w="1134" w:type="dxa"/>
            <w:textDirection w:val="lrTb"/>
            <w:noWrap w:val="false"/>
          </w:tcPr>
          <w:p>
            <w:pPr>
              <w:pBdr/>
              <w:spacing/>
              <w:ind/>
              <w:jc w:val="center"/>
              <w:rPr>
                <w:highlight w:val="none"/>
              </w:rPr>
            </w:pPr>
            <w:r>
              <w:rPr>
                <w:highlight w:val="none"/>
              </w:rPr>
              <w:t xml:space="preserve">3</w:t>
            </w:r>
            <w:r>
              <w:rPr>
                <w:highlight w:val="none"/>
              </w:rPr>
            </w:r>
            <w:r>
              <w:rPr>
                <w:highlight w:val="none"/>
              </w:rPr>
            </w:r>
          </w:p>
        </w:tc>
      </w:tr>
    </w:tbl>
    <w:p>
      <w:pPr>
        <w:pStyle w:val="959"/>
        <w:pBdr/>
        <w:spacing/>
        <w:ind/>
        <w:rPr/>
      </w:pPr>
      <w:r>
        <w:t xml:space="preserve">Table </w:t>
      </w:r>
      <w:r>
        <w:fldChar w:fldCharType="begin"/>
        <w:instrText xml:space="preserve"> SEQ Table \* Arabic </w:instrText>
        <w:fldChar w:fldCharType="separate"/>
      </w:r>
      <w:r>
        <w:t xml:space="preserve">4</w:t>
      </w:r>
      <w:r/>
      <w:r>
        <w:fldChar w:fldCharType="end"/>
      </w:r>
      <w:r>
        <w:t xml:space="preserve">: B-Type addressing modes </w:t>
      </w:r>
      <w:r/>
    </w:p>
    <w:p>
      <w:pPr>
        <w:pStyle w:val="923"/>
        <w:pBdr/>
        <w:spacing/>
        <w:ind/>
        <w:rPr/>
      </w:pPr>
      <w:r>
        <w:t xml:space="preserve">A-Type</w:t>
      </w:r>
      <w:r/>
    </w:p>
    <w:p>
      <w:pPr>
        <w:pBdr/>
        <w:spacing/>
        <w:ind/>
        <w:rPr>
          <w:highlight w:val="none"/>
        </w:rPr>
      </w:pPr>
      <w:r>
        <w:t xml:space="preserve">The ALU types are split into two different types based on their length, A1 is 101 and 102 while A2 is 100. The A2-Type contains every instruction with a source and a destination register, while the A1-Type predictably contains every operation with only a single operand. (for operations where there is no use for a carry, this bit can also be used otherwise)</w:t>
      </w:r>
      <w:r>
        <w:rPr>
          <w:highlight w:val="none"/>
        </w:rPr>
      </w:r>
    </w:p>
    <w:p>
      <w:pPr>
        <w:pBdr/>
        <w:spacing/>
        <w:ind/>
        <w:rPr/>
      </w:pPr>
      <w:r>
        <w:rPr>
          <w:highlight w:val="none"/>
        </w:rPr>
        <w:t xml:space="preserve">100 + CI + ALU [4]  + DES [3] + SRC[3] + RES[2]</w:t>
        <w:br/>
        <w:t xml:space="preserve">101 + CI + ALU[2] shit, das passt nicht, was hab ich denn gedacht xD</w:t>
      </w:r>
      <w:r>
        <w:rPr>
          <w:highlight w:val="none"/>
        </w:rPr>
      </w:r>
    </w:p>
    <w:tbl>
      <w:tblPr>
        <w:tblStyle w:val="795"/>
        <w:tblW w:w="0" w:type="auto"/>
        <w:tblBorders/>
        <w:tblLayout w:type="fixed"/>
        <w:tblLook w:val="04A0" w:firstRow="1" w:lastRow="0" w:firstColumn="1" w:lastColumn="0" w:noHBand="0" w:noVBand="1"/>
      </w:tblPr>
      <w:tblGrid>
        <w:gridCol w:w="619"/>
        <w:gridCol w:w="1417"/>
        <w:gridCol w:w="1843"/>
        <w:gridCol w:w="1701"/>
        <w:gridCol w:w="1701"/>
      </w:tblGrid>
      <w:tr>
        <w:trPr/>
        <w:tc>
          <w:tcPr>
            <w:tcBorders/>
            <w:tcW w:w="619" w:type="dxa"/>
            <w:textDirection w:val="lrTb"/>
            <w:noWrap w:val="false"/>
          </w:tcPr>
          <w:p>
            <w:pPr>
              <w:pBdr/>
              <w:spacing/>
              <w:ind/>
              <w:jc w:val="center"/>
              <w:rPr>
                <w:b/>
                <w:bCs/>
              </w:rPr>
            </w:pPr>
            <w:r>
              <w:rPr>
                <w:b/>
                <w:bCs/>
              </w:rPr>
              <w:t xml:space="preserve">OP</w:t>
            </w:r>
            <w:r>
              <w:rPr>
                <w:b/>
                <w:bCs/>
              </w:rPr>
            </w:r>
          </w:p>
        </w:tc>
        <w:tc>
          <w:tcPr>
            <w:tcBorders/>
            <w:tcW w:w="1417" w:type="dxa"/>
            <w:textDirection w:val="lrTb"/>
            <w:noWrap w:val="false"/>
          </w:tcPr>
          <w:p>
            <w:pPr>
              <w:pBdr/>
              <w:spacing/>
              <w:ind/>
              <w:rPr>
                <w:b/>
                <w:bCs/>
              </w:rPr>
            </w:pPr>
            <w:r>
              <w:rPr>
                <w:b/>
                <w:bCs/>
              </w:rPr>
              <w:t xml:space="preserve">Operation</w:t>
            </w:r>
            <w:r>
              <w:rPr>
                <w:b/>
                <w:bCs/>
              </w:rPr>
            </w:r>
          </w:p>
        </w:tc>
        <w:tc>
          <w:tcPr>
            <w:tcBorders/>
            <w:tcW w:w="1843" w:type="dxa"/>
            <w:textDirection w:val="lrTb"/>
            <w:noWrap w:val="false"/>
          </w:tcPr>
          <w:p>
            <w:pPr>
              <w:pBdr/>
              <w:spacing/>
              <w:ind/>
              <w:jc w:val="center"/>
              <w:rPr>
                <w:b/>
                <w:bCs/>
              </w:rPr>
            </w:pPr>
            <w:r>
              <w:rPr>
                <w:b/>
                <w:bCs/>
              </w:rPr>
              <w:t xml:space="preserve">Effect</w:t>
            </w:r>
            <w:r>
              <w:rPr>
                <w:b/>
                <w:bCs/>
              </w:rPr>
            </w:r>
          </w:p>
        </w:tc>
        <w:tc>
          <w:tcPr>
            <w:tcBorders/>
            <w:tcW w:w="1701" w:type="dxa"/>
            <w:textDirection w:val="lrTb"/>
            <w:noWrap w:val="false"/>
          </w:tcPr>
          <w:p>
            <w:pPr>
              <w:pBdr/>
              <w:spacing/>
              <w:ind/>
              <w:rPr>
                <w:b/>
                <w:bCs/>
              </w:rPr>
            </w:pPr>
            <w:r>
              <w:rPr>
                <w:b/>
                <w:bCs/>
              </w:rPr>
              <w:t xml:space="preserve">With Carry In</w:t>
            </w:r>
            <w:r>
              <w:rPr>
                <w:b/>
                <w:bCs/>
              </w:rPr>
            </w:r>
          </w:p>
        </w:tc>
        <w:tc>
          <w:tcPr>
            <w:tcBorders/>
            <w:tcW w:w="1701" w:type="dxa"/>
            <w:textDirection w:val="lrTb"/>
            <w:noWrap w:val="false"/>
          </w:tcPr>
          <w:p>
            <w:pPr>
              <w:pBdr/>
              <w:spacing/>
              <w:ind/>
              <w:rPr>
                <w:b/>
                <w:bCs/>
              </w:rPr>
            </w:pPr>
            <w:r>
              <w:rPr>
                <w:b/>
                <w:bCs/>
              </w:rPr>
              <w:t xml:space="preserve">Effect</w:t>
            </w:r>
            <w:r>
              <w:rPr>
                <w:b/>
                <w:bCs/>
              </w:rPr>
            </w:r>
          </w:p>
        </w:tc>
      </w:tr>
      <w:tr>
        <w:trPr/>
        <w:tc>
          <w:tcPr>
            <w:tcBorders/>
            <w:tcW w:w="619" w:type="dxa"/>
            <w:textDirection w:val="lrTb"/>
            <w:noWrap w:val="false"/>
          </w:tcPr>
          <w:p>
            <w:pPr>
              <w:pBdr/>
              <w:spacing/>
              <w:ind/>
              <w:jc w:val="center"/>
              <w:rPr/>
            </w:pPr>
            <w:r>
              <w:t xml:space="preserve">100</w:t>
            </w:r>
            <w:r/>
          </w:p>
        </w:tc>
        <w:tc>
          <w:tcPr>
            <w:tcBorders/>
            <w:tcW w:w="1417" w:type="dxa"/>
            <w:textDirection w:val="lrTb"/>
            <w:noWrap w:val="false"/>
          </w:tcPr>
          <w:p>
            <w:pPr>
              <w:pBdr/>
              <w:spacing/>
              <w:ind/>
              <w:rPr/>
            </w:pPr>
            <w:r>
              <w:t xml:space="preserve">ADD</w:t>
            </w:r>
            <w:r/>
          </w:p>
        </w:tc>
        <w:tc>
          <w:tcPr>
            <w:tcBorders/>
            <w:tcW w:w="1843" w:type="dxa"/>
            <w:textDirection w:val="lrTb"/>
            <w:noWrap w:val="false"/>
          </w:tcPr>
          <w:p>
            <w:pPr>
              <w:pBdr/>
              <w:spacing/>
              <w:ind/>
              <w:jc w:val="center"/>
              <w:rPr/>
            </w:pPr>
            <w:r>
              <w:t xml:space="preserve">A + B</w:t>
            </w:r>
            <w:r/>
          </w:p>
        </w:tc>
        <w:tc>
          <w:tcPr>
            <w:tcBorders/>
            <w:tcW w:w="1701" w:type="dxa"/>
            <w:textDirection w:val="lrTb"/>
            <w:noWrap w:val="false"/>
          </w:tcPr>
          <w:p>
            <w:pPr>
              <w:pBdr/>
              <w:spacing/>
              <w:ind/>
              <w:jc w:val="left"/>
              <w:rPr/>
            </w:pPr>
            <w:r>
              <w:t xml:space="preserve">ADDC</w:t>
            </w:r>
            <w:r/>
          </w:p>
        </w:tc>
        <w:tc>
          <w:tcPr>
            <w:tcBorders/>
            <w:tcW w:w="1701" w:type="dxa"/>
            <w:textDirection w:val="lrTb"/>
            <w:noWrap w:val="false"/>
          </w:tcPr>
          <w:p>
            <w:pPr>
              <w:pBdr/>
              <w:spacing/>
              <w:ind/>
              <w:rPr/>
            </w:pPr>
            <w:r>
              <w:t xml:space="preserve">A + B + C</w:t>
            </w:r>
            <w:r/>
          </w:p>
        </w:tc>
      </w:tr>
      <w:tr>
        <w:trPr/>
        <w:tc>
          <w:tcPr>
            <w:tcBorders/>
            <w:tcW w:w="619" w:type="dxa"/>
            <w:textDirection w:val="lrTb"/>
            <w:noWrap w:val="false"/>
          </w:tcPr>
          <w:p>
            <w:pPr>
              <w:pBdr/>
              <w:spacing/>
              <w:ind/>
              <w:jc w:val="center"/>
              <w:rPr/>
            </w:pPr>
            <w:r>
              <w:t xml:space="preserve">100</w:t>
            </w:r>
            <w:r/>
            <w:r/>
            <w:r/>
            <w:r/>
            <w:r/>
          </w:p>
        </w:tc>
        <w:tc>
          <w:tcPr>
            <w:tcBorders/>
            <w:tcW w:w="1417" w:type="dxa"/>
            <w:textDirection w:val="lrTb"/>
            <w:noWrap w:val="false"/>
          </w:tcPr>
          <w:p>
            <w:pPr>
              <w:pBdr/>
              <w:spacing/>
              <w:ind/>
              <w:rPr/>
            </w:pPr>
            <w:r>
              <w:t xml:space="preserve">SUB</w:t>
            </w:r>
            <w:r/>
          </w:p>
        </w:tc>
        <w:tc>
          <w:tcPr>
            <w:tcBorders/>
            <w:tcW w:w="1843" w:type="dxa"/>
            <w:textDirection w:val="lrTb"/>
            <w:noWrap w:val="false"/>
          </w:tcPr>
          <w:p>
            <w:pPr>
              <w:pBdr/>
              <w:spacing/>
              <w:ind/>
              <w:jc w:val="center"/>
              <w:rPr/>
            </w:pPr>
            <w:r>
              <w:t xml:space="preserve">A - B</w:t>
            </w:r>
            <w:r/>
          </w:p>
        </w:tc>
        <w:tc>
          <w:tcPr>
            <w:tcBorders/>
            <w:tcW w:w="1701" w:type="dxa"/>
            <w:textDirection w:val="lrTb"/>
            <w:noWrap w:val="false"/>
          </w:tcPr>
          <w:p>
            <w:pPr>
              <w:pBdr/>
              <w:spacing/>
              <w:ind/>
              <w:jc w:val="left"/>
              <w:rPr/>
            </w:pPr>
            <w:r>
              <w:t xml:space="preserve">SUBC</w:t>
            </w:r>
            <w:r/>
          </w:p>
        </w:tc>
        <w:tc>
          <w:tcPr>
            <w:tcBorders/>
            <w:tcW w:w="1701" w:type="dxa"/>
            <w:textDirection w:val="lrTb"/>
            <w:noWrap w:val="false"/>
          </w:tcPr>
          <w:p>
            <w:pPr>
              <w:pBdr/>
              <w:spacing/>
              <w:ind/>
              <w:rPr/>
            </w:pPr>
            <w:r>
              <w:t xml:space="preserve">A – B - C</w:t>
            </w:r>
            <w:r/>
          </w:p>
        </w:tc>
      </w:tr>
      <w:tr>
        <w:trPr/>
        <w:tc>
          <w:tcPr>
            <w:tcBorders/>
            <w:tcW w:w="619" w:type="dxa"/>
            <w:textDirection w:val="lrTb"/>
            <w:noWrap w:val="false"/>
          </w:tcPr>
          <w:p>
            <w:pPr>
              <w:pBdr/>
              <w:spacing/>
              <w:ind/>
              <w:jc w:val="center"/>
              <w:rPr/>
            </w:pPr>
            <w:r>
              <w:t xml:space="preserve">100</w:t>
            </w:r>
            <w:r/>
            <w:r/>
            <w:r/>
            <w:r/>
          </w:p>
        </w:tc>
        <w:tc>
          <w:tcPr>
            <w:tcBorders/>
            <w:tcW w:w="1417" w:type="dxa"/>
            <w:textDirection w:val="lrTb"/>
            <w:noWrap w:val="false"/>
          </w:tcPr>
          <w:p>
            <w:pPr>
              <w:pBdr/>
              <w:spacing/>
              <w:ind/>
              <w:rPr/>
            </w:pPr>
            <w:r>
              <w:t xml:space="preserve">AND</w:t>
            </w:r>
            <w:r/>
          </w:p>
        </w:tc>
        <w:tc>
          <w:tcPr>
            <w:tcBorders/>
            <w:tcW w:w="1843" w:type="dxa"/>
            <w:textDirection w:val="lrTb"/>
            <w:noWrap w:val="false"/>
          </w:tcPr>
          <w:p>
            <w:pPr>
              <w:pBdr/>
              <w:spacing/>
              <w:ind/>
              <w:jc w:val="center"/>
              <w:rPr/>
            </w:pPr>
            <w:r>
              <w:t xml:space="preserve">A &amp; B</w:t>
            </w:r>
            <w:r/>
          </w:p>
        </w:tc>
        <w:tc>
          <w:tcPr>
            <w:tcBorders/>
            <w:tcW w:w="1701" w:type="dxa"/>
            <w:textDirection w:val="lrTb"/>
            <w:noWrap w:val="false"/>
          </w:tcPr>
          <w:p>
            <w:pPr>
              <w:pBdr/>
              <w:spacing/>
              <w:ind/>
              <w:jc w:val="left"/>
              <w:rPr/>
            </w:pPr>
            <w:r/>
            <w:r/>
          </w:p>
        </w:tc>
        <w:tc>
          <w:tcPr>
            <w:tcBorders/>
            <w:tcW w:w="1701" w:type="dxa"/>
            <w:textDirection w:val="lrTb"/>
            <w:noWrap w:val="false"/>
          </w:tcPr>
          <w:p>
            <w:pPr>
              <w:pBdr/>
              <w:spacing/>
              <w:ind/>
              <w:rPr/>
            </w:pPr>
            <w:r/>
            <w:r/>
          </w:p>
        </w:tc>
      </w:tr>
      <w:tr>
        <w:trPr/>
        <w:tc>
          <w:tcPr>
            <w:tcBorders/>
            <w:tcW w:w="619" w:type="dxa"/>
            <w:textDirection w:val="lrTb"/>
            <w:noWrap w:val="false"/>
          </w:tcPr>
          <w:p>
            <w:pPr>
              <w:pBdr/>
              <w:spacing/>
              <w:ind/>
              <w:jc w:val="center"/>
              <w:rPr/>
            </w:pPr>
            <w:r/>
            <w:r>
              <w:t xml:space="preserve">100</w:t>
            </w:r>
            <w:r/>
            <w:r/>
            <w:r/>
          </w:p>
        </w:tc>
        <w:tc>
          <w:tcPr>
            <w:tcBorders/>
            <w:tcW w:w="1417" w:type="dxa"/>
            <w:textDirection w:val="lrTb"/>
            <w:noWrap w:val="false"/>
          </w:tcPr>
          <w:p>
            <w:pPr>
              <w:pBdr/>
              <w:spacing/>
              <w:ind/>
              <w:rPr/>
            </w:pPr>
            <w:r>
              <w:t xml:space="preserve">OR</w:t>
            </w:r>
            <w:r/>
          </w:p>
        </w:tc>
        <w:tc>
          <w:tcPr>
            <w:tcBorders/>
            <w:tcW w:w="1843" w:type="dxa"/>
            <w:textDirection w:val="lrTb"/>
            <w:noWrap w:val="false"/>
          </w:tcPr>
          <w:p>
            <w:pPr>
              <w:pBdr/>
              <w:spacing/>
              <w:ind/>
              <w:jc w:val="center"/>
              <w:rPr/>
            </w:pPr>
            <w:r>
              <w:t xml:space="preserve">A | B</w:t>
            </w:r>
            <w:r/>
          </w:p>
        </w:tc>
        <w:tc>
          <w:tcPr>
            <w:tcBorders/>
            <w:tcW w:w="1701" w:type="dxa"/>
            <w:textDirection w:val="lrTb"/>
            <w:noWrap w:val="false"/>
          </w:tcPr>
          <w:p>
            <w:pPr>
              <w:pBdr/>
              <w:spacing/>
              <w:ind/>
              <w:jc w:val="left"/>
              <w:rPr/>
            </w:pPr>
            <w:r/>
            <w:r/>
          </w:p>
        </w:tc>
        <w:tc>
          <w:tcPr>
            <w:tcBorders/>
            <w:tcW w:w="1701" w:type="dxa"/>
            <w:textDirection w:val="lrTb"/>
            <w:noWrap w:val="false"/>
          </w:tcPr>
          <w:p>
            <w:pPr>
              <w:pBdr/>
              <w:spacing/>
              <w:ind/>
              <w:rPr/>
            </w:pPr>
            <w:r/>
            <w:r/>
          </w:p>
        </w:tc>
      </w:tr>
      <w:tr>
        <w:trPr/>
        <w:tc>
          <w:tcPr>
            <w:tcBorders/>
            <w:tcW w:w="619" w:type="dxa"/>
            <w:textDirection w:val="lrTb"/>
            <w:noWrap w:val="false"/>
          </w:tcPr>
          <w:p>
            <w:pPr>
              <w:pBdr/>
              <w:spacing/>
              <w:ind/>
              <w:jc w:val="center"/>
              <w:rPr/>
            </w:pPr>
            <w:r/>
            <w:r>
              <w:t xml:space="preserve">100</w:t>
            </w:r>
            <w:r/>
            <w:r/>
            <w:r/>
          </w:p>
        </w:tc>
        <w:tc>
          <w:tcPr>
            <w:tcBorders/>
            <w:tcW w:w="1417" w:type="dxa"/>
            <w:textDirection w:val="lrTb"/>
            <w:noWrap w:val="false"/>
          </w:tcPr>
          <w:p>
            <w:pPr>
              <w:pBdr/>
              <w:spacing/>
              <w:ind/>
              <w:rPr/>
            </w:pPr>
            <w:r>
              <w:t xml:space="preserve">XOR</w:t>
            </w:r>
            <w:r/>
          </w:p>
        </w:tc>
        <w:tc>
          <w:tcPr>
            <w:tcBorders/>
            <w:tcW w:w="1843" w:type="dxa"/>
            <w:textDirection w:val="lrTb"/>
            <w:noWrap w:val="false"/>
          </w:tcPr>
          <w:p>
            <w:pPr>
              <w:pBdr/>
              <w:spacing/>
              <w:ind/>
              <w:jc w:val="center"/>
              <w:rPr/>
            </w:pPr>
            <w:r>
              <w:t xml:space="preserve">A </w:t>
            </w:r>
            <w:r>
              <w:t xml:space="preserve">^ B</w:t>
            </w:r>
            <w:r/>
          </w:p>
        </w:tc>
        <w:tc>
          <w:tcPr>
            <w:tcBorders/>
            <w:tcW w:w="1701" w:type="dxa"/>
            <w:textDirection w:val="lrTb"/>
            <w:noWrap w:val="false"/>
          </w:tcPr>
          <w:p>
            <w:pPr>
              <w:pBdr/>
              <w:spacing/>
              <w:ind/>
              <w:jc w:val="left"/>
              <w:rPr/>
            </w:pPr>
            <w:r/>
            <w:r/>
          </w:p>
        </w:tc>
        <w:tc>
          <w:tcPr>
            <w:tcBorders/>
            <w:tcW w:w="1701" w:type="dxa"/>
            <w:textDirection w:val="lrTb"/>
            <w:noWrap w:val="false"/>
          </w:tcPr>
          <w:p>
            <w:pPr>
              <w:pBdr/>
              <w:spacing/>
              <w:ind/>
              <w:rPr/>
            </w:pPr>
            <w:r/>
            <w:r/>
          </w:p>
        </w:tc>
      </w:tr>
      <w:tr>
        <w:trPr/>
        <w:tc>
          <w:tcPr>
            <w:tcBorders/>
            <w:tcW w:w="619" w:type="dxa"/>
            <w:textDirection w:val="lrTb"/>
            <w:noWrap w:val="false"/>
          </w:tcPr>
          <w:p>
            <w:pPr>
              <w:pBdr/>
              <w:spacing/>
              <w:ind/>
              <w:jc w:val="center"/>
              <w:rPr/>
            </w:pPr>
            <w:r/>
            <w:r>
              <w:t xml:space="preserve">100</w:t>
            </w:r>
            <w:r/>
            <w:r/>
            <w:r/>
          </w:p>
        </w:tc>
        <w:tc>
          <w:tcPr>
            <w:tcBorders/>
            <w:tcW w:w="1417" w:type="dxa"/>
            <w:textDirection w:val="lrTb"/>
            <w:noWrap w:val="false"/>
          </w:tcPr>
          <w:p>
            <w:pPr>
              <w:pBdr/>
              <w:spacing/>
              <w:ind/>
              <w:rPr/>
            </w:pPr>
            <w:r>
              <w:t xml:space="preserve">CMP</w:t>
            </w:r>
            <w:r/>
          </w:p>
        </w:tc>
        <w:tc>
          <w:tcPr>
            <w:tcBorders/>
            <w:tcW w:w="1843" w:type="dxa"/>
            <w:textDirection w:val="lrTb"/>
            <w:noWrap w:val="false"/>
          </w:tcPr>
          <w:p>
            <w:pPr>
              <w:pBdr/>
              <w:spacing/>
              <w:ind/>
              <w:jc w:val="center"/>
              <w:rPr/>
            </w:pPr>
            <w:r>
              <w:t xml:space="preserve">?</w:t>
            </w:r>
            <w:r/>
          </w:p>
        </w:tc>
        <w:tc>
          <w:tcPr>
            <w:tcBorders/>
            <w:tcW w:w="1701" w:type="dxa"/>
            <w:textDirection w:val="lrTb"/>
            <w:noWrap w:val="false"/>
          </w:tcPr>
          <w:p>
            <w:pPr>
              <w:pBdr/>
              <w:spacing/>
              <w:ind/>
              <w:jc w:val="left"/>
              <w:rPr/>
            </w:pPr>
            <w:r/>
            <w:r/>
          </w:p>
        </w:tc>
        <w:tc>
          <w:tcPr>
            <w:tcBorders/>
            <w:tcW w:w="1701" w:type="dxa"/>
            <w:textDirection w:val="lrTb"/>
            <w:noWrap w:val="false"/>
          </w:tcPr>
          <w:p>
            <w:pPr>
              <w:pBdr/>
              <w:spacing/>
              <w:ind/>
              <w:rPr/>
            </w:pPr>
            <w:r/>
            <w:r/>
          </w:p>
        </w:tc>
      </w:tr>
      <w:tr>
        <w:trPr/>
        <w:tc>
          <w:tcPr>
            <w:tcBorders/>
            <w:tcW w:w="619" w:type="dxa"/>
            <w:textDirection w:val="lrTb"/>
            <w:noWrap w:val="false"/>
          </w:tcPr>
          <w:p>
            <w:pPr>
              <w:pBdr/>
              <w:spacing/>
              <w:ind/>
              <w:jc w:val="center"/>
              <w:rPr/>
            </w:pPr>
            <w:r/>
            <w:r>
              <w:t xml:space="preserve">100</w:t>
            </w:r>
            <w:r/>
            <w:r/>
            <w:r/>
          </w:p>
        </w:tc>
        <w:tc>
          <w:tcPr>
            <w:tcBorders/>
            <w:tcW w:w="1417" w:type="dxa"/>
            <w:textDirection w:val="lrTb"/>
            <w:noWrap w:val="false"/>
          </w:tcPr>
          <w:p>
            <w:pPr>
              <w:pBdr/>
              <w:spacing/>
              <w:ind/>
              <w:rPr/>
            </w:pPr>
            <w:r>
              <w:t xml:space="preserve">SET</w:t>
            </w:r>
            <w:r/>
          </w:p>
        </w:tc>
        <w:tc>
          <w:tcPr>
            <w:tcBorders/>
            <w:tcW w:w="1843" w:type="dxa"/>
            <w:textDirection w:val="lrTb"/>
            <w:noWrap w:val="false"/>
          </w:tcPr>
          <w:p>
            <w:pPr>
              <w:pBdr/>
              <w:spacing/>
              <w:ind/>
              <w:jc w:val="center"/>
              <w:rPr/>
            </w:pPr>
            <w:r>
              <w:t xml:space="preserve">A |= (1  &lt;&lt; B)</w:t>
            </w:r>
            <w:r/>
          </w:p>
        </w:tc>
        <w:tc>
          <w:tcPr>
            <w:tcBorders/>
            <w:tcW w:w="1701" w:type="dxa"/>
            <w:textDirection w:val="lrTb"/>
            <w:noWrap w:val="false"/>
          </w:tcPr>
          <w:p>
            <w:pPr>
              <w:pBdr/>
              <w:spacing/>
              <w:ind/>
              <w:jc w:val="left"/>
              <w:rPr/>
            </w:pPr>
            <w:r/>
            <w:r/>
          </w:p>
        </w:tc>
        <w:tc>
          <w:tcPr>
            <w:tcBorders/>
            <w:tcW w:w="1701" w:type="dxa"/>
            <w:textDirection w:val="lrTb"/>
            <w:noWrap w:val="false"/>
          </w:tcPr>
          <w:p>
            <w:pPr>
              <w:pBdr/>
              <w:spacing/>
              <w:ind/>
              <w:rPr/>
            </w:pPr>
            <w:r/>
            <w:r/>
          </w:p>
        </w:tc>
      </w:tr>
      <w:tr>
        <w:trPr/>
        <w:tc>
          <w:tcPr>
            <w:tcBorders/>
            <w:tcW w:w="619" w:type="dxa"/>
            <w:vMerge w:val="restart"/>
            <w:textDirection w:val="lrTb"/>
            <w:noWrap w:val="false"/>
          </w:tcPr>
          <w:p>
            <w:pPr>
              <w:pBdr/>
              <w:spacing/>
              <w:ind/>
              <w:jc w:val="center"/>
              <w:rPr/>
            </w:pPr>
            <w:r/>
            <w:r>
              <w:t xml:space="preserve">100</w:t>
            </w:r>
            <w:r/>
            <w:r/>
            <w:r/>
          </w:p>
        </w:tc>
        <w:tc>
          <w:tcPr>
            <w:tcBorders/>
            <w:tcW w:w="1417" w:type="dxa"/>
            <w:vMerge w:val="restart"/>
            <w:textDirection w:val="lrTb"/>
            <w:noWrap w:val="false"/>
          </w:tcPr>
          <w:p>
            <w:pPr>
              <w:pBdr/>
              <w:spacing/>
              <w:ind/>
              <w:rPr/>
            </w:pPr>
            <w:r>
              <w:t xml:space="preserve">CLR</w:t>
            </w:r>
            <w:r/>
          </w:p>
        </w:tc>
        <w:tc>
          <w:tcPr>
            <w:tcBorders/>
            <w:tcW w:w="1843" w:type="dxa"/>
            <w:vMerge w:val="restart"/>
            <w:textDirection w:val="lrTb"/>
            <w:noWrap w:val="false"/>
          </w:tcPr>
          <w:p>
            <w:pPr>
              <w:pBdr/>
              <w:spacing/>
              <w:ind/>
              <w:jc w:val="center"/>
              <w:rPr/>
            </w:pPr>
            <w:r>
              <w:t xml:space="preserve">A &amp;= ~(1 &lt;&lt; B)</w:t>
            </w:r>
            <w:r/>
          </w:p>
        </w:tc>
        <w:tc>
          <w:tcPr>
            <w:tcBorders/>
            <w:tcW w:w="1701" w:type="dxa"/>
            <w:vMerge w:val="restart"/>
            <w:textDirection w:val="lrTb"/>
            <w:noWrap w:val="false"/>
          </w:tcPr>
          <w:p>
            <w:pPr>
              <w:pBdr/>
              <w:spacing/>
              <w:ind/>
              <w:jc w:val="left"/>
              <w:rPr/>
            </w:pPr>
            <w:r/>
            <w:r/>
          </w:p>
        </w:tc>
        <w:tc>
          <w:tcPr>
            <w:tcBorders/>
            <w:tcW w:w="1701" w:type="dxa"/>
            <w:textDirection w:val="lrTb"/>
            <w:noWrap w:val="false"/>
          </w:tcPr>
          <w:p>
            <w:pPr>
              <w:pBdr/>
              <w:spacing/>
              <w:ind/>
              <w:rPr/>
            </w:pPr>
            <w:r/>
            <w:r/>
          </w:p>
        </w:tc>
      </w:tr>
      <w:tr>
        <w:trPr/>
        <w:tc>
          <w:tcPr>
            <w:tcBorders/>
            <w:tcW w:w="619" w:type="dxa"/>
            <w:vMerge w:val="restart"/>
            <w:textDirection w:val="lrTb"/>
            <w:noWrap w:val="false"/>
          </w:tcPr>
          <w:p>
            <w:pPr>
              <w:pBdr/>
              <w:spacing/>
              <w:ind/>
              <w:jc w:val="center"/>
              <w:rPr/>
            </w:pPr>
            <w:r>
              <w:t xml:space="preserve">101</w:t>
            </w:r>
            <w:r/>
          </w:p>
        </w:tc>
        <w:tc>
          <w:tcPr>
            <w:tcBorders/>
            <w:tcW w:w="1417" w:type="dxa"/>
            <w:vMerge w:val="restart"/>
            <w:textDirection w:val="lrTb"/>
            <w:noWrap w:val="false"/>
          </w:tcPr>
          <w:p>
            <w:pPr>
              <w:pBdr/>
              <w:spacing/>
              <w:ind/>
              <w:jc w:val="left"/>
              <w:rPr/>
            </w:pPr>
            <w:r>
              <w:rPr>
                <w:rFonts w:ascii="Arial" w:hAnsi="Arial" w:eastAsia="Arial" w:cs="Arial"/>
                <w:b w:val="0"/>
                <w:i w:val="0"/>
                <w:strike w:val="0"/>
                <w:color w:val="000000"/>
                <w:sz w:val="22"/>
                <w:u w:val="none"/>
                <w:vertAlign w:val="baseline"/>
              </w:rPr>
              <w:t xml:space="preserve">NOT</w:t>
            </w:r>
            <w:r/>
            <w:r/>
          </w:p>
        </w:tc>
        <w:tc>
          <w:tcPr>
            <w:tcBorders/>
            <w:tcW w:w="1843" w:type="dxa"/>
            <w:vMerge w:val="restart"/>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 A</w:t>
            </w:r>
            <w:r/>
            <w:r/>
          </w:p>
        </w:tc>
        <w:tc>
          <w:tcPr>
            <w:tcBorders/>
            <w:tcW w:w="1701" w:type="dxa"/>
            <w:vMerge w:val="restart"/>
            <w:textDirection w:val="lrTb"/>
            <w:noWrap w:val="false"/>
          </w:tcPr>
          <w:p>
            <w:pPr>
              <w:pBdr/>
              <w:spacing/>
              <w:ind/>
              <w:jc w:val="left"/>
              <w:rPr/>
            </w:pPr>
            <w:r>
              <w:rPr>
                <w:rFonts w:ascii="Arial" w:hAnsi="Arial" w:eastAsia="Arial" w:cs="Arial"/>
                <w:b w:val="0"/>
                <w:i w:val="0"/>
                <w:strike w:val="0"/>
                <w:color w:val="000000"/>
                <w:sz w:val="22"/>
                <w:u w:val="none"/>
                <w:vertAlign w:val="baseline"/>
              </w:rPr>
            </w:r>
            <w:r>
              <w:t xml:space="preserve">NEG</w:t>
            </w:r>
            <w:r/>
            <w:r/>
          </w:p>
        </w:tc>
        <w:tc>
          <w:tcPr>
            <w:tcBorders/>
            <w:tcW w:w="1701" w:type="dxa"/>
            <w:textDirection w:val="lrTb"/>
            <w:noWrap w:val="false"/>
          </w:tcPr>
          <w:p>
            <w:pPr>
              <w:pBdr/>
              <w:spacing/>
              <w:ind/>
              <w:jc w:val="center"/>
              <w:rPr/>
            </w:pPr>
            <w:r>
              <w:rPr>
                <w:rFonts w:ascii="Arial" w:hAnsi="Arial" w:eastAsia="Arial" w:cs="Arial"/>
                <w:b w:val="0"/>
                <w:i w:val="0"/>
                <w:strike w:val="0"/>
                <w:color w:val="000000"/>
                <w:sz w:val="22"/>
                <w:u w:val="none"/>
                <w:vertAlign w:val="baseline"/>
              </w:rPr>
            </w:r>
            <w:r>
              <w:t xml:space="preserve">~ A - 1</w:t>
            </w:r>
            <w:r/>
            <w:r/>
          </w:p>
        </w:tc>
      </w:tr>
      <w:tr>
        <w:trPr/>
        <w:tc>
          <w:tcPr>
            <w:tcBorders/>
            <w:tcW w:w="619" w:type="dxa"/>
            <w:vMerge w:val="restart"/>
            <w:textDirection w:val="lrTb"/>
            <w:noWrap w:val="false"/>
          </w:tcPr>
          <w:p>
            <w:pPr>
              <w:pBdr/>
              <w:spacing/>
              <w:ind/>
              <w:jc w:val="center"/>
              <w:rPr/>
            </w:pPr>
            <w:r/>
            <w:r>
              <w:t xml:space="preserve">101</w:t>
            </w:r>
            <w:r/>
            <w:r/>
            <w:r/>
          </w:p>
        </w:tc>
        <w:tc>
          <w:tcPr>
            <w:tcBorders/>
            <w:tcW w:w="1417" w:type="dxa"/>
            <w:vMerge w:val="restart"/>
            <w:textDirection w:val="lrTb"/>
            <w:noWrap w:val="false"/>
          </w:tcPr>
          <w:p>
            <w:pPr>
              <w:pBdr/>
              <w:spacing/>
              <w:ind/>
              <w:jc w:val="left"/>
              <w:rPr/>
            </w:pPr>
            <w:r>
              <w:rPr>
                <w:rFonts w:ascii="Arial" w:hAnsi="Arial" w:eastAsia="Arial" w:cs="Arial"/>
                <w:b w:val="0"/>
                <w:i w:val="0"/>
                <w:strike w:val="0"/>
                <w:color w:val="000000"/>
                <w:sz w:val="22"/>
                <w:u w:val="none"/>
                <w:vertAlign w:val="baseline"/>
              </w:rPr>
              <w:t xml:space="preserve">INC</w:t>
            </w:r>
            <w:r/>
            <w:r/>
          </w:p>
        </w:tc>
        <w:tc>
          <w:tcPr>
            <w:tcBorders/>
            <w:tcW w:w="1843" w:type="dxa"/>
            <w:vMerge w:val="restart"/>
            <w:textDirection w:val="lrTb"/>
            <w:noWrap w:val="false"/>
          </w:tcPr>
          <w:p>
            <w:pPr>
              <w:pBdr/>
              <w:spacing/>
              <w:ind/>
              <w:jc w:val="center"/>
              <w:rPr/>
            </w:pPr>
            <w:r>
              <w:t xml:space="preserve">A + 1</w:t>
            </w:r>
            <w:r/>
            <w:r/>
          </w:p>
        </w:tc>
        <w:tc>
          <w:tcPr>
            <w:tcBorders/>
            <w:tcW w:w="1701" w:type="dxa"/>
            <w:vMerge w:val="restart"/>
            <w:textDirection w:val="lrTb"/>
            <w:noWrap w:val="false"/>
          </w:tcPr>
          <w:p>
            <w:pPr>
              <w:pBdr/>
              <w:spacing/>
              <w:ind/>
              <w:jc w:val="left"/>
              <w:rPr/>
            </w:pPr>
            <w:r>
              <w:rPr>
                <w:rFonts w:ascii="Arial" w:hAnsi="Arial" w:eastAsia="Arial" w:cs="Arial"/>
                <w:b w:val="0"/>
                <w:i w:val="0"/>
                <w:strike w:val="0"/>
                <w:color w:val="000000"/>
                <w:sz w:val="22"/>
                <w:u w:val="none"/>
                <w:vertAlign w:val="baseline"/>
              </w:rPr>
              <w:t xml:space="preserve">INC2</w:t>
            </w:r>
            <w:r/>
            <w:r/>
          </w:p>
        </w:tc>
        <w:tc>
          <w:tcPr>
            <w:tcBorders/>
            <w:tcW w:w="1701" w:type="dxa"/>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C</w:t>
            </w:r>
            <w:r/>
            <w:r/>
          </w:p>
        </w:tc>
      </w:tr>
      <w:tr>
        <w:trPr/>
        <w:tc>
          <w:tcPr>
            <w:tcBorders/>
            <w:tcW w:w="619" w:type="dxa"/>
            <w:vMerge w:val="restart"/>
            <w:textDirection w:val="lrTb"/>
            <w:noWrap w:val="false"/>
          </w:tcPr>
          <w:p>
            <w:pPr>
              <w:pBdr/>
              <w:spacing/>
              <w:ind/>
              <w:jc w:val="center"/>
              <w:rPr/>
            </w:pPr>
            <w:r/>
            <w:r>
              <w:t xml:space="preserve">101</w:t>
            </w:r>
            <w:r/>
            <w:r/>
            <w:r/>
          </w:p>
        </w:tc>
        <w:tc>
          <w:tcPr>
            <w:tcBorders/>
            <w:tcW w:w="1417" w:type="dxa"/>
            <w:vMerge w:val="restart"/>
            <w:textDirection w:val="lrTb"/>
            <w:noWrap w:val="false"/>
          </w:tcPr>
          <w:p>
            <w:pPr>
              <w:pBdr/>
              <w:spacing/>
              <w:ind/>
              <w:jc w:val="left"/>
              <w:rPr/>
            </w:pPr>
            <w:r>
              <w:rPr>
                <w:rFonts w:ascii="Arial" w:hAnsi="Arial" w:eastAsia="Arial" w:cs="Arial"/>
                <w:b w:val="0"/>
                <w:i w:val="0"/>
                <w:strike w:val="0"/>
                <w:color w:val="000000"/>
                <w:sz w:val="22"/>
                <w:u w:val="none"/>
                <w:vertAlign w:val="baseline"/>
              </w:rPr>
              <w:t xml:space="preserve">DEC</w:t>
            </w:r>
            <w:r/>
            <w:r/>
          </w:p>
        </w:tc>
        <w:tc>
          <w:tcPr>
            <w:tcBorders/>
            <w:tcW w:w="1843" w:type="dxa"/>
            <w:vMerge w:val="restart"/>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- 1</w:t>
            </w:r>
            <w:r/>
            <w:r/>
          </w:p>
        </w:tc>
        <w:tc>
          <w:tcPr>
            <w:tcBorders/>
            <w:tcW w:w="1701" w:type="dxa"/>
            <w:vMerge w:val="restart"/>
            <w:textDirection w:val="lrTb"/>
            <w:noWrap w:val="false"/>
          </w:tcPr>
          <w:p>
            <w:pPr>
              <w:pBdr/>
              <w:spacing/>
              <w:ind/>
              <w:jc w:val="left"/>
              <w:rPr/>
            </w:pPr>
            <w:r>
              <w:rPr>
                <w:rFonts w:ascii="Arial" w:hAnsi="Arial" w:eastAsia="Arial" w:cs="Arial"/>
                <w:b w:val="0"/>
                <w:i w:val="0"/>
                <w:strike w:val="0"/>
                <w:color w:val="000000"/>
                <w:sz w:val="22"/>
                <w:u w:val="none"/>
                <w:vertAlign w:val="baseline"/>
              </w:rPr>
              <w:t xml:space="preserve">DEC2</w:t>
            </w:r>
            <w:r/>
            <w:r/>
          </w:p>
        </w:tc>
        <w:tc>
          <w:tcPr>
            <w:tcBorders/>
            <w:tcW w:w="1701" w:type="dxa"/>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C</w:t>
            </w:r>
            <w:r/>
            <w:r/>
          </w:p>
        </w:tc>
      </w:tr>
      <w:tr>
        <w:trPr/>
        <w:tc>
          <w:tcPr>
            <w:tcBorders/>
            <w:tcW w:w="619" w:type="dxa"/>
            <w:vMerge w:val="restart"/>
            <w:textDirection w:val="lrTb"/>
            <w:noWrap w:val="false"/>
          </w:tcPr>
          <w:p>
            <w:pPr>
              <w:pBdr/>
              <w:spacing/>
              <w:ind/>
              <w:jc w:val="center"/>
              <w:rPr/>
            </w:pPr>
            <w:r/>
            <w:r>
              <w:t xml:space="preserve">101</w:t>
            </w:r>
            <w:r/>
            <w:r/>
            <w:r/>
          </w:p>
        </w:tc>
        <w:tc>
          <w:tcPr>
            <w:tcBorders/>
            <w:tcW w:w="1417" w:type="dxa"/>
            <w:vMerge w:val="restart"/>
            <w:textDirection w:val="lrTb"/>
            <w:noWrap w:val="false"/>
          </w:tcPr>
          <w:p>
            <w:pPr>
              <w:pBdr/>
              <w:spacing/>
              <w:ind/>
              <w:jc w:val="left"/>
              <w:rPr>
                <w:rFonts w:ascii="Arial" w:hAnsi="Arial" w:eastAsia="Arial" w:cs="Arial"/>
                <w:b w:val="0"/>
                <w:bCs w:val="0"/>
                <w:i w:val="0"/>
                <w:strike w:val="0"/>
                <w:color w:val="000000"/>
                <w:sz w:val="22"/>
                <w:szCs w:val="22"/>
                <w:highlight w:val="none"/>
                <w:u w:val="none"/>
                <w:vertAlign w:val="baseline"/>
              </w:rPr>
            </w:pPr>
            <w:r>
              <w:rPr>
                <w:rFonts w:ascii="Arial" w:hAnsi="Arial" w:eastAsia="Arial" w:cs="Arial"/>
                <w:b w:val="0"/>
                <w:i w:val="0"/>
                <w:strike w:val="0"/>
                <w:color w:val="000000"/>
                <w:sz w:val="22"/>
                <w:u w:val="none"/>
                <w:vertAlign w:val="baseline"/>
              </w:rPr>
              <w:t xml:space="preserve">SHL</w:t>
            </w:r>
            <w:r>
              <w:rPr>
                <w:rFonts w:ascii="Arial" w:hAnsi="Arial" w:eastAsia="Arial" w:cs="Arial"/>
                <w:b w:val="0"/>
                <w:bCs w:val="0"/>
                <w:i w:val="0"/>
                <w:strike w:val="0"/>
                <w:color w:val="000000"/>
                <w:sz w:val="22"/>
                <w:szCs w:val="22"/>
                <w:highlight w:val="none"/>
                <w:u w:val="none"/>
                <w:vertAlign w:val="baseline"/>
              </w:rPr>
            </w:r>
            <w:r>
              <w:rPr>
                <w:rFonts w:ascii="Arial" w:hAnsi="Arial" w:eastAsia="Arial" w:cs="Arial"/>
                <w:b w:val="0"/>
                <w:bCs w:val="0"/>
                <w:i w:val="0"/>
                <w:strike w:val="0"/>
                <w:color w:val="000000"/>
                <w:sz w:val="22"/>
                <w:szCs w:val="22"/>
                <w:highlight w:val="none"/>
                <w:u w:val="none"/>
                <w:vertAlign w:val="baseline"/>
              </w:rPr>
            </w:r>
          </w:p>
        </w:tc>
        <w:tc>
          <w:tcPr>
            <w:tcBorders/>
            <w:tcW w:w="1843" w:type="dxa"/>
            <w:vMerge w:val="restart"/>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&lt;&lt; 1</w:t>
            </w:r>
            <w:r/>
            <w:r/>
          </w:p>
        </w:tc>
        <w:tc>
          <w:tcPr>
            <w:tcBorders/>
            <w:tcW w:w="1701" w:type="dxa"/>
            <w:vMerge w:val="restart"/>
            <w:textDirection w:val="lrTb"/>
            <w:noWrap w:val="false"/>
          </w:tcPr>
          <w:p>
            <w:pPr>
              <w:pBdr/>
              <w:spacing/>
              <w:ind/>
              <w:jc w:val="left"/>
              <w:rPr/>
            </w:pPr>
            <w:r>
              <w:rPr>
                <w:rFonts w:ascii="Arial" w:hAnsi="Arial" w:eastAsia="Arial" w:cs="Arial"/>
                <w:b w:val="0"/>
                <w:i w:val="0"/>
                <w:strike w:val="0"/>
                <w:color w:val="000000"/>
                <w:sz w:val="22"/>
                <w:u w:val="none"/>
                <w:vertAlign w:val="baseline"/>
              </w:rPr>
              <w:t xml:space="preserve">ROL</w:t>
            </w:r>
            <w:r/>
            <w:r/>
          </w:p>
        </w:tc>
        <w:tc>
          <w:tcPr>
            <w:tcBorders/>
            <w:tcW w:w="1701" w:type="dxa"/>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&lt;&lt; 1</w:t>
            </w:r>
            <w:r/>
            <w:r/>
          </w:p>
        </w:tc>
      </w:tr>
      <w:tr>
        <w:trPr/>
        <w:tc>
          <w:tcPr>
            <w:tcBorders/>
            <w:tcW w:w="619" w:type="dxa"/>
            <w:vMerge w:val="restart"/>
            <w:textDirection w:val="lrTb"/>
            <w:noWrap w:val="false"/>
          </w:tcPr>
          <w:p>
            <w:pPr>
              <w:pBdr/>
              <w:spacing/>
              <w:ind/>
              <w:jc w:val="center"/>
              <w:rPr/>
            </w:pPr>
            <w:r/>
            <w:r>
              <w:t xml:space="preserve">101</w:t>
            </w:r>
            <w:r/>
            <w:r/>
            <w:r/>
          </w:p>
        </w:tc>
        <w:tc>
          <w:tcPr>
            <w:tcBorders/>
            <w:tcW w:w="1417" w:type="dxa"/>
            <w:vMerge w:val="restart"/>
            <w:textDirection w:val="lrTb"/>
            <w:noWrap w:val="false"/>
          </w:tcPr>
          <w:p>
            <w:pPr>
              <w:pBdr/>
              <w:spacing/>
              <w:ind/>
              <w:jc w:val="left"/>
              <w:rPr/>
            </w:pPr>
            <w:r>
              <w:rPr>
                <w:rFonts w:ascii="Arial" w:hAnsi="Arial" w:eastAsia="Arial" w:cs="Arial"/>
                <w:b w:val="0"/>
                <w:i w:val="0"/>
                <w:strike w:val="0"/>
                <w:color w:val="000000"/>
                <w:sz w:val="22"/>
                <w:u w:val="none"/>
                <w:vertAlign w:val="baseline"/>
              </w:rPr>
              <w:t xml:space="preserve">SHR</w:t>
            </w:r>
            <w:r/>
            <w:r/>
          </w:p>
        </w:tc>
        <w:tc>
          <w:tcPr>
            <w:tcBorders/>
            <w:tcW w:w="1843" w:type="dxa"/>
            <w:vMerge w:val="restart"/>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&gt;&gt; 1</w:t>
            </w:r>
            <w:r/>
            <w:r/>
          </w:p>
        </w:tc>
        <w:tc>
          <w:tcPr>
            <w:tcBorders/>
            <w:tcW w:w="1701" w:type="dxa"/>
            <w:vMerge w:val="restart"/>
            <w:textDirection w:val="lrTb"/>
            <w:noWrap w:val="false"/>
          </w:tcPr>
          <w:p>
            <w:pPr>
              <w:pBdr/>
              <w:spacing/>
              <w:ind/>
              <w:jc w:val="left"/>
              <w:rPr/>
            </w:pPr>
            <w:r>
              <w:rPr>
                <w:rFonts w:ascii="Arial" w:hAnsi="Arial" w:eastAsia="Arial" w:cs="Arial"/>
                <w:b w:val="0"/>
                <w:i w:val="0"/>
                <w:strike w:val="0"/>
                <w:color w:val="000000"/>
                <w:sz w:val="22"/>
                <w:u w:val="none"/>
                <w:vertAlign w:val="baseline"/>
              </w:rPr>
              <w:t xml:space="preserve">ROR</w:t>
            </w:r>
            <w:r/>
            <w:r/>
          </w:p>
        </w:tc>
        <w:tc>
          <w:tcPr>
            <w:tcBorders/>
            <w:tcW w:w="1701" w:type="dxa"/>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&gt;&gt; 1</w:t>
            </w:r>
            <w:r/>
            <w:r/>
          </w:p>
        </w:tc>
      </w:tr>
      <w:tr>
        <w:trPr/>
        <w:tc>
          <w:tcPr>
            <w:tcBorders/>
            <w:tcW w:w="619" w:type="dxa"/>
            <w:vMerge w:val="restart"/>
            <w:textDirection w:val="lrTb"/>
            <w:noWrap w:val="false"/>
          </w:tcPr>
          <w:p>
            <w:pPr>
              <w:pBdr/>
              <w:spacing/>
              <w:ind/>
              <w:jc w:val="center"/>
              <w:rPr/>
            </w:pPr>
            <w:r/>
            <w:r>
              <w:t xml:space="preserve">101</w:t>
            </w:r>
            <w:r/>
            <w:r/>
            <w:r/>
          </w:p>
        </w:tc>
        <w:tc>
          <w:tcPr>
            <w:tcBorders/>
            <w:tcW w:w="1417" w:type="dxa"/>
            <w:vMerge w:val="restart"/>
            <w:textDirection w:val="lrTb"/>
            <w:noWrap w:val="false"/>
          </w:tcPr>
          <w:p>
            <w:pPr>
              <w:pBdr/>
              <w:spacing/>
              <w:ind/>
              <w:rPr/>
            </w:pPr>
            <w:r/>
            <w:r/>
          </w:p>
        </w:tc>
        <w:tc>
          <w:tcPr>
            <w:tcBorders/>
            <w:tcW w:w="1843" w:type="dxa"/>
            <w:vMerge w:val="restart"/>
            <w:textDirection w:val="lrTb"/>
            <w:noWrap w:val="false"/>
          </w:tcPr>
          <w:p>
            <w:pPr>
              <w:pBdr/>
              <w:spacing/>
              <w:ind/>
              <w:jc w:val="center"/>
              <w:rPr/>
            </w:pPr>
            <w:r/>
            <w:r/>
          </w:p>
        </w:tc>
        <w:tc>
          <w:tcPr>
            <w:tcBorders/>
            <w:tcW w:w="1701" w:type="dxa"/>
            <w:vMerge w:val="restart"/>
            <w:textDirection w:val="lrTb"/>
            <w:noWrap w:val="false"/>
          </w:tcPr>
          <w:p>
            <w:pPr>
              <w:pBdr/>
              <w:spacing/>
              <w:ind/>
              <w:jc w:val="left"/>
              <w:rPr/>
            </w:pPr>
            <w:r/>
            <w:r/>
          </w:p>
        </w:tc>
        <w:tc>
          <w:tcPr>
            <w:tcBorders/>
            <w:tcW w:w="1701" w:type="dxa"/>
            <w:textDirection w:val="lrTb"/>
            <w:noWrap w:val="false"/>
          </w:tcPr>
          <w:p>
            <w:pPr>
              <w:pBdr/>
              <w:spacing/>
              <w:ind/>
              <w:rPr/>
            </w:pPr>
            <w:r/>
            <w:r/>
          </w:p>
        </w:tc>
      </w:tr>
      <w:tr>
        <w:trPr/>
        <w:tc>
          <w:tcPr>
            <w:tcBorders/>
            <w:tcW w:w="619" w:type="dxa"/>
            <w:vMerge w:val="restart"/>
            <w:textDirection w:val="lrTb"/>
            <w:noWrap w:val="false"/>
          </w:tcPr>
          <w:p>
            <w:pPr>
              <w:pBdr/>
              <w:spacing/>
              <w:ind/>
              <w:jc w:val="center"/>
              <w:rPr/>
            </w:pPr>
            <w:r/>
            <w:r>
              <w:t xml:space="preserve">101</w:t>
            </w:r>
            <w:r/>
            <w:r/>
            <w:r/>
          </w:p>
        </w:tc>
        <w:tc>
          <w:tcPr>
            <w:tcBorders/>
            <w:tcW w:w="1417" w:type="dxa"/>
            <w:vMerge w:val="restart"/>
            <w:textDirection w:val="lrTb"/>
            <w:noWrap w:val="false"/>
          </w:tcPr>
          <w:p>
            <w:pPr>
              <w:pBdr/>
              <w:spacing/>
              <w:ind/>
              <w:rPr/>
            </w:pPr>
            <w:r/>
            <w:r/>
          </w:p>
        </w:tc>
        <w:tc>
          <w:tcPr>
            <w:tcBorders/>
            <w:tcW w:w="1843" w:type="dxa"/>
            <w:vMerge w:val="restart"/>
            <w:textDirection w:val="lrTb"/>
            <w:noWrap w:val="false"/>
          </w:tcPr>
          <w:p>
            <w:pPr>
              <w:pBdr/>
              <w:spacing/>
              <w:ind/>
              <w:jc w:val="center"/>
              <w:rPr/>
            </w:pPr>
            <w:r/>
            <w:r/>
          </w:p>
        </w:tc>
        <w:tc>
          <w:tcPr>
            <w:tcBorders/>
            <w:tcW w:w="1701" w:type="dxa"/>
            <w:vMerge w:val="restart"/>
            <w:textDirection w:val="lrTb"/>
            <w:noWrap w:val="false"/>
          </w:tcPr>
          <w:p>
            <w:pPr>
              <w:pBdr/>
              <w:spacing/>
              <w:ind/>
              <w:jc w:val="left"/>
              <w:rPr/>
            </w:pPr>
            <w:r/>
            <w:r/>
          </w:p>
        </w:tc>
        <w:tc>
          <w:tcPr>
            <w:tcBorders/>
            <w:tcW w:w="1701" w:type="dxa"/>
            <w:textDirection w:val="lrTb"/>
            <w:noWrap w:val="false"/>
          </w:tcPr>
          <w:p>
            <w:pPr>
              <w:pBdr/>
              <w:spacing/>
              <w:ind/>
              <w:rPr/>
            </w:pPr>
            <w:r/>
            <w:r/>
          </w:p>
        </w:tc>
      </w:tr>
      <w:tr>
        <w:trPr/>
        <w:tc>
          <w:tcPr>
            <w:tcBorders/>
            <w:tcW w:w="619" w:type="dxa"/>
            <w:vMerge w:val="restart"/>
            <w:textDirection w:val="lrTb"/>
            <w:noWrap w:val="false"/>
          </w:tcPr>
          <w:p>
            <w:pPr>
              <w:pBdr/>
              <w:spacing/>
              <w:ind/>
              <w:jc w:val="center"/>
              <w:rPr/>
            </w:pPr>
            <w:r/>
            <w:r>
              <w:t xml:space="preserve">101</w:t>
            </w:r>
            <w:r/>
            <w:r/>
            <w:r/>
          </w:p>
        </w:tc>
        <w:tc>
          <w:tcPr>
            <w:tcBorders/>
            <w:tcW w:w="1417" w:type="dxa"/>
            <w:vMerge w:val="restart"/>
            <w:textDirection w:val="lrTb"/>
            <w:noWrap w:val="false"/>
          </w:tcPr>
          <w:p>
            <w:pPr>
              <w:pBdr/>
              <w:spacing/>
              <w:ind/>
              <w:rPr/>
            </w:pPr>
            <w:r/>
            <w:r/>
          </w:p>
        </w:tc>
        <w:tc>
          <w:tcPr>
            <w:tcBorders/>
            <w:tcW w:w="1843" w:type="dxa"/>
            <w:vMerge w:val="restart"/>
            <w:textDirection w:val="lrTb"/>
            <w:noWrap w:val="false"/>
          </w:tcPr>
          <w:p>
            <w:pPr>
              <w:pBdr/>
              <w:spacing/>
              <w:ind/>
              <w:jc w:val="center"/>
              <w:rPr/>
            </w:pPr>
            <w:r/>
            <w:r/>
          </w:p>
        </w:tc>
        <w:tc>
          <w:tcPr>
            <w:tcBorders/>
            <w:tcW w:w="1701" w:type="dxa"/>
            <w:vMerge w:val="restart"/>
            <w:textDirection w:val="lrTb"/>
            <w:noWrap w:val="false"/>
          </w:tcPr>
          <w:p>
            <w:pPr>
              <w:pBdr/>
              <w:spacing/>
              <w:ind/>
              <w:jc w:val="left"/>
              <w:rPr/>
            </w:pPr>
            <w:r/>
            <w:r/>
          </w:p>
        </w:tc>
        <w:tc>
          <w:tcPr>
            <w:tcBorders/>
            <w:tcW w:w="1701" w:type="dxa"/>
            <w:textDirection w:val="lrTb"/>
            <w:noWrap w:val="false"/>
          </w:tcPr>
          <w:p>
            <w:pPr>
              <w:pBdr/>
              <w:spacing/>
              <w:ind/>
              <w:rPr/>
            </w:pPr>
            <w:r/>
            <w:r/>
          </w:p>
        </w:tc>
      </w:tr>
    </w:tbl>
    <w:p>
      <w:pPr>
        <w:pBdr/>
        <w:spacing/>
        <w:ind/>
        <w:rPr>
          <w:highlight w:val="none"/>
        </w:rPr>
      </w:pPr>
      <w:r/>
      <w:r>
        <w:rPr>
          <w:highlight w:val="none"/>
        </w:rPr>
      </w:r>
      <w:r/>
    </w:p>
    <w:p>
      <w:pPr>
        <w:pStyle w:val="923"/>
        <w:pBdr/>
        <w:spacing/>
        <w:ind/>
        <w:rPr>
          <w:highlight w:val="none"/>
        </w:rPr>
      </w:pPr>
      <w:r>
        <w:rPr>
          <w:highlight w:val="none"/>
        </w:rPr>
        <w:t xml:space="preserve">A1-Type</w:t>
      </w:r>
      <w:r>
        <w:rPr>
          <w:highlight w:val="none"/>
        </w:rPr>
      </w:r>
    </w:p>
    <w:tbl>
      <w:tblPr>
        <w:tblStyle w:val="795"/>
        <w:tblW w:w="0" w:type="auto"/>
        <w:tblBorders/>
        <w:tblLayout w:type="fixed"/>
        <w:tblLook w:val="04A0" w:firstRow="1" w:lastRow="0" w:firstColumn="1" w:lastColumn="0" w:noHBand="0" w:noVBand="1"/>
      </w:tblPr>
      <w:tblGrid>
        <w:gridCol w:w="390"/>
        <w:gridCol w:w="945"/>
        <w:gridCol w:w="1065"/>
        <w:gridCol w:w="1620"/>
        <w:gridCol w:w="1134"/>
        <w:gridCol w:w="1134"/>
      </w:tblGrid>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r>
            <w:r/>
            <w:r/>
          </w:p>
        </w:tc>
        <w:tc>
          <w:tcPr>
            <w:gridSpan w:val="2"/>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268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0</w:t>
            </w:r>
            <w:r/>
            <w:r/>
          </w:p>
        </w:tc>
        <w:tc>
          <w:tcPr>
            <w:gridSpan w:val="2"/>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2268"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CI = 1</w:t>
            </w:r>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w:t>
            </w:r>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Binary</w:t>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Operation</w:t>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i w:val="0"/>
                <w:strike w:val="0"/>
                <w:color w:val="000000"/>
                <w:sz w:val="22"/>
                <w:u w:val="none"/>
                <w:vertAlign w:val="baseline"/>
              </w:rPr>
              <w:t xml:space="preserve">S</w:t>
            </w:r>
            <w:r/>
            <w:r/>
          </w:p>
        </w:tc>
      </w:tr>
      <w:tr>
        <w:trPr>
          <w:trHeight w:val="285"/>
        </w:trPr>
        <w:tc>
          <w:tcPr>
            <w:tcBorders>
              <w:top w:val="single" w:color="000000" w:sz="12"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0</w:t>
            </w:r>
            <w:r/>
            <w:r/>
          </w:p>
        </w:tc>
        <w:tc>
          <w:tcPr>
            <w:tcBorders>
              <w:top w:val="single" w:color="000000" w:sz="12"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0000</w:t>
            </w:r>
            <w:r>
              <w:rPr>
                <w:highlight w:val="none"/>
                <w:lang w:val="en-GB"/>
              </w:rPr>
            </w:r>
            <w:r>
              <w:rPr>
                <w:highlight w:val="none"/>
                <w:lang w:val="en-GB"/>
              </w:rP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ADD</w:t>
            </w:r>
            <w:r/>
            <w:r/>
          </w:p>
        </w:tc>
        <w:tc>
          <w:tcPr>
            <w:tcBorders>
              <w:top w:val="single" w:color="000000" w:sz="12"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r/>
          </w:p>
        </w:tc>
        <w:tc>
          <w:tcPr>
            <w:tcBorders>
              <w:top w:val="single" w:color="000000" w:sz="12"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t xml:space="preserve">ADDC</w:t>
            </w:r>
            <w:r/>
            <w:r/>
          </w:p>
        </w:tc>
        <w:tc>
          <w:tcPr>
            <w:tcBorders>
              <w:top w:val="single" w:color="000000" w:sz="12"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t xml:space="preserve"> A + B + 1</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1</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SUB</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t xml:space="preserve">SUBC</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t xml:space="preserve">A – B - 1</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2</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AND</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&amp; B</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3</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OR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B</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4</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XOR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w:t>
            </w:r>
            <w:r>
              <w:rPr>
                <w:rFonts w:ascii="Arial" w:hAnsi="Arial" w:eastAsia="Arial" w:cs="Arial"/>
                <w:b w:val="0"/>
                <w:i w:val="0"/>
                <w:strike w:val="0"/>
                <w:color w:val="000000"/>
                <w:sz w:val="22"/>
                <w:u w:val="none"/>
                <w:vertAlign w:val="baseline"/>
              </w:rPr>
              <w:t xml:space="preserve">^ B</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5</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CMP</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6</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SET</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t xml:space="preserve">Set bit B in A</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7</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0111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t xml:space="preserve">CLR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8</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NOT</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 A</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t xml:space="preserve">NEG</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t xml:space="preserve">~ A - 1</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9</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INC</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t xml:space="preserve">A + 1</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INC2</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C</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DEC</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- 1</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DEC2</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 C</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B</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1011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rFonts w:ascii="Arial" w:hAnsi="Arial" w:eastAsia="Arial" w:cs="Arial"/>
                <w:b w:val="0"/>
                <w:bCs w:val="0"/>
                <w:i w:val="0"/>
                <w:strike w:val="0"/>
                <w:color w:val="000000"/>
                <w:sz w:val="22"/>
                <w:szCs w:val="22"/>
                <w:highlight w:val="none"/>
                <w:u w:val="none"/>
                <w:vertAlign w:val="baseline"/>
              </w:rPr>
            </w:pPr>
            <w:r>
              <w:rPr>
                <w:rFonts w:ascii="Arial" w:hAnsi="Arial" w:eastAsia="Arial" w:cs="Arial"/>
                <w:b w:val="0"/>
                <w:i w:val="0"/>
                <w:strike w:val="0"/>
                <w:color w:val="000000"/>
                <w:sz w:val="22"/>
                <w:u w:val="none"/>
                <w:vertAlign w:val="baseline"/>
              </w:rPr>
              <w:t xml:space="preserve">SHL</w:t>
            </w:r>
            <w:r>
              <w:rPr>
                <w:rFonts w:ascii="Arial" w:hAnsi="Arial" w:eastAsia="Arial" w:cs="Arial"/>
                <w:b w:val="0"/>
                <w:bCs w:val="0"/>
                <w:i w:val="0"/>
                <w:strike w:val="0"/>
                <w:color w:val="000000"/>
                <w:sz w:val="22"/>
                <w:szCs w:val="22"/>
                <w:highlight w:val="none"/>
                <w:u w:val="none"/>
                <w:vertAlign w:val="baseline"/>
              </w:rPr>
            </w:r>
            <w:r>
              <w:rPr>
                <w:rFonts w:ascii="Arial" w:hAnsi="Arial" w:eastAsia="Arial" w:cs="Arial"/>
                <w:b w:val="0"/>
                <w:bCs w:val="0"/>
                <w:i w:val="0"/>
                <w:strike w:val="0"/>
                <w:color w:val="000000"/>
                <w:sz w:val="22"/>
                <w:szCs w:val="22"/>
                <w:highlight w:val="none"/>
                <w:u w:val="none"/>
                <w:vertAlign w:val="baseline"/>
              </w:rP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&lt;&lt; 1</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ROL</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&lt;&lt; 1</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C</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SHR</w:t>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&gt;&gt; 1</w:t>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ROR</w:t>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A &gt;&gt; 1</w:t>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D</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1101</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none" w:color="000000" w:sz="4"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E</w:t>
            </w:r>
            <w:r/>
            <w:r/>
          </w:p>
        </w:tc>
        <w:tc>
          <w:tcPr>
            <w:tcBorders>
              <w:top w:val="none" w:color="000000" w:sz="4" w:space="0"/>
              <w:left w:val="none" w:color="000000" w:sz="4" w:space="0"/>
              <w:bottom w:val="none" w:color="000000" w:sz="4"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1110</w:t>
            </w:r>
            <w:r>
              <w:rPr>
                <w:highlight w:val="none"/>
                <w:lang w:val="en-GB"/>
              </w:rPr>
            </w:r>
            <w:r>
              <w:rPr>
                <w:highlight w:val="none"/>
                <w:lang w:val="en-GB"/>
              </w:rP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none" w:color="000000" w:sz="4"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none" w:color="000000" w:sz="4"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r>
        <w:trPr>
          <w:trHeight w:val="285"/>
        </w:trPr>
        <w:tc>
          <w:tcPr>
            <w:tcBorders>
              <w:top w:val="none" w:color="000000" w:sz="4" w:space="0"/>
              <w:left w:val="single" w:color="000000" w:sz="12" w:space="0"/>
              <w:bottom w:val="single" w:color="000000" w:sz="12" w:space="0"/>
              <w:right w:val="single" w:color="000000" w:sz="12" w:space="0"/>
            </w:tcBorders>
            <w:tcMar>
              <w:left w:w="0" w:type="dxa"/>
              <w:top w:w="0" w:type="dxa"/>
              <w:right w:w="0" w:type="dxa"/>
              <w:bottom w:w="0" w:type="dxa"/>
            </w:tcMar>
            <w:tcW w:w="39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t xml:space="preserve">F</w:t>
            </w:r>
            <w:r/>
            <w:r/>
          </w:p>
        </w:tc>
        <w:tc>
          <w:tcPr>
            <w:tcBorders>
              <w:top w:val="none" w:color="000000" w:sz="4" w:space="0"/>
              <w:left w:val="none" w:color="000000" w:sz="4" w:space="0"/>
              <w:bottom w:val="single" w:color="000000" w:sz="12" w:space="0"/>
              <w:right w:val="single" w:color="000000" w:sz="12" w:space="0"/>
            </w:tcBorders>
            <w:tcMar>
              <w:left w:w="0" w:type="dxa"/>
              <w:top w:w="0" w:type="dxa"/>
              <w:right w:w="0" w:type="dxa"/>
              <w:bottom w:w="0" w:type="dxa"/>
            </w:tcMar>
            <w:tcW w:w="945" w:type="dxa"/>
            <w:vAlign w:val="bottom"/>
            <w:textDirection w:val="lrTb"/>
            <w:noWrap w:val="false"/>
          </w:tcPr>
          <w:p>
            <w:pPr>
              <w:pBdr/>
              <w:spacing/>
              <w:ind/>
              <w:jc w:val="center"/>
              <w:rPr>
                <w:highlight w:val="none"/>
                <w:lang w:val="en-GB"/>
              </w:rPr>
            </w:pPr>
            <w:r>
              <w:rPr>
                <w:highlight w:val="none"/>
                <w:lang w:val="en-GB"/>
              </w:rPr>
              <w:t xml:space="preserve">1111</w:t>
            </w:r>
            <w:r>
              <w:rPr>
                <w:highlight w:val="none"/>
                <w:lang w:val="en-GB"/>
              </w:rPr>
            </w:r>
            <w:r>
              <w:rPr>
                <w:highlight w:val="none"/>
                <w:lang w:val="en-GB"/>
              </w:rP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065"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6" w:space="0"/>
            </w:tcBorders>
            <w:tcMar>
              <w:left w:w="0" w:type="dxa"/>
              <w:top w:w="0" w:type="dxa"/>
              <w:right w:w="0" w:type="dxa"/>
              <w:bottom w:w="0" w:type="dxa"/>
            </w:tcMar>
            <w:tcW w:w="1620"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12" w:space="0"/>
              <w:bottom w:val="single" w:color="000000" w:sz="12" w:space="0"/>
              <w:right w:val="single" w:color="000000" w:sz="6"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c>
          <w:tcPr>
            <w:tcBorders>
              <w:top w:val="none" w:color="000000" w:sz="4" w:space="0"/>
              <w:left w:val="single" w:color="000000" w:sz="6" w:space="0"/>
              <w:bottom w:val="single" w:color="000000" w:sz="12" w:space="0"/>
              <w:right w:val="single" w:color="000000" w:sz="12" w:space="0"/>
            </w:tcBorders>
            <w:tcMar>
              <w:left w:w="0" w:type="dxa"/>
              <w:top w:w="0" w:type="dxa"/>
              <w:right w:w="0" w:type="dxa"/>
              <w:bottom w:w="0" w:type="dxa"/>
            </w:tcMar>
            <w:tcW w:w="1134" w:type="dxa"/>
            <w:vAlign w:val="bottom"/>
            <w:textDirection w:val="lrTb"/>
            <w:noWrap w:val="false"/>
          </w:tcPr>
          <w:p>
            <w:pPr>
              <w:pBdr/>
              <w:spacing/>
              <w:ind/>
              <w:jc w:val="center"/>
              <w:rPr/>
            </w:pPr>
            <w:r>
              <w:rPr>
                <w:rFonts w:ascii="Arial" w:hAnsi="Arial" w:eastAsia="Arial" w:cs="Arial"/>
                <w:b w:val="0"/>
                <w:i w:val="0"/>
                <w:strike w:val="0"/>
                <w:color w:val="000000"/>
                <w:sz w:val="22"/>
                <w:u w:val="none"/>
                <w:vertAlign w:val="baseline"/>
              </w:rPr>
            </w:r>
            <w:r/>
            <w:r/>
          </w:p>
        </w:tc>
      </w:tr>
    </w:tbl>
    <w:p>
      <w:pPr>
        <w:pBdr/>
        <w:spacing/>
        <w:ind/>
        <w:rPr/>
      </w:pPr>
      <w: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5040102010807070707"/>
  </w:font>
  <w:font w:name="Cambria Math">
    <w:panose1 w:val="02000603000000000000"/>
  </w:font>
  <w:font w:name="Symbol">
    <w:panose1 w:val="05010000000000000000"/>
  </w:font>
  <w:font w:name="Courier New">
    <w:panose1 w:val="02070409020205020404"/>
  </w:font>
  <w:font w:name="Wingdings">
    <w:panose1 w:val="05010000000000000000"/>
  </w:font>
  <w:font w:name="Cantarell"/>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pBdr/>
      <w:spacing/>
      <w:ind/>
      <w:jc w:val="right"/>
      <w:rPr/>
    </w:pPr>
    <w:fldSimple w:instr="PAGE \* MERGEFORMAT">
      <w:r>
        <w:t xml:space="preserve">1</w:t>
      </w:r>
    </w:fldSimple>
    <w:r/>
    <w:r>
      <w:t xml:space="preserve"> | </w:t>
    </w:r>
    <w:fldSimple w:instr="NUMPAGES \* MERGEFORMAT">
      <w:r>
        <w:t xml:space="preserve">1</w:t>
      </w:r>
    </w:fldSimple>
    <w:r/>
    <w:r/>
  </w:p>
  <w:p>
    <w:pPr>
      <w:pStyle w:val="957"/>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55"/>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95">
    <w:name w:val="Table Grid"/>
    <w:basedOn w:val="98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Table Grid Light"/>
    <w:basedOn w:val="9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Plain Table 1"/>
    <w:basedOn w:val="9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Plain Table 2"/>
    <w:basedOn w:val="98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Plain Table 3"/>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Plain Table 4"/>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Plain Table 5"/>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1 Light"/>
    <w:basedOn w:val="9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1 Light - Accent 1"/>
    <w:basedOn w:val="9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1 Light - Accent 2"/>
    <w:basedOn w:val="9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1 Light - Accent 3"/>
    <w:basedOn w:val="9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1 Light - Accent 4"/>
    <w:basedOn w:val="9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1 Light - Accent 5"/>
    <w:basedOn w:val="9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1 Light - Accent 6"/>
    <w:basedOn w:val="9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2"/>
    <w:basedOn w:val="9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2 - Accent 1"/>
    <w:basedOn w:val="9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2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2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2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2 - Accent 5"/>
    <w:basedOn w:val="9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2 - Accent 6"/>
    <w:basedOn w:val="9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3"/>
    <w:basedOn w:val="9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3 - Accent 1"/>
    <w:basedOn w:val="9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3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3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3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3 - Accent 5"/>
    <w:basedOn w:val="9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3 - Accent 6"/>
    <w:basedOn w:val="9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4"/>
    <w:basedOn w:val="9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4 - Accent 1"/>
    <w:basedOn w:val="9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4 - Accent 2"/>
    <w:basedOn w:val="9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4 - Accent 3"/>
    <w:basedOn w:val="9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4 - Accent 4"/>
    <w:basedOn w:val="9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4 - Accent 5"/>
    <w:basedOn w:val="9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4 - Accent 6"/>
    <w:basedOn w:val="9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5 Dark"/>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5 Dark- Accent 1"/>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5 Dark - Accent 2"/>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5 Dark - Accent 3"/>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5 Dark- Accent 4"/>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5 Dark - Accent 5"/>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5 Dark - Accent 6"/>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6 Colorful"/>
    <w:basedOn w:val="9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38">
    <w:name w:val="Grid Table 6 Colorful - Accent 1"/>
    <w:basedOn w:val="9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39">
    <w:name w:val="Grid Table 6 Colorful - Accent 2"/>
    <w:basedOn w:val="9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40">
    <w:name w:val="Grid Table 6 Colorful - Accent 3"/>
    <w:basedOn w:val="9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41">
    <w:name w:val="Grid Table 6 Colorful - Accent 4"/>
    <w:basedOn w:val="9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42">
    <w:name w:val="Grid Table 6 Colorful - Accent 5"/>
    <w:basedOn w:val="9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3">
    <w:name w:val="Grid Table 6 Colorful - Accent 6"/>
    <w:basedOn w:val="9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44">
    <w:name w:val="Grid Table 7 Colorful"/>
    <w:basedOn w:val="9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7 Colorful - Accent 1"/>
    <w:basedOn w:val="9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7 Colorful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7 Colorful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7 Colorful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7 Colorful - Accent 5"/>
    <w:basedOn w:val="9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7 Colorful - Accent 6"/>
    <w:basedOn w:val="9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1 Light"/>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1 Light - Accent 1"/>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1 Light - Accent 2"/>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1 Light - Accent 3"/>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1 Light - Accent 4"/>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1 Light - Accent 5"/>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1 Light - Accent 6"/>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2"/>
    <w:basedOn w:val="9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2 - Accent 1"/>
    <w:basedOn w:val="9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2 - Accent 2"/>
    <w:basedOn w:val="9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2 - Accent 3"/>
    <w:basedOn w:val="9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2 - Accent 4"/>
    <w:basedOn w:val="9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2 - Accent 5"/>
    <w:basedOn w:val="9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2 - Accent 6"/>
    <w:basedOn w:val="9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3"/>
    <w:basedOn w:val="9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3 - Accent 1"/>
    <w:basedOn w:val="9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3 - Accent 2"/>
    <w:basedOn w:val="9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3 - Accent 3"/>
    <w:basedOn w:val="9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3 - Accent 4"/>
    <w:basedOn w:val="9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3 - Accent 5"/>
    <w:basedOn w:val="9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3 - Accent 6"/>
    <w:basedOn w:val="9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4"/>
    <w:basedOn w:val="9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4 - Accent 1"/>
    <w:basedOn w:val="9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4 - Accent 2"/>
    <w:basedOn w:val="9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4 - Accent 3"/>
    <w:basedOn w:val="9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4 - Accent 4"/>
    <w:basedOn w:val="9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4 - Accent 5"/>
    <w:basedOn w:val="9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4 - Accent 6"/>
    <w:basedOn w:val="9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5 Dark"/>
    <w:basedOn w:val="9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0">
    <w:name w:val="List Table 5 Dark - Accent 1"/>
    <w:basedOn w:val="9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1">
    <w:name w:val="List Table 5 Dark - Accent 2"/>
    <w:basedOn w:val="9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2">
    <w:name w:val="List Table 5 Dark - Accent 3"/>
    <w:basedOn w:val="9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3">
    <w:name w:val="List Table 5 Dark - Accent 4"/>
    <w:basedOn w:val="9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4">
    <w:name w:val="List Table 5 Dark - Accent 5"/>
    <w:basedOn w:val="9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5">
    <w:name w:val="List Table 5 Dark - Accent 6"/>
    <w:basedOn w:val="9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86">
    <w:name w:val="List Table 6 Colorful"/>
    <w:basedOn w:val="9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6 Colorful - Accent 1"/>
    <w:basedOn w:val="9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6 Colorful - Accent 2"/>
    <w:basedOn w:val="9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6 Colorful - Accent 3"/>
    <w:basedOn w:val="9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6 Colorful - Accent 4"/>
    <w:basedOn w:val="9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6 Colorful - Accent 5"/>
    <w:basedOn w:val="9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6 Colorful - Accent 6"/>
    <w:basedOn w:val="9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7 Colorful"/>
    <w:basedOn w:val="9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94">
    <w:name w:val="List Table 7 Colorful - Accent 1"/>
    <w:basedOn w:val="9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95">
    <w:name w:val="List Table 7 Colorful - Accent 2"/>
    <w:basedOn w:val="9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96">
    <w:name w:val="List Table 7 Colorful - Accent 3"/>
    <w:basedOn w:val="9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97">
    <w:name w:val="List Table 7 Colorful - Accent 4"/>
    <w:basedOn w:val="9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98">
    <w:name w:val="List Table 7 Colorful - Accent 5"/>
    <w:basedOn w:val="9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99">
    <w:name w:val="List Table 7 Colorful - Accent 6"/>
    <w:basedOn w:val="9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00">
    <w:name w:val="Lined - Accent"/>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ned - Accent 1"/>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ned - Accent 2"/>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ned - Accent 3"/>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ned - Accent 4"/>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ned - Accent 5"/>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ned - Accent 6"/>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amp; Lined - Accent"/>
    <w:basedOn w:val="9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amp; Lined - Accent 1"/>
    <w:basedOn w:val="9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amp; Lined - Accent 2"/>
    <w:basedOn w:val="9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amp; Lined - Accent 3"/>
    <w:basedOn w:val="9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Bordered &amp; Lined - Accent 4"/>
    <w:basedOn w:val="9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Bordered &amp; Lined - Accent 5"/>
    <w:basedOn w:val="9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Bordered &amp; Lined - Accent 6"/>
    <w:basedOn w:val="9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Bordered"/>
    <w:basedOn w:val="9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Bordered - Accent 1"/>
    <w:basedOn w:val="9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Bordered - Accent 2"/>
    <w:basedOn w:val="9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Bordered - Accent 3"/>
    <w:basedOn w:val="9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Bordered - Accent 4"/>
    <w:basedOn w:val="9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Bordered - Accent 5"/>
    <w:basedOn w:val="9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Bordered - Accent 6"/>
    <w:basedOn w:val="9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1">
    <w:name w:val="Heading 1"/>
    <w:basedOn w:val="979"/>
    <w:next w:val="979"/>
    <w:link w:val="931"/>
    <w:uiPriority w:val="9"/>
    <w:qFormat/>
    <w:pPr>
      <w:pBdr/>
      <w:spacing w:after="144" w:afterAutospacing="0"/>
      <w:ind/>
    </w:pPr>
    <w:rPr>
      <w:rFonts w:ascii="Cantarell" w:hAnsi="Cantarell" w:eastAsia="Cantarell" w:cs="Cantarell"/>
      <w:b/>
      <w:bCs/>
      <w:color w:val="45818e"/>
      <w:sz w:val="48"/>
      <w:szCs w:val="48"/>
      <w:u w:val="none"/>
      <w:lang w:val="en-GB"/>
    </w:rPr>
  </w:style>
  <w:style w:type="paragraph" w:styleId="922">
    <w:name w:val="Heading 2"/>
    <w:basedOn w:val="979"/>
    <w:next w:val="979"/>
    <w:link w:val="932"/>
    <w:uiPriority w:val="9"/>
    <w:unhideWhenUsed/>
    <w:qFormat/>
    <w:pPr>
      <w:keepNext w:val="true"/>
      <w:keepLines w:val="true"/>
      <w:pBdr/>
      <w:spacing w:after="80" w:before="216" w:beforeAutospacing="0"/>
      <w:ind/>
      <w:outlineLvl w:val="1"/>
    </w:pPr>
    <w:rPr>
      <w:rFonts w:ascii="Cantarell" w:hAnsi="Cantarell" w:eastAsia="Cantarell" w:cs="Cantarell"/>
      <w:b/>
      <w:color w:val="45818e"/>
      <w:sz w:val="36"/>
      <w:szCs w:val="10"/>
      <w:u w:val="none"/>
      <w:lang w:val="en-GB"/>
    </w:rPr>
  </w:style>
  <w:style w:type="paragraph" w:styleId="923">
    <w:name w:val="Heading 3"/>
    <w:basedOn w:val="922"/>
    <w:next w:val="979"/>
    <w:link w:val="933"/>
    <w:uiPriority w:val="9"/>
    <w:unhideWhenUsed/>
    <w:qFormat/>
    <w:pPr>
      <w:pBdr/>
      <w:spacing w:after="57" w:afterAutospacing="0"/>
      <w:ind/>
    </w:pPr>
    <w:rPr>
      <w:sz w:val="28"/>
      <w:szCs w:val="6"/>
      <w:lang w:val="en-GB"/>
    </w:rPr>
  </w:style>
  <w:style w:type="paragraph" w:styleId="924">
    <w:name w:val="Heading 4"/>
    <w:basedOn w:val="979"/>
    <w:next w:val="979"/>
    <w:link w:val="93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25">
    <w:name w:val="Heading 5"/>
    <w:basedOn w:val="979"/>
    <w:next w:val="979"/>
    <w:link w:val="93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26">
    <w:name w:val="Heading 6"/>
    <w:basedOn w:val="979"/>
    <w:next w:val="979"/>
    <w:link w:val="93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27">
    <w:name w:val="Heading 7"/>
    <w:basedOn w:val="979"/>
    <w:next w:val="979"/>
    <w:link w:val="93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28">
    <w:name w:val="Heading 8"/>
    <w:basedOn w:val="979"/>
    <w:next w:val="979"/>
    <w:link w:val="93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29">
    <w:name w:val="Heading 9"/>
    <w:basedOn w:val="979"/>
    <w:next w:val="979"/>
    <w:link w:val="93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30" w:default="1">
    <w:name w:val="Default Paragraph Font"/>
    <w:uiPriority w:val="1"/>
    <w:semiHidden/>
    <w:unhideWhenUsed/>
    <w:pPr>
      <w:pBdr/>
      <w:spacing/>
      <w:ind/>
    </w:pPr>
  </w:style>
  <w:style w:type="character" w:styleId="931">
    <w:name w:val="Heading 1 Char"/>
    <w:link w:val="921"/>
    <w:uiPriority w:val="9"/>
    <w:pPr>
      <w:pBdr/>
      <w:spacing/>
      <w:ind/>
    </w:pPr>
    <w:rPr>
      <w:rFonts w:ascii="Cantarell" w:hAnsi="Cantarell" w:eastAsia="Cantarell" w:cs="Cantarell"/>
      <w:b/>
      <w:bCs/>
      <w:color w:val="45818e"/>
      <w:sz w:val="48"/>
      <w:szCs w:val="48"/>
      <w:u w:val="none"/>
      <w:lang w:val="en-GB"/>
    </w:rPr>
  </w:style>
  <w:style w:type="character" w:styleId="932">
    <w:name w:val="Heading 2 Char"/>
    <w:link w:val="922"/>
    <w:uiPriority w:val="9"/>
    <w:pPr>
      <w:pBdr/>
      <w:spacing/>
      <w:ind/>
    </w:pPr>
    <w:rPr>
      <w:lang w:val="en-GB"/>
    </w:rPr>
  </w:style>
  <w:style w:type="character" w:styleId="933">
    <w:name w:val="Heading 3 Char"/>
    <w:link w:val="923"/>
    <w:uiPriority w:val="9"/>
    <w:pPr>
      <w:pBdr/>
      <w:spacing/>
      <w:ind/>
    </w:pPr>
    <w:rPr>
      <w:sz w:val="28"/>
      <w:szCs w:val="6"/>
      <w:lang w:val="en-GB"/>
    </w:rPr>
  </w:style>
  <w:style w:type="character" w:styleId="934">
    <w:name w:val="Heading 4 Char"/>
    <w:basedOn w:val="930"/>
    <w:link w:val="924"/>
    <w:uiPriority w:val="9"/>
    <w:pPr>
      <w:pBdr/>
      <w:spacing/>
      <w:ind/>
    </w:pPr>
    <w:rPr>
      <w:rFonts w:ascii="Arial" w:hAnsi="Arial" w:eastAsia="Arial" w:cs="Arial"/>
      <w:i/>
      <w:iCs/>
      <w:color w:val="0f4761" w:themeColor="accent1" w:themeShade="BF"/>
    </w:rPr>
  </w:style>
  <w:style w:type="character" w:styleId="935">
    <w:name w:val="Heading 5 Char"/>
    <w:basedOn w:val="930"/>
    <w:link w:val="925"/>
    <w:uiPriority w:val="9"/>
    <w:pPr>
      <w:pBdr/>
      <w:spacing/>
      <w:ind/>
    </w:pPr>
    <w:rPr>
      <w:rFonts w:ascii="Arial" w:hAnsi="Arial" w:eastAsia="Arial" w:cs="Arial"/>
      <w:color w:val="0f4761" w:themeColor="accent1" w:themeShade="BF"/>
    </w:rPr>
  </w:style>
  <w:style w:type="character" w:styleId="936">
    <w:name w:val="Heading 6 Char"/>
    <w:basedOn w:val="930"/>
    <w:link w:val="926"/>
    <w:uiPriority w:val="9"/>
    <w:pPr>
      <w:pBdr/>
      <w:spacing/>
      <w:ind/>
    </w:pPr>
    <w:rPr>
      <w:rFonts w:ascii="Arial" w:hAnsi="Arial" w:eastAsia="Arial" w:cs="Arial"/>
      <w:i/>
      <w:iCs/>
      <w:color w:val="595959" w:themeColor="text1" w:themeTint="A6"/>
    </w:rPr>
  </w:style>
  <w:style w:type="character" w:styleId="937">
    <w:name w:val="Heading 7 Char"/>
    <w:basedOn w:val="930"/>
    <w:link w:val="927"/>
    <w:uiPriority w:val="9"/>
    <w:pPr>
      <w:pBdr/>
      <w:spacing/>
      <w:ind/>
    </w:pPr>
    <w:rPr>
      <w:rFonts w:ascii="Arial" w:hAnsi="Arial" w:eastAsia="Arial" w:cs="Arial"/>
      <w:color w:val="595959" w:themeColor="text1" w:themeTint="A6"/>
    </w:rPr>
  </w:style>
  <w:style w:type="character" w:styleId="938">
    <w:name w:val="Heading 8 Char"/>
    <w:basedOn w:val="930"/>
    <w:link w:val="928"/>
    <w:uiPriority w:val="9"/>
    <w:pPr>
      <w:pBdr/>
      <w:spacing/>
      <w:ind/>
    </w:pPr>
    <w:rPr>
      <w:rFonts w:ascii="Arial" w:hAnsi="Arial" w:eastAsia="Arial" w:cs="Arial"/>
      <w:i/>
      <w:iCs/>
      <w:color w:val="272727" w:themeColor="text1" w:themeTint="D8"/>
    </w:rPr>
  </w:style>
  <w:style w:type="character" w:styleId="939">
    <w:name w:val="Heading 9 Char"/>
    <w:basedOn w:val="930"/>
    <w:link w:val="929"/>
    <w:uiPriority w:val="9"/>
    <w:pPr>
      <w:pBdr/>
      <w:spacing/>
      <w:ind/>
    </w:pPr>
    <w:rPr>
      <w:rFonts w:ascii="Arial" w:hAnsi="Arial" w:eastAsia="Arial" w:cs="Arial"/>
      <w:i/>
      <w:iCs/>
      <w:color w:val="272727" w:themeColor="text1" w:themeTint="D8"/>
    </w:rPr>
  </w:style>
  <w:style w:type="paragraph" w:styleId="940">
    <w:name w:val="Title"/>
    <w:basedOn w:val="979"/>
    <w:next w:val="979"/>
    <w:link w:val="941"/>
    <w:uiPriority w:val="10"/>
    <w:qFormat/>
    <w:pPr>
      <w:pBdr/>
      <w:spacing w:after="80" w:line="240" w:lineRule="auto"/>
      <w:ind/>
      <w:contextualSpacing w:val="true"/>
    </w:pPr>
    <w:rPr>
      <w:rFonts w:ascii="Arial" w:hAnsi="Arial" w:eastAsia="Arial" w:cs="Arial"/>
      <w:spacing w:val="-10"/>
      <w:sz w:val="56"/>
      <w:szCs w:val="56"/>
    </w:rPr>
  </w:style>
  <w:style w:type="character" w:styleId="941">
    <w:name w:val="Title Char"/>
    <w:basedOn w:val="930"/>
    <w:link w:val="940"/>
    <w:uiPriority w:val="10"/>
    <w:pPr>
      <w:pBdr/>
      <w:spacing/>
      <w:ind/>
    </w:pPr>
    <w:rPr>
      <w:rFonts w:ascii="Arial" w:hAnsi="Arial" w:eastAsia="Arial" w:cs="Arial"/>
      <w:spacing w:val="-10"/>
      <w:sz w:val="56"/>
      <w:szCs w:val="56"/>
    </w:rPr>
  </w:style>
  <w:style w:type="paragraph" w:styleId="942">
    <w:name w:val="Subtitle"/>
    <w:basedOn w:val="979"/>
    <w:next w:val="979"/>
    <w:link w:val="943"/>
    <w:uiPriority w:val="11"/>
    <w:qFormat/>
    <w:pPr>
      <w:numPr>
        <w:ilvl w:val="1"/>
      </w:numPr>
      <w:pBdr/>
      <w:spacing/>
      <w:ind/>
    </w:pPr>
    <w:rPr>
      <w:color w:val="595959" w:themeColor="text1" w:themeTint="A6"/>
      <w:spacing w:val="15"/>
      <w:sz w:val="28"/>
      <w:szCs w:val="28"/>
    </w:rPr>
  </w:style>
  <w:style w:type="character" w:styleId="943">
    <w:name w:val="Subtitle Char"/>
    <w:basedOn w:val="930"/>
    <w:link w:val="942"/>
    <w:uiPriority w:val="11"/>
    <w:pPr>
      <w:pBdr/>
      <w:spacing/>
      <w:ind/>
    </w:pPr>
    <w:rPr>
      <w:color w:val="595959" w:themeColor="text1" w:themeTint="A6"/>
      <w:spacing w:val="15"/>
      <w:sz w:val="28"/>
      <w:szCs w:val="28"/>
    </w:rPr>
  </w:style>
  <w:style w:type="paragraph" w:styleId="944">
    <w:name w:val="Quote"/>
    <w:basedOn w:val="979"/>
    <w:next w:val="979"/>
    <w:link w:val="945"/>
    <w:uiPriority w:val="29"/>
    <w:qFormat/>
    <w:pPr>
      <w:pBdr/>
      <w:spacing w:before="160"/>
      <w:ind/>
      <w:jc w:val="center"/>
    </w:pPr>
    <w:rPr>
      <w:i/>
      <w:iCs/>
      <w:color w:val="404040" w:themeColor="text1" w:themeTint="BF"/>
    </w:rPr>
  </w:style>
  <w:style w:type="character" w:styleId="945">
    <w:name w:val="Quote Char"/>
    <w:basedOn w:val="930"/>
    <w:link w:val="944"/>
    <w:uiPriority w:val="29"/>
    <w:pPr>
      <w:pBdr/>
      <w:spacing/>
      <w:ind/>
    </w:pPr>
    <w:rPr>
      <w:i/>
      <w:iCs/>
      <w:color w:val="404040" w:themeColor="text1" w:themeTint="BF"/>
    </w:rPr>
  </w:style>
  <w:style w:type="character" w:styleId="946">
    <w:name w:val="Intense Emphasis"/>
    <w:basedOn w:val="930"/>
    <w:uiPriority w:val="21"/>
    <w:qFormat/>
    <w:pPr>
      <w:pBdr/>
      <w:spacing/>
      <w:ind/>
    </w:pPr>
    <w:rPr>
      <w:i/>
      <w:iCs/>
      <w:color w:val="0f4761" w:themeColor="accent1" w:themeShade="BF"/>
    </w:rPr>
  </w:style>
  <w:style w:type="paragraph" w:styleId="947">
    <w:name w:val="Intense Quote"/>
    <w:basedOn w:val="979"/>
    <w:next w:val="979"/>
    <w:link w:val="94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48">
    <w:name w:val="Intense Quote Char"/>
    <w:basedOn w:val="930"/>
    <w:link w:val="947"/>
    <w:uiPriority w:val="30"/>
    <w:pPr>
      <w:pBdr/>
      <w:spacing/>
      <w:ind/>
    </w:pPr>
    <w:rPr>
      <w:i/>
      <w:iCs/>
      <w:color w:val="0f4761" w:themeColor="accent1" w:themeShade="BF"/>
    </w:rPr>
  </w:style>
  <w:style w:type="character" w:styleId="949">
    <w:name w:val="Intense Reference"/>
    <w:basedOn w:val="930"/>
    <w:uiPriority w:val="32"/>
    <w:qFormat/>
    <w:pPr>
      <w:pBdr/>
      <w:spacing/>
      <w:ind/>
    </w:pPr>
    <w:rPr>
      <w:b/>
      <w:bCs/>
      <w:smallCaps/>
      <w:color w:val="0f4761" w:themeColor="accent1" w:themeShade="BF"/>
      <w:spacing w:val="5"/>
    </w:rPr>
  </w:style>
  <w:style w:type="character" w:styleId="950">
    <w:name w:val="Subtle Emphasis"/>
    <w:basedOn w:val="930"/>
    <w:uiPriority w:val="19"/>
    <w:qFormat/>
    <w:pPr>
      <w:pBdr/>
      <w:spacing/>
      <w:ind/>
    </w:pPr>
    <w:rPr>
      <w:i/>
      <w:iCs/>
      <w:color w:val="404040" w:themeColor="text1" w:themeTint="BF"/>
    </w:rPr>
  </w:style>
  <w:style w:type="character" w:styleId="951">
    <w:name w:val="Emphasis"/>
    <w:basedOn w:val="930"/>
    <w:uiPriority w:val="20"/>
    <w:qFormat/>
    <w:pPr>
      <w:pBdr/>
      <w:spacing/>
      <w:ind/>
    </w:pPr>
    <w:rPr>
      <w:i/>
      <w:iCs/>
    </w:rPr>
  </w:style>
  <w:style w:type="character" w:styleId="952">
    <w:name w:val="Strong"/>
    <w:basedOn w:val="930"/>
    <w:uiPriority w:val="22"/>
    <w:qFormat/>
    <w:pPr>
      <w:pBdr/>
      <w:spacing/>
      <w:ind/>
    </w:pPr>
    <w:rPr>
      <w:b/>
      <w:bCs/>
    </w:rPr>
  </w:style>
  <w:style w:type="character" w:styleId="953">
    <w:name w:val="Subtle Reference"/>
    <w:basedOn w:val="930"/>
    <w:uiPriority w:val="31"/>
    <w:qFormat/>
    <w:pPr>
      <w:pBdr/>
      <w:spacing/>
      <w:ind/>
    </w:pPr>
    <w:rPr>
      <w:smallCaps/>
      <w:color w:val="5a5a5a" w:themeColor="text1" w:themeTint="A5"/>
    </w:rPr>
  </w:style>
  <w:style w:type="character" w:styleId="954">
    <w:name w:val="Book Title"/>
    <w:basedOn w:val="930"/>
    <w:uiPriority w:val="33"/>
    <w:qFormat/>
    <w:pPr>
      <w:pBdr/>
      <w:spacing/>
      <w:ind/>
    </w:pPr>
    <w:rPr>
      <w:b/>
      <w:bCs/>
      <w:i/>
      <w:iCs/>
      <w:spacing w:val="5"/>
    </w:rPr>
  </w:style>
  <w:style w:type="paragraph" w:styleId="955">
    <w:name w:val="Header"/>
    <w:basedOn w:val="979"/>
    <w:link w:val="956"/>
    <w:uiPriority w:val="99"/>
    <w:unhideWhenUsed/>
    <w:pPr>
      <w:pBdr/>
      <w:tabs>
        <w:tab w:val="center" w:leader="none" w:pos="4844"/>
        <w:tab w:val="right" w:leader="none" w:pos="9689"/>
      </w:tabs>
      <w:spacing w:after="0" w:line="240" w:lineRule="auto"/>
      <w:ind/>
    </w:pPr>
  </w:style>
  <w:style w:type="character" w:styleId="956">
    <w:name w:val="Header Char"/>
    <w:basedOn w:val="930"/>
    <w:link w:val="955"/>
    <w:uiPriority w:val="99"/>
    <w:pPr>
      <w:pBdr/>
      <w:spacing/>
      <w:ind/>
    </w:pPr>
  </w:style>
  <w:style w:type="paragraph" w:styleId="957">
    <w:name w:val="Footer"/>
    <w:basedOn w:val="979"/>
    <w:link w:val="958"/>
    <w:uiPriority w:val="99"/>
    <w:unhideWhenUsed/>
    <w:pPr>
      <w:pBdr/>
      <w:tabs>
        <w:tab w:val="center" w:leader="none" w:pos="4844"/>
        <w:tab w:val="right" w:leader="none" w:pos="9689"/>
      </w:tabs>
      <w:spacing w:after="0" w:line="240" w:lineRule="auto"/>
      <w:ind/>
    </w:pPr>
  </w:style>
  <w:style w:type="character" w:styleId="958">
    <w:name w:val="Footer Char"/>
    <w:basedOn w:val="930"/>
    <w:link w:val="957"/>
    <w:uiPriority w:val="99"/>
    <w:pPr>
      <w:pBdr/>
      <w:spacing/>
      <w:ind/>
    </w:pPr>
  </w:style>
  <w:style w:type="paragraph" w:styleId="959">
    <w:name w:val="Caption"/>
    <w:basedOn w:val="979"/>
    <w:next w:val="979"/>
    <w:uiPriority w:val="35"/>
    <w:unhideWhenUsed/>
    <w:qFormat/>
    <w:pPr>
      <w:pBdr/>
      <w:spacing w:after="200" w:line="240" w:lineRule="auto"/>
      <w:ind/>
    </w:pPr>
    <w:rPr>
      <w:i/>
      <w:iCs/>
      <w:color w:val="0e2841" w:themeColor="text2"/>
      <w:sz w:val="18"/>
      <w:szCs w:val="18"/>
    </w:rPr>
  </w:style>
  <w:style w:type="paragraph" w:styleId="960">
    <w:name w:val="footnote text"/>
    <w:basedOn w:val="979"/>
    <w:link w:val="961"/>
    <w:uiPriority w:val="99"/>
    <w:semiHidden/>
    <w:unhideWhenUsed/>
    <w:pPr>
      <w:pBdr/>
      <w:spacing w:after="0" w:line="240" w:lineRule="auto"/>
      <w:ind/>
    </w:pPr>
    <w:rPr>
      <w:sz w:val="20"/>
      <w:szCs w:val="20"/>
    </w:rPr>
  </w:style>
  <w:style w:type="character" w:styleId="961">
    <w:name w:val="Footnote Text Char"/>
    <w:basedOn w:val="930"/>
    <w:link w:val="960"/>
    <w:uiPriority w:val="99"/>
    <w:semiHidden/>
    <w:pPr>
      <w:pBdr/>
      <w:spacing/>
      <w:ind/>
    </w:pPr>
    <w:rPr>
      <w:sz w:val="20"/>
      <w:szCs w:val="20"/>
    </w:rPr>
  </w:style>
  <w:style w:type="character" w:styleId="962">
    <w:name w:val="footnote reference"/>
    <w:basedOn w:val="930"/>
    <w:uiPriority w:val="99"/>
    <w:semiHidden/>
    <w:unhideWhenUsed/>
    <w:pPr>
      <w:pBdr/>
      <w:spacing/>
      <w:ind/>
    </w:pPr>
    <w:rPr>
      <w:vertAlign w:val="superscript"/>
    </w:rPr>
  </w:style>
  <w:style w:type="paragraph" w:styleId="963">
    <w:name w:val="endnote text"/>
    <w:basedOn w:val="979"/>
    <w:link w:val="964"/>
    <w:uiPriority w:val="99"/>
    <w:semiHidden/>
    <w:unhideWhenUsed/>
    <w:pPr>
      <w:pBdr/>
      <w:spacing w:after="0" w:line="240" w:lineRule="auto"/>
      <w:ind/>
    </w:pPr>
    <w:rPr>
      <w:sz w:val="20"/>
      <w:szCs w:val="20"/>
    </w:rPr>
  </w:style>
  <w:style w:type="character" w:styleId="964">
    <w:name w:val="Endnote Text Char"/>
    <w:basedOn w:val="930"/>
    <w:link w:val="963"/>
    <w:uiPriority w:val="99"/>
    <w:semiHidden/>
    <w:pPr>
      <w:pBdr/>
      <w:spacing/>
      <w:ind/>
    </w:pPr>
    <w:rPr>
      <w:sz w:val="20"/>
      <w:szCs w:val="20"/>
    </w:rPr>
  </w:style>
  <w:style w:type="character" w:styleId="965">
    <w:name w:val="endnote reference"/>
    <w:basedOn w:val="930"/>
    <w:uiPriority w:val="99"/>
    <w:semiHidden/>
    <w:unhideWhenUsed/>
    <w:pPr>
      <w:pBdr/>
      <w:spacing/>
      <w:ind/>
    </w:pPr>
    <w:rPr>
      <w:vertAlign w:val="superscript"/>
    </w:rPr>
  </w:style>
  <w:style w:type="character" w:styleId="966">
    <w:name w:val="Hyperlink"/>
    <w:basedOn w:val="930"/>
    <w:uiPriority w:val="99"/>
    <w:unhideWhenUsed/>
    <w:pPr>
      <w:pBdr/>
      <w:spacing/>
      <w:ind/>
    </w:pPr>
    <w:rPr>
      <w:color w:val="0563c1" w:themeColor="hyperlink"/>
      <w:u w:val="single"/>
    </w:rPr>
  </w:style>
  <w:style w:type="character" w:styleId="967">
    <w:name w:val="FollowedHyperlink"/>
    <w:basedOn w:val="930"/>
    <w:uiPriority w:val="99"/>
    <w:semiHidden/>
    <w:unhideWhenUsed/>
    <w:pPr>
      <w:pBdr/>
      <w:spacing/>
      <w:ind/>
    </w:pPr>
    <w:rPr>
      <w:color w:val="954f72" w:themeColor="followedHyperlink"/>
      <w:u w:val="single"/>
    </w:rPr>
  </w:style>
  <w:style w:type="paragraph" w:styleId="968">
    <w:name w:val="toc 1"/>
    <w:basedOn w:val="979"/>
    <w:next w:val="979"/>
    <w:uiPriority w:val="39"/>
    <w:unhideWhenUsed/>
    <w:pPr>
      <w:pBdr/>
      <w:spacing w:after="100"/>
      <w:ind/>
    </w:pPr>
  </w:style>
  <w:style w:type="paragraph" w:styleId="969">
    <w:name w:val="toc 2"/>
    <w:basedOn w:val="979"/>
    <w:next w:val="979"/>
    <w:uiPriority w:val="39"/>
    <w:unhideWhenUsed/>
    <w:pPr>
      <w:pBdr/>
      <w:spacing w:after="100"/>
      <w:ind w:left="220"/>
    </w:pPr>
  </w:style>
  <w:style w:type="paragraph" w:styleId="970">
    <w:name w:val="toc 3"/>
    <w:basedOn w:val="979"/>
    <w:next w:val="979"/>
    <w:uiPriority w:val="39"/>
    <w:unhideWhenUsed/>
    <w:pPr>
      <w:pBdr/>
      <w:spacing w:after="100"/>
      <w:ind w:left="440"/>
    </w:pPr>
  </w:style>
  <w:style w:type="paragraph" w:styleId="971">
    <w:name w:val="toc 4"/>
    <w:basedOn w:val="979"/>
    <w:next w:val="979"/>
    <w:uiPriority w:val="39"/>
    <w:unhideWhenUsed/>
    <w:pPr>
      <w:pBdr/>
      <w:spacing w:after="100"/>
      <w:ind w:left="660"/>
    </w:pPr>
  </w:style>
  <w:style w:type="paragraph" w:styleId="972">
    <w:name w:val="toc 5"/>
    <w:basedOn w:val="979"/>
    <w:next w:val="979"/>
    <w:uiPriority w:val="39"/>
    <w:unhideWhenUsed/>
    <w:pPr>
      <w:pBdr/>
      <w:spacing w:after="100"/>
      <w:ind w:left="880"/>
    </w:pPr>
  </w:style>
  <w:style w:type="paragraph" w:styleId="973">
    <w:name w:val="toc 6"/>
    <w:basedOn w:val="979"/>
    <w:next w:val="979"/>
    <w:uiPriority w:val="39"/>
    <w:unhideWhenUsed/>
    <w:pPr>
      <w:pBdr/>
      <w:spacing w:after="100"/>
      <w:ind w:left="1100"/>
    </w:pPr>
  </w:style>
  <w:style w:type="paragraph" w:styleId="974">
    <w:name w:val="toc 7"/>
    <w:basedOn w:val="979"/>
    <w:next w:val="979"/>
    <w:uiPriority w:val="39"/>
    <w:unhideWhenUsed/>
    <w:pPr>
      <w:pBdr/>
      <w:spacing w:after="100"/>
      <w:ind w:left="1320"/>
    </w:pPr>
  </w:style>
  <w:style w:type="paragraph" w:styleId="975">
    <w:name w:val="toc 8"/>
    <w:basedOn w:val="979"/>
    <w:next w:val="979"/>
    <w:uiPriority w:val="39"/>
    <w:unhideWhenUsed/>
    <w:pPr>
      <w:pBdr/>
      <w:spacing w:after="100"/>
      <w:ind w:left="1540"/>
    </w:pPr>
  </w:style>
  <w:style w:type="paragraph" w:styleId="976">
    <w:name w:val="toc 9"/>
    <w:basedOn w:val="979"/>
    <w:next w:val="979"/>
    <w:uiPriority w:val="39"/>
    <w:unhideWhenUsed/>
    <w:pPr>
      <w:pBdr/>
      <w:spacing w:after="100"/>
      <w:ind w:left="1760"/>
    </w:pPr>
  </w:style>
  <w:style w:type="paragraph" w:styleId="977">
    <w:name w:val="TOC Heading"/>
    <w:uiPriority w:val="39"/>
    <w:unhideWhenUsed/>
    <w:pPr>
      <w:pBdr/>
      <w:spacing/>
      <w:ind/>
    </w:pPr>
  </w:style>
  <w:style w:type="paragraph" w:styleId="978">
    <w:name w:val="table of figures"/>
    <w:basedOn w:val="979"/>
    <w:next w:val="979"/>
    <w:uiPriority w:val="99"/>
    <w:unhideWhenUsed/>
    <w:pPr>
      <w:pBdr/>
      <w:spacing w:after="0" w:afterAutospacing="0"/>
      <w:ind/>
    </w:pPr>
  </w:style>
  <w:style w:type="paragraph" w:styleId="979" w:default="1">
    <w:name w:val="Normal"/>
    <w:qFormat/>
    <w:pPr>
      <w:pBdr/>
      <w:spacing/>
      <w:ind/>
    </w:pPr>
  </w:style>
  <w:style w:type="table" w:styleId="98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1" w:default="1">
    <w:name w:val="No List"/>
    <w:uiPriority w:val="99"/>
    <w:semiHidden/>
    <w:unhideWhenUsed/>
    <w:pPr>
      <w:pBdr/>
      <w:spacing/>
      <w:ind/>
    </w:pPr>
  </w:style>
  <w:style w:type="paragraph" w:styleId="982">
    <w:name w:val="No Spacing"/>
    <w:basedOn w:val="979"/>
    <w:uiPriority w:val="1"/>
    <w:qFormat/>
    <w:pPr>
      <w:pBdr/>
      <w:spacing w:after="0" w:line="240" w:lineRule="auto"/>
      <w:ind/>
    </w:pPr>
  </w:style>
  <w:style w:type="paragraph" w:styleId="983">
    <w:name w:val="List Paragraph"/>
    <w:basedOn w:val="97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Table Grid"/>
    <w:basedOn w:val="14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Table Grid Light"/>
    <w:basedOn w:val="14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Plain Table 1"/>
    <w:basedOn w:val="14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Plain Table 2"/>
    <w:basedOn w:val="14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Plain Table 3"/>
    <w:basedOn w:val="14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Plain Table 4"/>
    <w:basedOn w:val="14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Plain Table 5"/>
    <w:basedOn w:val="14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1 Light"/>
    <w:basedOn w:val="14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1 Light - Accent 1"/>
    <w:basedOn w:val="14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1 Light - Accent 2"/>
    <w:basedOn w:val="14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Grid Table 1 Light - Accent 3"/>
    <w:basedOn w:val="14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Grid Table 1 Light - Accent 4"/>
    <w:basedOn w:val="14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Grid Table 1 Light - Accent 5"/>
    <w:basedOn w:val="14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Grid Table 1 Light - Accent 6"/>
    <w:basedOn w:val="14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Grid Table 2"/>
    <w:basedOn w:val="14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Grid Table 2 - Accent 1"/>
    <w:basedOn w:val="14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Grid Table 2 - Accent 2"/>
    <w:basedOn w:val="14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Grid Table 2 - Accent 3"/>
    <w:basedOn w:val="14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Grid Table 2 - Accent 4"/>
    <w:basedOn w:val="14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Grid Table 2 - Accent 5"/>
    <w:basedOn w:val="14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Grid Table 2 - Accent 6"/>
    <w:basedOn w:val="14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Grid Table 3"/>
    <w:basedOn w:val="14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Grid Table 3 - Accent 1"/>
    <w:basedOn w:val="14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Grid Table 3 - Accent 2"/>
    <w:basedOn w:val="14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Grid Table 3 - Accent 3"/>
    <w:basedOn w:val="14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Grid Table 3 - Accent 4"/>
    <w:basedOn w:val="14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Grid Table 3 - Accent 5"/>
    <w:basedOn w:val="14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Grid Table 3 - Accent 6"/>
    <w:basedOn w:val="14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Grid Table 4"/>
    <w:basedOn w:val="14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Grid Table 4 - Accent 1"/>
    <w:basedOn w:val="14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Grid Table 4 - Accent 2"/>
    <w:basedOn w:val="14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Grid Table 4 - Accent 3"/>
    <w:basedOn w:val="14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Grid Table 4 - Accent 4"/>
    <w:basedOn w:val="14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Grid Table 4 - Accent 5"/>
    <w:basedOn w:val="14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Grid Table 4 - Accent 6"/>
    <w:basedOn w:val="14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Grid Table 5 Dark"/>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Grid Table 5 Dark- Accent 1"/>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Grid Table 5 Dark - Accent 2"/>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Grid Table 5 Dark - Accent 3"/>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4">
    <w:name w:val="Grid Table 5 Dark- Accent 4"/>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5">
    <w:name w:val="Grid Table 5 Dark - Accent 5"/>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6">
    <w:name w:val="Grid Table 5 Dark - Accent 6"/>
    <w:basedOn w:val="14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Grid Table 6 Colorful"/>
    <w:basedOn w:val="14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528">
    <w:name w:val="Grid Table 6 Colorful - Accent 1"/>
    <w:basedOn w:val="14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529">
    <w:name w:val="Grid Table 6 Colorful - Accent 2"/>
    <w:basedOn w:val="14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530">
    <w:name w:val="Grid Table 6 Colorful - Accent 3"/>
    <w:basedOn w:val="14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531">
    <w:name w:val="Grid Table 6 Colorful - Accent 4"/>
    <w:basedOn w:val="14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532">
    <w:name w:val="Grid Table 6 Colorful - Accent 5"/>
    <w:basedOn w:val="14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3">
    <w:name w:val="Grid Table 6 Colorful - Accent 6"/>
    <w:basedOn w:val="14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534">
    <w:name w:val="Grid Table 7 Colorful"/>
    <w:basedOn w:val="14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Grid Table 7 Colorful - Accent 1"/>
    <w:basedOn w:val="14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Grid Table 7 Colorful - Accent 2"/>
    <w:basedOn w:val="14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Grid Table 7 Colorful - Accent 3"/>
    <w:basedOn w:val="14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8">
    <w:name w:val="Grid Table 7 Colorful - Accent 4"/>
    <w:basedOn w:val="14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9">
    <w:name w:val="Grid Table 7 Colorful - Accent 5"/>
    <w:basedOn w:val="14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0">
    <w:name w:val="Grid Table 7 Colorful - Accent 6"/>
    <w:basedOn w:val="14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st Table 1 Light"/>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st Table 1 Light - Accent 1"/>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st Table 1 Light - Accent 2"/>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st Table 1 Light - Accent 3"/>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st Table 1 Light - Accent 4"/>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st Table 1 Light - Accent 5"/>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st Table 1 Light - Accent 6"/>
    <w:basedOn w:val="14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st Table 2"/>
    <w:basedOn w:val="14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st Table 2 - Accent 1"/>
    <w:basedOn w:val="14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st Table 2 - Accent 2"/>
    <w:basedOn w:val="14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List Table 2 - Accent 3"/>
    <w:basedOn w:val="14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List Table 2 - Accent 4"/>
    <w:basedOn w:val="14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List Table 2 - Accent 5"/>
    <w:basedOn w:val="14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List Table 2 - Accent 6"/>
    <w:basedOn w:val="14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List Table 3"/>
    <w:basedOn w:val="14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List Table 3 - Accent 1"/>
    <w:basedOn w:val="14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List Table 3 - Accent 2"/>
    <w:basedOn w:val="14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List Table 3 - Accent 3"/>
    <w:basedOn w:val="14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List Table 3 - Accent 4"/>
    <w:basedOn w:val="14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List Table 3 - Accent 5"/>
    <w:basedOn w:val="14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List Table 3 - Accent 6"/>
    <w:basedOn w:val="14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List Table 4"/>
    <w:basedOn w:val="14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List Table 4 - Accent 1"/>
    <w:basedOn w:val="14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List Table 4 - Accent 2"/>
    <w:basedOn w:val="14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5">
    <w:name w:val="List Table 4 - Accent 3"/>
    <w:basedOn w:val="14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6">
    <w:name w:val="List Table 4 - Accent 4"/>
    <w:basedOn w:val="14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7">
    <w:name w:val="List Table 4 - Accent 5"/>
    <w:basedOn w:val="14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8">
    <w:name w:val="List Table 4 - Accent 6"/>
    <w:basedOn w:val="14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9">
    <w:name w:val="List Table 5 Dark"/>
    <w:basedOn w:val="14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0">
    <w:name w:val="List Table 5 Dark - Accent 1"/>
    <w:basedOn w:val="14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1">
    <w:name w:val="List Table 5 Dark - Accent 2"/>
    <w:basedOn w:val="14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2">
    <w:name w:val="List Table 5 Dark - Accent 3"/>
    <w:basedOn w:val="14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3">
    <w:name w:val="List Table 5 Dark - Accent 4"/>
    <w:basedOn w:val="14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4">
    <w:name w:val="List Table 5 Dark - Accent 5"/>
    <w:basedOn w:val="14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5">
    <w:name w:val="List Table 5 Dark - Accent 6"/>
    <w:basedOn w:val="14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76">
    <w:name w:val="List Table 6 Colorful"/>
    <w:basedOn w:val="14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7">
    <w:name w:val="List Table 6 Colorful - Accent 1"/>
    <w:basedOn w:val="14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8">
    <w:name w:val="List Table 6 Colorful - Accent 2"/>
    <w:basedOn w:val="14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9">
    <w:name w:val="List Table 6 Colorful - Accent 3"/>
    <w:basedOn w:val="14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0">
    <w:name w:val="List Table 6 Colorful - Accent 4"/>
    <w:basedOn w:val="14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1">
    <w:name w:val="List Table 6 Colorful - Accent 5"/>
    <w:basedOn w:val="14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2">
    <w:name w:val="List Table 6 Colorful - Accent 6"/>
    <w:basedOn w:val="14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3">
    <w:name w:val="List Table 7 Colorful"/>
    <w:basedOn w:val="14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84">
    <w:name w:val="List Table 7 Colorful - Accent 1"/>
    <w:basedOn w:val="14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85">
    <w:name w:val="List Table 7 Colorful - Accent 2"/>
    <w:basedOn w:val="14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86">
    <w:name w:val="List Table 7 Colorful - Accent 3"/>
    <w:basedOn w:val="14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87">
    <w:name w:val="List Table 7 Colorful - Accent 4"/>
    <w:basedOn w:val="14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88">
    <w:name w:val="List Table 7 Colorful - Accent 5"/>
    <w:basedOn w:val="14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89">
    <w:name w:val="List Table 7 Colorful - Accent 6"/>
    <w:basedOn w:val="14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90">
    <w:name w:val="Lined - Accent"/>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1">
    <w:name w:val="Lined - Accent 1"/>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2">
    <w:name w:val="Lined - Accent 2"/>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3">
    <w:name w:val="Lined - Accent 3"/>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4">
    <w:name w:val="Lined - Accent 4"/>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5">
    <w:name w:val="Lined - Accent 5"/>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6">
    <w:name w:val="Lined - Accent 6"/>
    <w:basedOn w:val="14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7">
    <w:name w:val="Bordered &amp; Lined - Accent"/>
    <w:basedOn w:val="14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8">
    <w:name w:val="Bordered &amp; Lined - Accent 1"/>
    <w:basedOn w:val="14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9">
    <w:name w:val="Bordered &amp; Lined - Accent 2"/>
    <w:basedOn w:val="14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0">
    <w:name w:val="Bordered &amp; Lined - Accent 3"/>
    <w:basedOn w:val="14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1">
    <w:name w:val="Bordered &amp; Lined - Accent 4"/>
    <w:basedOn w:val="14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2">
    <w:name w:val="Bordered &amp; Lined - Accent 5"/>
    <w:basedOn w:val="14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3">
    <w:name w:val="Bordered &amp; Lined - Accent 6"/>
    <w:basedOn w:val="14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4">
    <w:name w:val="Bordered"/>
    <w:basedOn w:val="14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5">
    <w:name w:val="Bordered - Accent 1"/>
    <w:basedOn w:val="14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6">
    <w:name w:val="Bordered - Accent 2"/>
    <w:basedOn w:val="14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7">
    <w:name w:val="Bordered - Accent 3"/>
    <w:basedOn w:val="14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8">
    <w:name w:val="Bordered - Accent 4"/>
    <w:basedOn w:val="14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9">
    <w:name w:val="Bordered - Accent 5"/>
    <w:basedOn w:val="14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0">
    <w:name w:val="Bordered - Accent 6"/>
    <w:basedOn w:val="14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611" w:default="1">
    <w:name w:val="Normal"/>
    <w:qFormat/>
    <w:pPr>
      <w:pBdr/>
      <w:spacing/>
      <w:ind/>
    </w:pPr>
  </w:style>
  <w:style w:type="paragraph" w:styleId="1612">
    <w:name w:val="Heading 1"/>
    <w:basedOn w:val="1611"/>
    <w:next w:val="1611"/>
    <w:link w:val="162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613">
    <w:name w:val="Heading 2"/>
    <w:basedOn w:val="1611"/>
    <w:next w:val="1611"/>
    <w:link w:val="162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614">
    <w:name w:val="Heading 3"/>
    <w:basedOn w:val="1611"/>
    <w:next w:val="1611"/>
    <w:link w:val="162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615">
    <w:name w:val="Heading 4"/>
    <w:basedOn w:val="1611"/>
    <w:next w:val="1611"/>
    <w:link w:val="162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616">
    <w:name w:val="Heading 5"/>
    <w:basedOn w:val="1611"/>
    <w:next w:val="1611"/>
    <w:link w:val="162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617">
    <w:name w:val="Heading 6"/>
    <w:basedOn w:val="1611"/>
    <w:next w:val="1611"/>
    <w:link w:val="162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618">
    <w:name w:val="Heading 7"/>
    <w:basedOn w:val="1611"/>
    <w:next w:val="1611"/>
    <w:link w:val="162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619">
    <w:name w:val="Heading 8"/>
    <w:basedOn w:val="1611"/>
    <w:next w:val="1611"/>
    <w:link w:val="163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620">
    <w:name w:val="Heading 9"/>
    <w:basedOn w:val="1611"/>
    <w:next w:val="1611"/>
    <w:link w:val="163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621" w:default="1">
    <w:name w:val="Default Paragraph Font"/>
    <w:uiPriority w:val="1"/>
    <w:semiHidden/>
    <w:unhideWhenUsed/>
    <w:pPr>
      <w:pBdr/>
      <w:spacing/>
      <w:ind/>
    </w:pPr>
  </w:style>
  <w:style w:type="numbering" w:styleId="1622" w:default="1">
    <w:name w:val="No List"/>
    <w:uiPriority w:val="99"/>
    <w:semiHidden/>
    <w:unhideWhenUsed/>
    <w:pPr>
      <w:pBdr/>
      <w:spacing/>
      <w:ind/>
    </w:pPr>
  </w:style>
  <w:style w:type="character" w:styleId="1623">
    <w:name w:val="Heading 1 Char"/>
    <w:basedOn w:val="1621"/>
    <w:link w:val="1612"/>
    <w:uiPriority w:val="9"/>
    <w:pPr>
      <w:pBdr/>
      <w:spacing/>
      <w:ind/>
    </w:pPr>
    <w:rPr>
      <w:rFonts w:ascii="Arial" w:hAnsi="Arial" w:eastAsia="Arial" w:cs="Arial"/>
      <w:color w:val="0f4761" w:themeColor="accent1" w:themeShade="BF"/>
      <w:sz w:val="40"/>
      <w:szCs w:val="40"/>
    </w:rPr>
  </w:style>
  <w:style w:type="character" w:styleId="1624">
    <w:name w:val="Heading 2 Char"/>
    <w:basedOn w:val="1621"/>
    <w:link w:val="1613"/>
    <w:uiPriority w:val="9"/>
    <w:pPr>
      <w:pBdr/>
      <w:spacing/>
      <w:ind/>
    </w:pPr>
    <w:rPr>
      <w:rFonts w:ascii="Arial" w:hAnsi="Arial" w:eastAsia="Arial" w:cs="Arial"/>
      <w:color w:val="0f4761" w:themeColor="accent1" w:themeShade="BF"/>
      <w:sz w:val="32"/>
      <w:szCs w:val="32"/>
    </w:rPr>
  </w:style>
  <w:style w:type="character" w:styleId="1625">
    <w:name w:val="Heading 3 Char"/>
    <w:basedOn w:val="1621"/>
    <w:link w:val="1614"/>
    <w:uiPriority w:val="9"/>
    <w:pPr>
      <w:pBdr/>
      <w:spacing/>
      <w:ind/>
    </w:pPr>
    <w:rPr>
      <w:rFonts w:ascii="Arial" w:hAnsi="Arial" w:eastAsia="Arial" w:cs="Arial"/>
      <w:color w:val="0f4761" w:themeColor="accent1" w:themeShade="BF"/>
      <w:sz w:val="28"/>
      <w:szCs w:val="28"/>
    </w:rPr>
  </w:style>
  <w:style w:type="character" w:styleId="1626">
    <w:name w:val="Heading 4 Char"/>
    <w:basedOn w:val="1621"/>
    <w:link w:val="1615"/>
    <w:uiPriority w:val="9"/>
    <w:pPr>
      <w:pBdr/>
      <w:spacing/>
      <w:ind/>
    </w:pPr>
    <w:rPr>
      <w:rFonts w:ascii="Arial" w:hAnsi="Arial" w:eastAsia="Arial" w:cs="Arial"/>
      <w:i/>
      <w:iCs/>
      <w:color w:val="0f4761" w:themeColor="accent1" w:themeShade="BF"/>
    </w:rPr>
  </w:style>
  <w:style w:type="character" w:styleId="1627">
    <w:name w:val="Heading 5 Char"/>
    <w:basedOn w:val="1621"/>
    <w:link w:val="1616"/>
    <w:uiPriority w:val="9"/>
    <w:pPr>
      <w:pBdr/>
      <w:spacing/>
      <w:ind/>
    </w:pPr>
    <w:rPr>
      <w:rFonts w:ascii="Arial" w:hAnsi="Arial" w:eastAsia="Arial" w:cs="Arial"/>
      <w:color w:val="0f4761" w:themeColor="accent1" w:themeShade="BF"/>
    </w:rPr>
  </w:style>
  <w:style w:type="character" w:styleId="1628">
    <w:name w:val="Heading 6 Char"/>
    <w:basedOn w:val="1621"/>
    <w:link w:val="1617"/>
    <w:uiPriority w:val="9"/>
    <w:pPr>
      <w:pBdr/>
      <w:spacing/>
      <w:ind/>
    </w:pPr>
    <w:rPr>
      <w:rFonts w:ascii="Arial" w:hAnsi="Arial" w:eastAsia="Arial" w:cs="Arial"/>
      <w:i/>
      <w:iCs/>
      <w:color w:val="595959" w:themeColor="text1" w:themeTint="A6"/>
    </w:rPr>
  </w:style>
  <w:style w:type="character" w:styleId="1629">
    <w:name w:val="Heading 7 Char"/>
    <w:basedOn w:val="1621"/>
    <w:link w:val="1618"/>
    <w:uiPriority w:val="9"/>
    <w:pPr>
      <w:pBdr/>
      <w:spacing/>
      <w:ind/>
    </w:pPr>
    <w:rPr>
      <w:rFonts w:ascii="Arial" w:hAnsi="Arial" w:eastAsia="Arial" w:cs="Arial"/>
      <w:color w:val="595959" w:themeColor="text1" w:themeTint="A6"/>
    </w:rPr>
  </w:style>
  <w:style w:type="character" w:styleId="1630">
    <w:name w:val="Heading 8 Char"/>
    <w:basedOn w:val="1621"/>
    <w:link w:val="1619"/>
    <w:uiPriority w:val="9"/>
    <w:pPr>
      <w:pBdr/>
      <w:spacing/>
      <w:ind/>
    </w:pPr>
    <w:rPr>
      <w:rFonts w:ascii="Arial" w:hAnsi="Arial" w:eastAsia="Arial" w:cs="Arial"/>
      <w:i/>
      <w:iCs/>
      <w:color w:val="272727" w:themeColor="text1" w:themeTint="D8"/>
    </w:rPr>
  </w:style>
  <w:style w:type="character" w:styleId="1631">
    <w:name w:val="Heading 9 Char"/>
    <w:basedOn w:val="1621"/>
    <w:link w:val="1620"/>
    <w:uiPriority w:val="9"/>
    <w:pPr>
      <w:pBdr/>
      <w:spacing/>
      <w:ind/>
    </w:pPr>
    <w:rPr>
      <w:rFonts w:ascii="Arial" w:hAnsi="Arial" w:eastAsia="Arial" w:cs="Arial"/>
      <w:i/>
      <w:iCs/>
      <w:color w:val="272727" w:themeColor="text1" w:themeTint="D8"/>
    </w:rPr>
  </w:style>
  <w:style w:type="paragraph" w:styleId="1632">
    <w:name w:val="Title"/>
    <w:basedOn w:val="1611"/>
    <w:next w:val="1611"/>
    <w:link w:val="1633"/>
    <w:uiPriority w:val="10"/>
    <w:qFormat/>
    <w:pPr>
      <w:pBdr/>
      <w:spacing w:after="80" w:line="240" w:lineRule="auto"/>
      <w:ind/>
      <w:contextualSpacing w:val="true"/>
    </w:pPr>
    <w:rPr>
      <w:rFonts w:ascii="Arial" w:hAnsi="Arial" w:eastAsia="Arial" w:cs="Arial"/>
      <w:spacing w:val="-10"/>
      <w:sz w:val="56"/>
      <w:szCs w:val="56"/>
    </w:rPr>
  </w:style>
  <w:style w:type="character" w:styleId="1633">
    <w:name w:val="Title Char"/>
    <w:basedOn w:val="1621"/>
    <w:link w:val="1632"/>
    <w:uiPriority w:val="10"/>
    <w:pPr>
      <w:pBdr/>
      <w:spacing/>
      <w:ind/>
    </w:pPr>
    <w:rPr>
      <w:rFonts w:ascii="Arial" w:hAnsi="Arial" w:eastAsia="Arial" w:cs="Arial"/>
      <w:spacing w:val="-10"/>
      <w:sz w:val="56"/>
      <w:szCs w:val="56"/>
    </w:rPr>
  </w:style>
  <w:style w:type="paragraph" w:styleId="1634">
    <w:name w:val="Subtitle"/>
    <w:basedOn w:val="1611"/>
    <w:next w:val="1611"/>
    <w:link w:val="1635"/>
    <w:uiPriority w:val="11"/>
    <w:qFormat/>
    <w:pPr>
      <w:numPr>
        <w:ilvl w:val="1"/>
      </w:numPr>
      <w:pBdr/>
      <w:spacing/>
      <w:ind/>
    </w:pPr>
    <w:rPr>
      <w:color w:val="595959" w:themeColor="text1" w:themeTint="A6"/>
      <w:spacing w:val="15"/>
      <w:sz w:val="28"/>
      <w:szCs w:val="28"/>
    </w:rPr>
  </w:style>
  <w:style w:type="character" w:styleId="1635">
    <w:name w:val="Subtitle Char"/>
    <w:basedOn w:val="1621"/>
    <w:link w:val="1634"/>
    <w:uiPriority w:val="11"/>
    <w:pPr>
      <w:pBdr/>
      <w:spacing/>
      <w:ind/>
    </w:pPr>
    <w:rPr>
      <w:color w:val="595959" w:themeColor="text1" w:themeTint="A6"/>
      <w:spacing w:val="15"/>
      <w:sz w:val="28"/>
      <w:szCs w:val="28"/>
    </w:rPr>
  </w:style>
  <w:style w:type="paragraph" w:styleId="1636">
    <w:name w:val="Quote"/>
    <w:basedOn w:val="1611"/>
    <w:next w:val="1611"/>
    <w:link w:val="1637"/>
    <w:uiPriority w:val="29"/>
    <w:qFormat/>
    <w:pPr>
      <w:pBdr/>
      <w:spacing w:before="160"/>
      <w:ind/>
      <w:jc w:val="center"/>
    </w:pPr>
    <w:rPr>
      <w:i/>
      <w:iCs/>
      <w:color w:val="404040" w:themeColor="text1" w:themeTint="BF"/>
    </w:rPr>
  </w:style>
  <w:style w:type="character" w:styleId="1637">
    <w:name w:val="Quote Char"/>
    <w:basedOn w:val="1621"/>
    <w:link w:val="1636"/>
    <w:uiPriority w:val="29"/>
    <w:pPr>
      <w:pBdr/>
      <w:spacing/>
      <w:ind/>
    </w:pPr>
    <w:rPr>
      <w:i/>
      <w:iCs/>
      <w:color w:val="404040" w:themeColor="text1" w:themeTint="BF"/>
    </w:rPr>
  </w:style>
  <w:style w:type="paragraph" w:styleId="1638">
    <w:name w:val="List Paragraph"/>
    <w:basedOn w:val="1611"/>
    <w:uiPriority w:val="34"/>
    <w:qFormat/>
    <w:pPr>
      <w:pBdr/>
      <w:spacing/>
      <w:ind w:left="720"/>
      <w:contextualSpacing w:val="true"/>
    </w:pPr>
  </w:style>
  <w:style w:type="character" w:styleId="1639">
    <w:name w:val="Intense Emphasis"/>
    <w:basedOn w:val="1621"/>
    <w:uiPriority w:val="21"/>
    <w:qFormat/>
    <w:pPr>
      <w:pBdr/>
      <w:spacing/>
      <w:ind/>
    </w:pPr>
    <w:rPr>
      <w:i/>
      <w:iCs/>
      <w:color w:val="0f4761" w:themeColor="accent1" w:themeShade="BF"/>
    </w:rPr>
  </w:style>
  <w:style w:type="paragraph" w:styleId="1640">
    <w:name w:val="Intense Quote"/>
    <w:basedOn w:val="1611"/>
    <w:next w:val="1611"/>
    <w:link w:val="164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41">
    <w:name w:val="Intense Quote Char"/>
    <w:basedOn w:val="1621"/>
    <w:link w:val="1640"/>
    <w:uiPriority w:val="30"/>
    <w:pPr>
      <w:pBdr/>
      <w:spacing/>
      <w:ind/>
    </w:pPr>
    <w:rPr>
      <w:i/>
      <w:iCs/>
      <w:color w:val="0f4761" w:themeColor="accent1" w:themeShade="BF"/>
    </w:rPr>
  </w:style>
  <w:style w:type="character" w:styleId="1642">
    <w:name w:val="Intense Reference"/>
    <w:basedOn w:val="1621"/>
    <w:uiPriority w:val="32"/>
    <w:qFormat/>
    <w:pPr>
      <w:pBdr/>
      <w:spacing/>
      <w:ind/>
    </w:pPr>
    <w:rPr>
      <w:b/>
      <w:bCs/>
      <w:smallCaps/>
      <w:color w:val="0f4761" w:themeColor="accent1" w:themeShade="BF"/>
      <w:spacing w:val="5"/>
    </w:rPr>
  </w:style>
  <w:style w:type="paragraph" w:styleId="1643">
    <w:name w:val="No Spacing"/>
    <w:basedOn w:val="1611"/>
    <w:uiPriority w:val="1"/>
    <w:qFormat/>
    <w:pPr>
      <w:pBdr/>
      <w:spacing w:after="0" w:line="240" w:lineRule="auto"/>
      <w:ind/>
    </w:pPr>
  </w:style>
  <w:style w:type="character" w:styleId="1644">
    <w:name w:val="Subtle Emphasis"/>
    <w:basedOn w:val="1621"/>
    <w:uiPriority w:val="19"/>
    <w:qFormat/>
    <w:pPr>
      <w:pBdr/>
      <w:spacing/>
      <w:ind/>
    </w:pPr>
    <w:rPr>
      <w:i/>
      <w:iCs/>
      <w:color w:val="404040" w:themeColor="text1" w:themeTint="BF"/>
    </w:rPr>
  </w:style>
  <w:style w:type="character" w:styleId="1645">
    <w:name w:val="Emphasis"/>
    <w:basedOn w:val="1621"/>
    <w:uiPriority w:val="20"/>
    <w:qFormat/>
    <w:pPr>
      <w:pBdr/>
      <w:spacing/>
      <w:ind/>
    </w:pPr>
    <w:rPr>
      <w:i/>
      <w:iCs/>
    </w:rPr>
  </w:style>
  <w:style w:type="character" w:styleId="1646">
    <w:name w:val="Strong"/>
    <w:basedOn w:val="1621"/>
    <w:uiPriority w:val="22"/>
    <w:qFormat/>
    <w:pPr>
      <w:pBdr/>
      <w:spacing/>
      <w:ind/>
    </w:pPr>
    <w:rPr>
      <w:b/>
      <w:bCs/>
    </w:rPr>
  </w:style>
  <w:style w:type="character" w:styleId="1647">
    <w:name w:val="Subtle Reference"/>
    <w:basedOn w:val="1621"/>
    <w:uiPriority w:val="31"/>
    <w:qFormat/>
    <w:pPr>
      <w:pBdr/>
      <w:spacing/>
      <w:ind/>
    </w:pPr>
    <w:rPr>
      <w:smallCaps/>
      <w:color w:val="5a5a5a" w:themeColor="text1" w:themeTint="A5"/>
    </w:rPr>
  </w:style>
  <w:style w:type="character" w:styleId="1648">
    <w:name w:val="Book Title"/>
    <w:basedOn w:val="1621"/>
    <w:uiPriority w:val="33"/>
    <w:qFormat/>
    <w:pPr>
      <w:pBdr/>
      <w:spacing/>
      <w:ind/>
    </w:pPr>
    <w:rPr>
      <w:b/>
      <w:bCs/>
      <w:i/>
      <w:iCs/>
      <w:spacing w:val="5"/>
    </w:rPr>
  </w:style>
  <w:style w:type="paragraph" w:styleId="1649">
    <w:name w:val="Header"/>
    <w:basedOn w:val="1611"/>
    <w:link w:val="1650"/>
    <w:uiPriority w:val="99"/>
    <w:unhideWhenUsed/>
    <w:pPr>
      <w:pBdr/>
      <w:tabs>
        <w:tab w:val="center" w:leader="none" w:pos="4844"/>
        <w:tab w:val="right" w:leader="none" w:pos="9689"/>
      </w:tabs>
      <w:spacing w:after="0" w:line="240" w:lineRule="auto"/>
      <w:ind/>
    </w:pPr>
  </w:style>
  <w:style w:type="character" w:styleId="1650">
    <w:name w:val="Header Char"/>
    <w:basedOn w:val="1621"/>
    <w:link w:val="1649"/>
    <w:uiPriority w:val="99"/>
    <w:pPr>
      <w:pBdr/>
      <w:spacing/>
      <w:ind/>
    </w:pPr>
  </w:style>
  <w:style w:type="paragraph" w:styleId="1651">
    <w:name w:val="Footer"/>
    <w:basedOn w:val="1611"/>
    <w:link w:val="1652"/>
    <w:uiPriority w:val="99"/>
    <w:unhideWhenUsed/>
    <w:pPr>
      <w:pBdr/>
      <w:tabs>
        <w:tab w:val="center" w:leader="none" w:pos="4844"/>
        <w:tab w:val="right" w:leader="none" w:pos="9689"/>
      </w:tabs>
      <w:spacing w:after="0" w:line="240" w:lineRule="auto"/>
      <w:ind/>
    </w:pPr>
  </w:style>
  <w:style w:type="character" w:styleId="1652">
    <w:name w:val="Footer Char"/>
    <w:basedOn w:val="1621"/>
    <w:link w:val="1651"/>
    <w:uiPriority w:val="99"/>
    <w:pPr>
      <w:pBdr/>
      <w:spacing/>
      <w:ind/>
    </w:pPr>
  </w:style>
  <w:style w:type="paragraph" w:styleId="1653">
    <w:name w:val="Caption"/>
    <w:basedOn w:val="1611"/>
    <w:next w:val="1611"/>
    <w:uiPriority w:val="35"/>
    <w:unhideWhenUsed/>
    <w:qFormat/>
    <w:pPr>
      <w:pBdr/>
      <w:spacing w:after="200" w:line="240" w:lineRule="auto"/>
      <w:ind/>
    </w:pPr>
    <w:rPr>
      <w:i/>
      <w:iCs/>
      <w:color w:val="0e2841" w:themeColor="text2"/>
      <w:sz w:val="18"/>
      <w:szCs w:val="18"/>
    </w:rPr>
  </w:style>
  <w:style w:type="paragraph" w:styleId="1654">
    <w:name w:val="footnote text"/>
    <w:basedOn w:val="1611"/>
    <w:link w:val="1655"/>
    <w:uiPriority w:val="99"/>
    <w:semiHidden/>
    <w:unhideWhenUsed/>
    <w:pPr>
      <w:pBdr/>
      <w:spacing w:after="0" w:line="240" w:lineRule="auto"/>
      <w:ind/>
    </w:pPr>
    <w:rPr>
      <w:sz w:val="20"/>
      <w:szCs w:val="20"/>
    </w:rPr>
  </w:style>
  <w:style w:type="character" w:styleId="1655">
    <w:name w:val="Footnote Text Char"/>
    <w:basedOn w:val="1621"/>
    <w:link w:val="1654"/>
    <w:uiPriority w:val="99"/>
    <w:semiHidden/>
    <w:pPr>
      <w:pBdr/>
      <w:spacing/>
      <w:ind/>
    </w:pPr>
    <w:rPr>
      <w:sz w:val="20"/>
      <w:szCs w:val="20"/>
    </w:rPr>
  </w:style>
  <w:style w:type="character" w:styleId="1656">
    <w:name w:val="footnote reference"/>
    <w:basedOn w:val="1621"/>
    <w:uiPriority w:val="99"/>
    <w:semiHidden/>
    <w:unhideWhenUsed/>
    <w:pPr>
      <w:pBdr/>
      <w:spacing/>
      <w:ind/>
    </w:pPr>
    <w:rPr>
      <w:vertAlign w:val="superscript"/>
    </w:rPr>
  </w:style>
  <w:style w:type="paragraph" w:styleId="1657">
    <w:name w:val="endnote text"/>
    <w:basedOn w:val="1611"/>
    <w:link w:val="1658"/>
    <w:uiPriority w:val="99"/>
    <w:semiHidden/>
    <w:unhideWhenUsed/>
    <w:pPr>
      <w:pBdr/>
      <w:spacing w:after="0" w:line="240" w:lineRule="auto"/>
      <w:ind/>
    </w:pPr>
    <w:rPr>
      <w:sz w:val="20"/>
      <w:szCs w:val="20"/>
    </w:rPr>
  </w:style>
  <w:style w:type="character" w:styleId="1658">
    <w:name w:val="Endnote Text Char"/>
    <w:basedOn w:val="1621"/>
    <w:link w:val="1657"/>
    <w:uiPriority w:val="99"/>
    <w:semiHidden/>
    <w:pPr>
      <w:pBdr/>
      <w:spacing/>
      <w:ind/>
    </w:pPr>
    <w:rPr>
      <w:sz w:val="20"/>
      <w:szCs w:val="20"/>
    </w:rPr>
  </w:style>
  <w:style w:type="character" w:styleId="1659">
    <w:name w:val="endnote reference"/>
    <w:basedOn w:val="1621"/>
    <w:uiPriority w:val="99"/>
    <w:semiHidden/>
    <w:unhideWhenUsed/>
    <w:pPr>
      <w:pBdr/>
      <w:spacing/>
      <w:ind/>
    </w:pPr>
    <w:rPr>
      <w:vertAlign w:val="superscript"/>
    </w:rPr>
  </w:style>
  <w:style w:type="character" w:styleId="1660">
    <w:name w:val="Hyperlink"/>
    <w:basedOn w:val="1621"/>
    <w:uiPriority w:val="99"/>
    <w:unhideWhenUsed/>
    <w:pPr>
      <w:pBdr/>
      <w:spacing/>
      <w:ind/>
    </w:pPr>
    <w:rPr>
      <w:color w:val="0563c1" w:themeColor="hyperlink"/>
      <w:u w:val="single"/>
    </w:rPr>
  </w:style>
  <w:style w:type="character" w:styleId="1661">
    <w:name w:val="FollowedHyperlink"/>
    <w:basedOn w:val="1621"/>
    <w:uiPriority w:val="99"/>
    <w:semiHidden/>
    <w:unhideWhenUsed/>
    <w:pPr>
      <w:pBdr/>
      <w:spacing/>
      <w:ind/>
    </w:pPr>
    <w:rPr>
      <w:color w:val="954f72" w:themeColor="followedHyperlink"/>
      <w:u w:val="single"/>
    </w:rPr>
  </w:style>
  <w:style w:type="paragraph" w:styleId="1662">
    <w:name w:val="toc 1"/>
    <w:basedOn w:val="1611"/>
    <w:next w:val="1611"/>
    <w:uiPriority w:val="39"/>
    <w:unhideWhenUsed/>
    <w:pPr>
      <w:pBdr/>
      <w:spacing w:after="100"/>
      <w:ind/>
    </w:pPr>
  </w:style>
  <w:style w:type="paragraph" w:styleId="1663">
    <w:name w:val="toc 2"/>
    <w:basedOn w:val="1611"/>
    <w:next w:val="1611"/>
    <w:uiPriority w:val="39"/>
    <w:unhideWhenUsed/>
    <w:pPr>
      <w:pBdr/>
      <w:spacing w:after="100"/>
      <w:ind w:left="220"/>
    </w:pPr>
  </w:style>
  <w:style w:type="paragraph" w:styleId="1664">
    <w:name w:val="toc 3"/>
    <w:basedOn w:val="1611"/>
    <w:next w:val="1611"/>
    <w:uiPriority w:val="39"/>
    <w:unhideWhenUsed/>
    <w:pPr>
      <w:pBdr/>
      <w:spacing w:after="100"/>
      <w:ind w:left="440"/>
    </w:pPr>
  </w:style>
  <w:style w:type="paragraph" w:styleId="1665">
    <w:name w:val="toc 4"/>
    <w:basedOn w:val="1611"/>
    <w:next w:val="1611"/>
    <w:uiPriority w:val="39"/>
    <w:unhideWhenUsed/>
    <w:pPr>
      <w:pBdr/>
      <w:spacing w:after="100"/>
      <w:ind w:left="660"/>
    </w:pPr>
  </w:style>
  <w:style w:type="paragraph" w:styleId="1666">
    <w:name w:val="toc 5"/>
    <w:basedOn w:val="1611"/>
    <w:next w:val="1611"/>
    <w:uiPriority w:val="39"/>
    <w:unhideWhenUsed/>
    <w:pPr>
      <w:pBdr/>
      <w:spacing w:after="100"/>
      <w:ind w:left="880"/>
    </w:pPr>
  </w:style>
  <w:style w:type="paragraph" w:styleId="1667">
    <w:name w:val="toc 6"/>
    <w:basedOn w:val="1611"/>
    <w:next w:val="1611"/>
    <w:uiPriority w:val="39"/>
    <w:unhideWhenUsed/>
    <w:pPr>
      <w:pBdr/>
      <w:spacing w:after="100"/>
      <w:ind w:left="1100"/>
    </w:pPr>
  </w:style>
  <w:style w:type="paragraph" w:styleId="1668">
    <w:name w:val="toc 7"/>
    <w:basedOn w:val="1611"/>
    <w:next w:val="1611"/>
    <w:uiPriority w:val="39"/>
    <w:unhideWhenUsed/>
    <w:pPr>
      <w:pBdr/>
      <w:spacing w:after="100"/>
      <w:ind w:left="1320"/>
    </w:pPr>
  </w:style>
  <w:style w:type="paragraph" w:styleId="1669">
    <w:name w:val="toc 8"/>
    <w:basedOn w:val="1611"/>
    <w:next w:val="1611"/>
    <w:uiPriority w:val="39"/>
    <w:unhideWhenUsed/>
    <w:pPr>
      <w:pBdr/>
      <w:spacing w:after="100"/>
      <w:ind w:left="1540"/>
    </w:pPr>
  </w:style>
  <w:style w:type="paragraph" w:styleId="1670">
    <w:name w:val="toc 9"/>
    <w:basedOn w:val="1611"/>
    <w:next w:val="1611"/>
    <w:uiPriority w:val="39"/>
    <w:unhideWhenUsed/>
    <w:pPr>
      <w:pBdr/>
      <w:spacing w:after="100"/>
      <w:ind w:left="1760"/>
    </w:pPr>
  </w:style>
  <w:style w:type="paragraph" w:styleId="1671">
    <w:name w:val="TOC Heading"/>
    <w:uiPriority w:val="39"/>
    <w:unhideWhenUsed/>
    <w:pPr>
      <w:pBdr/>
      <w:spacing/>
      <w:ind/>
    </w:pPr>
  </w:style>
  <w:style w:type="paragraph" w:styleId="1672">
    <w:name w:val="table of figures"/>
    <w:basedOn w:val="1611"/>
    <w:next w:val="161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7</cp:revision>
  <dcterms:modified xsi:type="dcterms:W3CDTF">2025-04-15T23:44:00Z</dcterms:modified>
</cp:coreProperties>
</file>