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0DE2" w14:textId="337B2BFA" w:rsidR="003E4C54" w:rsidRPr="001F56A3" w:rsidRDefault="003E4C54" w:rsidP="003E4C54">
      <w:r w:rsidRPr="001F56A3">
        <w:t>My research explores how biological patterns emerge, using a mix of experiments, computational models, and theoretical work.</w:t>
      </w:r>
      <w:r>
        <w:t xml:space="preserve"> At the core, I am looking at lab</w:t>
      </w:r>
      <w:r w:rsidRPr="001F56A3">
        <w:t xml:space="preserve">-grown structures that mimic early embryonic development. </w:t>
      </w:r>
      <w:r w:rsidR="006F34BF">
        <w:t xml:space="preserve">Generating </w:t>
      </w:r>
      <w:r w:rsidRPr="001F56A3">
        <w:t xml:space="preserve">experimental data, </w:t>
      </w:r>
      <w:proofErr w:type="spellStart"/>
      <w:r w:rsidRPr="001F56A3">
        <w:t>analyzing</w:t>
      </w:r>
      <w:proofErr w:type="spellEnd"/>
      <w:r w:rsidRPr="001F56A3">
        <w:t xml:space="preserve"> how their patterns form, while also developing artificial intelligence models</w:t>
      </w:r>
      <w:r>
        <w:t xml:space="preserve"> – </w:t>
      </w:r>
      <w:r w:rsidRPr="001F56A3">
        <w:t>neural cellular automata</w:t>
      </w:r>
      <w:r>
        <w:t xml:space="preserve"> – </w:t>
      </w:r>
      <w:r w:rsidRPr="001F56A3">
        <w:t xml:space="preserve">to simulate these processes. </w:t>
      </w:r>
      <w:r>
        <w:t>Our</w:t>
      </w:r>
      <w:r w:rsidRPr="001F56A3">
        <w:t xml:space="preserve"> </w:t>
      </w:r>
      <w:r w:rsidR="00380F99" w:rsidRPr="001F56A3">
        <w:t>goal</w:t>
      </w:r>
      <w:r w:rsidRPr="001F56A3">
        <w:t xml:space="preserve"> is to find </w:t>
      </w:r>
      <w:r>
        <w:t xml:space="preserve">interesting </w:t>
      </w:r>
      <w:r w:rsidRPr="001F56A3">
        <w:t xml:space="preserve">connections between </w:t>
      </w:r>
      <w:r>
        <w:t xml:space="preserve">how the </w:t>
      </w:r>
      <w:r w:rsidRPr="001F56A3">
        <w:t xml:space="preserve">biological and artificial </w:t>
      </w:r>
      <w:r>
        <w:t>patterns emerge</w:t>
      </w:r>
      <w:r w:rsidRPr="001F56A3">
        <w:t>,</w:t>
      </w:r>
      <w:r>
        <w:t xml:space="preserve"> hopefully </w:t>
      </w:r>
      <w:r w:rsidRPr="001F56A3">
        <w:t xml:space="preserve">offering </w:t>
      </w:r>
      <w:r>
        <w:t xml:space="preserve">some </w:t>
      </w:r>
      <w:r w:rsidRPr="001F56A3">
        <w:t>insights into</w:t>
      </w:r>
      <w:r w:rsidR="00380F99">
        <w:t xml:space="preserve"> both</w:t>
      </w:r>
      <w:r w:rsidRPr="001F56A3">
        <w:t xml:space="preserve"> natural development and computational self-organization.</w:t>
      </w:r>
    </w:p>
    <w:p w14:paraId="17C45529" w14:textId="77777777" w:rsidR="00A8771A" w:rsidRDefault="00A8771A"/>
    <w:sectPr w:rsidR="00A87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3E"/>
    <w:rsid w:val="001F32C4"/>
    <w:rsid w:val="00270C8E"/>
    <w:rsid w:val="00380F99"/>
    <w:rsid w:val="003E4C54"/>
    <w:rsid w:val="003E663E"/>
    <w:rsid w:val="004B70BC"/>
    <w:rsid w:val="006F34BF"/>
    <w:rsid w:val="008D0D3A"/>
    <w:rsid w:val="009D6B06"/>
    <w:rsid w:val="00A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CEF69"/>
  <w15:chartTrackingRefBased/>
  <w15:docId w15:val="{C009062F-24CD-42F3-B072-C304B63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Hallundbæk Schauser</dc:creator>
  <cp:keywords/>
  <dc:description/>
  <cp:lastModifiedBy>Jakob Hallundbæk Schauser</cp:lastModifiedBy>
  <cp:revision>8</cp:revision>
  <dcterms:created xsi:type="dcterms:W3CDTF">2025-02-17T10:11:00Z</dcterms:created>
  <dcterms:modified xsi:type="dcterms:W3CDTF">2025-02-17T14:31:00Z</dcterms:modified>
</cp:coreProperties>
</file>