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BD2" w14:textId="2CF46CB8" w:rsidR="00E90C88" w:rsidRDefault="006B67DC" w:rsidP="006B67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7DC">
        <w:rPr>
          <w:rFonts w:ascii="Times New Roman" w:hAnsi="Times New Roman" w:cs="Times New Roman"/>
          <w:b/>
          <w:bCs/>
          <w:sz w:val="28"/>
          <w:szCs w:val="28"/>
        </w:rPr>
        <w:t>Deep Learning (COSC 2779) – Assignment 1</w:t>
      </w:r>
      <w:r w:rsidR="007D51B0">
        <w:rPr>
          <w:rFonts w:ascii="Times New Roman" w:hAnsi="Times New Roman" w:cs="Times New Roman"/>
          <w:b/>
          <w:bCs/>
          <w:sz w:val="28"/>
          <w:szCs w:val="28"/>
        </w:rPr>
        <w:t xml:space="preserve"> – 2021 </w:t>
      </w:r>
    </w:p>
    <w:p w14:paraId="0EFC8C24" w14:textId="4DC0BF6E" w:rsidR="006B67DC" w:rsidRDefault="00FF4919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Jakrapun Sangchan </w:t>
      </w:r>
      <w:r w:rsidR="006B67DC" w:rsidRPr="006B67DC">
        <w:rPr>
          <w:rFonts w:ascii="Times New Roman" w:hAnsi="Times New Roman" w:cs="Times New Roman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</w:rPr>
        <w:t>s3808216</w:t>
      </w:r>
      <w:r w:rsidR="006B67DC" w:rsidRPr="006B67D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0664063" w14:textId="77777777" w:rsidR="003B4BD7" w:rsidRDefault="003B4BD7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249C53B" w14:textId="25D32D59" w:rsidR="006B67DC" w:rsidRDefault="003B4BD7" w:rsidP="001E1933">
      <w:pPr>
        <w:pStyle w:val="HeadingStyle1"/>
        <w:spacing w:line="276" w:lineRule="auto"/>
        <w:jc w:val="both"/>
      </w:pPr>
      <w:r w:rsidRPr="00F97F1F">
        <w:t>Problem Definition and Analysis</w:t>
      </w:r>
    </w:p>
    <w:p w14:paraId="317F6F19" w14:textId="61551E3F" w:rsidR="002040E8" w:rsidRPr="00E27B5C" w:rsidRDefault="002040E8" w:rsidP="001E1933">
      <w:pPr>
        <w:jc w:val="both"/>
        <w:rPr>
          <w:rFonts w:ascii="Times New Roman" w:hAnsi="Times New Roman" w:cs="Times New Roman"/>
          <w:sz w:val="20"/>
          <w:szCs w:val="20"/>
        </w:rPr>
      </w:pPr>
      <w:r w:rsidRPr="00E27B5C">
        <w:rPr>
          <w:rFonts w:ascii="Times New Roman" w:hAnsi="Times New Roman" w:cs="Times New Roman"/>
          <w:sz w:val="20"/>
          <w:szCs w:val="20"/>
        </w:rPr>
        <w:t xml:space="preserve">Human activity recognition is a task that attempts to identify a person's actions based on </w:t>
      </w:r>
      <w:r w:rsidRPr="00E27B5C">
        <w:rPr>
          <w:rFonts w:ascii="Times New Roman" w:hAnsi="Times New Roman" w:cs="Times New Roman"/>
          <w:sz w:val="20"/>
          <w:szCs w:val="20"/>
        </w:rPr>
        <w:t>the</w:t>
      </w:r>
      <w:r w:rsidRPr="00E27B5C">
        <w:rPr>
          <w:rFonts w:ascii="Times New Roman" w:hAnsi="Times New Roman" w:cs="Times New Roman"/>
          <w:sz w:val="20"/>
          <w:szCs w:val="20"/>
        </w:rPr>
        <w:t xml:space="preserve"> data.</w:t>
      </w:r>
      <w:r w:rsidR="00E27B5C" w:rsidRPr="00E27B5C">
        <w:rPr>
          <w:rFonts w:ascii="Times New Roman" w:hAnsi="Times New Roman" w:cs="Times New Roman"/>
          <w:sz w:val="20"/>
          <w:szCs w:val="20"/>
        </w:rPr>
        <w:t xml:space="preserve"> In this assignment, the human activity will be identified bases on a still image. The dataset has 3,030 images. This task is multi-classes classification task. However, the dataset has 2 target variables action (21 classes) and action class (5 classes). The aim of this assignment is </w:t>
      </w:r>
      <w:r w:rsidR="00FF4919" w:rsidRPr="00E27B5C">
        <w:rPr>
          <w:rFonts w:ascii="Times New Roman" w:hAnsi="Times New Roman" w:cs="Times New Roman"/>
          <w:sz w:val="20"/>
          <w:szCs w:val="20"/>
        </w:rPr>
        <w:t>creating</w:t>
      </w:r>
      <w:r w:rsidR="00E27B5C" w:rsidRPr="00E27B5C">
        <w:rPr>
          <w:rFonts w:ascii="Times New Roman" w:hAnsi="Times New Roman" w:cs="Times New Roman"/>
          <w:sz w:val="20"/>
          <w:szCs w:val="20"/>
        </w:rPr>
        <w:t xml:space="preserve"> a predictive model which is predict both action and action class at the same time. </w:t>
      </w:r>
    </w:p>
    <w:p w14:paraId="13E10B0B" w14:textId="670D7462" w:rsidR="006B67DC" w:rsidRPr="00F97F1F" w:rsidRDefault="006B67DC" w:rsidP="001E1933">
      <w:pPr>
        <w:pStyle w:val="HeadingStyle1"/>
        <w:spacing w:line="276" w:lineRule="auto"/>
        <w:jc w:val="both"/>
      </w:pPr>
      <w:r w:rsidRPr="00F97F1F">
        <w:t>Evaluation Framework</w:t>
      </w:r>
    </w:p>
    <w:p w14:paraId="636E80A1" w14:textId="3962D9E5" w:rsidR="00557004" w:rsidRPr="00210EDA" w:rsidRDefault="00CE4FAD" w:rsidP="001E193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The task in this assignment is human activity recognition which is multi-class classification.</w:t>
      </w:r>
      <w:r w:rsidR="00557004">
        <w:rPr>
          <w:rFonts w:ascii="Times New Roman" w:hAnsi="Times New Roman" w:cs="Times New Roman"/>
          <w:sz w:val="20"/>
          <w:szCs w:val="20"/>
        </w:rPr>
        <w:t xml:space="preserve"> For the classification problem, the two main evaluation metrics is accuracy and F1-score. In this problem, the </w:t>
      </w:r>
      <w:r w:rsidR="00557004" w:rsidRPr="008152A9">
        <w:rPr>
          <w:rFonts w:ascii="Times New Roman" w:hAnsi="Times New Roman" w:cs="Times New Roman"/>
          <w:b/>
          <w:bCs/>
          <w:sz w:val="20"/>
          <w:szCs w:val="20"/>
        </w:rPr>
        <w:t>macro average F1-score</w:t>
      </w:r>
      <w:r w:rsidR="00557004">
        <w:rPr>
          <w:rFonts w:ascii="Times New Roman" w:hAnsi="Times New Roman" w:cs="Times New Roman"/>
          <w:sz w:val="20"/>
          <w:szCs w:val="20"/>
        </w:rPr>
        <w:t xml:space="preserve"> was use as an evaluation metrics of both tasks with two main reasons. First reason is the </w:t>
      </w:r>
      <w:r w:rsidR="008152A9">
        <w:rPr>
          <w:rFonts w:ascii="Times New Roman" w:hAnsi="Times New Roman" w:cs="Times New Roman"/>
          <w:sz w:val="20"/>
          <w:szCs w:val="20"/>
        </w:rPr>
        <w:t xml:space="preserve">class distribution are imbalance, when the class imbalanced accuracy would over </w:t>
      </w:r>
      <w:r w:rsidR="00362E79" w:rsidRPr="008152A9">
        <w:rPr>
          <w:rFonts w:ascii="Times New Roman" w:hAnsi="Times New Roman" w:cs="Times New Roman"/>
          <w:sz w:val="20"/>
          <w:szCs w:val="20"/>
        </w:rPr>
        <w:t>emphasise</w:t>
      </w:r>
      <w:r w:rsidR="008152A9" w:rsidRPr="008152A9">
        <w:rPr>
          <w:rFonts w:ascii="Times New Roman" w:hAnsi="Times New Roman" w:cs="Times New Roman"/>
          <w:sz w:val="20"/>
          <w:szCs w:val="20"/>
        </w:rPr>
        <w:t xml:space="preserve"> on majority class</w:t>
      </w:r>
      <w:r w:rsidR="008152A9">
        <w:rPr>
          <w:rFonts w:ascii="Times New Roman" w:hAnsi="Times New Roman" w:cs="Times New Roman"/>
          <w:sz w:val="20"/>
          <w:szCs w:val="20"/>
        </w:rPr>
        <w:t xml:space="preserve"> while F1 score will be less bias on majority class. </w:t>
      </w:r>
    </w:p>
    <w:p w14:paraId="0E784075" w14:textId="285B5864" w:rsidR="00557004" w:rsidRDefault="00557004" w:rsidP="0055700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FA09C0" wp14:editId="7BD75195">
            <wp:extent cx="4105275" cy="2308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51" cy="2317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AC2B4" w14:textId="50B2816E" w:rsidR="009F2DB8" w:rsidRDefault="009F2DB8" w:rsidP="0055700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1. </w:t>
      </w:r>
      <w:r w:rsidR="00452C6A">
        <w:rPr>
          <w:rFonts w:ascii="Times New Roman" w:hAnsi="Times New Roman" w:cs="Times New Roman"/>
          <w:sz w:val="20"/>
          <w:szCs w:val="20"/>
        </w:rPr>
        <w:t>Train, validation and test labels distribution.</w:t>
      </w:r>
    </w:p>
    <w:p w14:paraId="6B1C2B4E" w14:textId="77777777" w:rsidR="002A5666" w:rsidRDefault="002A5666" w:rsidP="0055700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D19E6A4" w14:textId="486C2AFE" w:rsidR="00362E79" w:rsidRDefault="008152A9" w:rsidP="001E193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reason is the human activity recognition</w:t>
      </w:r>
      <w:r w:rsidR="00362E79">
        <w:rPr>
          <w:rFonts w:ascii="Times New Roman" w:hAnsi="Times New Roman" w:cs="Times New Roman"/>
          <w:sz w:val="20"/>
          <w:szCs w:val="20"/>
        </w:rPr>
        <w:t xml:space="preserve"> task all class is equally important and macro F1-score can represent each classes equally. However, for final evaluation the macro f1-score and confusion metrics were use</w:t>
      </w:r>
      <w:r w:rsidR="00452C6A">
        <w:rPr>
          <w:rFonts w:ascii="Times New Roman" w:hAnsi="Times New Roman" w:cs="Times New Roman"/>
          <w:sz w:val="20"/>
          <w:szCs w:val="20"/>
        </w:rPr>
        <w:t>d</w:t>
      </w:r>
      <w:r w:rsidR="00362E79">
        <w:rPr>
          <w:rFonts w:ascii="Times New Roman" w:hAnsi="Times New Roman" w:cs="Times New Roman"/>
          <w:sz w:val="20"/>
          <w:szCs w:val="20"/>
        </w:rPr>
        <w:t xml:space="preserve"> to evaluate model performance.</w:t>
      </w:r>
    </w:p>
    <w:p w14:paraId="3CE917E6" w14:textId="17A399A1" w:rsidR="00CE4FAD" w:rsidRPr="0002385B" w:rsidRDefault="00CE4FAD" w:rsidP="001E193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dataset was </w:t>
      </w:r>
      <w:r w:rsidR="007C4F42">
        <w:rPr>
          <w:rFonts w:ascii="Times New Roman" w:hAnsi="Times New Roman" w:cs="Times New Roman"/>
          <w:sz w:val="20"/>
          <w:szCs w:val="20"/>
        </w:rPr>
        <w:t xml:space="preserve">randomly </w:t>
      </w:r>
      <w:r>
        <w:rPr>
          <w:rFonts w:ascii="Times New Roman" w:hAnsi="Times New Roman" w:cs="Times New Roman"/>
          <w:sz w:val="20"/>
          <w:szCs w:val="20"/>
        </w:rPr>
        <w:t xml:space="preserve">split into train (2,424), validation (303) and test (303). The train and validation set were used to determine hyperparameter tuning such as </w:t>
      </w:r>
      <w:r w:rsidRPr="00CE4FAD">
        <w:rPr>
          <w:rFonts w:ascii="Times New Roman" w:hAnsi="Times New Roman" w:cs="Times New Roman"/>
          <w:sz w:val="20"/>
          <w:szCs w:val="20"/>
        </w:rPr>
        <w:t>regularisation</w:t>
      </w:r>
      <w:r w:rsidR="007E091F">
        <w:rPr>
          <w:rFonts w:ascii="Times New Roman" w:hAnsi="Times New Roman" w:cs="Times New Roman"/>
          <w:sz w:val="20"/>
          <w:szCs w:val="20"/>
        </w:rPr>
        <w:t xml:space="preserve"> and select the weight of the model from epoch</w:t>
      </w:r>
      <w:r>
        <w:rPr>
          <w:rFonts w:ascii="Times New Roman" w:hAnsi="Times New Roman" w:cs="Times New Roman"/>
          <w:sz w:val="20"/>
          <w:szCs w:val="20"/>
        </w:rPr>
        <w:t>. Test set was used to evaluate across the model</w:t>
      </w:r>
      <w:r w:rsidR="00362E79">
        <w:rPr>
          <w:rFonts w:ascii="Times New Roman" w:hAnsi="Times New Roman" w:cs="Times New Roman"/>
          <w:sz w:val="20"/>
          <w:szCs w:val="20"/>
        </w:rPr>
        <w:t xml:space="preserve"> and make ultimate judgement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6528703" w14:textId="6445EE81" w:rsidR="007E091F" w:rsidRPr="007E091F" w:rsidRDefault="003B4BD7" w:rsidP="007E091F">
      <w:pPr>
        <w:pStyle w:val="HeadingStyle1"/>
        <w:spacing w:line="276" w:lineRule="auto"/>
      </w:pPr>
      <w:r w:rsidRPr="00F97F1F">
        <w:t>Approach &amp; Justifications</w:t>
      </w:r>
    </w:p>
    <w:p w14:paraId="2A87DFFE" w14:textId="7C2629CC" w:rsidR="007E091F" w:rsidRDefault="00355AED" w:rsidP="007E091F">
      <w:pPr>
        <w:jc w:val="both"/>
        <w:rPr>
          <w:rFonts w:ascii="Times New Roman" w:hAnsi="Times New Roman"/>
          <w:sz w:val="20"/>
          <w:szCs w:val="25"/>
          <w:lang w:val="en-US" w:bidi="th-TH"/>
        </w:rPr>
      </w:pPr>
      <w:r>
        <w:rPr>
          <w:rFonts w:ascii="Times New Roman" w:hAnsi="Times New Roman" w:cs="Times New Roman"/>
          <w:sz w:val="20"/>
          <w:szCs w:val="20"/>
        </w:rPr>
        <w:t xml:space="preserve">The models that used for this project were </w:t>
      </w:r>
      <w:r w:rsidR="001F3EF2">
        <w:rPr>
          <w:rFonts w:ascii="Times New Roman" w:hAnsi="Times New Roman" w:cs="Times New Roman"/>
          <w:sz w:val="20"/>
          <w:szCs w:val="20"/>
        </w:rPr>
        <w:t>base on</w:t>
      </w:r>
      <w:r>
        <w:rPr>
          <w:rFonts w:ascii="Times New Roman" w:hAnsi="Times New Roman" w:cs="Times New Roman"/>
          <w:sz w:val="20"/>
          <w:szCs w:val="20"/>
        </w:rPr>
        <w:t xml:space="preserve"> resnet-34 and resnet-18</w:t>
      </w:r>
      <w:r w:rsidR="001F3EF2">
        <w:rPr>
          <w:rFonts w:ascii="Times New Roman" w:hAnsi="Times New Roman" w:cs="Times New Roman"/>
          <w:sz w:val="20"/>
          <w:szCs w:val="20"/>
        </w:rPr>
        <w:t xml:space="preserve"> structure but replace fully connected part by 2 FC layers with 21-d</w:t>
      </w:r>
      <w:r w:rsidR="00987164">
        <w:rPr>
          <w:rFonts w:ascii="Times New Roman" w:hAnsi="Times New Roman" w:cs="Times New Roman"/>
          <w:sz w:val="20"/>
          <w:szCs w:val="20"/>
        </w:rPr>
        <w:t xml:space="preserve"> (actions)</w:t>
      </w:r>
      <w:r w:rsidR="001F3EF2">
        <w:rPr>
          <w:rFonts w:ascii="Times New Roman" w:hAnsi="Times New Roman" w:cs="Times New Roman"/>
          <w:sz w:val="20"/>
          <w:szCs w:val="20"/>
        </w:rPr>
        <w:t xml:space="preserve"> and 5-d</w:t>
      </w:r>
      <w:r w:rsidR="00987164">
        <w:rPr>
          <w:rFonts w:ascii="Times New Roman" w:hAnsi="Times New Roman" w:cs="Times New Roman"/>
          <w:sz w:val="20"/>
          <w:szCs w:val="20"/>
        </w:rPr>
        <w:t xml:space="preserve"> (action classes)</w:t>
      </w:r>
      <w:r w:rsidR="001F3EF2">
        <w:rPr>
          <w:rFonts w:ascii="Times New Roman" w:hAnsi="Times New Roman" w:cs="Times New Roman"/>
          <w:sz w:val="20"/>
          <w:szCs w:val="20"/>
        </w:rPr>
        <w:t xml:space="preserve"> to serve as multi-labels classification. </w:t>
      </w:r>
      <w:r w:rsidR="00987164">
        <w:rPr>
          <w:rFonts w:ascii="Times New Roman" w:hAnsi="Times New Roman" w:cs="Times New Roman"/>
          <w:sz w:val="20"/>
          <w:szCs w:val="20"/>
        </w:rPr>
        <w:t xml:space="preserve">The resnet-34 was use as a base model because the dataset considers as small compare to the ImageNet dataset. Another reason, resnet-34 is the smallest </w:t>
      </w:r>
      <w:proofErr w:type="spellStart"/>
      <w:r w:rsidR="00987164">
        <w:rPr>
          <w:rFonts w:ascii="Times New Roman" w:hAnsi="Times New Roman" w:cs="Times New Roman"/>
          <w:sz w:val="20"/>
          <w:szCs w:val="20"/>
        </w:rPr>
        <w:t>resnet</w:t>
      </w:r>
      <w:proofErr w:type="spellEnd"/>
      <w:r w:rsidR="00987164">
        <w:rPr>
          <w:rFonts w:ascii="Times New Roman" w:hAnsi="Times New Roman" w:cs="Times New Roman"/>
          <w:sz w:val="20"/>
          <w:szCs w:val="20"/>
        </w:rPr>
        <w:t xml:space="preserve"> architecture that still shows significant benefit of residual part in the paper [</w:t>
      </w:r>
      <w:r w:rsidR="00DD7035">
        <w:rPr>
          <w:rFonts w:ascii="Times New Roman" w:hAnsi="Times New Roman" w:cs="Times New Roman"/>
          <w:sz w:val="20"/>
          <w:szCs w:val="20"/>
        </w:rPr>
        <w:t>1</w:t>
      </w:r>
      <w:r w:rsidR="00987164">
        <w:rPr>
          <w:rFonts w:ascii="Times New Roman" w:hAnsi="Times New Roman" w:cs="Times New Roman"/>
          <w:sz w:val="20"/>
          <w:szCs w:val="20"/>
        </w:rPr>
        <w:t>]. However, due to the small training set we still considered resnet-18</w:t>
      </w:r>
      <w:r w:rsidR="007E091F">
        <w:rPr>
          <w:rFonts w:ascii="Times New Roman" w:hAnsi="Times New Roman" w:cs="Times New Roman"/>
          <w:sz w:val="20"/>
          <w:szCs w:val="20"/>
        </w:rPr>
        <w:t xml:space="preserve"> with less model capacity</w:t>
      </w:r>
      <w:r w:rsidR="00987164">
        <w:rPr>
          <w:rFonts w:ascii="Times New Roman" w:hAnsi="Times New Roman" w:cs="Times New Roman"/>
          <w:sz w:val="20"/>
          <w:szCs w:val="20"/>
        </w:rPr>
        <w:t xml:space="preserve"> and compare it with our base model.</w:t>
      </w:r>
      <w:r w:rsidR="00BE481A">
        <w:rPr>
          <w:rFonts w:ascii="Times New Roman" w:hAnsi="Times New Roman" w:cs="Times New Roman"/>
          <w:sz w:val="20"/>
          <w:szCs w:val="20"/>
        </w:rPr>
        <w:t xml:space="preserve"> The </w:t>
      </w:r>
      <w:r w:rsidR="002B0279">
        <w:rPr>
          <w:rFonts w:ascii="Times New Roman" w:hAnsi="Times New Roman" w:cs="Times New Roman"/>
          <w:sz w:val="20"/>
          <w:szCs w:val="20"/>
        </w:rPr>
        <w:t>third model</w:t>
      </w:r>
      <w:r w:rsidR="00A31DA7">
        <w:rPr>
          <w:rFonts w:ascii="Times New Roman" w:hAnsi="Times New Roman" w:cs="Times New Roman"/>
          <w:sz w:val="20"/>
          <w:szCs w:val="20"/>
        </w:rPr>
        <w:t xml:space="preserve"> (fig x.)</w:t>
      </w:r>
      <w:r w:rsidR="002B0279">
        <w:rPr>
          <w:rFonts w:ascii="Times New Roman" w:hAnsi="Times New Roman" w:cs="Times New Roman"/>
          <w:sz w:val="20"/>
          <w:szCs w:val="20"/>
        </w:rPr>
        <w:t xml:space="preserve"> was developed base on resnet-</w:t>
      </w:r>
      <w:r w:rsidR="007E091F">
        <w:rPr>
          <w:rFonts w:ascii="Times New Roman" w:hAnsi="Times New Roman" w:cs="Times New Roman"/>
          <w:sz w:val="20"/>
          <w:szCs w:val="20"/>
        </w:rPr>
        <w:t>18</w:t>
      </w:r>
      <w:r w:rsidR="002B0279">
        <w:rPr>
          <w:rFonts w:ascii="Times New Roman" w:hAnsi="Times New Roman" w:cs="Times New Roman"/>
          <w:sz w:val="20"/>
          <w:szCs w:val="20"/>
        </w:rPr>
        <w:t xml:space="preserve"> structure</w:t>
      </w:r>
      <w:r w:rsidR="007E091F">
        <w:rPr>
          <w:rFonts w:ascii="Times New Roman" w:hAnsi="Times New Roman" w:cs="Times New Roman"/>
          <w:sz w:val="20"/>
          <w:szCs w:val="20"/>
        </w:rPr>
        <w:t xml:space="preserve"> by added 3 residual blocks of [3*3, 512] on the action class classification task. Because the </w:t>
      </w:r>
      <w:r w:rsidR="007E091F">
        <w:rPr>
          <w:rFonts w:ascii="Times New Roman" w:hAnsi="Times New Roman" w:cs="Times New Roman"/>
          <w:sz w:val="20"/>
          <w:szCs w:val="20"/>
        </w:rPr>
        <w:t xml:space="preserve">action class </w:t>
      </w:r>
      <w:r w:rsidR="007E091F">
        <w:rPr>
          <w:rFonts w:ascii="Times New Roman" w:hAnsi="Times New Roman" w:cs="Times New Roman"/>
          <w:sz w:val="20"/>
          <w:szCs w:val="20"/>
        </w:rPr>
        <w:t>has more samples per label</w:t>
      </w:r>
      <w:r w:rsidR="00210E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E091F">
        <w:rPr>
          <w:rFonts w:ascii="Times New Roman" w:hAnsi="Times New Roman" w:cs="Times New Roman"/>
          <w:sz w:val="20"/>
          <w:szCs w:val="20"/>
          <w:lang w:val="en-US"/>
        </w:rPr>
        <w:t>and more likely to increase performance when increase model capacity than action classification with less samples</w:t>
      </w:r>
      <w:r w:rsidR="007E091F">
        <w:rPr>
          <w:rFonts w:ascii="Times New Roman" w:hAnsi="Times New Roman"/>
          <w:sz w:val="20"/>
          <w:szCs w:val="25"/>
          <w:lang w:val="en-US" w:bidi="th-TH"/>
        </w:rPr>
        <w:t xml:space="preserve"> per label. The data augmentation and model regularization were used to reduce overfitting of the model. </w:t>
      </w:r>
      <w:r w:rsidR="007E091F">
        <w:rPr>
          <w:rFonts w:ascii="Times New Roman" w:hAnsi="Times New Roman"/>
          <w:sz w:val="20"/>
          <w:szCs w:val="25"/>
          <w:lang w:val="en-US" w:bidi="th-TH"/>
        </w:rPr>
        <w:t>The random rotation between -10 to 10 degree and shift between -5 to 5 on both axes have been use to created augmentation dataset.</w:t>
      </w:r>
    </w:p>
    <w:p w14:paraId="0D503428" w14:textId="39A43E96" w:rsidR="007E091F" w:rsidRPr="00210EDA" w:rsidRDefault="007E091F" w:rsidP="007E091F">
      <w:pPr>
        <w:jc w:val="both"/>
        <w:rPr>
          <w:rFonts w:ascii="Times New Roman" w:hAnsi="Times New Roman"/>
          <w:sz w:val="20"/>
          <w:szCs w:val="25"/>
          <w:lang w:val="en-US" w:bidi="th-TH"/>
        </w:rPr>
      </w:pPr>
      <w:r>
        <w:rPr>
          <w:rFonts w:ascii="Times New Roman" w:hAnsi="Times New Roman"/>
          <w:noProof/>
          <w:sz w:val="20"/>
          <w:szCs w:val="25"/>
          <w:lang w:val="en-US" w:bidi="th-TH"/>
        </w:rPr>
        <w:lastRenderedPageBreak/>
        <w:drawing>
          <wp:inline distT="0" distB="0" distL="0" distR="0" wp14:anchorId="2CB7C6E0" wp14:editId="199A0187">
            <wp:extent cx="1573138" cy="2989147"/>
            <wp:effectExtent l="15875" t="22225" r="2413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3138" cy="2989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ECCF7" w14:textId="3FD83506" w:rsidR="002B0279" w:rsidRDefault="002B0279" w:rsidP="005057F0">
      <w:pPr>
        <w:rPr>
          <w:rFonts w:ascii="Times New Roman" w:hAnsi="Times New Roman" w:cs="Times New Roman"/>
          <w:sz w:val="20"/>
          <w:szCs w:val="20"/>
        </w:rPr>
      </w:pPr>
      <w:r w:rsidRPr="002B027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6E7F4BE" wp14:editId="4DE79D3E">
            <wp:extent cx="986155" cy="5292620"/>
            <wp:effectExtent l="18733" t="19367" r="23177" b="2317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5" b="-13711"/>
                    <a:stretch/>
                  </pic:blipFill>
                  <pic:spPr bwMode="auto">
                    <a:xfrm rot="16200000">
                      <a:off x="0" y="0"/>
                      <a:ext cx="1001767" cy="53764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70404" w14:textId="77777777" w:rsidR="00BC358F" w:rsidRDefault="00BC358F" w:rsidP="005057F0">
      <w:pPr>
        <w:rPr>
          <w:rFonts w:ascii="Times New Roman" w:hAnsi="Times New Roman" w:cs="Times New Roman"/>
          <w:sz w:val="20"/>
          <w:szCs w:val="20"/>
        </w:rPr>
      </w:pPr>
    </w:p>
    <w:p w14:paraId="166BF4E2" w14:textId="1D0E1213" w:rsidR="002B0279" w:rsidRDefault="002B0279" w:rsidP="008049C9">
      <w:pPr>
        <w:rPr>
          <w:rFonts w:ascii="Times New Roman" w:hAnsi="Times New Roman" w:cs="Times New Roman"/>
          <w:sz w:val="20"/>
          <w:szCs w:val="20"/>
        </w:rPr>
      </w:pPr>
    </w:p>
    <w:p w14:paraId="50252DCF" w14:textId="28E17B04" w:rsidR="002B0279" w:rsidRPr="001F3EF2" w:rsidRDefault="002B0279" w:rsidP="002B0279">
      <w:pPr>
        <w:jc w:val="center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Fig </w:t>
      </w:r>
      <w:r w:rsidR="007E091F" w:rsidRPr="007E091F">
        <w:rPr>
          <w:rFonts w:ascii="Times New Roman" w:hAnsi="Times New Roman" w:cs="Times New Roman"/>
          <w:sz w:val="20"/>
          <w:szCs w:val="20"/>
        </w:rPr>
        <w:t>2</w:t>
      </w:r>
      <w:r w:rsidRPr="007E091F">
        <w:rPr>
          <w:rFonts w:ascii="Times New Roman" w:hAnsi="Times New Roman" w:cs="Times New Roman"/>
          <w:sz w:val="20"/>
          <w:szCs w:val="20"/>
        </w:rPr>
        <w:t xml:space="preserve">. </w:t>
      </w:r>
      <w:r w:rsidR="008049C9" w:rsidRPr="007E091F">
        <w:rPr>
          <w:rFonts w:ascii="Times New Roman" w:hAnsi="Times New Roman" w:cs="Times New Roman"/>
          <w:sz w:val="20"/>
          <w:szCs w:val="20"/>
        </w:rPr>
        <w:t>Model architecture Top: Resnet-</w:t>
      </w:r>
      <w:r w:rsidR="007E091F" w:rsidRPr="007E091F">
        <w:rPr>
          <w:rFonts w:ascii="Times New Roman" w:hAnsi="Times New Roman" w:cs="Times New Roman"/>
          <w:sz w:val="20"/>
          <w:szCs w:val="20"/>
        </w:rPr>
        <w:t>18</w:t>
      </w:r>
      <w:r w:rsidR="008049C9" w:rsidRPr="007E091F">
        <w:rPr>
          <w:rFonts w:ascii="Times New Roman" w:hAnsi="Times New Roman" w:cs="Times New Roman"/>
          <w:sz w:val="20"/>
          <w:szCs w:val="20"/>
        </w:rPr>
        <w:t xml:space="preserve"> </w:t>
      </w:r>
      <w:r w:rsidR="007E091F" w:rsidRPr="007E091F">
        <w:rPr>
          <w:rFonts w:ascii="Times New Roman" w:hAnsi="Times New Roman" w:cs="Times New Roman"/>
          <w:sz w:val="20"/>
          <w:szCs w:val="20"/>
        </w:rPr>
        <w:t>with 3 additional residual blocks</w:t>
      </w:r>
      <w:r w:rsidR="007E091F" w:rsidRPr="007E091F">
        <w:rPr>
          <w:rFonts w:ascii="Times New Roman" w:hAnsi="Times New Roman" w:cs="Times New Roman"/>
          <w:sz w:val="20"/>
          <w:szCs w:val="20"/>
        </w:rPr>
        <w:t xml:space="preserve"> </w:t>
      </w:r>
      <w:r w:rsidR="008049C9" w:rsidRPr="007E091F">
        <w:rPr>
          <w:rFonts w:ascii="Times New Roman" w:hAnsi="Times New Roman" w:cs="Times New Roman"/>
          <w:sz w:val="20"/>
          <w:szCs w:val="20"/>
        </w:rPr>
        <w:t>Bottom: resnet-</w:t>
      </w:r>
      <w:r w:rsidR="007E091F" w:rsidRPr="007E091F">
        <w:rPr>
          <w:rFonts w:ascii="Times New Roman" w:hAnsi="Times New Roman" w:cs="Times New Roman"/>
          <w:sz w:val="20"/>
          <w:szCs w:val="20"/>
        </w:rPr>
        <w:t>34</w:t>
      </w:r>
      <w:r w:rsidR="008049C9" w:rsidRPr="007E091F">
        <w:rPr>
          <w:rFonts w:ascii="Times New Roman" w:hAnsi="Times New Roman" w:cs="Times New Roman"/>
          <w:sz w:val="20"/>
          <w:szCs w:val="20"/>
        </w:rPr>
        <w:t>.</w:t>
      </w:r>
    </w:p>
    <w:p w14:paraId="1326A80D" w14:textId="446A7679" w:rsidR="007E091F" w:rsidRPr="007E091F" w:rsidRDefault="0002385B" w:rsidP="007E091F">
      <w:pPr>
        <w:pStyle w:val="HeadingStyle1"/>
        <w:spacing w:line="276" w:lineRule="auto"/>
      </w:pPr>
      <w:r>
        <w:t>Experiments &amp; Tuning</w:t>
      </w:r>
    </w:p>
    <w:p w14:paraId="3A4158B6" w14:textId="77777777" w:rsidR="007E091F" w:rsidRPr="007E091F" w:rsidRDefault="00210EDA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Firstly, the resnet-34 </w:t>
      </w:r>
      <w:r w:rsidR="00F63924" w:rsidRPr="007E091F">
        <w:rPr>
          <w:rFonts w:ascii="Times New Roman" w:hAnsi="Times New Roman" w:cs="Times New Roman"/>
          <w:sz w:val="20"/>
          <w:szCs w:val="20"/>
        </w:rPr>
        <w:t xml:space="preserve">was </w:t>
      </w:r>
      <w:r w:rsidRPr="007E091F">
        <w:rPr>
          <w:rFonts w:ascii="Times New Roman" w:hAnsi="Times New Roman" w:cs="Times New Roman"/>
          <w:sz w:val="20"/>
          <w:szCs w:val="20"/>
        </w:rPr>
        <w:t>use</w:t>
      </w:r>
      <w:r w:rsidR="00F63924" w:rsidRPr="007E091F">
        <w:rPr>
          <w:rFonts w:ascii="Times New Roman" w:hAnsi="Times New Roman" w:cs="Times New Roman"/>
          <w:sz w:val="20"/>
          <w:szCs w:val="20"/>
        </w:rPr>
        <w:t>d</w:t>
      </w:r>
      <w:r w:rsidRPr="007E091F">
        <w:rPr>
          <w:rFonts w:ascii="Times New Roman" w:hAnsi="Times New Roman" w:cs="Times New Roman"/>
          <w:sz w:val="20"/>
          <w:szCs w:val="20"/>
        </w:rPr>
        <w:t xml:space="preserve"> for </w:t>
      </w:r>
      <w:r w:rsidR="00F63924" w:rsidRPr="007E091F">
        <w:rPr>
          <w:rFonts w:ascii="Times New Roman" w:hAnsi="Times New Roman" w:cs="Times New Roman"/>
          <w:sz w:val="20"/>
          <w:szCs w:val="20"/>
        </w:rPr>
        <w:t>base model</w:t>
      </w:r>
      <w:r w:rsidR="00A31DA7" w:rsidRPr="007E091F">
        <w:rPr>
          <w:rFonts w:ascii="Times New Roman" w:hAnsi="Times New Roman" w:cs="Times New Roman"/>
          <w:sz w:val="20"/>
          <w:szCs w:val="20"/>
        </w:rPr>
        <w:t xml:space="preserve"> by training with only original training set</w:t>
      </w:r>
      <w:r w:rsidR="00F63924" w:rsidRPr="007E091F">
        <w:rPr>
          <w:rFonts w:ascii="Times New Roman" w:hAnsi="Times New Roman" w:cs="Times New Roman"/>
          <w:sz w:val="20"/>
          <w:szCs w:val="20"/>
        </w:rPr>
        <w:t>. However, the result shows the significant overfitting</w:t>
      </w:r>
      <w:r w:rsidR="00BE7132" w:rsidRPr="007E091F">
        <w:rPr>
          <w:rFonts w:ascii="Times New Roman" w:hAnsi="Times New Roman" w:cs="Times New Roman"/>
          <w:sz w:val="20"/>
          <w:szCs w:val="20"/>
        </w:rPr>
        <w:t>.</w:t>
      </w:r>
      <w:r w:rsidR="007E091F" w:rsidRPr="007E091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2F347E" w14:textId="18998B35" w:rsidR="007E091F" w:rsidRPr="007E091F" w:rsidRDefault="007E091F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To reduce the overfitting the augmentation </w:t>
      </w:r>
      <w:r w:rsidR="00A31DA7" w:rsidRPr="007E091F">
        <w:rPr>
          <w:rFonts w:ascii="Times New Roman" w:hAnsi="Times New Roman" w:cs="Times New Roman"/>
          <w:sz w:val="20"/>
          <w:szCs w:val="20"/>
        </w:rPr>
        <w:t>dataset has been combined with training set to</w:t>
      </w:r>
      <w:r w:rsidRPr="007E091F">
        <w:rPr>
          <w:rFonts w:ascii="Times New Roman" w:hAnsi="Times New Roman" w:cs="Times New Roman"/>
          <w:sz w:val="20"/>
          <w:szCs w:val="20"/>
        </w:rPr>
        <w:t xml:space="preserve"> increase the number of </w:t>
      </w:r>
      <w:r w:rsidRPr="007E091F">
        <w:rPr>
          <w:rFonts w:ascii="Times New Roman" w:hAnsi="Times New Roman" w:cs="Angsana New"/>
          <w:sz w:val="20"/>
          <w:szCs w:val="25"/>
          <w:lang w:val="en-US" w:bidi="th-TH"/>
        </w:rPr>
        <w:t>training set</w:t>
      </w:r>
      <w:r w:rsidR="00A31DA7" w:rsidRPr="007E091F">
        <w:rPr>
          <w:rFonts w:ascii="Times New Roman" w:hAnsi="Times New Roman" w:cs="Times New Roman"/>
          <w:sz w:val="20"/>
          <w:szCs w:val="20"/>
        </w:rPr>
        <w:t xml:space="preserve">. The result still shows overfitting but it </w:t>
      </w:r>
      <w:r w:rsidRPr="007E091F">
        <w:rPr>
          <w:rFonts w:ascii="Times New Roman" w:hAnsi="Times New Roman" w:cs="Times New Roman"/>
          <w:sz w:val="20"/>
          <w:szCs w:val="20"/>
        </w:rPr>
        <w:t>has</w:t>
      </w:r>
      <w:r w:rsidR="00A31DA7" w:rsidRPr="007E091F">
        <w:rPr>
          <w:rFonts w:ascii="Times New Roman" w:hAnsi="Times New Roman" w:cs="Times New Roman"/>
          <w:sz w:val="20"/>
          <w:szCs w:val="20"/>
        </w:rPr>
        <w:t xml:space="preserve"> better performance on </w:t>
      </w:r>
      <w:r>
        <w:rPr>
          <w:rFonts w:ascii="Times New Roman" w:hAnsi="Times New Roman" w:cs="Times New Roman"/>
          <w:sz w:val="20"/>
          <w:szCs w:val="20"/>
        </w:rPr>
        <w:t>test</w:t>
      </w:r>
      <w:r w:rsidR="00A31DA7" w:rsidRPr="007E091F">
        <w:rPr>
          <w:rFonts w:ascii="Times New Roman" w:hAnsi="Times New Roman" w:cs="Times New Roman"/>
          <w:sz w:val="20"/>
          <w:szCs w:val="20"/>
        </w:rPr>
        <w:t xml:space="preserve"> set.</w:t>
      </w:r>
      <w:r w:rsidRPr="007E091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DC6107" w14:textId="77777777" w:rsidR="007E091F" w:rsidRPr="007E091F" w:rsidRDefault="00A31DA7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>To make the model more generalize the regularization has been use</w:t>
      </w:r>
      <w:r w:rsidR="00BC358F" w:rsidRPr="007E091F">
        <w:rPr>
          <w:rFonts w:ascii="Times New Roman" w:hAnsi="Times New Roman" w:cs="Times New Roman"/>
          <w:sz w:val="20"/>
          <w:szCs w:val="20"/>
        </w:rPr>
        <w:t xml:space="preserve"> on the augmentation dataset</w:t>
      </w:r>
      <w:r w:rsidRPr="007E091F">
        <w:rPr>
          <w:rFonts w:ascii="Times New Roman" w:hAnsi="Times New Roman" w:cs="Times New Roman"/>
          <w:sz w:val="20"/>
          <w:szCs w:val="20"/>
        </w:rPr>
        <w:t xml:space="preserve"> the lambda </w:t>
      </w:r>
      <w:r w:rsidR="007E091F" w:rsidRPr="007E091F">
        <w:rPr>
          <w:rFonts w:ascii="Times New Roman" w:hAnsi="Times New Roman" w:cs="Times New Roman"/>
          <w:sz w:val="20"/>
          <w:szCs w:val="20"/>
        </w:rPr>
        <w:t>has</w:t>
      </w:r>
      <w:r w:rsidRPr="007E091F">
        <w:rPr>
          <w:rFonts w:ascii="Times New Roman" w:hAnsi="Times New Roman" w:cs="Times New Roman"/>
          <w:sz w:val="20"/>
          <w:szCs w:val="20"/>
        </w:rPr>
        <w:t xml:space="preserve"> been tuning </w:t>
      </w:r>
      <w:r w:rsidR="002426CF" w:rsidRPr="007E091F">
        <w:rPr>
          <w:rFonts w:ascii="Times New Roman" w:hAnsi="Times New Roman" w:cs="Times New Roman"/>
          <w:sz w:val="20"/>
          <w:szCs w:val="20"/>
        </w:rPr>
        <w:t xml:space="preserve">start </w:t>
      </w:r>
      <w:r w:rsidRPr="007E091F">
        <w:rPr>
          <w:rFonts w:ascii="Times New Roman" w:hAnsi="Times New Roman" w:cs="Times New Roman"/>
          <w:sz w:val="20"/>
          <w:szCs w:val="20"/>
        </w:rPr>
        <w:t>with 0.05, 0.001, 0.005 and 0.01</w:t>
      </w:r>
      <w:r w:rsidR="002426CF" w:rsidRPr="007E091F">
        <w:rPr>
          <w:rFonts w:ascii="Times New Roman" w:hAnsi="Times New Roman" w:cs="Times New Roman"/>
          <w:sz w:val="20"/>
          <w:szCs w:val="20"/>
        </w:rPr>
        <w:t xml:space="preserve"> </w:t>
      </w:r>
      <w:r w:rsidR="002426CF" w:rsidRPr="007E091F">
        <w:rPr>
          <w:rFonts w:ascii="Times New Roman" w:hAnsi="Times New Roman" w:cs="Times New Roman"/>
          <w:sz w:val="20"/>
          <w:szCs w:val="20"/>
        </w:rPr>
        <w:t>respectively</w:t>
      </w:r>
      <w:r w:rsidRPr="007E091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A66E33C" w14:textId="69510A6D" w:rsidR="007E091F" w:rsidRPr="007E091F" w:rsidRDefault="00A31DA7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>The result shows the 0.0</w:t>
      </w:r>
      <w:r w:rsidR="002426CF" w:rsidRPr="007E091F">
        <w:rPr>
          <w:rFonts w:ascii="Times New Roman" w:hAnsi="Times New Roman" w:cs="Times New Roman"/>
          <w:sz w:val="20"/>
          <w:szCs w:val="20"/>
        </w:rPr>
        <w:t xml:space="preserve">5 is too large and eliminate all the weight in the model so the model cannot reduce any loss. </w:t>
      </w:r>
      <w:r w:rsidR="0067773C" w:rsidRPr="007E091F">
        <w:rPr>
          <w:rFonts w:ascii="Times New Roman" w:hAnsi="Times New Roman" w:cs="Times New Roman"/>
          <w:sz w:val="20"/>
          <w:szCs w:val="20"/>
        </w:rPr>
        <w:t xml:space="preserve"> On the other hand, lambda 0.001 is too small it still </w:t>
      </w:r>
      <w:r w:rsidR="00176A8D" w:rsidRPr="007E091F">
        <w:rPr>
          <w:rFonts w:ascii="Times New Roman" w:hAnsi="Times New Roman" w:cs="Times New Roman"/>
          <w:sz w:val="20"/>
          <w:szCs w:val="20"/>
        </w:rPr>
        <w:t>has</w:t>
      </w:r>
      <w:r w:rsidR="0067773C" w:rsidRPr="007E091F">
        <w:rPr>
          <w:rFonts w:ascii="Times New Roman" w:hAnsi="Times New Roman" w:cs="Times New Roman"/>
          <w:sz w:val="20"/>
          <w:szCs w:val="20"/>
        </w:rPr>
        <w:t xml:space="preserve"> significant overfitting. Lambda equal 0.005 shows slightly </w:t>
      </w:r>
      <w:r w:rsidR="00BC358F" w:rsidRPr="007E091F">
        <w:rPr>
          <w:rFonts w:ascii="Times New Roman" w:hAnsi="Times New Roman" w:cs="Times New Roman"/>
          <w:sz w:val="20"/>
          <w:szCs w:val="20"/>
        </w:rPr>
        <w:t>overfitting</w:t>
      </w:r>
      <w:r w:rsidR="0067773C" w:rsidRPr="007E091F">
        <w:rPr>
          <w:rFonts w:ascii="Times New Roman" w:hAnsi="Times New Roman" w:cs="Times New Roman"/>
          <w:sz w:val="20"/>
          <w:szCs w:val="20"/>
        </w:rPr>
        <w:t xml:space="preserve">. The best lambda is 0.01, the result show that after 25 epochs the model still not overfitting. </w:t>
      </w:r>
      <w:r w:rsidR="00BC358F" w:rsidRPr="007E091F">
        <w:rPr>
          <w:rFonts w:ascii="Times New Roman" w:hAnsi="Times New Roman" w:cs="Times New Roman"/>
          <w:sz w:val="20"/>
          <w:szCs w:val="20"/>
        </w:rPr>
        <w:t>However, resnet-34 with 0.01 lambda have worse performance</w:t>
      </w:r>
      <w:r w:rsidR="007E091F">
        <w:rPr>
          <w:rFonts w:ascii="Times New Roman" w:hAnsi="Times New Roman" w:cs="Times New Roman"/>
          <w:sz w:val="20"/>
          <w:szCs w:val="20"/>
        </w:rPr>
        <w:t xml:space="preserve"> on test set</w:t>
      </w:r>
      <w:r w:rsidR="00BC358F" w:rsidRPr="007E091F">
        <w:rPr>
          <w:rFonts w:ascii="Times New Roman" w:hAnsi="Times New Roman" w:cs="Times New Roman"/>
          <w:sz w:val="20"/>
          <w:szCs w:val="20"/>
        </w:rPr>
        <w:t xml:space="preserve"> than resnet-34 with augmentation</w:t>
      </w:r>
      <w:r w:rsidR="00BC358F" w:rsidRPr="007E091F">
        <w:rPr>
          <w:rFonts w:ascii="Times New Roman" w:hAnsi="Times New Roman" w:cs="Times New Roman" w:hint="cs"/>
          <w:sz w:val="20"/>
          <w:szCs w:val="20"/>
          <w:cs/>
          <w:lang w:bidi="th-TH"/>
        </w:rPr>
        <w:t>.</w:t>
      </w:r>
    </w:p>
    <w:p w14:paraId="61696BDA" w14:textId="088611D6" w:rsidR="009F2DB8" w:rsidRPr="007E091F" w:rsidRDefault="00BC358F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>The</w:t>
      </w:r>
      <w:r w:rsidR="007E091F" w:rsidRPr="007E091F">
        <w:rPr>
          <w:rFonts w:ascii="Times New Roman" w:hAnsi="Times New Roman" w:cs="Times New Roman"/>
          <w:sz w:val="20"/>
          <w:szCs w:val="20"/>
        </w:rPr>
        <w:t>refore</w:t>
      </w:r>
      <w:r w:rsidR="00563262" w:rsidRPr="007E091F">
        <w:rPr>
          <w:rFonts w:ascii="Times New Roman" w:hAnsi="Times New Roman" w:cs="Times New Roman"/>
          <w:sz w:val="20"/>
          <w:szCs w:val="20"/>
        </w:rPr>
        <w:t>,</w:t>
      </w:r>
      <w:r w:rsidRPr="007E091F">
        <w:rPr>
          <w:rFonts w:ascii="Times New Roman" w:hAnsi="Times New Roman" w:cs="Times New Roman"/>
          <w:sz w:val="20"/>
          <w:szCs w:val="20"/>
        </w:rPr>
        <w:t xml:space="preserve"> I</w:t>
      </w:r>
      <w:r w:rsidR="00563262" w:rsidRPr="007E091F">
        <w:rPr>
          <w:rFonts w:ascii="Times New Roman" w:hAnsi="Times New Roman" w:cs="Times New Roman"/>
          <w:sz w:val="20"/>
          <w:szCs w:val="20"/>
        </w:rPr>
        <w:t xml:space="preserve"> </w:t>
      </w:r>
      <w:r w:rsidRPr="007E091F">
        <w:rPr>
          <w:rFonts w:ascii="Times New Roman" w:hAnsi="Times New Roman" w:cs="Times New Roman"/>
          <w:sz w:val="20"/>
          <w:szCs w:val="20"/>
        </w:rPr>
        <w:t>decided to reduce model capacity by used resnet-18</w:t>
      </w:r>
      <w:r w:rsidR="00563262" w:rsidRPr="007E091F">
        <w:rPr>
          <w:rFonts w:ascii="Times New Roman" w:hAnsi="Times New Roman" w:cs="Times New Roman"/>
          <w:sz w:val="20"/>
          <w:szCs w:val="20"/>
        </w:rPr>
        <w:t xml:space="preserve"> with augmentation. The resnet-18 show better performance on action prediction than resnet-34 but worse performance on class prediction.</w:t>
      </w:r>
      <w:r w:rsidR="00ED703E" w:rsidRPr="007E09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5534376" w14:textId="37B8688F" w:rsidR="007E091F" w:rsidRPr="007E091F" w:rsidRDefault="007E091F" w:rsidP="007E09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Angsana New"/>
          <w:sz w:val="20"/>
          <w:szCs w:val="25"/>
          <w:lang w:val="en-US" w:bidi="th-TH"/>
        </w:rPr>
      </w:pPr>
      <w:r w:rsidRPr="007E091F">
        <w:rPr>
          <w:rFonts w:ascii="Times New Roman" w:hAnsi="Times New Roman" w:cs="Angsana New"/>
          <w:sz w:val="20"/>
          <w:szCs w:val="25"/>
          <w:lang w:val="en-US" w:bidi="th-TH"/>
        </w:rPr>
        <w:t>Next step, I decided to increase complexity only for action class task because the resnet-34 which is higher complexity shows better performance than resnet-18 on action class classification by add 3 residual blocks on the action class classification part. However, the result on test set is still worse than resnet-34 and resnet-18.</w:t>
      </w:r>
    </w:p>
    <w:p w14:paraId="6532AFBC" w14:textId="77777777" w:rsidR="009F2DB8" w:rsidRPr="00563262" w:rsidRDefault="009F2DB8" w:rsidP="009F2DB8">
      <w:pPr>
        <w:rPr>
          <w:rFonts w:ascii="Times New Roman" w:hAnsi="Times New Roman" w:cs="Times New Roman"/>
          <w:sz w:val="20"/>
          <w:szCs w:val="20"/>
        </w:rPr>
      </w:pPr>
    </w:p>
    <w:p w14:paraId="4043B9FD" w14:textId="7A497E8A" w:rsidR="00ED703E" w:rsidRPr="00BC358F" w:rsidRDefault="009F2DB8" w:rsidP="009F2DB8">
      <w:pPr>
        <w:rPr>
          <w:rFonts w:ascii="Times New Roman" w:hAnsi="Times New Roman" w:hint="cs"/>
          <w:sz w:val="20"/>
          <w:szCs w:val="25"/>
          <w:cs/>
          <w:lang w:bidi="th-TH"/>
        </w:rPr>
      </w:pPr>
      <w:r w:rsidRPr="009F2DB8">
        <w:rPr>
          <w:rFonts w:ascii="Times New Roman" w:hAnsi="Times New Roman" w:cs="Times New Roman"/>
          <w:sz w:val="20"/>
          <w:szCs w:val="20"/>
        </w:rPr>
        <w:t>Regularisation</w:t>
      </w:r>
      <w:r w:rsidR="001E1933">
        <w:rPr>
          <w:rFonts w:ascii="Times New Roman" w:hAnsi="Times New Roman" w:cs="Times New Roman"/>
          <w:sz w:val="20"/>
          <w:szCs w:val="20"/>
        </w:rPr>
        <w:t xml:space="preserve"> result</w:t>
      </w:r>
    </w:p>
    <w:p w14:paraId="69E038B8" w14:textId="7833FF87" w:rsidR="009F2DB8" w:rsidRDefault="009F2DB8" w:rsidP="009F2DB8">
      <w:r>
        <w:rPr>
          <w:noProof/>
        </w:rPr>
        <w:drawing>
          <wp:inline distT="0" distB="0" distL="0" distR="0" wp14:anchorId="43491181" wp14:editId="5D27D196">
            <wp:extent cx="2787650" cy="786537"/>
            <wp:effectExtent l="19050" t="1905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68" cy="792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F2DB8">
        <w:rPr>
          <w:noProof/>
        </w:rPr>
        <w:t xml:space="preserve"> </w:t>
      </w:r>
      <w:r w:rsidRPr="009F2DB8">
        <w:drawing>
          <wp:inline distT="0" distB="0" distL="0" distR="0" wp14:anchorId="45E0A34B" wp14:editId="62E7BC9D">
            <wp:extent cx="2796117" cy="782848"/>
            <wp:effectExtent l="19050" t="19050" r="2349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133" r="1307"/>
                    <a:stretch/>
                  </pic:blipFill>
                  <pic:spPr bwMode="auto">
                    <a:xfrm>
                      <a:off x="0" y="0"/>
                      <a:ext cx="2810314" cy="7868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ED32E" w14:textId="631CFC28" w:rsidR="009F2DB8" w:rsidRDefault="009F2DB8" w:rsidP="009F2DB8">
      <w:r w:rsidRPr="009F2DB8">
        <w:drawing>
          <wp:inline distT="0" distB="0" distL="0" distR="0" wp14:anchorId="556118B9" wp14:editId="1608A1A8">
            <wp:extent cx="2781903" cy="757694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4221"/>
                    <a:stretch/>
                  </pic:blipFill>
                  <pic:spPr bwMode="auto">
                    <a:xfrm>
                      <a:off x="0" y="0"/>
                      <a:ext cx="2850240" cy="776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DB8">
        <w:rPr>
          <w:noProof/>
        </w:rPr>
        <w:t xml:space="preserve"> </w:t>
      </w:r>
      <w:r w:rsidRPr="009F2DB8">
        <w:drawing>
          <wp:inline distT="0" distB="0" distL="0" distR="0" wp14:anchorId="7377672B" wp14:editId="6407DBE7">
            <wp:extent cx="2798233" cy="78394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704" cy="803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34123" w14:textId="325F432F" w:rsidR="003B4BD7" w:rsidRDefault="009F2DB8" w:rsidP="00DD7035">
      <w:pPr>
        <w:jc w:val="center"/>
        <w:rPr>
          <w:rFonts w:ascii="Times New Roman" w:hAnsi="Times New Roman" w:cs="Times New Roman"/>
          <w:sz w:val="20"/>
          <w:szCs w:val="20"/>
        </w:rPr>
      </w:pPr>
      <w:r w:rsidRPr="009F2DB8">
        <w:rPr>
          <w:rFonts w:ascii="Times New Roman" w:hAnsi="Times New Roman" w:cs="Times New Roman"/>
          <w:sz w:val="20"/>
          <w:szCs w:val="20"/>
        </w:rPr>
        <w:t xml:space="preserve">Fig </w:t>
      </w:r>
      <w:r w:rsidR="007E091F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 Training Resnet-34 with difference lambda. Blue line denotes training performance, yellow line denotes validation performance. Top left: lambda = 0.05, Top right: lambda = 0.001, Bottom right: lambda = 0.005 Bottom left</w:t>
      </w:r>
      <w:r w:rsidR="007E091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lambda = 0.01</w:t>
      </w:r>
    </w:p>
    <w:p w14:paraId="0BA13BEB" w14:textId="77777777" w:rsidR="00DD7035" w:rsidRPr="00DD7035" w:rsidRDefault="00DD7035" w:rsidP="00DD70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B34183" w14:textId="70887827" w:rsidR="003B4BD7" w:rsidRDefault="003B4BD7" w:rsidP="0002385B">
      <w:pPr>
        <w:pStyle w:val="HeadingStyle1"/>
        <w:spacing w:line="276" w:lineRule="auto"/>
      </w:pPr>
      <w:r w:rsidRPr="00F97F1F">
        <w:lastRenderedPageBreak/>
        <w:t>Ultimate Judgment</w:t>
      </w:r>
      <w:r w:rsidR="00EE5D27">
        <w:t>, Analysis &amp; Limitations</w:t>
      </w:r>
    </w:p>
    <w:p w14:paraId="3E767278" w14:textId="66E53702" w:rsidR="007E091F" w:rsidRPr="007E091F" w:rsidRDefault="007E091F" w:rsidP="007E091F">
      <w:pPr>
        <w:rPr>
          <w:rFonts w:ascii="Times New Roman" w:hAnsi="Times New Roman" w:cs="Times New Roman"/>
          <w:sz w:val="20"/>
          <w:szCs w:val="20"/>
        </w:rPr>
      </w:pPr>
    </w:p>
    <w:p w14:paraId="0FD9D568" w14:textId="0E11DFC9" w:rsidR="007E091F" w:rsidRDefault="007E091F" w:rsidP="007E09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the table1, the Resnet-34 with augmentation test set performance was 0.68 macro F1-score on task 1 and 0.42 macro-f1 score on task 2, while Resnet-18 with augmentation </w:t>
      </w:r>
      <w:r>
        <w:rPr>
          <w:rFonts w:ascii="Times New Roman" w:hAnsi="Times New Roman" w:cs="Times New Roman"/>
          <w:sz w:val="20"/>
          <w:szCs w:val="20"/>
        </w:rPr>
        <w:t>test set performance was 0.6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macro F1-score on task 1 and 0.4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macro-f1 score on task 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C2E2E8" w14:textId="77777777" w:rsidR="007E091F" w:rsidRPr="007E091F" w:rsidRDefault="007E091F" w:rsidP="007E091F">
      <w:pPr>
        <w:rPr>
          <w:rFonts w:ascii="Times New Roman" w:hAnsi="Times New Roman" w:cs="Times New Roman"/>
          <w:sz w:val="20"/>
          <w:szCs w:val="20"/>
        </w:rPr>
      </w:pPr>
    </w:p>
    <w:p w14:paraId="6A6625E8" w14:textId="77777777" w:rsidR="007E091F" w:rsidRDefault="007E091F" w:rsidP="007E091F">
      <w:pPr>
        <w:rPr>
          <w:lang w:bidi="th-TH"/>
        </w:rPr>
      </w:pPr>
      <w:r w:rsidRPr="007E091F">
        <w:rPr>
          <w:rFonts w:hint="cs"/>
          <w:cs/>
        </w:rPr>
        <w:drawing>
          <wp:inline distT="0" distB="0" distL="0" distR="0" wp14:anchorId="1EBFC29F" wp14:editId="3D9A0E20">
            <wp:extent cx="5727700" cy="8547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5E5" w14:textId="1472B67B" w:rsidR="007E091F" w:rsidRDefault="007E091F" w:rsidP="007E091F">
      <w:pPr>
        <w:jc w:val="center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7E091F">
        <w:rPr>
          <w:rFonts w:ascii="Times New Roman" w:hAnsi="Times New Roman" w:cs="Times New Roman"/>
          <w:sz w:val="20"/>
          <w:szCs w:val="20"/>
        </w:rPr>
        <w:t>. Test set performance</w:t>
      </w:r>
    </w:p>
    <w:p w14:paraId="0FCF37B2" w14:textId="1B98652F" w:rsidR="007E091F" w:rsidRDefault="007E091F" w:rsidP="007E091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06E746C" w14:textId="55DDBE9C" w:rsidR="007E091F" w:rsidRPr="007E091F" w:rsidRDefault="007E091F" w:rsidP="007E091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confusion matrices were use to determine the final model. Fig 4 shows Resnet-34</w:t>
      </w:r>
      <w:r w:rsidRPr="007E09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augmentation</w:t>
      </w:r>
      <w:r>
        <w:rPr>
          <w:rFonts w:ascii="Times New Roman" w:hAnsi="Times New Roman" w:cs="Times New Roman"/>
          <w:sz w:val="20"/>
          <w:szCs w:val="20"/>
        </w:rPr>
        <w:t xml:space="preserve"> have better task 1 performance than Resnet-18</w:t>
      </w:r>
      <w:r w:rsidRPr="007E09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augmentation</w:t>
      </w:r>
      <w:r>
        <w:rPr>
          <w:rFonts w:ascii="Times New Roman" w:hAnsi="Times New Roman" w:cs="Times New Roman"/>
          <w:sz w:val="20"/>
          <w:szCs w:val="20"/>
        </w:rPr>
        <w:t xml:space="preserve"> on Interacting with animal and other activity and on tie with other classes. </w:t>
      </w:r>
    </w:p>
    <w:p w14:paraId="56CFCA50" w14:textId="77777777" w:rsidR="007E091F" w:rsidRPr="007E091F" w:rsidRDefault="007E091F" w:rsidP="007E091F"/>
    <w:p w14:paraId="3004957D" w14:textId="1607DC70" w:rsidR="007E091F" w:rsidRDefault="007E091F" w:rsidP="007E09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FAAB05" wp14:editId="2155F275">
            <wp:extent cx="2529205" cy="1478733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3042"/>
                    <a:stretch/>
                  </pic:blipFill>
                  <pic:spPr bwMode="auto">
                    <a:xfrm>
                      <a:off x="0" y="0"/>
                      <a:ext cx="2543980" cy="148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3EE81" wp14:editId="76820881">
            <wp:extent cx="2497282" cy="1437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4737"/>
                    <a:stretch/>
                  </pic:blipFill>
                  <pic:spPr bwMode="auto">
                    <a:xfrm>
                      <a:off x="0" y="0"/>
                      <a:ext cx="2501707" cy="143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79779" w14:textId="36E65172" w:rsidR="007E091F" w:rsidRDefault="007E091F" w:rsidP="007E091F">
      <w:pPr>
        <w:jc w:val="center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Fig </w:t>
      </w:r>
      <w:r>
        <w:rPr>
          <w:rFonts w:ascii="Times New Roman" w:hAnsi="Times New Roman" w:cs="Times New Roman"/>
          <w:sz w:val="20"/>
          <w:szCs w:val="20"/>
        </w:rPr>
        <w:t>4.</w:t>
      </w:r>
      <w:r w:rsidRPr="007E091F">
        <w:rPr>
          <w:rFonts w:ascii="Times New Roman" w:hAnsi="Times New Roman" w:cs="Times New Roman"/>
          <w:sz w:val="20"/>
          <w:szCs w:val="20"/>
        </w:rPr>
        <w:t xml:space="preserve"> C</w:t>
      </w:r>
      <w:r w:rsidRPr="007E091F">
        <w:rPr>
          <w:rFonts w:ascii="Times New Roman" w:hAnsi="Times New Roman" w:cs="Times New Roman"/>
          <w:sz w:val="20"/>
          <w:szCs w:val="20"/>
        </w:rPr>
        <w:t xml:space="preserve">onfusion metric of action class classification task </w:t>
      </w:r>
      <w:r w:rsidRPr="007E091F">
        <w:rPr>
          <w:rFonts w:ascii="Times New Roman" w:hAnsi="Times New Roman" w:cs="Times New Roman"/>
          <w:sz w:val="20"/>
          <w:szCs w:val="20"/>
        </w:rPr>
        <w:t>left: Resnet-34</w:t>
      </w:r>
      <w:r>
        <w:rPr>
          <w:rFonts w:ascii="Times New Roman" w:hAnsi="Times New Roman" w:cs="Times New Roman"/>
          <w:sz w:val="20"/>
          <w:szCs w:val="20"/>
        </w:rPr>
        <w:t xml:space="preserve"> with augmentation</w:t>
      </w:r>
      <w:r w:rsidRPr="007E091F">
        <w:rPr>
          <w:rFonts w:ascii="Times New Roman" w:hAnsi="Times New Roman" w:cs="Times New Roman"/>
          <w:sz w:val="20"/>
          <w:szCs w:val="20"/>
        </w:rPr>
        <w:t xml:space="preserve"> right: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7E091F">
        <w:rPr>
          <w:rFonts w:ascii="Times New Roman" w:hAnsi="Times New Roman" w:cs="Times New Roman"/>
          <w:sz w:val="20"/>
          <w:szCs w:val="20"/>
        </w:rPr>
        <w:t>esnet-18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augmentation</w:t>
      </w:r>
    </w:p>
    <w:p w14:paraId="3CCF5609" w14:textId="79246604" w:rsidR="007E091F" w:rsidRDefault="007E091F" w:rsidP="007E091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6AA3FD" w14:textId="1E0ADB24" w:rsidR="007E091F" w:rsidRPr="007E091F" w:rsidRDefault="007E091F" w:rsidP="007E091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task 2, Even Resnet-18 can achieve a bit higher macro F1-score than Resnet-34 (0.43 and 0.42) but the confusion matrix shows Resnet-18 have 2 classes that have nearly 0 detection (shooting an arrow and texting message) while, Resnet-34 have only texting message that model cannot predict correct.</w:t>
      </w:r>
    </w:p>
    <w:p w14:paraId="19C7851C" w14:textId="46A0720E" w:rsidR="007E091F" w:rsidRDefault="007E091F" w:rsidP="007E091F">
      <w:pPr>
        <w:jc w:val="center"/>
      </w:pPr>
      <w:r>
        <w:rPr>
          <w:noProof/>
        </w:rPr>
        <w:drawing>
          <wp:inline distT="0" distB="0" distL="0" distR="0" wp14:anchorId="76726BD4" wp14:editId="21B6EF01">
            <wp:extent cx="2398737" cy="206844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001" cy="20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1F">
        <w:drawing>
          <wp:inline distT="0" distB="0" distL="0" distR="0" wp14:anchorId="54A68ED1" wp14:editId="35B98117">
            <wp:extent cx="2382336" cy="202999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336" cy="2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BF8" w14:textId="2CC512BB" w:rsidR="007E091F" w:rsidRPr="007E091F" w:rsidRDefault="007E091F" w:rsidP="007E091F">
      <w:pPr>
        <w:jc w:val="center"/>
        <w:rPr>
          <w:rFonts w:ascii="Times New Roman" w:hAnsi="Times New Roman" w:cs="Times New Roman"/>
          <w:sz w:val="20"/>
          <w:szCs w:val="20"/>
        </w:rPr>
      </w:pPr>
      <w:r w:rsidRPr="007E091F">
        <w:rPr>
          <w:rFonts w:ascii="Times New Roman" w:hAnsi="Times New Roman" w:cs="Times New Roman"/>
          <w:sz w:val="20"/>
          <w:szCs w:val="20"/>
        </w:rPr>
        <w:t xml:space="preserve">Fig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7E091F">
        <w:rPr>
          <w:rFonts w:ascii="Times New Roman" w:hAnsi="Times New Roman" w:cs="Times New Roman"/>
          <w:sz w:val="20"/>
          <w:szCs w:val="20"/>
        </w:rPr>
        <w:t xml:space="preserve">. </w:t>
      </w:r>
      <w:r w:rsidRPr="007E091F">
        <w:rPr>
          <w:rFonts w:ascii="Times New Roman" w:hAnsi="Times New Roman" w:cs="Times New Roman"/>
          <w:sz w:val="20"/>
          <w:szCs w:val="20"/>
        </w:rPr>
        <w:t>Confusion metric of action classification task left: Resnet-34 right: resnet-18</w:t>
      </w:r>
    </w:p>
    <w:p w14:paraId="2FF9D3EA" w14:textId="1E4377B3" w:rsidR="007E091F" w:rsidRDefault="007E091F" w:rsidP="007E091F">
      <w:pPr>
        <w:rPr>
          <w:rFonts w:ascii="Times New Roman" w:hAnsi="Times New Roman" w:cs="Times New Roman"/>
          <w:sz w:val="20"/>
          <w:szCs w:val="20"/>
        </w:rPr>
      </w:pPr>
    </w:p>
    <w:p w14:paraId="1D53D0A4" w14:textId="629879D5" w:rsidR="007E091F" w:rsidRPr="007E091F" w:rsidRDefault="007E091F" w:rsidP="007E09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conclude, the Resnet-34 with augmentation will be final model with 2 reasons Resnet-34 have higher macro F1-score in task 1 and have tie performance on task 2.</w:t>
      </w:r>
    </w:p>
    <w:p w14:paraId="4A51E6BB" w14:textId="430D64DB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E305FD" w14:textId="3D293869" w:rsidR="003B4BD7" w:rsidRDefault="003B4BD7" w:rsidP="0002385B">
      <w:pPr>
        <w:pStyle w:val="HeadingStyle1"/>
        <w:spacing w:line="276" w:lineRule="auto"/>
      </w:pPr>
      <w:r w:rsidRPr="00F97F1F">
        <w:t>References:</w:t>
      </w:r>
    </w:p>
    <w:p w14:paraId="63FD6967" w14:textId="63FD0142" w:rsidR="003B4BD7" w:rsidRPr="00DD7035" w:rsidRDefault="00DD7035" w:rsidP="0002385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D70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[1]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D70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K. He, X. Zhang, S. Ren and J. Sun, "Deep Residual Learning for Image Recognition", </w:t>
      </w:r>
      <w:r w:rsidRPr="00DD703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arXiv.org</w:t>
      </w:r>
      <w:r w:rsidRPr="00DD703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2021. [Online]. Available: https://arxiv.org/abs/1512.03385. [Accessed: 10- Sep- 2021].</w:t>
      </w:r>
    </w:p>
    <w:p w14:paraId="16D22A19" w14:textId="77777777" w:rsidR="003B4BD7" w:rsidRPr="0002385B" w:rsidRDefault="003B4BD7" w:rsidP="006B67D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B4BD7" w:rsidRPr="0002385B" w:rsidSect="00AC5AA5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0177" w14:textId="77777777" w:rsidR="00B103BC" w:rsidRDefault="00B103BC" w:rsidP="00F97F1F">
      <w:r>
        <w:separator/>
      </w:r>
    </w:p>
  </w:endnote>
  <w:endnote w:type="continuationSeparator" w:id="0">
    <w:p w14:paraId="3F756D16" w14:textId="77777777" w:rsidR="00B103BC" w:rsidRDefault="00B103BC" w:rsidP="00F9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9822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49996" w14:textId="7A66D95E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2DA08A" w14:textId="77777777" w:rsidR="005B4BB3" w:rsidRDefault="005B4BB3" w:rsidP="005B4B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97390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EEBC3D" w14:textId="7450FAE6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05432B" w14:textId="77777777" w:rsidR="005B4BB3" w:rsidRDefault="005B4BB3" w:rsidP="005B4B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3DE4" w14:textId="77777777" w:rsidR="00B103BC" w:rsidRDefault="00B103BC" w:rsidP="00F97F1F">
      <w:r>
        <w:separator/>
      </w:r>
    </w:p>
  </w:footnote>
  <w:footnote w:type="continuationSeparator" w:id="0">
    <w:p w14:paraId="4EBF36B1" w14:textId="77777777" w:rsidR="00B103BC" w:rsidRDefault="00B103BC" w:rsidP="00F9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9F9"/>
    <w:multiLevelType w:val="hybridMultilevel"/>
    <w:tmpl w:val="B3E8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C3FB9"/>
    <w:multiLevelType w:val="multilevel"/>
    <w:tmpl w:val="564291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C"/>
    <w:rsid w:val="0002385B"/>
    <w:rsid w:val="00176A8D"/>
    <w:rsid w:val="001E1933"/>
    <w:rsid w:val="001F3EF2"/>
    <w:rsid w:val="002040E8"/>
    <w:rsid w:val="00210EDA"/>
    <w:rsid w:val="00215BCA"/>
    <w:rsid w:val="002426CF"/>
    <w:rsid w:val="002852DD"/>
    <w:rsid w:val="002A5666"/>
    <w:rsid w:val="002B0279"/>
    <w:rsid w:val="00355AED"/>
    <w:rsid w:val="00362E79"/>
    <w:rsid w:val="003747AA"/>
    <w:rsid w:val="003947F8"/>
    <w:rsid w:val="003B4BD7"/>
    <w:rsid w:val="00452C6A"/>
    <w:rsid w:val="005057F0"/>
    <w:rsid w:val="00557004"/>
    <w:rsid w:val="00563262"/>
    <w:rsid w:val="005B4BB3"/>
    <w:rsid w:val="0067773C"/>
    <w:rsid w:val="006B67DC"/>
    <w:rsid w:val="007C4F42"/>
    <w:rsid w:val="007D07C8"/>
    <w:rsid w:val="007D51B0"/>
    <w:rsid w:val="007E091F"/>
    <w:rsid w:val="008049C9"/>
    <w:rsid w:val="00813868"/>
    <w:rsid w:val="008152A9"/>
    <w:rsid w:val="00987164"/>
    <w:rsid w:val="009F2DB8"/>
    <w:rsid w:val="00A31DA7"/>
    <w:rsid w:val="00AC5AA5"/>
    <w:rsid w:val="00B103BC"/>
    <w:rsid w:val="00BC358F"/>
    <w:rsid w:val="00BE481A"/>
    <w:rsid w:val="00BE7132"/>
    <w:rsid w:val="00CE4FAD"/>
    <w:rsid w:val="00DD7035"/>
    <w:rsid w:val="00E27B5C"/>
    <w:rsid w:val="00ED703E"/>
    <w:rsid w:val="00EE5D27"/>
    <w:rsid w:val="00F63924"/>
    <w:rsid w:val="00F97F1F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52A4"/>
  <w15:chartTrackingRefBased/>
  <w15:docId w15:val="{12BCD5BF-A253-124E-B6A7-326C356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D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Heading1"/>
    <w:qFormat/>
    <w:rsid w:val="003B4BD7"/>
    <w:rPr>
      <w:sz w:val="24"/>
    </w:rPr>
  </w:style>
  <w:style w:type="paragraph" w:customStyle="1" w:styleId="HeadingStyle1">
    <w:name w:val="HeadingStyle1"/>
    <w:basedOn w:val="Heading1"/>
    <w:next w:val="Normal"/>
    <w:qFormat/>
    <w:rsid w:val="00F97F1F"/>
    <w:rPr>
      <w:rFonts w:ascii="Times New Roman" w:hAnsi="Times New Roman"/>
      <w:b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1F"/>
  </w:style>
  <w:style w:type="paragraph" w:styleId="Footer">
    <w:name w:val="footer"/>
    <w:basedOn w:val="Normal"/>
    <w:link w:val="Foot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1F"/>
  </w:style>
  <w:style w:type="character" w:styleId="PageNumber">
    <w:name w:val="page number"/>
    <w:basedOn w:val="DefaultParagraphFont"/>
    <w:uiPriority w:val="99"/>
    <w:semiHidden/>
    <w:unhideWhenUsed/>
    <w:rsid w:val="005B4BB3"/>
  </w:style>
  <w:style w:type="paragraph" w:styleId="ListParagraph">
    <w:name w:val="List Paragraph"/>
    <w:basedOn w:val="Normal"/>
    <w:uiPriority w:val="34"/>
    <w:qFormat/>
    <w:rsid w:val="007E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Tennakoon</dc:creator>
  <cp:keywords/>
  <dc:description/>
  <cp:lastModifiedBy>Jakrapun Sangchan</cp:lastModifiedBy>
  <cp:revision>2</cp:revision>
  <dcterms:created xsi:type="dcterms:W3CDTF">2021-09-11T14:20:00Z</dcterms:created>
  <dcterms:modified xsi:type="dcterms:W3CDTF">2021-09-11T14:20:00Z</dcterms:modified>
</cp:coreProperties>
</file>