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7A5AE8" w14:textId="2389AC60" w:rsidR="00DA6EEA" w:rsidRPr="00DA6EEA" w:rsidRDefault="007060DA" w:rsidP="007060DA">
      <w:pPr>
        <w:tabs>
          <w:tab w:val="center" w:pos="4680"/>
        </w:tabs>
        <w:spacing w:after="0" w:line="480" w:lineRule="auto"/>
        <w:rPr>
          <w:rFonts w:ascii="Times New Roman" w:hAnsi="Times New Roman" w:cs="Times New Roman"/>
          <w:b/>
          <w:bCs/>
          <w:sz w:val="24"/>
          <w:szCs w:val="24"/>
        </w:rPr>
      </w:pPr>
      <w:r>
        <w:rPr>
          <w:rFonts w:ascii="Times New Roman" w:hAnsi="Times New Roman" w:cs="Times New Roman"/>
          <w:b/>
          <w:bCs/>
          <w:sz w:val="24"/>
          <w:szCs w:val="24"/>
        </w:rPr>
        <w:tab/>
      </w:r>
      <w:r w:rsidR="00DA6EEA" w:rsidRPr="00DA6EEA">
        <w:rPr>
          <w:rFonts w:ascii="Times New Roman" w:hAnsi="Times New Roman" w:cs="Times New Roman"/>
          <w:b/>
          <w:bCs/>
          <w:sz w:val="24"/>
          <w:szCs w:val="24"/>
        </w:rPr>
        <w:t>Pollution and the Ozone</w:t>
      </w:r>
    </w:p>
    <w:p w14:paraId="12DC7A69" w14:textId="264C4411" w:rsidR="00DA6EEA" w:rsidRPr="00DA6EEA" w:rsidRDefault="00F70808" w:rsidP="00DA6EEA">
      <w:pPr>
        <w:spacing w:after="0" w:line="480" w:lineRule="auto"/>
        <w:ind w:firstLine="720"/>
        <w:rPr>
          <w:rFonts w:ascii="Times New Roman" w:hAnsi="Times New Roman" w:cs="Times New Roman"/>
          <w:sz w:val="24"/>
          <w:szCs w:val="24"/>
        </w:rPr>
      </w:pPr>
      <w:r w:rsidRPr="00F70808">
        <w:rPr>
          <w:rFonts w:ascii="Times New Roman" w:hAnsi="Times New Roman" w:cs="Times New Roman"/>
          <w:sz w:val="24"/>
          <w:szCs w:val="24"/>
        </w:rPr>
        <w:t>The Earth is facing many environmental problems, in which pollution is a crucial one affecting health conditions very badly</w:t>
      </w:r>
      <w:r w:rsidR="00472A36">
        <w:rPr>
          <w:rFonts w:ascii="Times New Roman" w:hAnsi="Times New Roman" w:cs="Times New Roman"/>
          <w:sz w:val="24"/>
          <w:szCs w:val="24"/>
        </w:rPr>
        <w:t xml:space="preserve"> </w:t>
      </w:r>
      <w:r w:rsidR="00F0439A">
        <w:rPr>
          <w:rFonts w:ascii="Times New Roman" w:hAnsi="Times New Roman" w:cs="Times New Roman"/>
          <w:sz w:val="24"/>
          <w:szCs w:val="24"/>
        </w:rPr>
        <w:t>(</w:t>
      </w:r>
      <w:proofErr w:type="spellStart"/>
      <w:r w:rsidR="00C114B1">
        <w:rPr>
          <w:rFonts w:ascii="Times New Roman" w:hAnsi="Times New Roman" w:cs="Times New Roman"/>
          <w:sz w:val="24"/>
          <w:szCs w:val="24"/>
        </w:rPr>
        <w:t>Manisalidis</w:t>
      </w:r>
      <w:proofErr w:type="spellEnd"/>
      <w:r w:rsidR="00C114B1">
        <w:rPr>
          <w:rFonts w:ascii="Times New Roman" w:hAnsi="Times New Roman" w:cs="Times New Roman"/>
          <w:sz w:val="24"/>
          <w:szCs w:val="24"/>
        </w:rPr>
        <w:t>,</w:t>
      </w:r>
      <w:r w:rsidR="00472A36">
        <w:rPr>
          <w:rFonts w:ascii="Times New Roman" w:hAnsi="Times New Roman" w:cs="Times New Roman"/>
          <w:sz w:val="24"/>
          <w:szCs w:val="24"/>
        </w:rPr>
        <w:t xml:space="preserve"> </w:t>
      </w:r>
      <w:r w:rsidR="00C114B1">
        <w:rPr>
          <w:rFonts w:ascii="Times New Roman" w:hAnsi="Times New Roman" w:cs="Times New Roman"/>
          <w:sz w:val="24"/>
          <w:szCs w:val="24"/>
        </w:rPr>
        <w:t>I .et al</w:t>
      </w:r>
      <w:r w:rsidR="0018059B">
        <w:rPr>
          <w:rFonts w:ascii="Times New Roman" w:hAnsi="Times New Roman" w:cs="Times New Roman"/>
          <w:sz w:val="24"/>
          <w:szCs w:val="24"/>
        </w:rPr>
        <w:t xml:space="preserve"> </w:t>
      </w:r>
      <w:r w:rsidR="00472A36">
        <w:rPr>
          <w:rFonts w:ascii="Times New Roman" w:hAnsi="Times New Roman" w:cs="Times New Roman"/>
          <w:sz w:val="24"/>
          <w:szCs w:val="24"/>
        </w:rPr>
        <w:t>(2020)</w:t>
      </w:r>
      <w:r w:rsidRPr="00F70808">
        <w:rPr>
          <w:rFonts w:ascii="Times New Roman" w:hAnsi="Times New Roman" w:cs="Times New Roman"/>
          <w:sz w:val="24"/>
          <w:szCs w:val="24"/>
        </w:rPr>
        <w:t>. One major alarming effect of pollution is that it results in the depletion of the ozone layer, which shields the Earth from adverse UV radiation. Ozone layer depletion increases the danger of skin cancer, cataracts, and other health problems. In this paper, three major contributors to pollution-industrial emission, vehicular exhaust, and poor waste management-will be discussed at some length, together with implications for human health and possible solutions that may be pursued to mitigate these problems.</w:t>
      </w:r>
    </w:p>
    <w:p w14:paraId="46A55381" w14:textId="68C4BF1D" w:rsidR="00DA6EEA" w:rsidRPr="00DA6EEA" w:rsidRDefault="00DA6EEA" w:rsidP="00DA6EEA">
      <w:pPr>
        <w:spacing w:after="0" w:line="480" w:lineRule="auto"/>
        <w:jc w:val="center"/>
        <w:rPr>
          <w:rFonts w:ascii="Times New Roman" w:hAnsi="Times New Roman" w:cs="Times New Roman"/>
          <w:b/>
          <w:bCs/>
          <w:sz w:val="24"/>
          <w:szCs w:val="24"/>
        </w:rPr>
      </w:pPr>
      <w:r w:rsidRPr="00DA6EEA">
        <w:rPr>
          <w:rFonts w:ascii="Times New Roman" w:hAnsi="Times New Roman" w:cs="Times New Roman"/>
          <w:b/>
          <w:bCs/>
          <w:sz w:val="24"/>
          <w:szCs w:val="24"/>
        </w:rPr>
        <w:t>Industrial Emissions</w:t>
      </w:r>
    </w:p>
    <w:p w14:paraId="30B8E0F1" w14:textId="0E6A1E1F" w:rsidR="00DA6EEA" w:rsidRPr="00DA6EEA" w:rsidRDefault="00840E9F" w:rsidP="00DA6EEA">
      <w:pPr>
        <w:spacing w:after="0" w:line="480" w:lineRule="auto"/>
        <w:ind w:firstLine="720"/>
        <w:rPr>
          <w:rFonts w:ascii="Times New Roman" w:hAnsi="Times New Roman" w:cs="Times New Roman"/>
          <w:sz w:val="24"/>
          <w:szCs w:val="24"/>
        </w:rPr>
      </w:pPr>
      <w:r w:rsidRPr="00840E9F">
        <w:rPr>
          <w:rFonts w:ascii="Times New Roman" w:hAnsi="Times New Roman" w:cs="Times New Roman"/>
          <w:sz w:val="24"/>
          <w:szCs w:val="24"/>
        </w:rPr>
        <w:t xml:space="preserve">Some of the major causes of air pollution include industrial emissions. Hurtful chemicals emanating from factories and power plants include SO₂, NOₓ, and VOCs, contributing to smog and destruction of the ozone layer. The depletion of the ozone layer exposes humans to increased levels of UV rays, which is a possible cause for skin cancer, cataracts, and immune system </w:t>
      </w:r>
      <w:proofErr w:type="gramStart"/>
      <w:r w:rsidRPr="00840E9F">
        <w:rPr>
          <w:rFonts w:ascii="Times New Roman" w:hAnsi="Times New Roman" w:cs="Times New Roman"/>
          <w:sz w:val="24"/>
          <w:szCs w:val="24"/>
        </w:rPr>
        <w:t>diseases</w:t>
      </w:r>
      <w:r w:rsidR="0011135D">
        <w:rPr>
          <w:rFonts w:ascii="Times New Roman" w:hAnsi="Times New Roman" w:cs="Times New Roman"/>
          <w:sz w:val="24"/>
          <w:szCs w:val="24"/>
        </w:rPr>
        <w:t>(</w:t>
      </w:r>
      <w:proofErr w:type="gramEnd"/>
      <w:r w:rsidR="00374166">
        <w:rPr>
          <w:rFonts w:ascii="Times New Roman" w:hAnsi="Times New Roman" w:cs="Times New Roman"/>
          <w:sz w:val="24"/>
          <w:szCs w:val="24"/>
        </w:rPr>
        <w:t>Umar, s. et al (</w:t>
      </w:r>
      <w:r w:rsidR="00FD37B0">
        <w:rPr>
          <w:rFonts w:ascii="Times New Roman" w:hAnsi="Times New Roman" w:cs="Times New Roman"/>
          <w:sz w:val="24"/>
          <w:szCs w:val="24"/>
        </w:rPr>
        <w:t>2022)</w:t>
      </w:r>
      <w:r w:rsidRPr="00840E9F">
        <w:rPr>
          <w:rFonts w:ascii="Times New Roman" w:hAnsi="Times New Roman" w:cs="Times New Roman"/>
          <w:sz w:val="24"/>
          <w:szCs w:val="24"/>
        </w:rPr>
        <w:t>. In addition, industrial emissions accumulate in air, forming fine particulate matter, PM2.5, which fishes its way into the lungs and may even cause respiratory diseases like asthma and bronchitis to worsen. For these reasons, we need stronger regulation of industrial emissions with accompanying investment in renewable energy sources, such as wind and solar.</w:t>
      </w:r>
    </w:p>
    <w:p w14:paraId="1DA7798E" w14:textId="03A205C6" w:rsidR="00DA6EEA" w:rsidRPr="00DA6EEA" w:rsidRDefault="00DA6EEA" w:rsidP="00DA6EEA">
      <w:pPr>
        <w:spacing w:after="0" w:line="480" w:lineRule="auto"/>
        <w:jc w:val="center"/>
        <w:rPr>
          <w:rFonts w:ascii="Times New Roman" w:hAnsi="Times New Roman" w:cs="Times New Roman"/>
          <w:b/>
          <w:bCs/>
          <w:sz w:val="24"/>
          <w:szCs w:val="24"/>
        </w:rPr>
      </w:pPr>
      <w:r w:rsidRPr="00DA6EEA">
        <w:rPr>
          <w:rFonts w:ascii="Times New Roman" w:hAnsi="Times New Roman" w:cs="Times New Roman"/>
          <w:b/>
          <w:bCs/>
          <w:sz w:val="24"/>
          <w:szCs w:val="24"/>
        </w:rPr>
        <w:t>Vehicular Exhaust</w:t>
      </w:r>
    </w:p>
    <w:p w14:paraId="39BAF69A" w14:textId="192D9817" w:rsidR="00DA6EEA" w:rsidRPr="00DA6EEA" w:rsidRDefault="00187642" w:rsidP="00DA6EEA">
      <w:pPr>
        <w:spacing w:after="0" w:line="480" w:lineRule="auto"/>
        <w:ind w:firstLine="720"/>
        <w:rPr>
          <w:rFonts w:ascii="Times New Roman" w:hAnsi="Times New Roman" w:cs="Times New Roman"/>
          <w:sz w:val="24"/>
          <w:szCs w:val="24"/>
        </w:rPr>
      </w:pPr>
      <w:r w:rsidRPr="00187642">
        <w:rPr>
          <w:rFonts w:ascii="Times New Roman" w:hAnsi="Times New Roman" w:cs="Times New Roman"/>
          <w:sz w:val="24"/>
          <w:szCs w:val="24"/>
        </w:rPr>
        <w:t xml:space="preserve">Often, it is the vehicular exhaust fumes of cars, trucks, and buses that are cited as major contributors to air pollution and the depletion of the ozone </w:t>
      </w:r>
      <w:proofErr w:type="gramStart"/>
      <w:r w:rsidRPr="00187642">
        <w:rPr>
          <w:rFonts w:ascii="Times New Roman" w:hAnsi="Times New Roman" w:cs="Times New Roman"/>
          <w:sz w:val="24"/>
          <w:szCs w:val="24"/>
        </w:rPr>
        <w:t>layer</w:t>
      </w:r>
      <w:r w:rsidR="001F4C2F">
        <w:rPr>
          <w:rFonts w:ascii="Times New Roman" w:hAnsi="Times New Roman" w:cs="Times New Roman"/>
          <w:sz w:val="24"/>
          <w:szCs w:val="24"/>
        </w:rPr>
        <w:t>(</w:t>
      </w:r>
      <w:proofErr w:type="gramEnd"/>
      <w:r w:rsidR="001F4C2F">
        <w:rPr>
          <w:rFonts w:ascii="Times New Roman" w:hAnsi="Times New Roman" w:cs="Times New Roman"/>
          <w:sz w:val="24"/>
          <w:szCs w:val="24"/>
        </w:rPr>
        <w:t>Kumar</w:t>
      </w:r>
      <w:r w:rsidR="00801EAB">
        <w:rPr>
          <w:rFonts w:ascii="Times New Roman" w:hAnsi="Times New Roman" w:cs="Times New Roman"/>
          <w:sz w:val="24"/>
          <w:szCs w:val="24"/>
        </w:rPr>
        <w:t>, P. et al (</w:t>
      </w:r>
      <w:r w:rsidR="00614453">
        <w:rPr>
          <w:rFonts w:ascii="Times New Roman" w:hAnsi="Times New Roman" w:cs="Times New Roman"/>
          <w:sz w:val="24"/>
          <w:szCs w:val="24"/>
        </w:rPr>
        <w:t>2021)</w:t>
      </w:r>
      <w:r w:rsidRPr="00187642">
        <w:rPr>
          <w:rFonts w:ascii="Times New Roman" w:hAnsi="Times New Roman" w:cs="Times New Roman"/>
          <w:sz w:val="24"/>
          <w:szCs w:val="24"/>
        </w:rPr>
        <w:t xml:space="preserve">. Combustion of fossil fuels in the internal combustion engine further emits carbon monoxide </w:t>
      </w:r>
      <w:r w:rsidRPr="00187642">
        <w:rPr>
          <w:rFonts w:ascii="Times New Roman" w:hAnsi="Times New Roman" w:cs="Times New Roman"/>
          <w:sz w:val="24"/>
          <w:szCs w:val="24"/>
        </w:rPr>
        <w:lastRenderedPageBreak/>
        <w:t>(CO), hydrocarbons, and nitrogen oxides-these are precursors to ground-level ozone, a harmful pollutant that can cause respiratory problems. Long-term exposure to ozone may lead to reduced lung function, asthma aggravation, and increased risk of premature death. Vehicular pollution can be somewhat countered by the investment in electric vehicle infrastructure, uses of public transportation, and encouraging carpooling to reduce the number of vehicles on the road.</w:t>
      </w:r>
    </w:p>
    <w:p w14:paraId="2E42D88F" w14:textId="75D55F36" w:rsidR="00DA6EEA" w:rsidRPr="00DA6EEA" w:rsidRDefault="00DA6EEA" w:rsidP="00DA6EEA">
      <w:pPr>
        <w:spacing w:after="0" w:line="480" w:lineRule="auto"/>
        <w:jc w:val="center"/>
        <w:rPr>
          <w:rFonts w:ascii="Times New Roman" w:hAnsi="Times New Roman" w:cs="Times New Roman"/>
          <w:b/>
          <w:bCs/>
          <w:sz w:val="24"/>
          <w:szCs w:val="24"/>
        </w:rPr>
      </w:pPr>
      <w:r w:rsidRPr="00DA6EEA">
        <w:rPr>
          <w:rFonts w:ascii="Times New Roman" w:hAnsi="Times New Roman" w:cs="Times New Roman"/>
          <w:b/>
          <w:bCs/>
          <w:sz w:val="24"/>
          <w:szCs w:val="24"/>
        </w:rPr>
        <w:t>Improper Waste Disposal</w:t>
      </w:r>
    </w:p>
    <w:p w14:paraId="60BABE73" w14:textId="5F3F2119" w:rsidR="00DA6EEA" w:rsidRPr="00DA6EEA" w:rsidRDefault="00053916" w:rsidP="00DA6EEA">
      <w:pPr>
        <w:spacing w:after="0" w:line="480" w:lineRule="auto"/>
        <w:ind w:firstLine="720"/>
        <w:rPr>
          <w:rFonts w:ascii="Times New Roman" w:hAnsi="Times New Roman" w:cs="Times New Roman"/>
          <w:sz w:val="24"/>
          <w:szCs w:val="24"/>
        </w:rPr>
      </w:pPr>
      <w:r w:rsidRPr="00053916">
        <w:rPr>
          <w:rFonts w:ascii="Times New Roman" w:hAnsi="Times New Roman" w:cs="Times New Roman"/>
          <w:sz w:val="24"/>
          <w:szCs w:val="24"/>
        </w:rPr>
        <w:t>Poor management of wastes results in land, air, and water pollution due to incorrect disposal, burning of wastes, and discharge of untreated sewage in bodies of water. Open organic waste burning releases toxic chemicals in the air, including dioxins and furans, which have severe impacts on human health, including respiratory problems and cancer. Moreover, poor waste management leads to soil and water source contamination, creating an outbreak of waterborne diseases and negatively affecting aquatic ecosystems. Thus, effective methods of waste management, such as recycling, composting, and safe hazardous materials disposal, can reduce levels of pollution considerably. Governments are supposed to enforce policies that minimize waste generation and establish the required structure for proper waste disposable and recycling.</w:t>
      </w:r>
    </w:p>
    <w:p w14:paraId="02C423A8" w14:textId="7CAE6147" w:rsidR="00DA6EEA" w:rsidRPr="00DA6EEA" w:rsidRDefault="00DA6EEA" w:rsidP="00DA6EEA">
      <w:pPr>
        <w:spacing w:after="0" w:line="480" w:lineRule="auto"/>
        <w:jc w:val="center"/>
        <w:rPr>
          <w:rFonts w:ascii="Times New Roman" w:hAnsi="Times New Roman" w:cs="Times New Roman"/>
          <w:b/>
          <w:bCs/>
          <w:sz w:val="24"/>
          <w:szCs w:val="24"/>
        </w:rPr>
      </w:pPr>
      <w:r w:rsidRPr="00DA6EEA">
        <w:rPr>
          <w:rFonts w:ascii="Times New Roman" w:hAnsi="Times New Roman" w:cs="Times New Roman"/>
          <w:b/>
          <w:bCs/>
          <w:sz w:val="24"/>
          <w:szCs w:val="24"/>
        </w:rPr>
        <w:t>Conclusion</w:t>
      </w:r>
    </w:p>
    <w:p w14:paraId="2C94B7F0" w14:textId="2ECB9ABB" w:rsidR="00DA6EEA" w:rsidRPr="00DA6EEA" w:rsidRDefault="00691FEC" w:rsidP="00DA6EEA">
      <w:pPr>
        <w:spacing w:after="0" w:line="480" w:lineRule="auto"/>
        <w:ind w:firstLine="720"/>
        <w:rPr>
          <w:rFonts w:ascii="Times New Roman" w:hAnsi="Times New Roman" w:cs="Times New Roman"/>
          <w:sz w:val="24"/>
          <w:szCs w:val="24"/>
        </w:rPr>
      </w:pPr>
      <w:r w:rsidRPr="00691FEC">
        <w:rPr>
          <w:rFonts w:ascii="Times New Roman" w:hAnsi="Times New Roman" w:cs="Times New Roman"/>
          <w:sz w:val="24"/>
          <w:szCs w:val="24"/>
        </w:rPr>
        <w:t xml:space="preserve">The three main sources, emanating from pollution caused by industrial emissions, vehicular exhaust, and improper waste disposal, are seriously affecting the health of the public and the environment. Such sources cause deterioration in the air and water and also deplete the ozone layer, increasing the risk to a person by way of UV radiation. All of these sources of pollution need to be addressed through the implementation of strict regulations, use of cleaner technologies, and public awareness. This way, society will be able to contribute to minimizing </w:t>
      </w:r>
      <w:r w:rsidRPr="00691FEC">
        <w:rPr>
          <w:rFonts w:ascii="Times New Roman" w:hAnsi="Times New Roman" w:cs="Times New Roman"/>
          <w:sz w:val="24"/>
          <w:szCs w:val="24"/>
        </w:rPr>
        <w:lastRenderedPageBreak/>
        <w:t>pollution, preserving the ozone layer, and finally taking care of human health for future generations.</w:t>
      </w:r>
    </w:p>
    <w:p w14:paraId="0F27604C" w14:textId="77208158" w:rsidR="00DA6EEA" w:rsidRPr="00DA6EEA" w:rsidRDefault="00DA6EEA" w:rsidP="00DA6EEA">
      <w:pPr>
        <w:spacing w:after="0" w:line="480" w:lineRule="auto"/>
        <w:jc w:val="center"/>
        <w:rPr>
          <w:rFonts w:ascii="Times New Roman" w:hAnsi="Times New Roman" w:cs="Times New Roman"/>
          <w:b/>
          <w:bCs/>
          <w:sz w:val="24"/>
          <w:szCs w:val="24"/>
        </w:rPr>
      </w:pPr>
      <w:r w:rsidRPr="00DA6EEA">
        <w:rPr>
          <w:rFonts w:ascii="Times New Roman" w:hAnsi="Times New Roman" w:cs="Times New Roman"/>
          <w:b/>
          <w:bCs/>
          <w:sz w:val="24"/>
          <w:szCs w:val="24"/>
        </w:rPr>
        <w:t>References</w:t>
      </w:r>
    </w:p>
    <w:p w14:paraId="2FDE6D39" w14:textId="186B91F8" w:rsidR="00265998" w:rsidRDefault="0018059B" w:rsidP="001139D0">
      <w:pPr>
        <w:spacing w:after="0" w:line="480" w:lineRule="auto"/>
        <w:jc w:val="center"/>
        <w:rPr>
          <w:rFonts w:ascii="Times New Roman" w:hAnsi="Times New Roman" w:cs="Times New Roman"/>
          <w:sz w:val="24"/>
          <w:szCs w:val="24"/>
        </w:rPr>
      </w:pPr>
      <w:proofErr w:type="spellStart"/>
      <w:r w:rsidRPr="0018059B">
        <w:rPr>
          <w:rFonts w:ascii="Times New Roman" w:hAnsi="Times New Roman" w:cs="Times New Roman"/>
          <w:sz w:val="24"/>
          <w:szCs w:val="24"/>
        </w:rPr>
        <w:t>Manisalidis</w:t>
      </w:r>
      <w:proofErr w:type="spellEnd"/>
      <w:r w:rsidRPr="0018059B">
        <w:rPr>
          <w:rFonts w:ascii="Times New Roman" w:hAnsi="Times New Roman" w:cs="Times New Roman"/>
          <w:sz w:val="24"/>
          <w:szCs w:val="24"/>
        </w:rPr>
        <w:t xml:space="preserve">, I., Stavropoulou, E., Stavropoulos, A., &amp; </w:t>
      </w:r>
      <w:proofErr w:type="spellStart"/>
      <w:r w:rsidRPr="0018059B">
        <w:rPr>
          <w:rFonts w:ascii="Times New Roman" w:hAnsi="Times New Roman" w:cs="Times New Roman"/>
          <w:sz w:val="24"/>
          <w:szCs w:val="24"/>
        </w:rPr>
        <w:t>Bezirtzoglou</w:t>
      </w:r>
      <w:proofErr w:type="spellEnd"/>
      <w:r w:rsidRPr="0018059B">
        <w:rPr>
          <w:rFonts w:ascii="Times New Roman" w:hAnsi="Times New Roman" w:cs="Times New Roman"/>
          <w:sz w:val="24"/>
          <w:szCs w:val="24"/>
        </w:rPr>
        <w:t>, E. (2020). Environmental and health impacts of air pollution: a review. </w:t>
      </w:r>
      <w:r w:rsidRPr="0018059B">
        <w:rPr>
          <w:rFonts w:ascii="Times New Roman" w:hAnsi="Times New Roman" w:cs="Times New Roman"/>
          <w:i/>
          <w:iCs/>
          <w:sz w:val="24"/>
          <w:szCs w:val="24"/>
        </w:rPr>
        <w:t>Frontiers in public health</w:t>
      </w:r>
      <w:r w:rsidRPr="0018059B">
        <w:rPr>
          <w:rFonts w:ascii="Times New Roman" w:hAnsi="Times New Roman" w:cs="Times New Roman"/>
          <w:sz w:val="24"/>
          <w:szCs w:val="24"/>
        </w:rPr>
        <w:t>, </w:t>
      </w:r>
      <w:r w:rsidRPr="0018059B">
        <w:rPr>
          <w:rFonts w:ascii="Times New Roman" w:hAnsi="Times New Roman" w:cs="Times New Roman"/>
          <w:i/>
          <w:iCs/>
          <w:sz w:val="24"/>
          <w:szCs w:val="24"/>
        </w:rPr>
        <w:t>8</w:t>
      </w:r>
      <w:r w:rsidRPr="0018059B">
        <w:rPr>
          <w:rFonts w:ascii="Times New Roman" w:hAnsi="Times New Roman" w:cs="Times New Roman"/>
          <w:sz w:val="24"/>
          <w:szCs w:val="24"/>
        </w:rPr>
        <w:t>, 14.</w:t>
      </w:r>
      <w:r w:rsidR="00EF7F70" w:rsidRPr="00EF7F70">
        <w:rPr>
          <w:rFonts w:ascii="Times New Roman" w:hAnsi="Times New Roman" w:cs="Times New Roman"/>
          <w:sz w:val="24"/>
          <w:szCs w:val="24"/>
        </w:rPr>
        <w:t xml:space="preserve"> </w:t>
      </w:r>
      <w:hyperlink r:id="rId6" w:history="1">
        <w:r w:rsidR="00EF7F70" w:rsidRPr="00531283">
          <w:rPr>
            <w:rStyle w:val="Hyperlink"/>
          </w:rPr>
          <w:t>https://doi.org/10.3389/fpubh.2020.00014</w:t>
        </w:r>
      </w:hyperlink>
    </w:p>
    <w:p w14:paraId="5DC34DC9" w14:textId="0EFAC4FF" w:rsidR="00FD37B0" w:rsidRDefault="00FD37B0" w:rsidP="001139D0">
      <w:pPr>
        <w:spacing w:after="0" w:line="480" w:lineRule="auto"/>
        <w:jc w:val="center"/>
        <w:rPr>
          <w:rFonts w:ascii="Times New Roman" w:hAnsi="Times New Roman" w:cs="Times New Roman"/>
          <w:sz w:val="24"/>
          <w:szCs w:val="24"/>
        </w:rPr>
      </w:pPr>
      <w:r w:rsidRPr="00FD37B0">
        <w:rPr>
          <w:rFonts w:ascii="Times New Roman" w:hAnsi="Times New Roman" w:cs="Times New Roman"/>
          <w:sz w:val="24"/>
          <w:szCs w:val="24"/>
        </w:rPr>
        <w:t xml:space="preserve">Umar, S. A., &amp; </w:t>
      </w:r>
      <w:proofErr w:type="spellStart"/>
      <w:r w:rsidRPr="00FD37B0">
        <w:rPr>
          <w:rFonts w:ascii="Times New Roman" w:hAnsi="Times New Roman" w:cs="Times New Roman"/>
          <w:sz w:val="24"/>
          <w:szCs w:val="24"/>
        </w:rPr>
        <w:t>Tasduq</w:t>
      </w:r>
      <w:proofErr w:type="spellEnd"/>
      <w:r w:rsidRPr="00FD37B0">
        <w:rPr>
          <w:rFonts w:ascii="Times New Roman" w:hAnsi="Times New Roman" w:cs="Times New Roman"/>
          <w:sz w:val="24"/>
          <w:szCs w:val="24"/>
        </w:rPr>
        <w:t>, S. A. (2022). Ozone layer depletion and emerging public health concerns-an update on epidemiological perspective of the ambivalent effects of ultraviolet radiation exposure. </w:t>
      </w:r>
      <w:r w:rsidRPr="00FD37B0">
        <w:rPr>
          <w:rFonts w:ascii="Times New Roman" w:hAnsi="Times New Roman" w:cs="Times New Roman"/>
          <w:i/>
          <w:iCs/>
          <w:sz w:val="24"/>
          <w:szCs w:val="24"/>
        </w:rPr>
        <w:t>Frontiers in Oncology</w:t>
      </w:r>
      <w:r w:rsidRPr="00FD37B0">
        <w:rPr>
          <w:rFonts w:ascii="Times New Roman" w:hAnsi="Times New Roman" w:cs="Times New Roman"/>
          <w:sz w:val="24"/>
          <w:szCs w:val="24"/>
        </w:rPr>
        <w:t>, </w:t>
      </w:r>
      <w:r w:rsidRPr="00FD37B0">
        <w:rPr>
          <w:rFonts w:ascii="Times New Roman" w:hAnsi="Times New Roman" w:cs="Times New Roman"/>
          <w:i/>
          <w:iCs/>
          <w:sz w:val="24"/>
          <w:szCs w:val="24"/>
        </w:rPr>
        <w:t>12</w:t>
      </w:r>
      <w:r w:rsidRPr="00FD37B0">
        <w:rPr>
          <w:rFonts w:ascii="Times New Roman" w:hAnsi="Times New Roman" w:cs="Times New Roman"/>
          <w:sz w:val="24"/>
          <w:szCs w:val="24"/>
        </w:rPr>
        <w:t>, 866733.</w:t>
      </w:r>
      <w:hyperlink r:id="rId7" w:history="1">
        <w:r w:rsidR="00F95B69" w:rsidRPr="00F95B69">
          <w:rPr>
            <w:rStyle w:val="Hyperlink"/>
          </w:rPr>
          <w:t>https://doi.org/10.3389/fonc.2022.866733</w:t>
        </w:r>
      </w:hyperlink>
    </w:p>
    <w:p w14:paraId="62166643" w14:textId="14588513" w:rsidR="00614453" w:rsidRPr="00DA6EEA" w:rsidRDefault="00614453" w:rsidP="001139D0">
      <w:pPr>
        <w:spacing w:after="0" w:line="480" w:lineRule="auto"/>
        <w:jc w:val="center"/>
        <w:rPr>
          <w:rFonts w:ascii="Times New Roman" w:hAnsi="Times New Roman" w:cs="Times New Roman"/>
          <w:sz w:val="24"/>
          <w:szCs w:val="24"/>
        </w:rPr>
      </w:pPr>
      <w:r w:rsidRPr="00614453">
        <w:rPr>
          <w:rFonts w:ascii="Times New Roman" w:hAnsi="Times New Roman" w:cs="Times New Roman"/>
          <w:sz w:val="24"/>
          <w:szCs w:val="24"/>
          <w:lang w:val="de-DE"/>
        </w:rPr>
        <w:t xml:space="preserve">Kumar, P. G., Lekhana, P., Tejaswi, M., &amp; Chandrakala, S. J. M. T. P. (2021). </w:t>
      </w:r>
      <w:r w:rsidRPr="00614453">
        <w:rPr>
          <w:rFonts w:ascii="Times New Roman" w:hAnsi="Times New Roman" w:cs="Times New Roman"/>
          <w:sz w:val="24"/>
          <w:szCs w:val="24"/>
        </w:rPr>
        <w:t>Effects of vehicular emissions on the urban environment-a state of the art. </w:t>
      </w:r>
      <w:r w:rsidRPr="00614453">
        <w:rPr>
          <w:rFonts w:ascii="Times New Roman" w:hAnsi="Times New Roman" w:cs="Times New Roman"/>
          <w:i/>
          <w:iCs/>
          <w:sz w:val="24"/>
          <w:szCs w:val="24"/>
        </w:rPr>
        <w:t>Materials Today: Proceedings</w:t>
      </w:r>
      <w:r w:rsidRPr="00614453">
        <w:rPr>
          <w:rFonts w:ascii="Times New Roman" w:hAnsi="Times New Roman" w:cs="Times New Roman"/>
          <w:sz w:val="24"/>
          <w:szCs w:val="24"/>
        </w:rPr>
        <w:t>, </w:t>
      </w:r>
      <w:r w:rsidRPr="00614453">
        <w:rPr>
          <w:rFonts w:ascii="Times New Roman" w:hAnsi="Times New Roman" w:cs="Times New Roman"/>
          <w:i/>
          <w:iCs/>
          <w:sz w:val="24"/>
          <w:szCs w:val="24"/>
        </w:rPr>
        <w:t>45</w:t>
      </w:r>
      <w:r w:rsidRPr="00614453">
        <w:rPr>
          <w:rFonts w:ascii="Times New Roman" w:hAnsi="Times New Roman" w:cs="Times New Roman"/>
          <w:sz w:val="24"/>
          <w:szCs w:val="24"/>
        </w:rPr>
        <w:t>, 6314-6320.</w:t>
      </w:r>
      <w:hyperlink r:id="rId8" w:history="1">
        <w:r w:rsidR="00312843" w:rsidRPr="00312843">
          <w:rPr>
            <w:rStyle w:val="Hyperlink"/>
          </w:rPr>
          <w:t>https://doi.org/10.1016/j.matpr.2020.10.739</w:t>
        </w:r>
      </w:hyperlink>
    </w:p>
    <w:sectPr w:rsidR="00614453" w:rsidRPr="00DA6EE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2EEC9A" w14:textId="77777777" w:rsidR="00CF2C44" w:rsidRDefault="00CF2C44" w:rsidP="00DA6EEA">
      <w:pPr>
        <w:spacing w:after="0" w:line="240" w:lineRule="auto"/>
      </w:pPr>
      <w:r>
        <w:separator/>
      </w:r>
    </w:p>
  </w:endnote>
  <w:endnote w:type="continuationSeparator" w:id="0">
    <w:p w14:paraId="7C70338C" w14:textId="77777777" w:rsidR="00CF2C44" w:rsidRDefault="00CF2C44" w:rsidP="00DA6E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E6B8EA" w14:textId="77777777" w:rsidR="00CF2C44" w:rsidRDefault="00CF2C44" w:rsidP="00DA6EEA">
      <w:pPr>
        <w:spacing w:after="0" w:line="240" w:lineRule="auto"/>
      </w:pPr>
      <w:r>
        <w:separator/>
      </w:r>
    </w:p>
  </w:footnote>
  <w:footnote w:type="continuationSeparator" w:id="0">
    <w:p w14:paraId="5ECB3F6E" w14:textId="77777777" w:rsidR="00CF2C44" w:rsidRDefault="00CF2C44" w:rsidP="00DA6E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1931106"/>
      <w:docPartObj>
        <w:docPartGallery w:val="Page Numbers (Top of Page)"/>
        <w:docPartUnique/>
      </w:docPartObj>
    </w:sdtPr>
    <w:sdtEndPr>
      <w:rPr>
        <w:noProof/>
      </w:rPr>
    </w:sdtEndPr>
    <w:sdtContent>
      <w:p w14:paraId="6EBB8E1C" w14:textId="551BF642" w:rsidR="007060DA" w:rsidRDefault="007060D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FBDE02E" w14:textId="77777777" w:rsidR="007060DA" w:rsidRDefault="007060D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EEA"/>
    <w:rsid w:val="00053916"/>
    <w:rsid w:val="0011135D"/>
    <w:rsid w:val="001139D0"/>
    <w:rsid w:val="0018059B"/>
    <w:rsid w:val="00187642"/>
    <w:rsid w:val="001F4C2F"/>
    <w:rsid w:val="00265998"/>
    <w:rsid w:val="00312843"/>
    <w:rsid w:val="00374166"/>
    <w:rsid w:val="00472A36"/>
    <w:rsid w:val="004F0968"/>
    <w:rsid w:val="00531283"/>
    <w:rsid w:val="00614453"/>
    <w:rsid w:val="00691FEC"/>
    <w:rsid w:val="006F1C4C"/>
    <w:rsid w:val="007060DA"/>
    <w:rsid w:val="00801EAB"/>
    <w:rsid w:val="00840E9F"/>
    <w:rsid w:val="009E27BD"/>
    <w:rsid w:val="00BF436C"/>
    <w:rsid w:val="00C114B1"/>
    <w:rsid w:val="00CF2C44"/>
    <w:rsid w:val="00DA6EEA"/>
    <w:rsid w:val="00DF00A9"/>
    <w:rsid w:val="00EF7F70"/>
    <w:rsid w:val="00F0439A"/>
    <w:rsid w:val="00F70808"/>
    <w:rsid w:val="00F95B69"/>
    <w:rsid w:val="00FD3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22239"/>
  <w15:chartTrackingRefBased/>
  <w15:docId w15:val="{C587ED90-5EA5-4538-86B5-53842B02E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6E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EEA"/>
  </w:style>
  <w:style w:type="paragraph" w:styleId="Footer">
    <w:name w:val="footer"/>
    <w:basedOn w:val="Normal"/>
    <w:link w:val="FooterChar"/>
    <w:uiPriority w:val="99"/>
    <w:unhideWhenUsed/>
    <w:rsid w:val="00DA6E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EEA"/>
  </w:style>
  <w:style w:type="character" w:styleId="Hyperlink">
    <w:name w:val="Hyperlink"/>
    <w:basedOn w:val="DefaultParagraphFont"/>
    <w:uiPriority w:val="99"/>
    <w:unhideWhenUsed/>
    <w:rsid w:val="00531283"/>
    <w:rPr>
      <w:color w:val="0563C1" w:themeColor="hyperlink"/>
      <w:u w:val="single"/>
    </w:rPr>
  </w:style>
  <w:style w:type="character" w:styleId="UnresolvedMention">
    <w:name w:val="Unresolved Mention"/>
    <w:basedOn w:val="DefaultParagraphFont"/>
    <w:uiPriority w:val="99"/>
    <w:semiHidden/>
    <w:unhideWhenUsed/>
    <w:rsid w:val="005312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matpr.2020.10.739" TargetMode="External"/><Relationship Id="rId3" Type="http://schemas.openxmlformats.org/officeDocument/2006/relationships/webSettings" Target="webSettings.xml"/><Relationship Id="rId7" Type="http://schemas.openxmlformats.org/officeDocument/2006/relationships/hyperlink" Target="https://doi.org/10.3389/fonc.2022.86673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3389/fpubh.2020.00014"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648</Words>
  <Characters>4030</Characters>
  <Application>Microsoft Office Word</Application>
  <DocSecurity>0</DocSecurity>
  <Lines>62</Lines>
  <Paragraphs>18</Paragraphs>
  <ScaleCrop>false</ScaleCrop>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jerry</dc:creator>
  <cp:keywords/>
  <dc:description/>
  <cp:lastModifiedBy>jeremy jerry</cp:lastModifiedBy>
  <cp:revision>24</cp:revision>
  <dcterms:created xsi:type="dcterms:W3CDTF">2024-10-16T19:03:00Z</dcterms:created>
  <dcterms:modified xsi:type="dcterms:W3CDTF">2024-10-16T19:38:00Z</dcterms:modified>
</cp:coreProperties>
</file>