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3280A" w14:textId="70A26DF9" w:rsidR="00667D90" w:rsidRPr="000D2856" w:rsidRDefault="00343460" w:rsidP="00667D90">
      <w:pPr>
        <w:pBdr>
          <w:bottom w:val="single" w:sz="4" w:space="1" w:color="auto"/>
        </w:pBdr>
        <w:jc w:val="center"/>
        <w:rPr>
          <w:rFonts w:ascii="Arial" w:hAnsi="Arial" w:cs="Arial"/>
          <w:b/>
          <w:bCs/>
          <w:sz w:val="36"/>
          <w:szCs w:val="36"/>
        </w:rPr>
      </w:pPr>
      <w:r w:rsidRPr="000D2856">
        <w:rPr>
          <w:rFonts w:ascii="Arial" w:hAnsi="Arial" w:cs="Arial"/>
          <w:b/>
          <w:bCs/>
          <w:sz w:val="36"/>
          <w:szCs w:val="36"/>
        </w:rPr>
        <w:t>Slew Guard</w:t>
      </w:r>
      <w:r w:rsidR="00DD01CB" w:rsidRPr="000D2856">
        <w:rPr>
          <w:rFonts w:ascii="Arial" w:hAnsi="Arial" w:cs="Arial"/>
          <w:b/>
          <w:bCs/>
          <w:sz w:val="36"/>
          <w:szCs w:val="36"/>
        </w:rPr>
        <w:t xml:space="preserve">: </w:t>
      </w:r>
      <w:r w:rsidR="00AB586C" w:rsidRPr="000D2856">
        <w:rPr>
          <w:rFonts w:ascii="Arial" w:hAnsi="Arial" w:cs="Arial"/>
          <w:b/>
          <w:bCs/>
          <w:sz w:val="36"/>
          <w:szCs w:val="36"/>
        </w:rPr>
        <w:t>Real-Time voltage protection for GPU workloads</w:t>
      </w:r>
    </w:p>
    <w:p w14:paraId="7E6F1D37" w14:textId="7E6BDF7B" w:rsidR="00667D90" w:rsidRPr="000D2856" w:rsidRDefault="00AB586C" w:rsidP="00667D90">
      <w:pPr>
        <w:pBdr>
          <w:bottom w:val="single" w:sz="4" w:space="1" w:color="auto"/>
        </w:pBdr>
        <w:jc w:val="both"/>
        <w:rPr>
          <w:rFonts w:ascii="Arial" w:hAnsi="Arial" w:cs="Arial"/>
        </w:rPr>
      </w:pPr>
      <w:r w:rsidRPr="000D2856">
        <w:rPr>
          <w:rFonts w:ascii="Arial" w:hAnsi="Arial" w:cs="Arial"/>
        </w:rPr>
        <w:br/>
      </w:r>
      <w:r w:rsidR="00667D90" w:rsidRPr="000D2856">
        <w:rPr>
          <w:rFonts w:ascii="Arial" w:hAnsi="Arial" w:cs="Arial"/>
        </w:rPr>
        <w:t>Members: Nikhil Reddy Mummadi, Jakub Mroczek</w:t>
      </w:r>
    </w:p>
    <w:p w14:paraId="5853344A" w14:textId="77777777" w:rsidR="00D433CB" w:rsidRPr="000D2856" w:rsidRDefault="00D433CB" w:rsidP="000C77AC">
      <w:pPr>
        <w:rPr>
          <w:rFonts w:ascii="Arial" w:hAnsi="Arial" w:cs="Arial"/>
          <w:b/>
          <w:bCs/>
          <w:sz w:val="28"/>
          <w:szCs w:val="28"/>
        </w:rPr>
      </w:pPr>
    </w:p>
    <w:p w14:paraId="185EF160" w14:textId="4AD9F4CB" w:rsidR="000424AB" w:rsidRPr="000D2856" w:rsidRDefault="00B70C06" w:rsidP="000C77AC">
      <w:pPr>
        <w:rPr>
          <w:rFonts w:ascii="Arial" w:hAnsi="Arial" w:cs="Arial"/>
        </w:rPr>
      </w:pPr>
      <w:r w:rsidRPr="000D2856">
        <w:rPr>
          <w:rFonts w:ascii="Arial" w:hAnsi="Arial" w:cs="Arial"/>
          <w:b/>
          <w:bCs/>
          <w:sz w:val="28"/>
          <w:szCs w:val="28"/>
        </w:rPr>
        <w:t>Abstract</w:t>
      </w:r>
      <w:r w:rsidR="00EA24F1" w:rsidRPr="000D2856">
        <w:rPr>
          <w:rFonts w:ascii="Arial" w:hAnsi="Arial" w:cs="Arial"/>
          <w:sz w:val="28"/>
          <w:szCs w:val="28"/>
        </w:rPr>
        <w:br/>
      </w:r>
      <w:r w:rsidR="00EA24F1" w:rsidRPr="000D2856">
        <w:rPr>
          <w:rFonts w:ascii="Arial" w:hAnsi="Arial" w:cs="Arial"/>
        </w:rPr>
        <w:t>Slew</w:t>
      </w:r>
      <w:r w:rsidR="007B3B14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Guard is a closed-loop software controller that protects a GPU's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power-delivery network (PDN) from load-voltage droops caused by rapid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workload current changes (di/dt). The system runs a</w:t>
      </w:r>
      <w:r w:rsidR="004105F5" w:rsidRPr="000D2856">
        <w:rPr>
          <w:rFonts w:ascii="Arial" w:hAnsi="Arial" w:cs="Arial"/>
        </w:rPr>
        <w:t xml:space="preserve">n </w:t>
      </w:r>
      <w:r w:rsidR="00690E2F" w:rsidRPr="000D2856">
        <w:rPr>
          <w:rFonts w:ascii="Arial" w:hAnsi="Arial" w:cs="Arial"/>
        </w:rPr>
        <w:t>end-to-end</w:t>
      </w:r>
      <w:r w:rsidR="004105F5" w:rsidRPr="000D2856">
        <w:rPr>
          <w:rFonts w:ascii="Arial" w:hAnsi="Arial" w:cs="Arial"/>
        </w:rPr>
        <w:t xml:space="preserve"> ResNet-18 workload </w:t>
      </w:r>
      <w:r w:rsidR="00EA24F1" w:rsidRPr="000D2856">
        <w:rPr>
          <w:rFonts w:ascii="Arial" w:hAnsi="Arial" w:cs="Arial"/>
        </w:rPr>
        <w:t>on a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live GPU, models the PDN as an RLC circui</w:t>
      </w:r>
      <w:r w:rsidR="004105F5" w:rsidRPr="000D2856">
        <w:rPr>
          <w:rFonts w:ascii="Arial" w:hAnsi="Arial" w:cs="Arial"/>
        </w:rPr>
        <w:t>t</w:t>
      </w:r>
      <w:r w:rsidR="00EA24F1" w:rsidRPr="000D2856">
        <w:rPr>
          <w:rFonts w:ascii="Arial" w:hAnsi="Arial" w:cs="Arial"/>
        </w:rPr>
        <w:t xml:space="preserve"> with an envelope filter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driven by NVML telemetry, and throttles the kernel's batch size in real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 xml:space="preserve">time so the modelled load voltage </w:t>
      </w:r>
      <w:r w:rsidR="004105F5" w:rsidRPr="000D2856">
        <w:rPr>
          <w:rFonts w:ascii="Arial" w:hAnsi="Arial" w:cs="Arial"/>
        </w:rPr>
        <w:t>(</w:t>
      </w:r>
      <w:r w:rsidR="00EA24F1" w:rsidRPr="000D2856">
        <w:rPr>
          <w:rFonts w:ascii="Arial" w:hAnsi="Arial" w:cs="Arial"/>
        </w:rPr>
        <w:t>Vload</w:t>
      </w:r>
      <w:r w:rsidR="004105F5" w:rsidRPr="000D2856">
        <w:rPr>
          <w:rFonts w:ascii="Arial" w:hAnsi="Arial" w:cs="Arial"/>
        </w:rPr>
        <w:t>)</w:t>
      </w:r>
      <w:r w:rsidR="00EA24F1" w:rsidRPr="000D2856">
        <w:rPr>
          <w:rFonts w:ascii="Arial" w:hAnsi="Arial" w:cs="Arial"/>
        </w:rPr>
        <w:t xml:space="preserve"> never falls below a user</w:t>
      </w:r>
      <w:r w:rsidR="00E2068D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specified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 xml:space="preserve">minimum voltage </w:t>
      </w:r>
      <w:r w:rsidR="004105F5" w:rsidRPr="000D2856">
        <w:rPr>
          <w:rFonts w:ascii="Arial" w:hAnsi="Arial" w:cs="Arial"/>
        </w:rPr>
        <w:t>(</w:t>
      </w:r>
      <w:r w:rsidR="00EA24F1" w:rsidRPr="000D2856">
        <w:rPr>
          <w:rFonts w:ascii="Arial" w:hAnsi="Arial" w:cs="Arial"/>
        </w:rPr>
        <w:t>Vmin</w:t>
      </w:r>
      <w:r w:rsidR="004105F5" w:rsidRPr="000D2856">
        <w:rPr>
          <w:rFonts w:ascii="Arial" w:hAnsi="Arial" w:cs="Arial"/>
        </w:rPr>
        <w:t>)</w:t>
      </w:r>
      <w:r w:rsidR="00EA24F1" w:rsidRPr="000D2856">
        <w:rPr>
          <w:rFonts w:ascii="Arial" w:hAnsi="Arial" w:cs="Arial"/>
        </w:rPr>
        <w:t>. A hysteresis controller with a tunable deadband issues</w:t>
      </w:r>
      <w:r w:rsidR="00D825E4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 xml:space="preserve">shrink or grow decisions every 50 </w:t>
      </w:r>
      <w:r w:rsidR="004105F5" w:rsidRPr="000D2856">
        <w:rPr>
          <w:rFonts w:ascii="Arial" w:hAnsi="Arial" w:cs="Arial"/>
        </w:rPr>
        <w:t>u</w:t>
      </w:r>
      <w:r w:rsidR="00EA24F1" w:rsidRPr="000D2856">
        <w:rPr>
          <w:rFonts w:ascii="Arial" w:hAnsi="Arial" w:cs="Arial"/>
        </w:rPr>
        <w:t>s based on a single operational threshold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 xml:space="preserve">Vshrink derived from Vsafe = Vmin + 30 mV. All PDN </w:t>
      </w:r>
      <w:r w:rsidR="007B3B14" w:rsidRPr="000D2856">
        <w:rPr>
          <w:rFonts w:ascii="Arial" w:hAnsi="Arial" w:cs="Arial"/>
        </w:rPr>
        <w:t>parameters for</w:t>
      </w:r>
      <w:r w:rsidR="00EA24F1" w:rsidRPr="000D2856">
        <w:rPr>
          <w:rFonts w:ascii="Arial" w:hAnsi="Arial" w:cs="Arial"/>
        </w:rPr>
        <w:t xml:space="preserve"> DC power</w:t>
      </w:r>
      <w:r w:rsidR="000E0442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level, noise amplitude, and derived voltage thresholds are calibrated</w:t>
      </w:r>
      <w:r w:rsidR="00CC1941" w:rsidRPr="000D2856">
        <w:rPr>
          <w:rFonts w:ascii="Arial" w:hAnsi="Arial" w:cs="Arial"/>
        </w:rPr>
        <w:t xml:space="preserve"> </w:t>
      </w:r>
      <w:r w:rsidR="00EA24F1" w:rsidRPr="000D2856">
        <w:rPr>
          <w:rFonts w:ascii="Arial" w:hAnsi="Arial" w:cs="Arial"/>
        </w:rPr>
        <w:t>automatically from live NVML measurements at startup</w:t>
      </w:r>
      <w:r w:rsidR="007B3B14" w:rsidRPr="000D2856">
        <w:rPr>
          <w:rFonts w:ascii="Arial" w:hAnsi="Arial" w:cs="Arial"/>
        </w:rPr>
        <w:t>.</w:t>
      </w:r>
    </w:p>
    <w:p w14:paraId="2F12EDB1" w14:textId="73978F3C" w:rsidR="000C77AC" w:rsidRPr="000D2856" w:rsidRDefault="007B3B14" w:rsidP="000C77AC">
      <w:pPr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</w:rPr>
        <w:br/>
      </w:r>
      <w:r w:rsidR="009932BA" w:rsidRPr="000D2856">
        <w:rPr>
          <w:rFonts w:ascii="Arial" w:hAnsi="Arial" w:cs="Arial"/>
          <w:b/>
          <w:bCs/>
          <w:sz w:val="28"/>
          <w:szCs w:val="28"/>
        </w:rPr>
        <w:t xml:space="preserve">Background and </w:t>
      </w:r>
      <w:r w:rsidR="000C77AC" w:rsidRPr="000D2856">
        <w:rPr>
          <w:rFonts w:ascii="Arial" w:hAnsi="Arial" w:cs="Arial"/>
          <w:b/>
          <w:bCs/>
          <w:sz w:val="28"/>
          <w:szCs w:val="28"/>
        </w:rPr>
        <w:t>Motivation</w:t>
      </w:r>
    </w:p>
    <w:p w14:paraId="2804B613" w14:textId="32FC5C37" w:rsidR="0016142D" w:rsidRDefault="00BA2B01">
      <w:pPr>
        <w:rPr>
          <w:rFonts w:ascii="Arial" w:hAnsi="Arial" w:cs="Arial"/>
        </w:rPr>
      </w:pPr>
      <w:r w:rsidRPr="002F5F56">
        <w:rPr>
          <w:rFonts w:ascii="Arial" w:hAnsi="Arial" w:cs="Arial"/>
        </w:rPr>
        <w:t>Modern deep learning workloads place unprecedented peak-power demands on GPU power-delivery networks (PDNs). As a neural network advances layer</w:t>
      </w:r>
      <w:r w:rsidR="00BD5BBD">
        <w:rPr>
          <w:rFonts w:ascii="Arial" w:hAnsi="Arial" w:cs="Arial"/>
        </w:rPr>
        <w:t xml:space="preserve"> </w:t>
      </w:r>
      <w:r w:rsidRPr="002F5F56">
        <w:rPr>
          <w:rFonts w:ascii="Arial" w:hAnsi="Arial" w:cs="Arial"/>
        </w:rPr>
        <w:t xml:space="preserve">by </w:t>
      </w:r>
      <w:r w:rsidR="00735731">
        <w:rPr>
          <w:rFonts w:ascii="Arial" w:hAnsi="Arial" w:cs="Arial"/>
        </w:rPr>
        <w:t xml:space="preserve">layer </w:t>
      </w:r>
      <w:r w:rsidRPr="002F5F56">
        <w:rPr>
          <w:rFonts w:ascii="Arial" w:hAnsi="Arial" w:cs="Arial"/>
        </w:rPr>
        <w:t xml:space="preserve">the GPU alternates between periods of high and low compute activity. Each </w:t>
      </w:r>
      <w:r w:rsidRPr="002F5F56">
        <w:rPr>
          <w:rFonts w:ascii="Arial" w:hAnsi="Arial" w:cs="Arial"/>
        </w:rPr>
        <w:t>transition generates a rapid current step (di/dt) that the PDN must absorb without letting the load voltage V</w:t>
      </w:r>
      <w:r w:rsidRPr="002F5F56">
        <w:rPr>
          <w:rFonts w:ascii="Arial" w:hAnsi="Arial" w:cs="Arial"/>
        </w:rPr>
        <w:t>load</w:t>
      </w:r>
      <w:r w:rsidRPr="002F5F56">
        <w:rPr>
          <w:rFonts w:ascii="Arial" w:hAnsi="Arial" w:cs="Arial"/>
        </w:rPr>
        <w:t xml:space="preserve"> fall below the minimum safe </w:t>
      </w:r>
      <w:proofErr w:type="gramStart"/>
      <w:r w:rsidRPr="002F5F56">
        <w:rPr>
          <w:rFonts w:ascii="Arial" w:hAnsi="Arial" w:cs="Arial"/>
        </w:rPr>
        <w:t>operating voltage</w:t>
      </w:r>
      <w:proofErr w:type="gramEnd"/>
      <w:r w:rsidRPr="002F5F56">
        <w:rPr>
          <w:rFonts w:ascii="Arial" w:hAnsi="Arial" w:cs="Arial"/>
        </w:rPr>
        <w:t xml:space="preserve"> V</w:t>
      </w:r>
      <w:r w:rsidRPr="002F5F56">
        <w:rPr>
          <w:rFonts w:ascii="Arial" w:hAnsi="Arial" w:cs="Arial"/>
        </w:rPr>
        <w:t>min</w:t>
      </w:r>
      <w:r w:rsidRPr="002F5F56">
        <w:rPr>
          <w:rFonts w:ascii="Arial" w:hAnsi="Arial" w:cs="Arial"/>
        </w:rPr>
        <w:t>. When V</w:t>
      </w:r>
      <w:r w:rsidRPr="002F5F56">
        <w:rPr>
          <w:rFonts w:ascii="Arial" w:hAnsi="Arial" w:cs="Arial"/>
        </w:rPr>
        <w:t>load</w:t>
      </w:r>
      <w:r w:rsidRPr="002F5F56">
        <w:rPr>
          <w:rFonts w:ascii="Arial" w:hAnsi="Arial" w:cs="Arial"/>
        </w:rPr>
        <w:t xml:space="preserve"> &lt; V</w:t>
      </w:r>
      <w:r w:rsidRPr="002F5F56">
        <w:rPr>
          <w:rFonts w:ascii="Arial" w:hAnsi="Arial" w:cs="Arial"/>
        </w:rPr>
        <w:t>min</w:t>
      </w:r>
      <w:r w:rsidRPr="002F5F56">
        <w:rPr>
          <w:rFonts w:ascii="Arial" w:hAnsi="Arial" w:cs="Arial"/>
        </w:rPr>
        <w:t xml:space="preserve">, timing </w:t>
      </w:r>
      <w:r w:rsidR="00735731">
        <w:rPr>
          <w:rFonts w:ascii="Arial" w:hAnsi="Arial" w:cs="Arial"/>
        </w:rPr>
        <w:t>violations occur</w:t>
      </w:r>
      <w:r w:rsidRPr="002F5F56">
        <w:rPr>
          <w:rFonts w:ascii="Arial" w:hAnsi="Arial" w:cs="Arial"/>
        </w:rPr>
        <w:t xml:space="preserve"> and the GPU risks incorrect computation or a hard crash.</w:t>
      </w:r>
    </w:p>
    <w:p w14:paraId="1F9C0DB9" w14:textId="77777777" w:rsidR="00321562" w:rsidRPr="002F5F56" w:rsidRDefault="00321562">
      <w:pPr>
        <w:rPr>
          <w:rFonts w:ascii="Arial" w:hAnsi="Arial" w:cs="Arial"/>
        </w:rPr>
      </w:pPr>
    </w:p>
    <w:p w14:paraId="797E8293" w14:textId="73DC9035" w:rsidR="0016142D" w:rsidRPr="002F5F56" w:rsidRDefault="00BA2B01">
      <w:pPr>
        <w:rPr>
          <w:rFonts w:ascii="Arial" w:hAnsi="Arial" w:cs="Arial"/>
        </w:rPr>
      </w:pPr>
      <w:r w:rsidRPr="002F5F56">
        <w:rPr>
          <w:rFonts w:ascii="Arial" w:hAnsi="Arial" w:cs="Arial"/>
        </w:rPr>
        <w:t>The PDN behaves as a lumped second-order RLC circuit. Its load voltage is</w:t>
      </w:r>
      <w:r w:rsidR="00321562">
        <w:rPr>
          <w:rFonts w:ascii="Arial" w:hAnsi="Arial" w:cs="Arial"/>
        </w:rPr>
        <w:t xml:space="preserve"> </w:t>
      </w:r>
      <w:proofErr w:type="spellStart"/>
      <w:r w:rsidRPr="002F5F56">
        <w:rPr>
          <w:rFonts w:ascii="Arial" w:hAnsi="Arial" w:cs="Arial"/>
        </w:rPr>
        <w:t>V_load</w:t>
      </w:r>
      <w:proofErr w:type="spellEnd"/>
      <w:r w:rsidRPr="002F5F56">
        <w:rPr>
          <w:rFonts w:ascii="Arial" w:hAnsi="Arial" w:cs="Arial"/>
        </w:rPr>
        <w:t xml:space="preserve"> = </w:t>
      </w:r>
      <w:proofErr w:type="spellStart"/>
      <w:r w:rsidRPr="002F5F56">
        <w:rPr>
          <w:rFonts w:ascii="Arial" w:hAnsi="Arial" w:cs="Arial"/>
        </w:rPr>
        <w:t>V_nom</w:t>
      </w:r>
      <w:proofErr w:type="spellEnd"/>
      <w:r w:rsidRPr="002F5F56">
        <w:rPr>
          <w:rFonts w:ascii="Arial" w:hAnsi="Arial" w:cs="Arial"/>
        </w:rPr>
        <w:t xml:space="preserve"> − I·R − </w:t>
      </w:r>
      <w:proofErr w:type="spellStart"/>
      <w:r w:rsidRPr="002F5F56">
        <w:rPr>
          <w:rFonts w:ascii="Arial" w:hAnsi="Arial" w:cs="Arial"/>
        </w:rPr>
        <w:t>ΔI·Z_LC·overshoot_factor</w:t>
      </w:r>
      <w:proofErr w:type="spellEnd"/>
      <w:r w:rsidR="00321562">
        <w:rPr>
          <w:rFonts w:ascii="Arial" w:hAnsi="Arial" w:cs="Arial"/>
        </w:rPr>
        <w:t xml:space="preserve"> </w:t>
      </w:r>
      <w:r w:rsidRPr="002F5F56">
        <w:rPr>
          <w:rFonts w:ascii="Arial" w:hAnsi="Arial" w:cs="Arial"/>
        </w:rPr>
        <w:t>where R is the series resistance, L is the package/socket inductance, C is the bulk decoupling capacitance, Z_LC = √(L/C) is the characteristic impedance (≈ 3.87 mΩ for L = 15 nH, C = 1 mF), and ΔI is the current step at the start of a new compute phase. For a V100-class GPU drawing 200 W at 0.9 V, ΔI can exceed 200 A, producing peak droops of 50–100 mV within the resonant period T</w:t>
      </w:r>
      <w:r w:rsidRPr="002F5F56">
        <w:rPr>
          <w:rFonts w:ascii="Arial" w:hAnsi="Arial" w:cs="Arial"/>
        </w:rPr>
        <w:t>res</w:t>
      </w:r>
      <w:r w:rsidRPr="002F5F56">
        <w:rPr>
          <w:rFonts w:ascii="Arial" w:hAnsi="Arial" w:cs="Arial"/>
        </w:rPr>
        <w:t xml:space="preserve"> = 2π√(LC) ≈ 24 µs</w:t>
      </w:r>
      <w:r w:rsidR="007C71BC">
        <w:rPr>
          <w:rFonts w:ascii="Arial" w:hAnsi="Arial" w:cs="Arial"/>
        </w:rPr>
        <w:t xml:space="preserve"> </w:t>
      </w:r>
      <w:r w:rsidRPr="002F5F56">
        <w:rPr>
          <w:rFonts w:ascii="Arial" w:hAnsi="Arial" w:cs="Arial"/>
        </w:rPr>
        <w:t>before any software mitigation can respond.</w:t>
      </w:r>
    </w:p>
    <w:p w14:paraId="0564359F" w14:textId="443BF0E0" w:rsidR="0016142D" w:rsidRDefault="00BA2B01">
      <w:pPr>
        <w:rPr>
          <w:rFonts w:ascii="Arial" w:hAnsi="Arial" w:cs="Arial"/>
        </w:rPr>
      </w:pPr>
      <w:r w:rsidRPr="002F5F56">
        <w:rPr>
          <w:rFonts w:ascii="Arial" w:hAnsi="Arial" w:cs="Arial"/>
        </w:rPr>
        <w:t xml:space="preserve">Existing mitigations </w:t>
      </w:r>
      <w:r w:rsidR="007133A6">
        <w:rPr>
          <w:rFonts w:ascii="Arial" w:hAnsi="Arial" w:cs="Arial"/>
        </w:rPr>
        <w:t>are not ideal and excessively sacrifice power/performance</w:t>
      </w:r>
      <w:r w:rsidRPr="002F5F56">
        <w:rPr>
          <w:rFonts w:ascii="Arial" w:hAnsi="Arial" w:cs="Arial"/>
        </w:rPr>
        <w:t>. Static voltage guard bands derate V</w:t>
      </w:r>
      <w:r w:rsidRPr="002F5F56">
        <w:rPr>
          <w:rFonts w:ascii="Arial" w:hAnsi="Arial" w:cs="Arial"/>
        </w:rPr>
        <w:t>nom</w:t>
      </w:r>
      <w:r w:rsidRPr="002F5F56">
        <w:rPr>
          <w:rFonts w:ascii="Arial" w:hAnsi="Arial" w:cs="Arial"/>
        </w:rPr>
        <w:t xml:space="preserve"> to accommodate worst-case droops, wasting </w:t>
      </w:r>
      <w:r w:rsidR="00F56B03">
        <w:rPr>
          <w:rFonts w:ascii="Arial" w:hAnsi="Arial" w:cs="Arial"/>
        </w:rPr>
        <w:t>power</w:t>
      </w:r>
      <w:r w:rsidRPr="002F5F56">
        <w:rPr>
          <w:rFonts w:ascii="Arial" w:hAnsi="Arial" w:cs="Arial"/>
        </w:rPr>
        <w:t xml:space="preserve"> proportional to V². Hardware power limiters (TDP throttles, clock gating) </w:t>
      </w:r>
      <w:r w:rsidR="00B46E83">
        <w:rPr>
          <w:rFonts w:ascii="Arial" w:hAnsi="Arial" w:cs="Arial"/>
        </w:rPr>
        <w:t xml:space="preserve">may be too coarse and apply too restrictive </w:t>
      </w:r>
      <w:r w:rsidR="00A04F70">
        <w:rPr>
          <w:rFonts w:ascii="Arial" w:hAnsi="Arial" w:cs="Arial"/>
        </w:rPr>
        <w:t xml:space="preserve">of a </w:t>
      </w:r>
      <w:proofErr w:type="spellStart"/>
      <w:r w:rsidR="00A04F70">
        <w:rPr>
          <w:rFonts w:ascii="Arial" w:hAnsi="Arial" w:cs="Arial"/>
        </w:rPr>
        <w:t>penatly</w:t>
      </w:r>
      <w:proofErr w:type="spellEnd"/>
      <w:r w:rsidRPr="002F5F56">
        <w:rPr>
          <w:rFonts w:ascii="Arial" w:hAnsi="Arial" w:cs="Arial"/>
        </w:rPr>
        <w:t xml:space="preserve"> on the entire workload</w:t>
      </w:r>
      <w:r w:rsidR="00483A44">
        <w:rPr>
          <w:rFonts w:ascii="Arial" w:hAnsi="Arial" w:cs="Arial"/>
        </w:rPr>
        <w:t>, reducing the operating frequency well below</w:t>
      </w:r>
      <w:r w:rsidR="00A04F70">
        <w:rPr>
          <w:rFonts w:ascii="Arial" w:hAnsi="Arial" w:cs="Arial"/>
        </w:rPr>
        <w:t xml:space="preserve"> achievable Fmax</w:t>
      </w:r>
      <w:r w:rsidRPr="002F5F56">
        <w:rPr>
          <w:rFonts w:ascii="Arial" w:hAnsi="Arial" w:cs="Arial"/>
        </w:rPr>
        <w:t>. Neither approach exploits the fact that application-level batch size directly and continuously modulates GPU power draw.</w:t>
      </w:r>
    </w:p>
    <w:p w14:paraId="46491230" w14:textId="77777777" w:rsidR="001E6CDE" w:rsidRPr="002F5F56" w:rsidRDefault="001E6CDE">
      <w:pPr>
        <w:rPr>
          <w:rFonts w:ascii="Arial" w:hAnsi="Arial" w:cs="Arial"/>
        </w:rPr>
      </w:pPr>
    </w:p>
    <w:p w14:paraId="7069BDBF" w14:textId="1D7726DF" w:rsidR="0016142D" w:rsidRDefault="00BA2B01">
      <w:pPr>
        <w:rPr>
          <w:rFonts w:ascii="Arial" w:hAnsi="Arial" w:cs="Arial"/>
        </w:rPr>
      </w:pPr>
      <w:r w:rsidRPr="002F5F56">
        <w:rPr>
          <w:rFonts w:ascii="Arial" w:hAnsi="Arial" w:cs="Arial"/>
        </w:rPr>
        <w:t>SlewGuard is motivated by a simple observation: if software can shrink batch size M before a droop event deepens, V</w:t>
      </w:r>
      <w:r w:rsidRPr="002F5F56">
        <w:rPr>
          <w:rFonts w:ascii="Arial" w:hAnsi="Arial" w:cs="Arial"/>
        </w:rPr>
        <w:t>load</w:t>
      </w:r>
      <w:r w:rsidRPr="002F5F56">
        <w:rPr>
          <w:rFonts w:ascii="Arial" w:hAnsi="Arial" w:cs="Arial"/>
        </w:rPr>
        <w:t xml:space="preserve"> need never cross V</w:t>
      </w:r>
      <w:r w:rsidRPr="002F5F56">
        <w:rPr>
          <w:rFonts w:ascii="Arial" w:hAnsi="Arial" w:cs="Arial"/>
        </w:rPr>
        <w:t>min</w:t>
      </w:r>
      <w:r w:rsidRPr="002F5F56">
        <w:rPr>
          <w:rFonts w:ascii="Arial" w:hAnsi="Arial" w:cs="Arial"/>
        </w:rPr>
        <w:t>. ResNet-18 inference is an ideal target because power scales linearly with M (each additional image adds ~9 W), the workload is stateless across batches, and NVML provides real-time power telemetry with sufficient resolution to drive a PDN model. By closing the loop at the application layer</w:t>
      </w:r>
      <w:r w:rsidR="009E7B8A">
        <w:rPr>
          <w:rFonts w:ascii="Arial" w:hAnsi="Arial" w:cs="Arial"/>
        </w:rPr>
        <w:t xml:space="preserve"> (</w:t>
      </w:r>
      <w:r w:rsidRPr="002F5F56">
        <w:rPr>
          <w:rFonts w:ascii="Arial" w:hAnsi="Arial" w:cs="Arial"/>
        </w:rPr>
        <w:t>rather than the driver or hardware layer</w:t>
      </w:r>
      <w:r w:rsidR="009E7B8A">
        <w:rPr>
          <w:rFonts w:ascii="Arial" w:hAnsi="Arial" w:cs="Arial"/>
        </w:rPr>
        <w:t xml:space="preserve">) </w:t>
      </w:r>
      <w:proofErr w:type="spellStart"/>
      <w:r w:rsidRPr="002F5F56">
        <w:rPr>
          <w:rFonts w:ascii="Arial" w:hAnsi="Arial" w:cs="Arial"/>
        </w:rPr>
        <w:t>SlewGuard</w:t>
      </w:r>
      <w:proofErr w:type="spellEnd"/>
      <w:r w:rsidRPr="002F5F56">
        <w:rPr>
          <w:rFonts w:ascii="Arial" w:hAnsi="Arial" w:cs="Arial"/>
        </w:rPr>
        <w:t xml:space="preserve"> achieves fine-grained, predictive droop s</w:t>
      </w:r>
      <w:r w:rsidRPr="002F5F56">
        <w:rPr>
          <w:rFonts w:ascii="Arial" w:hAnsi="Arial" w:cs="Arial"/>
        </w:rPr>
        <w:t>u</w:t>
      </w:r>
      <w:r w:rsidRPr="002F5F56">
        <w:rPr>
          <w:rFonts w:ascii="Arial" w:hAnsi="Arial" w:cs="Arial"/>
        </w:rPr>
        <w:t>ppression with no silicon modifications.</w:t>
      </w:r>
    </w:p>
    <w:p w14:paraId="3FB1FA12" w14:textId="77777777" w:rsidR="00A04F70" w:rsidRPr="002F5F56" w:rsidRDefault="00A04F70">
      <w:pPr>
        <w:rPr>
          <w:rFonts w:ascii="Arial" w:hAnsi="Arial" w:cs="Arial"/>
        </w:rPr>
      </w:pPr>
    </w:p>
    <w:p w14:paraId="5FB6E1B1" w14:textId="77777777" w:rsidR="000C77AC" w:rsidRPr="000D2856" w:rsidRDefault="000C77AC" w:rsidP="000C77AC">
      <w:pPr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b/>
          <w:bCs/>
          <w:sz w:val="28"/>
          <w:szCs w:val="28"/>
        </w:rPr>
        <w:t>Proposed Methodology</w:t>
      </w:r>
    </w:p>
    <w:p w14:paraId="23A12FF1" w14:textId="26C658CA" w:rsidR="0016142D" w:rsidRDefault="00BA2B01">
      <w:pPr>
        <w:rPr>
          <w:rFonts w:ascii="Arial" w:hAnsi="Arial" w:cs="Arial"/>
        </w:rPr>
      </w:pPr>
      <w:r w:rsidRPr="002F5F56">
        <w:rPr>
          <w:rFonts w:ascii="Arial" w:hAnsi="Arial" w:cs="Arial"/>
        </w:rPr>
        <w:t xml:space="preserve">SlewGuard implements a closed-loop feedback system with four components: a GPU workload backend, NVML-based power telemetry, a real-time RLC PDN model, and a hysteresis batch-size controller. The full data path is: </w:t>
      </w:r>
      <w:r w:rsidRPr="002F5F56">
        <w:rPr>
          <w:rFonts w:ascii="Arial" w:hAnsi="Arial" w:cs="Arial"/>
        </w:rPr>
        <w:t>NVML power → PDN model → V</w:t>
      </w:r>
      <w:r w:rsidRPr="002F5F56">
        <w:rPr>
          <w:rFonts w:ascii="Arial" w:hAnsi="Arial" w:cs="Arial"/>
        </w:rPr>
        <w:t>load</w:t>
      </w:r>
      <w:r w:rsidRPr="002F5F56">
        <w:rPr>
          <w:rFonts w:ascii="Arial" w:hAnsi="Arial" w:cs="Arial"/>
        </w:rPr>
        <w:t xml:space="preserve"> estimate → controller decision → batch size M → GPU workload.</w:t>
      </w:r>
    </w:p>
    <w:p w14:paraId="39D562D0" w14:textId="77777777" w:rsidR="006B145A" w:rsidRDefault="006B145A">
      <w:pPr>
        <w:rPr>
          <w:rFonts w:ascii="Arial" w:hAnsi="Arial" w:cs="Arial"/>
        </w:rPr>
      </w:pPr>
    </w:p>
    <w:p w14:paraId="78F03170" w14:textId="77777777" w:rsidR="004C56A3" w:rsidRPr="002F5F56" w:rsidRDefault="004C56A3" w:rsidP="004C56A3">
      <w:pPr>
        <w:rPr>
          <w:rFonts w:ascii="Arial" w:hAnsi="Arial" w:cs="Arial"/>
        </w:rPr>
      </w:pPr>
      <w:r w:rsidRPr="00C62C36">
        <w:rPr>
          <w:rFonts w:ascii="Arial" w:hAnsi="Arial" w:cs="Arial"/>
          <w:b/>
          <w:bCs/>
        </w:rPr>
        <w:lastRenderedPageBreak/>
        <w:t>Auto-Calibration:</w:t>
      </w:r>
      <w:r>
        <w:rPr>
          <w:rFonts w:ascii="Arial" w:hAnsi="Arial" w:cs="Arial"/>
        </w:rPr>
        <w:t xml:space="preserve"> </w:t>
      </w:r>
      <w:r w:rsidRPr="002F5F56">
        <w:rPr>
          <w:rFonts w:ascii="Arial" w:hAnsi="Arial" w:cs="Arial"/>
        </w:rPr>
        <w:t xml:space="preserve">Before closed-loop operation, </w:t>
      </w:r>
      <w:proofErr w:type="spellStart"/>
      <w:r w:rsidRPr="002F5F56">
        <w:rPr>
          <w:rFonts w:ascii="Arial" w:hAnsi="Arial" w:cs="Arial"/>
        </w:rPr>
        <w:t>SlewGuard</w:t>
      </w:r>
      <w:proofErr w:type="spellEnd"/>
      <w:r w:rsidRPr="002F5F56">
        <w:rPr>
          <w:rFonts w:ascii="Arial" w:hAnsi="Arial" w:cs="Arial"/>
        </w:rPr>
        <w:t xml:space="preserve"> characterizes the workload by running it at </w:t>
      </w:r>
      <w:proofErr w:type="spellStart"/>
      <w:r w:rsidRPr="002F5F56">
        <w:rPr>
          <w:rFonts w:ascii="Arial" w:hAnsi="Arial" w:cs="Arial"/>
        </w:rPr>
        <w:t>Mmin</w:t>
      </w:r>
      <w:proofErr w:type="spellEnd"/>
      <w:r w:rsidRPr="002F5F56">
        <w:rPr>
          <w:rFonts w:ascii="Arial" w:hAnsi="Arial" w:cs="Arial"/>
        </w:rPr>
        <w:t xml:space="preserve"> and </w:t>
      </w:r>
      <w:proofErr w:type="spellStart"/>
      <w:r w:rsidRPr="002F5F56">
        <w:rPr>
          <w:rFonts w:ascii="Arial" w:hAnsi="Arial" w:cs="Arial"/>
        </w:rPr>
        <w:t>Mmax</w:t>
      </w:r>
      <w:proofErr w:type="spellEnd"/>
      <w:r w:rsidRPr="002F5F56">
        <w:rPr>
          <w:rFonts w:ascii="Arial" w:hAnsi="Arial" w:cs="Arial"/>
        </w:rPr>
        <w:t xml:space="preserve"> for 0.5 s each under NVML telemetry. From the measured </w:t>
      </w:r>
      <w:proofErr w:type="spellStart"/>
      <w:r w:rsidRPr="002F5F56">
        <w:rPr>
          <w:rFonts w:ascii="Arial" w:hAnsi="Arial" w:cs="Arial"/>
        </w:rPr>
        <w:t>Pidle</w:t>
      </w:r>
      <w:proofErr w:type="spellEnd"/>
      <w:r w:rsidRPr="002F5F56">
        <w:rPr>
          <w:rFonts w:ascii="Arial" w:hAnsi="Arial" w:cs="Arial"/>
        </w:rPr>
        <w:t xml:space="preserve"> (power at </w:t>
      </w:r>
      <w:proofErr w:type="spellStart"/>
      <w:r w:rsidRPr="002F5F56">
        <w:rPr>
          <w:rFonts w:ascii="Arial" w:hAnsi="Arial" w:cs="Arial"/>
        </w:rPr>
        <w:t>Mmin</w:t>
      </w:r>
      <w:proofErr w:type="spellEnd"/>
      <w:r w:rsidRPr="002F5F56">
        <w:rPr>
          <w:rFonts w:ascii="Arial" w:hAnsi="Arial" w:cs="Arial"/>
        </w:rPr>
        <w:t xml:space="preserve">), </w:t>
      </w:r>
      <w:proofErr w:type="spellStart"/>
      <w:r w:rsidRPr="002F5F56">
        <w:rPr>
          <w:rFonts w:ascii="Arial" w:hAnsi="Arial" w:cs="Arial"/>
        </w:rPr>
        <w:t>Pfull</w:t>
      </w:r>
      <w:proofErr w:type="spellEnd"/>
      <w:r w:rsidRPr="002F5F56">
        <w:rPr>
          <w:rFonts w:ascii="Arial" w:hAnsi="Arial" w:cs="Arial"/>
        </w:rPr>
        <w:t xml:space="preserve"> (power at </w:t>
      </w:r>
      <w:proofErr w:type="spellStart"/>
      <w:r w:rsidRPr="002F5F56">
        <w:rPr>
          <w:rFonts w:ascii="Arial" w:hAnsi="Arial" w:cs="Arial"/>
        </w:rPr>
        <w:t>Mmax</w:t>
      </w:r>
      <w:proofErr w:type="spellEnd"/>
      <w:r w:rsidRPr="002F5F56">
        <w:rPr>
          <w:rFonts w:ascii="Arial" w:hAnsi="Arial" w:cs="Arial"/>
        </w:rPr>
        <w:t>), and power jitter σ, the controller derives:</w:t>
      </w:r>
    </w:p>
    <w:p w14:paraId="31A591D8" w14:textId="77777777" w:rsidR="004C56A3" w:rsidRPr="004C56A3" w:rsidRDefault="004C56A3" w:rsidP="004C56A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4C56A3">
        <w:rPr>
          <w:rFonts w:ascii="Arial" w:hAnsi="Arial" w:cs="Arial"/>
        </w:rPr>
        <w:t>Vsafe</w:t>
      </w:r>
      <w:proofErr w:type="spellEnd"/>
      <w:r w:rsidRPr="004C56A3">
        <w:rPr>
          <w:rFonts w:ascii="Arial" w:hAnsi="Arial" w:cs="Arial"/>
        </w:rPr>
        <w:t xml:space="preserve"> = Vmin + headroom (incorporates σ to guard against </w:t>
      </w:r>
      <w:proofErr w:type="gramStart"/>
      <w:r w:rsidRPr="004C56A3">
        <w:rPr>
          <w:rFonts w:ascii="Arial" w:hAnsi="Arial" w:cs="Arial"/>
        </w:rPr>
        <w:t>measurement noise);</w:t>
      </w:r>
      <w:proofErr w:type="gramEnd"/>
    </w:p>
    <w:p w14:paraId="37D8E48F" w14:textId="77777777" w:rsidR="004C56A3" w:rsidRPr="004C56A3" w:rsidRDefault="004C56A3" w:rsidP="004C56A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4C56A3">
        <w:rPr>
          <w:rFonts w:ascii="Arial" w:hAnsi="Arial" w:cs="Arial"/>
        </w:rPr>
        <w:t>Vshrink</w:t>
      </w:r>
      <w:proofErr w:type="spellEnd"/>
      <w:r w:rsidRPr="004C56A3">
        <w:rPr>
          <w:rFonts w:ascii="Arial" w:hAnsi="Arial" w:cs="Arial"/>
        </w:rPr>
        <w:t xml:space="preserve"> = </w:t>
      </w:r>
      <w:proofErr w:type="spellStart"/>
      <w:r w:rsidRPr="004C56A3">
        <w:rPr>
          <w:rFonts w:ascii="Arial" w:hAnsi="Arial" w:cs="Arial"/>
        </w:rPr>
        <w:t>Vsafe</w:t>
      </w:r>
      <w:proofErr w:type="spellEnd"/>
      <w:r w:rsidRPr="004C56A3">
        <w:rPr>
          <w:rFonts w:ascii="Arial" w:hAnsi="Arial" w:cs="Arial"/>
        </w:rPr>
        <w:t xml:space="preserve"> − deadband (the single operational threshold, default deadband = 15 mV</w:t>
      </w:r>
      <w:proofErr w:type="gramStart"/>
      <w:r w:rsidRPr="004C56A3">
        <w:rPr>
          <w:rFonts w:ascii="Arial" w:hAnsi="Arial" w:cs="Arial"/>
        </w:rPr>
        <w:t>);</w:t>
      </w:r>
      <w:proofErr w:type="gramEnd"/>
    </w:p>
    <w:p w14:paraId="16C51AAB" w14:textId="77777777" w:rsidR="004C56A3" w:rsidRPr="004C56A3" w:rsidRDefault="004C56A3" w:rsidP="004C56A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4C56A3">
        <w:rPr>
          <w:rFonts w:ascii="Arial" w:hAnsi="Arial" w:cs="Arial"/>
        </w:rPr>
        <w:t>grow_step</w:t>
      </w:r>
      <w:proofErr w:type="spellEnd"/>
      <w:r w:rsidRPr="004C56A3">
        <w:rPr>
          <w:rFonts w:ascii="Arial" w:hAnsi="Arial" w:cs="Arial"/>
        </w:rPr>
        <w:t xml:space="preserve">: largest M increment whose resulting Vac peak stays below </w:t>
      </w:r>
      <w:proofErr w:type="spellStart"/>
      <w:r w:rsidRPr="004C56A3">
        <w:rPr>
          <w:rFonts w:ascii="Arial" w:hAnsi="Arial" w:cs="Arial"/>
        </w:rPr>
        <w:t>Vsafe</w:t>
      </w:r>
      <w:proofErr w:type="spellEnd"/>
      <w:r w:rsidRPr="004C56A3">
        <w:rPr>
          <w:rFonts w:ascii="Arial" w:hAnsi="Arial" w:cs="Arial"/>
        </w:rPr>
        <w:t xml:space="preserve">, preventing a grow event from immediately triggering a </w:t>
      </w:r>
      <w:proofErr w:type="gramStart"/>
      <w:r w:rsidRPr="004C56A3">
        <w:rPr>
          <w:rFonts w:ascii="Arial" w:hAnsi="Arial" w:cs="Arial"/>
        </w:rPr>
        <w:t>shrink;</w:t>
      </w:r>
      <w:proofErr w:type="gramEnd"/>
    </w:p>
    <w:p w14:paraId="229CC7FF" w14:textId="77777777" w:rsidR="004C56A3" w:rsidRPr="004C56A3" w:rsidRDefault="004C56A3" w:rsidP="004C56A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proofErr w:type="spellStart"/>
      <w:r w:rsidRPr="004C56A3">
        <w:rPr>
          <w:rFonts w:ascii="Arial" w:hAnsi="Arial" w:cs="Arial"/>
        </w:rPr>
        <w:t>shrink_step</w:t>
      </w:r>
      <w:proofErr w:type="spellEnd"/>
      <w:r w:rsidRPr="004C56A3">
        <w:rPr>
          <w:rFonts w:ascii="Arial" w:hAnsi="Arial" w:cs="Arial"/>
        </w:rPr>
        <w:t xml:space="preserve">: fixed M decrement (default equal to </w:t>
      </w:r>
      <w:proofErr w:type="spellStart"/>
      <w:r w:rsidRPr="004C56A3">
        <w:rPr>
          <w:rFonts w:ascii="Arial" w:hAnsi="Arial" w:cs="Arial"/>
        </w:rPr>
        <w:t>grow_step</w:t>
      </w:r>
      <w:proofErr w:type="spellEnd"/>
      <w:r w:rsidRPr="004C56A3">
        <w:rPr>
          <w:rFonts w:ascii="Arial" w:hAnsi="Arial" w:cs="Arial"/>
        </w:rPr>
        <w:t>) to rapidly reduce power when a droop is detected.</w:t>
      </w:r>
    </w:p>
    <w:p w14:paraId="73B14C1D" w14:textId="77777777" w:rsidR="004C56A3" w:rsidRDefault="004C56A3" w:rsidP="004C56A3">
      <w:pPr>
        <w:rPr>
          <w:rFonts w:ascii="Arial" w:hAnsi="Arial" w:cs="Arial"/>
        </w:rPr>
      </w:pPr>
      <w:r w:rsidRPr="002F5F56">
        <w:rPr>
          <w:rFonts w:ascii="Arial" w:hAnsi="Arial" w:cs="Arial"/>
        </w:rPr>
        <w:t>This auto-sizing eliminates manual per-workload tuning and generalizes across GEMM and ResNet-18 backends with different M ranges.</w:t>
      </w:r>
    </w:p>
    <w:p w14:paraId="74659ACA" w14:textId="77777777" w:rsidR="004C56A3" w:rsidRDefault="004C56A3">
      <w:pPr>
        <w:rPr>
          <w:rFonts w:ascii="Arial" w:hAnsi="Arial" w:cs="Arial"/>
        </w:rPr>
      </w:pPr>
    </w:p>
    <w:p w14:paraId="10F85FC6" w14:textId="7F2585D1" w:rsidR="0016142D" w:rsidRDefault="00BA2B01">
      <w:pPr>
        <w:rPr>
          <w:rFonts w:ascii="Arial" w:hAnsi="Arial" w:cs="Arial"/>
        </w:rPr>
      </w:pPr>
      <w:r w:rsidRPr="00722E45">
        <w:rPr>
          <w:rFonts w:ascii="Arial" w:hAnsi="Arial" w:cs="Arial"/>
          <w:b/>
          <w:bCs/>
        </w:rPr>
        <w:t>PDN Circuit Model</w:t>
      </w:r>
      <w:r w:rsidR="004B1E02">
        <w:rPr>
          <w:rFonts w:ascii="Arial" w:hAnsi="Arial" w:cs="Arial"/>
          <w:b/>
          <w:bCs/>
        </w:rPr>
        <w:t>:</w:t>
      </w:r>
      <w:r w:rsidR="00722E45">
        <w:rPr>
          <w:rFonts w:ascii="Arial" w:hAnsi="Arial" w:cs="Arial"/>
        </w:rPr>
        <w:t xml:space="preserve"> </w:t>
      </w:r>
      <w:r w:rsidRPr="002F5F56">
        <w:rPr>
          <w:rFonts w:ascii="Arial" w:hAnsi="Arial" w:cs="Arial"/>
        </w:rPr>
        <w:t>The PDN is modeled as a lumped RLC equivalent. Each 50 µs controller tick updates</w:t>
      </w:r>
      <w:r w:rsidR="004B1E02">
        <w:rPr>
          <w:rFonts w:ascii="Arial" w:hAnsi="Arial" w:cs="Arial"/>
        </w:rPr>
        <w:t xml:space="preserve"> </w:t>
      </w:r>
      <w:proofErr w:type="spellStart"/>
      <w:r w:rsidRPr="002F5F56">
        <w:rPr>
          <w:rFonts w:ascii="Arial" w:hAnsi="Arial" w:cs="Arial"/>
        </w:rPr>
        <w:t>V_load</w:t>
      </w:r>
      <w:proofErr w:type="spellEnd"/>
      <w:r w:rsidRPr="002F5F56">
        <w:rPr>
          <w:rFonts w:ascii="Arial" w:hAnsi="Arial" w:cs="Arial"/>
        </w:rPr>
        <w:t xml:space="preserve">(t) = </w:t>
      </w:r>
      <w:proofErr w:type="spellStart"/>
      <w:r w:rsidRPr="002F5F56">
        <w:rPr>
          <w:rFonts w:ascii="Arial" w:hAnsi="Arial" w:cs="Arial"/>
        </w:rPr>
        <w:t>V_nom</w:t>
      </w:r>
      <w:proofErr w:type="spellEnd"/>
      <w:r w:rsidRPr="002F5F56">
        <w:rPr>
          <w:rFonts w:ascii="Arial" w:hAnsi="Arial" w:cs="Arial"/>
        </w:rPr>
        <w:t xml:space="preserve"> − </w:t>
      </w:r>
      <w:proofErr w:type="spellStart"/>
      <w:r w:rsidRPr="002F5F56">
        <w:rPr>
          <w:rFonts w:ascii="Arial" w:hAnsi="Arial" w:cs="Arial"/>
        </w:rPr>
        <w:t>V_dc</w:t>
      </w:r>
      <w:proofErr w:type="spellEnd"/>
      <w:r w:rsidRPr="002F5F56">
        <w:rPr>
          <w:rFonts w:ascii="Arial" w:hAnsi="Arial" w:cs="Arial"/>
        </w:rPr>
        <w:t xml:space="preserve">(t) − </w:t>
      </w:r>
      <w:proofErr w:type="spellStart"/>
      <w:r w:rsidRPr="002F5F56">
        <w:rPr>
          <w:rFonts w:ascii="Arial" w:hAnsi="Arial" w:cs="Arial"/>
        </w:rPr>
        <w:t>V_ac</w:t>
      </w:r>
      <w:proofErr w:type="spellEnd"/>
      <w:r w:rsidRPr="002F5F56">
        <w:rPr>
          <w:rFonts w:ascii="Arial" w:hAnsi="Arial" w:cs="Arial"/>
        </w:rPr>
        <w:t>(t)</w:t>
      </w:r>
      <w:r w:rsidR="004B1E02">
        <w:rPr>
          <w:rFonts w:ascii="Arial" w:hAnsi="Arial" w:cs="Arial"/>
        </w:rPr>
        <w:t xml:space="preserve">, </w:t>
      </w:r>
      <w:r w:rsidRPr="002F5F56">
        <w:rPr>
          <w:rFonts w:ascii="Arial" w:hAnsi="Arial" w:cs="Arial"/>
        </w:rPr>
        <w:t>where V</w:t>
      </w:r>
      <w:r w:rsidRPr="002F5F56">
        <w:rPr>
          <w:rFonts w:ascii="Arial" w:hAnsi="Arial" w:cs="Arial"/>
        </w:rPr>
        <w:t>dc</w:t>
      </w:r>
      <w:r w:rsidRPr="002F5F56">
        <w:rPr>
          <w:rFonts w:ascii="Arial" w:hAnsi="Arial" w:cs="Arial"/>
        </w:rPr>
        <w:t xml:space="preserve"> = </w:t>
      </w:r>
      <w:proofErr w:type="spellStart"/>
      <w:r w:rsidRPr="002F5F56">
        <w:rPr>
          <w:rFonts w:ascii="Arial" w:hAnsi="Arial" w:cs="Arial"/>
        </w:rPr>
        <w:t>I</w:t>
      </w:r>
      <w:r w:rsidRPr="002F5F56">
        <w:rPr>
          <w:rFonts w:ascii="Arial" w:hAnsi="Arial" w:cs="Arial"/>
        </w:rPr>
        <w:t>filt</w:t>
      </w:r>
      <w:proofErr w:type="spellEnd"/>
      <w:r w:rsidRPr="002F5F56">
        <w:rPr>
          <w:rFonts w:ascii="Arial" w:hAnsi="Arial" w:cs="Arial"/>
        </w:rPr>
        <w:t>(t)·R is the DC resistive drop and V</w:t>
      </w:r>
      <w:r w:rsidRPr="002F5F56">
        <w:rPr>
          <w:rFonts w:ascii="Arial" w:hAnsi="Arial" w:cs="Arial"/>
        </w:rPr>
        <w:t>ac</w:t>
      </w:r>
      <w:r w:rsidRPr="002F5F56">
        <w:rPr>
          <w:rFonts w:ascii="Arial" w:hAnsi="Arial" w:cs="Arial"/>
        </w:rPr>
        <w:t xml:space="preserve"> captures the LC transient overshoot from the current step ΔI. Current I is derived from NVML power (I = P / V</w:t>
      </w:r>
      <w:r w:rsidRPr="002F5F56">
        <w:rPr>
          <w:rFonts w:ascii="Arial" w:hAnsi="Arial" w:cs="Arial"/>
        </w:rPr>
        <w:t>nom</w:t>
      </w:r>
      <w:r w:rsidRPr="002F5F56">
        <w:rPr>
          <w:rFonts w:ascii="Arial" w:hAnsi="Arial" w:cs="Arial"/>
        </w:rPr>
        <w:t>). A first-order IIR envelope filter with time constant τ</w:t>
      </w:r>
      <w:r w:rsidRPr="002F5F56">
        <w:rPr>
          <w:rFonts w:ascii="Arial" w:hAnsi="Arial" w:cs="Arial"/>
        </w:rPr>
        <w:t>env</w:t>
      </w:r>
      <w:r w:rsidRPr="002F5F56">
        <w:rPr>
          <w:rFonts w:ascii="Arial" w:hAnsi="Arial" w:cs="Arial"/>
        </w:rPr>
        <w:t xml:space="preserve"> ≈ 200 µs smooths NVML noise and models PDN settling between di/dt events. The PDN is pre-charged to its steady-state value at startup to eliminate inrush transients during the open-loop ramp phase.</w:t>
      </w:r>
    </w:p>
    <w:p w14:paraId="62E1DCE4" w14:textId="77777777" w:rsidR="00C62C36" w:rsidRPr="002F5F56" w:rsidRDefault="00C62C36">
      <w:pPr>
        <w:rPr>
          <w:rFonts w:ascii="Arial" w:hAnsi="Arial" w:cs="Arial"/>
        </w:rPr>
      </w:pPr>
    </w:p>
    <w:p w14:paraId="1932F58D" w14:textId="58BBA929" w:rsidR="0016142D" w:rsidRPr="002F5F56" w:rsidRDefault="00BA2B01">
      <w:pPr>
        <w:rPr>
          <w:rFonts w:ascii="Arial" w:hAnsi="Arial" w:cs="Arial"/>
        </w:rPr>
      </w:pPr>
      <w:r w:rsidRPr="00C62C36">
        <w:rPr>
          <w:rFonts w:ascii="Arial" w:hAnsi="Arial" w:cs="Arial"/>
          <w:b/>
          <w:bCs/>
        </w:rPr>
        <w:t>Hysteresis Controller</w:t>
      </w:r>
      <w:r w:rsidR="00C62C36">
        <w:rPr>
          <w:rFonts w:ascii="Arial" w:hAnsi="Arial" w:cs="Arial"/>
          <w:b/>
          <w:bCs/>
        </w:rPr>
        <w:t xml:space="preserve">: </w:t>
      </w:r>
      <w:r w:rsidRPr="002F5F56">
        <w:rPr>
          <w:rFonts w:ascii="Arial" w:hAnsi="Arial" w:cs="Arial"/>
        </w:rPr>
        <w:t>The closed-loop phase runs on a 50 µs software tick</w:t>
      </w:r>
      <w:r w:rsidR="00F15078">
        <w:rPr>
          <w:rFonts w:ascii="Arial" w:hAnsi="Arial" w:cs="Arial"/>
        </w:rPr>
        <w:t xml:space="preserve"> (</w:t>
      </w:r>
      <w:r w:rsidRPr="002F5F56">
        <w:rPr>
          <w:rFonts w:ascii="Arial" w:hAnsi="Arial" w:cs="Arial"/>
        </w:rPr>
        <w:t xml:space="preserve">4× faster than </w:t>
      </w:r>
      <w:proofErr w:type="spellStart"/>
      <w:r w:rsidRPr="002F5F56">
        <w:rPr>
          <w:rFonts w:ascii="Arial" w:hAnsi="Arial" w:cs="Arial"/>
        </w:rPr>
        <w:t>τ</w:t>
      </w:r>
      <w:r w:rsidRPr="002F5F56">
        <w:rPr>
          <w:rFonts w:ascii="Arial" w:hAnsi="Arial" w:cs="Arial"/>
        </w:rPr>
        <w:t>env</w:t>
      </w:r>
      <w:proofErr w:type="spellEnd"/>
      <w:r w:rsidR="00F15078">
        <w:rPr>
          <w:rFonts w:ascii="Arial" w:hAnsi="Arial" w:cs="Arial"/>
        </w:rPr>
        <w:t xml:space="preserve">) </w:t>
      </w:r>
      <w:r w:rsidRPr="002F5F56">
        <w:rPr>
          <w:rFonts w:ascii="Arial" w:hAnsi="Arial" w:cs="Arial"/>
        </w:rPr>
        <w:t xml:space="preserve">ensuring the controller can observe and respond before PDN </w:t>
      </w:r>
      <w:proofErr w:type="gramStart"/>
      <w:r w:rsidRPr="002F5F56">
        <w:rPr>
          <w:rFonts w:ascii="Arial" w:hAnsi="Arial" w:cs="Arial"/>
        </w:rPr>
        <w:t>transients</w:t>
      </w:r>
      <w:proofErr w:type="gramEnd"/>
      <w:r w:rsidRPr="002F5F56">
        <w:rPr>
          <w:rFonts w:ascii="Arial" w:hAnsi="Arial" w:cs="Arial"/>
        </w:rPr>
        <w:t xml:space="preserve"> compound. Control follows a two-phase protocol:</w:t>
      </w:r>
    </w:p>
    <w:p w14:paraId="5302D267" w14:textId="02924F7C" w:rsidR="0016142D" w:rsidRPr="00F15078" w:rsidRDefault="00BA2B01" w:rsidP="00F15078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F15078">
        <w:rPr>
          <w:rFonts w:ascii="Arial" w:hAnsi="Arial" w:cs="Arial"/>
        </w:rPr>
        <w:t>Phase 1 — Open-Loop Ramp</w:t>
      </w:r>
      <w:r w:rsidR="005F6900">
        <w:rPr>
          <w:rFonts w:ascii="Arial" w:hAnsi="Arial" w:cs="Arial"/>
        </w:rPr>
        <w:t xml:space="preserve">: </w:t>
      </w:r>
      <w:r w:rsidRPr="00F15078">
        <w:rPr>
          <w:rFonts w:ascii="Arial" w:hAnsi="Arial" w:cs="Arial"/>
        </w:rPr>
        <w:t xml:space="preserve">M increases linearly from </w:t>
      </w:r>
      <w:proofErr w:type="spellStart"/>
      <w:r w:rsidRPr="00F15078">
        <w:rPr>
          <w:rFonts w:ascii="Arial" w:hAnsi="Arial" w:cs="Arial"/>
        </w:rPr>
        <w:t>M</w:t>
      </w:r>
      <w:r w:rsidRPr="00F15078">
        <w:rPr>
          <w:rFonts w:ascii="Arial" w:hAnsi="Arial" w:cs="Arial"/>
        </w:rPr>
        <w:t>min</w:t>
      </w:r>
      <w:proofErr w:type="spellEnd"/>
      <w:r w:rsidRPr="00F15078">
        <w:rPr>
          <w:rFonts w:ascii="Arial" w:hAnsi="Arial" w:cs="Arial"/>
        </w:rPr>
        <w:t xml:space="preserve"> to M</w:t>
      </w:r>
      <w:r w:rsidRPr="00F15078">
        <w:rPr>
          <w:rFonts w:ascii="Arial" w:hAnsi="Arial" w:cs="Arial"/>
        </w:rPr>
        <w:t>max</w:t>
      </w:r>
      <w:r w:rsidRPr="00F15078">
        <w:rPr>
          <w:rFonts w:ascii="Arial" w:hAnsi="Arial" w:cs="Arial"/>
        </w:rPr>
        <w:t>. The controller observes only</w:t>
      </w:r>
      <w:r w:rsidR="005F6900">
        <w:rPr>
          <w:rFonts w:ascii="Arial" w:hAnsi="Arial" w:cs="Arial"/>
        </w:rPr>
        <w:t>. T</w:t>
      </w:r>
      <w:r w:rsidRPr="00F15078">
        <w:rPr>
          <w:rFonts w:ascii="Arial" w:hAnsi="Arial" w:cs="Arial"/>
        </w:rPr>
        <w:t>his warms up GPU caches, establishes thermal steady state, and pre-charges the PDN model.</w:t>
      </w:r>
    </w:p>
    <w:p w14:paraId="2E4E8B64" w14:textId="1466D519" w:rsidR="0016142D" w:rsidRPr="00D83FA5" w:rsidRDefault="00BA2B01" w:rsidP="00D83FA5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83FA5">
        <w:rPr>
          <w:rFonts w:ascii="Arial" w:hAnsi="Arial" w:cs="Arial"/>
        </w:rPr>
        <w:t>Phase 2 — Closed-Loop Control: Each tick, the controller evaluates the PDN model output</w:t>
      </w:r>
      <w:r w:rsidR="005F6900" w:rsidRPr="00D83FA5">
        <w:rPr>
          <w:rFonts w:ascii="Arial" w:hAnsi="Arial" w:cs="Arial"/>
        </w:rPr>
        <w:t>.</w:t>
      </w:r>
    </w:p>
    <w:p w14:paraId="16464A3B" w14:textId="4434FB18" w:rsidR="0016142D" w:rsidRPr="00D83FA5" w:rsidRDefault="00BA2B01" w:rsidP="00D83FA5">
      <w:pPr>
        <w:pStyle w:val="ListParagraph"/>
        <w:numPr>
          <w:ilvl w:val="1"/>
          <w:numId w:val="6"/>
        </w:numPr>
        <w:rPr>
          <w:rFonts w:ascii="Arial" w:hAnsi="Arial" w:cs="Arial"/>
        </w:rPr>
      </w:pPr>
      <w:r w:rsidRPr="00D83FA5">
        <w:rPr>
          <w:rFonts w:ascii="Arial" w:hAnsi="Arial" w:cs="Arial"/>
        </w:rPr>
        <w:t xml:space="preserve">If </w:t>
      </w:r>
      <w:proofErr w:type="spellStart"/>
      <w:r w:rsidRPr="00D83FA5">
        <w:rPr>
          <w:rFonts w:ascii="Arial" w:hAnsi="Arial" w:cs="Arial"/>
        </w:rPr>
        <w:t>V</w:t>
      </w:r>
      <w:r w:rsidRPr="00D83FA5">
        <w:rPr>
          <w:rFonts w:ascii="Arial" w:hAnsi="Arial" w:cs="Arial"/>
        </w:rPr>
        <w:t>load</w:t>
      </w:r>
      <w:proofErr w:type="spellEnd"/>
      <w:r w:rsidRPr="00D83FA5">
        <w:rPr>
          <w:rFonts w:ascii="Arial" w:hAnsi="Arial" w:cs="Arial"/>
        </w:rPr>
        <w:t xml:space="preserve"> &lt; </w:t>
      </w:r>
      <w:proofErr w:type="spellStart"/>
      <w:r w:rsidRPr="00D83FA5">
        <w:rPr>
          <w:rFonts w:ascii="Arial" w:hAnsi="Arial" w:cs="Arial"/>
        </w:rPr>
        <w:t>V</w:t>
      </w:r>
      <w:r w:rsidRPr="00D83FA5">
        <w:rPr>
          <w:rFonts w:ascii="Arial" w:hAnsi="Arial" w:cs="Arial"/>
        </w:rPr>
        <w:t>shrink</w:t>
      </w:r>
      <w:proofErr w:type="spellEnd"/>
      <w:r w:rsidRPr="00D83FA5">
        <w:rPr>
          <w:rFonts w:ascii="Arial" w:hAnsi="Arial" w:cs="Arial"/>
        </w:rPr>
        <w:t xml:space="preserve"> and </w:t>
      </w:r>
      <w:proofErr w:type="spellStart"/>
      <w:r w:rsidRPr="00D83FA5">
        <w:rPr>
          <w:rFonts w:ascii="Arial" w:hAnsi="Arial" w:cs="Arial"/>
        </w:rPr>
        <w:t>shrink_period</w:t>
      </w:r>
      <w:proofErr w:type="spellEnd"/>
      <w:r w:rsidRPr="00D83FA5">
        <w:rPr>
          <w:rFonts w:ascii="Arial" w:hAnsi="Arial" w:cs="Arial"/>
        </w:rPr>
        <w:t xml:space="preserve"> </w:t>
      </w:r>
      <w:proofErr w:type="gramStart"/>
      <w:r w:rsidRPr="00D83FA5">
        <w:rPr>
          <w:rFonts w:ascii="Arial" w:hAnsi="Arial" w:cs="Arial"/>
        </w:rPr>
        <w:t>has</w:t>
      </w:r>
      <w:proofErr w:type="gramEnd"/>
      <w:r w:rsidRPr="00D83FA5">
        <w:rPr>
          <w:rFonts w:ascii="Arial" w:hAnsi="Arial" w:cs="Arial"/>
        </w:rPr>
        <w:t xml:space="preserve"> elapsed: M ← M − shrink_step. Reducing M lowers I and </w:t>
      </w:r>
      <w:proofErr w:type="gramStart"/>
      <w:r w:rsidRPr="00D83FA5">
        <w:rPr>
          <w:rFonts w:ascii="Arial" w:hAnsi="Arial" w:cs="Arial"/>
        </w:rPr>
        <w:t>drives</w:t>
      </w:r>
      <w:proofErr w:type="gramEnd"/>
      <w:r w:rsidRPr="00D83FA5">
        <w:rPr>
          <w:rFonts w:ascii="Arial" w:hAnsi="Arial" w:cs="Arial"/>
        </w:rPr>
        <w:t xml:space="preserve"> V</w:t>
      </w:r>
      <w:r w:rsidRPr="00D83FA5">
        <w:rPr>
          <w:rFonts w:ascii="Arial" w:hAnsi="Arial" w:cs="Arial"/>
        </w:rPr>
        <w:t>dc</w:t>
      </w:r>
      <w:r w:rsidRPr="00D83FA5">
        <w:rPr>
          <w:rFonts w:ascii="Arial" w:hAnsi="Arial" w:cs="Arial"/>
        </w:rPr>
        <w:t xml:space="preserve"> down, </w:t>
      </w:r>
      <w:r w:rsidR="00EB7436" w:rsidRPr="00D83FA5">
        <w:rPr>
          <w:rFonts w:ascii="Arial" w:hAnsi="Arial" w:cs="Arial"/>
        </w:rPr>
        <w:t>increasing</w:t>
      </w:r>
      <w:r w:rsidRPr="00D83FA5">
        <w:rPr>
          <w:rFonts w:ascii="Arial" w:hAnsi="Arial" w:cs="Arial"/>
        </w:rPr>
        <w:t xml:space="preserve"> </w:t>
      </w:r>
      <w:proofErr w:type="spellStart"/>
      <w:r w:rsidRPr="00D83FA5">
        <w:rPr>
          <w:rFonts w:ascii="Arial" w:hAnsi="Arial" w:cs="Arial"/>
        </w:rPr>
        <w:t>V</w:t>
      </w:r>
      <w:r w:rsidRPr="00D83FA5">
        <w:rPr>
          <w:rFonts w:ascii="Arial" w:hAnsi="Arial" w:cs="Arial"/>
        </w:rPr>
        <w:t>load</w:t>
      </w:r>
      <w:proofErr w:type="spellEnd"/>
      <w:r w:rsidRPr="00D83FA5">
        <w:rPr>
          <w:rFonts w:ascii="Arial" w:hAnsi="Arial" w:cs="Arial"/>
        </w:rPr>
        <w:t>.</w:t>
      </w:r>
    </w:p>
    <w:p w14:paraId="219A772D" w14:textId="741D7F9E" w:rsidR="0016142D" w:rsidRPr="00D83FA5" w:rsidRDefault="00BA2B01" w:rsidP="00D83FA5">
      <w:pPr>
        <w:pStyle w:val="ListParagraph"/>
        <w:numPr>
          <w:ilvl w:val="1"/>
          <w:numId w:val="6"/>
        </w:numPr>
        <w:rPr>
          <w:rFonts w:ascii="Arial" w:hAnsi="Arial" w:cs="Arial"/>
        </w:rPr>
      </w:pPr>
      <w:r w:rsidRPr="00D83FA5">
        <w:rPr>
          <w:rFonts w:ascii="Arial" w:hAnsi="Arial" w:cs="Arial"/>
        </w:rPr>
        <w:t xml:space="preserve">If </w:t>
      </w:r>
      <w:proofErr w:type="spellStart"/>
      <w:r w:rsidRPr="00D83FA5">
        <w:rPr>
          <w:rFonts w:ascii="Arial" w:hAnsi="Arial" w:cs="Arial"/>
        </w:rPr>
        <w:t>V</w:t>
      </w:r>
      <w:r w:rsidRPr="00D83FA5">
        <w:rPr>
          <w:rFonts w:ascii="Arial" w:hAnsi="Arial" w:cs="Arial"/>
        </w:rPr>
        <w:t>load</w:t>
      </w:r>
      <w:proofErr w:type="spellEnd"/>
      <w:r w:rsidRPr="00D83FA5">
        <w:rPr>
          <w:rFonts w:ascii="Arial" w:hAnsi="Arial" w:cs="Arial"/>
        </w:rPr>
        <w:t xml:space="preserve"> ≥ </w:t>
      </w:r>
      <w:proofErr w:type="spellStart"/>
      <w:r w:rsidRPr="00D83FA5">
        <w:rPr>
          <w:rFonts w:ascii="Arial" w:hAnsi="Arial" w:cs="Arial"/>
        </w:rPr>
        <w:t>V</w:t>
      </w:r>
      <w:r w:rsidRPr="00D83FA5">
        <w:rPr>
          <w:rFonts w:ascii="Arial" w:hAnsi="Arial" w:cs="Arial"/>
        </w:rPr>
        <w:t>shrink</w:t>
      </w:r>
      <w:proofErr w:type="spellEnd"/>
      <w:r w:rsidRPr="00D83FA5">
        <w:rPr>
          <w:rFonts w:ascii="Arial" w:hAnsi="Arial" w:cs="Arial"/>
        </w:rPr>
        <w:t xml:space="preserve"> and grow_period (200 µs = τ</w:t>
      </w:r>
      <w:r w:rsidRPr="00D83FA5">
        <w:rPr>
          <w:rFonts w:ascii="Arial" w:hAnsi="Arial" w:cs="Arial"/>
        </w:rPr>
        <w:t>env</w:t>
      </w:r>
      <w:r w:rsidRPr="00D83FA5">
        <w:rPr>
          <w:rFonts w:ascii="Arial" w:hAnsi="Arial" w:cs="Arial"/>
        </w:rPr>
        <w:t>) has elapsed: M ← M + grow_step. Waiting one τ</w:t>
      </w:r>
      <w:r w:rsidRPr="00D83FA5">
        <w:rPr>
          <w:rFonts w:ascii="Arial" w:hAnsi="Arial" w:cs="Arial"/>
        </w:rPr>
        <w:t>env</w:t>
      </w:r>
      <w:r w:rsidRPr="00D83FA5">
        <w:rPr>
          <w:rFonts w:ascii="Arial" w:hAnsi="Arial" w:cs="Arial"/>
        </w:rPr>
        <w:t xml:space="preserve"> between grows ensures each V</w:t>
      </w:r>
      <w:r w:rsidRPr="00D83FA5">
        <w:rPr>
          <w:rFonts w:ascii="Arial" w:hAnsi="Arial" w:cs="Arial"/>
        </w:rPr>
        <w:t>ac</w:t>
      </w:r>
      <w:r w:rsidRPr="00D83FA5">
        <w:rPr>
          <w:rFonts w:ascii="Arial" w:hAnsi="Arial" w:cs="Arial"/>
        </w:rPr>
        <w:t xml:space="preserve"> undershoot decays before the next current step.</w:t>
      </w:r>
    </w:p>
    <w:p w14:paraId="3DDAC699" w14:textId="3A13DB0A" w:rsidR="0016142D" w:rsidRPr="00D83FA5" w:rsidRDefault="00BA2B01" w:rsidP="00D83FA5">
      <w:pPr>
        <w:pStyle w:val="ListParagraph"/>
        <w:numPr>
          <w:ilvl w:val="1"/>
          <w:numId w:val="6"/>
        </w:numPr>
        <w:rPr>
          <w:rFonts w:ascii="Arial" w:hAnsi="Arial" w:cs="Arial"/>
        </w:rPr>
      </w:pPr>
      <w:r w:rsidRPr="00D83FA5">
        <w:rPr>
          <w:rFonts w:ascii="Arial" w:hAnsi="Arial" w:cs="Arial"/>
        </w:rPr>
        <w:t>Otherwise: M is held constant.</w:t>
      </w:r>
    </w:p>
    <w:p w14:paraId="0D01BFD7" w14:textId="4CA0C43F" w:rsidR="0016142D" w:rsidRDefault="00BA2B01">
      <w:pPr>
        <w:rPr>
          <w:rFonts w:ascii="Arial" w:hAnsi="Arial" w:cs="Arial"/>
        </w:rPr>
      </w:pPr>
      <w:r w:rsidRPr="002F5F56">
        <w:rPr>
          <w:rFonts w:ascii="Arial" w:hAnsi="Arial" w:cs="Arial"/>
        </w:rPr>
        <w:t>The 15 mV deadband between V</w:t>
      </w:r>
      <w:r w:rsidRPr="002F5F56">
        <w:rPr>
          <w:rFonts w:ascii="Arial" w:hAnsi="Arial" w:cs="Arial"/>
        </w:rPr>
        <w:t>shrink</w:t>
      </w:r>
      <w:r w:rsidRPr="002F5F56">
        <w:rPr>
          <w:rFonts w:ascii="Arial" w:hAnsi="Arial" w:cs="Arial"/>
        </w:rPr>
        <w:t xml:space="preserve"> and </w:t>
      </w:r>
      <w:proofErr w:type="spellStart"/>
      <w:r w:rsidRPr="002F5F56">
        <w:rPr>
          <w:rFonts w:ascii="Arial" w:hAnsi="Arial" w:cs="Arial"/>
        </w:rPr>
        <w:t>V</w:t>
      </w:r>
      <w:r w:rsidRPr="002F5F56">
        <w:rPr>
          <w:rFonts w:ascii="Arial" w:hAnsi="Arial" w:cs="Arial"/>
        </w:rPr>
        <w:t>safe</w:t>
      </w:r>
      <w:proofErr w:type="spellEnd"/>
      <w:r w:rsidRPr="002F5F56">
        <w:rPr>
          <w:rFonts w:ascii="Arial" w:hAnsi="Arial" w:cs="Arial"/>
        </w:rPr>
        <w:t xml:space="preserve"> prevents </w:t>
      </w:r>
      <w:r w:rsidR="00A463D8">
        <w:rPr>
          <w:rFonts w:ascii="Arial" w:hAnsi="Arial" w:cs="Arial"/>
        </w:rPr>
        <w:t xml:space="preserve">repetitive </w:t>
      </w:r>
      <w:r w:rsidRPr="002F5F56">
        <w:rPr>
          <w:rFonts w:ascii="Arial" w:hAnsi="Arial" w:cs="Arial"/>
        </w:rPr>
        <w:t>cycling</w:t>
      </w:r>
      <w:r w:rsidR="00A463D8">
        <w:rPr>
          <w:rFonts w:ascii="Arial" w:hAnsi="Arial" w:cs="Arial"/>
        </w:rPr>
        <w:t xml:space="preserve"> around </w:t>
      </w:r>
      <w:proofErr w:type="spellStart"/>
      <w:r w:rsidR="00A463D8">
        <w:rPr>
          <w:rFonts w:ascii="Arial" w:hAnsi="Arial" w:cs="Arial"/>
        </w:rPr>
        <w:t>Vshrink</w:t>
      </w:r>
      <w:proofErr w:type="spellEnd"/>
      <w:r w:rsidR="00A463D8">
        <w:rPr>
          <w:rFonts w:ascii="Arial" w:hAnsi="Arial" w:cs="Arial"/>
        </w:rPr>
        <w:t>.</w:t>
      </w:r>
      <w:r w:rsidRPr="002F5F56">
        <w:rPr>
          <w:rFonts w:ascii="Arial" w:hAnsi="Arial" w:cs="Arial"/>
        </w:rPr>
        <w:t xml:space="preserve"> V</w:t>
      </w:r>
      <w:r w:rsidRPr="002F5F56">
        <w:rPr>
          <w:rFonts w:ascii="Arial" w:hAnsi="Arial" w:cs="Arial"/>
        </w:rPr>
        <w:t>load</w:t>
      </w:r>
      <w:r w:rsidRPr="002F5F56">
        <w:rPr>
          <w:rFonts w:ascii="Arial" w:hAnsi="Arial" w:cs="Arial"/>
        </w:rPr>
        <w:t xml:space="preserve"> must recover a full deadband margin before a grow is permitted after a shrink, suppressing </w:t>
      </w:r>
      <w:r w:rsidR="0077791D">
        <w:rPr>
          <w:rFonts w:ascii="Arial" w:hAnsi="Arial" w:cs="Arial"/>
        </w:rPr>
        <w:t>constantly changing batch size</w:t>
      </w:r>
      <w:r w:rsidRPr="002F5F56">
        <w:rPr>
          <w:rFonts w:ascii="Arial" w:hAnsi="Arial" w:cs="Arial"/>
        </w:rPr>
        <w:t xml:space="preserve"> near the threshold.</w:t>
      </w:r>
    </w:p>
    <w:p w14:paraId="29577B46" w14:textId="77777777" w:rsidR="00D83FA5" w:rsidRPr="002F5F56" w:rsidRDefault="00D83FA5">
      <w:pPr>
        <w:rPr>
          <w:rFonts w:ascii="Arial" w:hAnsi="Arial" w:cs="Arial"/>
        </w:rPr>
      </w:pPr>
    </w:p>
    <w:p w14:paraId="17294FEF" w14:textId="4BAA25DE" w:rsidR="0016142D" w:rsidRPr="002F5F56" w:rsidRDefault="00BA2B01">
      <w:pPr>
        <w:rPr>
          <w:rFonts w:ascii="Arial" w:hAnsi="Arial" w:cs="Arial"/>
        </w:rPr>
      </w:pPr>
      <w:r w:rsidRPr="00D83FA5">
        <w:rPr>
          <w:rFonts w:ascii="Arial" w:hAnsi="Arial" w:cs="Arial"/>
          <w:b/>
          <w:bCs/>
        </w:rPr>
        <w:t>Workloa</w:t>
      </w:r>
      <w:r w:rsidR="00674748" w:rsidRPr="00D83FA5">
        <w:rPr>
          <w:rFonts w:ascii="Arial" w:hAnsi="Arial" w:cs="Arial"/>
          <w:b/>
          <w:bCs/>
        </w:rPr>
        <w:t>ds</w:t>
      </w:r>
      <w:r w:rsidR="00D83FA5" w:rsidRPr="00D83FA5">
        <w:rPr>
          <w:rFonts w:ascii="Arial" w:hAnsi="Arial" w:cs="Arial"/>
          <w:b/>
          <w:bCs/>
        </w:rPr>
        <w:t>:</w:t>
      </w:r>
      <w:r w:rsidRPr="002F5F56">
        <w:rPr>
          <w:rFonts w:ascii="Arial" w:hAnsi="Arial" w:cs="Arial"/>
        </w:rPr>
        <w:t xml:space="preserve"> </w:t>
      </w:r>
      <w:r w:rsidRPr="002F5F56">
        <w:rPr>
          <w:rFonts w:ascii="Arial" w:hAnsi="Arial" w:cs="Arial"/>
        </w:rPr>
        <w:t>Both kernels share a common Python interface (run(M), flops(M)):</w:t>
      </w:r>
    </w:p>
    <w:p w14:paraId="26EC397A" w14:textId="3660E1F5" w:rsidR="0016142D" w:rsidRPr="0077791D" w:rsidRDefault="00BA2B01" w:rsidP="0077791D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77791D">
        <w:rPr>
          <w:rFonts w:ascii="Arial" w:hAnsi="Arial" w:cs="Arial"/>
        </w:rPr>
        <w:t xml:space="preserve">GEMM Kernels (naive and </w:t>
      </w:r>
      <w:proofErr w:type="spellStart"/>
      <w:r w:rsidRPr="0077791D">
        <w:rPr>
          <w:rFonts w:ascii="Arial" w:hAnsi="Arial" w:cs="Arial"/>
        </w:rPr>
        <w:t>tiled+GELU</w:t>
      </w:r>
      <w:proofErr w:type="spellEnd"/>
      <w:r w:rsidRPr="0077791D">
        <w:rPr>
          <w:rFonts w:ascii="Arial" w:hAnsi="Arial" w:cs="Arial"/>
        </w:rPr>
        <w:t xml:space="preserve">, M </w:t>
      </w:r>
      <w:r w:rsidRPr="0077791D">
        <w:rPr>
          <w:rFonts w:ascii="Cambria Math" w:hAnsi="Cambria Math" w:cs="Cambria Math"/>
        </w:rPr>
        <w:t>∈</w:t>
      </w:r>
      <w:r w:rsidRPr="0077791D">
        <w:rPr>
          <w:rFonts w:ascii="Arial" w:hAnsi="Arial" w:cs="Arial"/>
        </w:rPr>
        <w:t xml:space="preserve"> [64, 512]): compiled CUDA shared library with persistent GPU buffers (A, B, C pre-allocated at M</w:t>
      </w:r>
      <w:r w:rsidRPr="0077791D">
        <w:rPr>
          <w:rFonts w:ascii="Arial" w:hAnsi="Arial" w:cs="Arial"/>
        </w:rPr>
        <w:t>max</w:t>
      </w:r>
      <w:r w:rsidRPr="0077791D">
        <w:rPr>
          <w:rFonts w:ascii="Arial" w:hAnsi="Arial" w:cs="Arial"/>
        </w:rPr>
        <w:t xml:space="preserve">). The tiled kernel </w:t>
      </w:r>
      <w:r w:rsidRPr="0077791D">
        <w:rPr>
          <w:rFonts w:ascii="Arial" w:hAnsi="Arial" w:cs="Arial"/>
        </w:rPr>
        <w:t>maximize</w:t>
      </w:r>
      <w:r w:rsidR="00A119DA">
        <w:rPr>
          <w:rFonts w:ascii="Arial" w:hAnsi="Arial" w:cs="Arial"/>
        </w:rPr>
        <w:t>s</w:t>
      </w:r>
      <w:r w:rsidRPr="0077791D">
        <w:rPr>
          <w:rFonts w:ascii="Arial" w:hAnsi="Arial" w:cs="Arial"/>
        </w:rPr>
        <w:t xml:space="preserve"> compute intensity and </w:t>
      </w:r>
      <w:r w:rsidR="00A119DA">
        <w:rPr>
          <w:rFonts w:ascii="Arial" w:hAnsi="Arial" w:cs="Arial"/>
        </w:rPr>
        <w:t>has sharp</w:t>
      </w:r>
      <w:r w:rsidRPr="0077791D">
        <w:rPr>
          <w:rFonts w:ascii="Arial" w:hAnsi="Arial" w:cs="Arial"/>
        </w:rPr>
        <w:t xml:space="preserve"> di/dt events, representing a worst-case PDN stress scenario.</w:t>
      </w:r>
    </w:p>
    <w:p w14:paraId="6216F4D0" w14:textId="62FBE708" w:rsidR="004F21D2" w:rsidRDefault="00BA2B01" w:rsidP="000C77AC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77791D">
        <w:rPr>
          <w:rFonts w:ascii="Arial" w:hAnsi="Arial" w:cs="Arial"/>
        </w:rPr>
        <w:t xml:space="preserve">ResNet-18 Inference (M </w:t>
      </w:r>
      <w:r w:rsidRPr="0077791D">
        <w:rPr>
          <w:rFonts w:ascii="Cambria Math" w:hAnsi="Cambria Math" w:cs="Cambria Math"/>
        </w:rPr>
        <w:t>∈</w:t>
      </w:r>
      <w:r w:rsidRPr="0077791D">
        <w:rPr>
          <w:rFonts w:ascii="Arial" w:hAnsi="Arial" w:cs="Arial"/>
        </w:rPr>
        <w:t xml:space="preserve"> [1, 16]): pretrained torchvision model in eval mode, input [M, 3, 224, 224], 1.82 GFLOP/image (MACs</w:t>
      </w:r>
      <w:r w:rsidRPr="0077791D">
        <w:rPr>
          <w:rFonts w:ascii="Arial" w:hAnsi="Arial" w:cs="Arial"/>
        </w:rPr>
        <w:t>×</w:t>
      </w:r>
      <w:r w:rsidRPr="0077791D">
        <w:rPr>
          <w:rFonts w:ascii="Arial" w:hAnsi="Arial" w:cs="Arial"/>
        </w:rPr>
        <w:t>2 convention). A max</w:t>
      </w:r>
      <w:r w:rsidR="00A119DA">
        <w:rPr>
          <w:rFonts w:ascii="Arial" w:hAnsi="Arial" w:cs="Arial"/>
        </w:rPr>
        <w:t xml:space="preserve"> </w:t>
      </w:r>
      <w:r w:rsidRPr="0077791D">
        <w:rPr>
          <w:rFonts w:ascii="Arial" w:hAnsi="Arial" w:cs="Arial"/>
        </w:rPr>
        <w:t>batch tensor is pre-allocated once and sliced to [:M] each run</w:t>
      </w:r>
      <w:r w:rsidR="005B5DDD">
        <w:rPr>
          <w:rFonts w:ascii="Arial" w:hAnsi="Arial" w:cs="Arial"/>
        </w:rPr>
        <w:t xml:space="preserve"> to remove </w:t>
      </w:r>
      <w:proofErr w:type="spellStart"/>
      <w:r w:rsidRPr="0077791D">
        <w:rPr>
          <w:rFonts w:ascii="Arial" w:hAnsi="Arial" w:cs="Arial"/>
        </w:rPr>
        <w:t>cudaMalloc</w:t>
      </w:r>
      <w:proofErr w:type="spellEnd"/>
      <w:r w:rsidRPr="0077791D">
        <w:rPr>
          <w:rFonts w:ascii="Arial" w:hAnsi="Arial" w:cs="Arial"/>
        </w:rPr>
        <w:t xml:space="preserve"> overhead</w:t>
      </w:r>
      <w:r w:rsidR="005B5DDD">
        <w:rPr>
          <w:rFonts w:ascii="Arial" w:hAnsi="Arial" w:cs="Arial"/>
        </w:rPr>
        <w:t xml:space="preserve"> for each call</w:t>
      </w:r>
      <w:r w:rsidRPr="0077791D">
        <w:rPr>
          <w:rFonts w:ascii="Arial" w:hAnsi="Arial" w:cs="Arial"/>
        </w:rPr>
        <w:t>. CUDA events time each forward pass.</w:t>
      </w:r>
    </w:p>
    <w:p w14:paraId="126FE8C1" w14:textId="77777777" w:rsidR="005B5DDD" w:rsidRPr="005B5DDD" w:rsidRDefault="005B5DDD" w:rsidP="005B5DDD">
      <w:pPr>
        <w:pStyle w:val="ListParagraph"/>
        <w:rPr>
          <w:rFonts w:ascii="Arial" w:hAnsi="Arial" w:cs="Arial"/>
        </w:rPr>
      </w:pPr>
    </w:p>
    <w:p w14:paraId="70C3456F" w14:textId="5BD2C832" w:rsidR="00B055CC" w:rsidRPr="000D2856" w:rsidRDefault="001E79A1" w:rsidP="000C77AC">
      <w:pPr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b/>
          <w:bCs/>
          <w:sz w:val="28"/>
          <w:szCs w:val="28"/>
        </w:rPr>
        <w:lastRenderedPageBreak/>
        <w:t>Results and Discussion</w:t>
      </w:r>
    </w:p>
    <w:p w14:paraId="14FBECFF" w14:textId="40161412" w:rsidR="00416342" w:rsidRPr="000D2856" w:rsidRDefault="00DE1DE1" w:rsidP="000C77AC">
      <w:pPr>
        <w:rPr>
          <w:rFonts w:ascii="Arial" w:hAnsi="Arial" w:cs="Arial"/>
          <w:u w:val="single"/>
        </w:rPr>
      </w:pPr>
      <w:r w:rsidRPr="000D2856">
        <w:rPr>
          <w:rFonts w:ascii="Arial" w:hAnsi="Arial" w:cs="Arial"/>
          <w:u w:val="single"/>
        </w:rPr>
        <w:t>Effectiveness of batch throttling:</w:t>
      </w:r>
    </w:p>
    <w:p w14:paraId="5EF43E96" w14:textId="43CE81A4" w:rsidR="000F38A3" w:rsidRPr="000D2856" w:rsidRDefault="00B055CC" w:rsidP="00B055CC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64504372" wp14:editId="3484008A">
            <wp:extent cx="3584181" cy="2662245"/>
            <wp:effectExtent l="0" t="0" r="0" b="5080"/>
            <wp:docPr id="106828515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85153" name="Picture 1" descr="A screenshot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1113" cy="293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7F40" w14:textId="26D8AFE8" w:rsidR="00BB0CA6" w:rsidRPr="000D2856" w:rsidRDefault="00B055CC" w:rsidP="00BB0CA6">
      <w:pPr>
        <w:jc w:val="center"/>
        <w:rPr>
          <w:rFonts w:ascii="Arial" w:hAnsi="Arial" w:cs="Arial"/>
          <w:b/>
          <w:bCs/>
        </w:rPr>
      </w:pPr>
      <w:r w:rsidRPr="000D2856">
        <w:rPr>
          <w:rFonts w:ascii="Arial" w:hAnsi="Arial" w:cs="Arial"/>
          <w:b/>
          <w:bCs/>
        </w:rPr>
        <w:t xml:space="preserve">Figure 1: </w:t>
      </w:r>
      <w:r w:rsidR="00765F57" w:rsidRPr="000D2856">
        <w:rPr>
          <w:rFonts w:ascii="Arial" w:hAnsi="Arial" w:cs="Arial"/>
          <w:b/>
          <w:bCs/>
        </w:rPr>
        <w:t xml:space="preserve">ResNet-18 Performance </w:t>
      </w:r>
      <w:r w:rsidR="004F62E3" w:rsidRPr="000D2856">
        <w:rPr>
          <w:rFonts w:ascii="Arial" w:hAnsi="Arial" w:cs="Arial"/>
          <w:b/>
          <w:bCs/>
        </w:rPr>
        <w:t>with dynamic throttling ON (blue) and OFF (red)</w:t>
      </w:r>
    </w:p>
    <w:p w14:paraId="16157E92" w14:textId="77777777" w:rsidR="00BB0CA6" w:rsidRPr="000D2856" w:rsidRDefault="00BB0CA6" w:rsidP="00BB0CA6">
      <w:pPr>
        <w:jc w:val="center"/>
        <w:rPr>
          <w:rFonts w:ascii="Arial" w:hAnsi="Arial" w:cs="Arial"/>
          <w:b/>
          <w:bCs/>
        </w:rPr>
      </w:pPr>
    </w:p>
    <w:p w14:paraId="3813793A" w14:textId="63926F3C" w:rsidR="00BB0CA6" w:rsidRPr="000D2856" w:rsidRDefault="00BB0CA6" w:rsidP="003862D3">
      <w:pPr>
        <w:jc w:val="both"/>
        <w:rPr>
          <w:rFonts w:ascii="Arial" w:hAnsi="Arial" w:cs="Arial"/>
        </w:rPr>
      </w:pPr>
      <w:r w:rsidRPr="000D2856">
        <w:rPr>
          <w:rFonts w:ascii="Arial" w:hAnsi="Arial" w:cs="Arial"/>
        </w:rPr>
        <w:t xml:space="preserve">Without batch throttling (Throttle OFF), the workload experiences 3,138 </w:t>
      </w:r>
      <w:r w:rsidRPr="000D2856">
        <w:rPr>
          <w:rStyle w:val="math-inline"/>
          <w:rFonts w:ascii="Arial" w:eastAsiaTheme="majorEastAsia" w:hAnsi="Arial" w:cs="Arial"/>
        </w:rPr>
        <w:t>V_min</w:t>
      </w:r>
      <w:r w:rsidRPr="000D2856">
        <w:rPr>
          <w:rFonts w:ascii="Arial" w:hAnsi="Arial" w:cs="Arial"/>
        </w:rPr>
        <w:t xml:space="preserve"> violations, leading to immediate system failure. Activating throttling reduces these violations to just 40, a 98.7% reduction. </w:t>
      </w:r>
    </w:p>
    <w:p w14:paraId="5E1E8664" w14:textId="070486C3" w:rsidR="00BB0CA6" w:rsidRPr="000D2856" w:rsidRDefault="00BB0CA6" w:rsidP="003862D3">
      <w:pPr>
        <w:jc w:val="both"/>
        <w:rPr>
          <w:rFonts w:ascii="Arial" w:hAnsi="Arial" w:cs="Arial"/>
        </w:rPr>
      </w:pPr>
      <w:r w:rsidRPr="000D2856">
        <w:rPr>
          <w:rFonts w:ascii="Arial" w:hAnsi="Arial" w:cs="Arial"/>
        </w:rPr>
        <w:t xml:space="preserve">While throttling introduces batch size variability (averaging a batch size </w:t>
      </w:r>
      <w:r w:rsidRPr="000D2856">
        <w:rPr>
          <w:rStyle w:val="math-inline"/>
          <w:rFonts w:ascii="Arial" w:hAnsi="Arial" w:cs="Arial"/>
        </w:rPr>
        <w:t xml:space="preserve">M = </w:t>
      </w:r>
      <w:r w:rsidRPr="000D2856">
        <w:rPr>
          <w:rStyle w:val="math-inline"/>
          <w:rFonts w:ascii="Arial" w:eastAsiaTheme="majorEastAsia" w:hAnsi="Arial" w:cs="Arial"/>
        </w:rPr>
        <w:t>1-4</w:t>
      </w:r>
      <w:r w:rsidRPr="000D2856">
        <w:rPr>
          <w:rFonts w:ascii="Arial" w:hAnsi="Arial" w:cs="Arial"/>
        </w:rPr>
        <w:t xml:space="preserve"> after the initial ramp), it enables a sustained throughput of 0.887 TFLOP/s. This confirms that throttling transforms a fatal power delivery issue into a manageable performance tradeoff.</w:t>
      </w:r>
    </w:p>
    <w:p w14:paraId="25FFA05B" w14:textId="2AAEA194" w:rsidR="00567ECB" w:rsidRPr="000D2856" w:rsidRDefault="007A55E9" w:rsidP="000C77AC">
      <w:pPr>
        <w:rPr>
          <w:rFonts w:ascii="Arial" w:hAnsi="Arial" w:cs="Arial"/>
          <w:u w:val="single"/>
        </w:rPr>
      </w:pPr>
      <w:r w:rsidRPr="000D2856">
        <w:rPr>
          <w:rFonts w:ascii="Arial" w:hAnsi="Arial" w:cs="Arial"/>
          <w:b/>
          <w:bCs/>
          <w:sz w:val="28"/>
          <w:szCs w:val="28"/>
        </w:rPr>
        <w:br/>
      </w:r>
      <w:r w:rsidR="00474797" w:rsidRPr="000D2856">
        <w:rPr>
          <w:rFonts w:ascii="Arial" w:hAnsi="Arial" w:cs="Arial"/>
          <w:u w:val="single"/>
        </w:rPr>
        <w:t>Capacitive Sensitivity Analysis:</w:t>
      </w:r>
    </w:p>
    <w:p w14:paraId="0069F452" w14:textId="7C058203" w:rsidR="00B82DBB" w:rsidRPr="000D2856" w:rsidRDefault="00B82DBB" w:rsidP="00567ECB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7A59A127" wp14:editId="54EC84E9">
            <wp:extent cx="3857592" cy="3793296"/>
            <wp:effectExtent l="0" t="0" r="3810" b="4445"/>
            <wp:docPr id="88580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080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82" cy="404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DE5B" w14:textId="77777777" w:rsidR="00A93B70" w:rsidRPr="000D2856" w:rsidRDefault="0024492B" w:rsidP="00A93B70">
      <w:pPr>
        <w:jc w:val="center"/>
        <w:rPr>
          <w:rFonts w:ascii="Arial" w:hAnsi="Arial" w:cs="Arial"/>
          <w:b/>
          <w:bCs/>
        </w:rPr>
      </w:pPr>
      <w:bookmarkStart w:id="0" w:name="OLE_LINK3"/>
      <w:r w:rsidRPr="000D2856">
        <w:rPr>
          <w:rFonts w:ascii="Arial" w:hAnsi="Arial" w:cs="Arial"/>
          <w:b/>
          <w:bCs/>
        </w:rPr>
        <w:t xml:space="preserve">Figure 2: Batch Throttling </w:t>
      </w:r>
      <w:r w:rsidR="007A55E9" w:rsidRPr="000D2856">
        <w:rPr>
          <w:rFonts w:ascii="Arial" w:hAnsi="Arial" w:cs="Arial"/>
          <w:b/>
          <w:bCs/>
        </w:rPr>
        <w:t>with Die capacitance sweep</w:t>
      </w:r>
      <w:bookmarkEnd w:id="0"/>
    </w:p>
    <w:p w14:paraId="38DD198C" w14:textId="05BD1362" w:rsidR="00147C60" w:rsidRPr="000D2856" w:rsidRDefault="00147C60" w:rsidP="00A93B70">
      <w:pPr>
        <w:rPr>
          <w:rFonts w:ascii="Arial" w:hAnsi="Arial" w:cs="Arial"/>
          <w:b/>
          <w:bCs/>
        </w:rPr>
      </w:pPr>
      <w:r w:rsidRPr="000D2856">
        <w:rPr>
          <w:rFonts w:ascii="Arial" w:hAnsi="Arial" w:cs="Arial"/>
        </w:rPr>
        <w:t>Capacitance acts as a primary buffer against high-frequency voltage droops. The sensitivity analysis</w:t>
      </w:r>
      <w:r w:rsidR="00A93B70" w:rsidRPr="000D2856">
        <w:rPr>
          <w:rFonts w:ascii="Arial" w:hAnsi="Arial" w:cs="Arial"/>
        </w:rPr>
        <w:t xml:space="preserve"> </w:t>
      </w:r>
      <w:r w:rsidRPr="000D2856">
        <w:rPr>
          <w:rFonts w:ascii="Arial" w:hAnsi="Arial" w:cs="Arial"/>
        </w:rPr>
        <w:t>reveals a non-linear benefit to increasing die capacitance:</w:t>
      </w:r>
    </w:p>
    <w:p w14:paraId="1529E19C" w14:textId="77777777" w:rsidR="00147C60" w:rsidRPr="000D2856" w:rsidRDefault="00147C60" w:rsidP="00147C60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0D2856">
        <w:rPr>
          <w:rFonts w:ascii="Arial" w:hAnsi="Arial" w:cs="Arial"/>
          <w:b/>
          <w:bCs/>
        </w:rPr>
        <w:lastRenderedPageBreak/>
        <w:t xml:space="preserve">Performance Scaling: </w:t>
      </w:r>
      <w:r w:rsidRPr="000D2856">
        <w:rPr>
          <w:rFonts w:ascii="Arial" w:hAnsi="Arial" w:cs="Arial"/>
        </w:rPr>
        <w:t>Doubling the die capacitance from 1mF to 2mF results in a massive throughput increase, jumping from 0.919 TFLOP/s to 2.022 TFLOP/s (a ~120% improvement).</w:t>
      </w:r>
    </w:p>
    <w:p w14:paraId="02C0D7AC" w14:textId="3DA5ABF7" w:rsidR="00147C60" w:rsidRPr="000D2856" w:rsidRDefault="00147C60" w:rsidP="00147C60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0D2856">
        <w:rPr>
          <w:rFonts w:ascii="Arial" w:hAnsi="Arial" w:cs="Arial"/>
          <w:b/>
          <w:bCs/>
        </w:rPr>
        <w:t>Violation Elimination:</w:t>
      </w:r>
      <w:r w:rsidRPr="000D2856">
        <w:rPr>
          <w:rFonts w:ascii="Arial" w:hAnsi="Arial" w:cs="Arial"/>
        </w:rPr>
        <w:t xml:space="preserve"> The higher capacitance provides sufficient local charge reservoirs to eliminate </w:t>
      </w:r>
      <w:r w:rsidRPr="000D2856">
        <w:rPr>
          <w:rStyle w:val="math-inline"/>
          <w:rFonts w:ascii="Arial" w:eastAsiaTheme="majorEastAsia" w:hAnsi="Arial" w:cs="Arial"/>
        </w:rPr>
        <w:t>V_min</w:t>
      </w:r>
      <w:r w:rsidRPr="000D2856">
        <w:rPr>
          <w:rFonts w:ascii="Arial" w:hAnsi="Arial" w:cs="Arial"/>
        </w:rPr>
        <w:t xml:space="preserve"> violations entirely (reducing them from 110 to 0).</w:t>
      </w:r>
    </w:p>
    <w:p w14:paraId="3B1E853A" w14:textId="77777777" w:rsidR="00147C60" w:rsidRPr="000D2856" w:rsidRDefault="00147C60" w:rsidP="00147C60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0D2856">
        <w:rPr>
          <w:rFonts w:ascii="Arial" w:hAnsi="Arial" w:cs="Arial"/>
          <w:b/>
          <w:bCs/>
        </w:rPr>
        <w:t>Throttling Behavior:</w:t>
      </w:r>
      <w:r w:rsidRPr="000D2856">
        <w:rPr>
          <w:rFonts w:ascii="Arial" w:hAnsi="Arial" w:cs="Arial"/>
        </w:rPr>
        <w:t xml:space="preserve"> With 2mF, the system experiences significantly less frequent "shrinks" in batch size, allowing the hardware to maintain higher occupancy for longer durations.</w:t>
      </w:r>
    </w:p>
    <w:p w14:paraId="224B2CCC" w14:textId="314E01C7" w:rsidR="00FC75AE" w:rsidRPr="000D2856" w:rsidRDefault="009C7E51" w:rsidP="000C77AC">
      <w:pPr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u w:val="single"/>
        </w:rPr>
        <w:t>Inductive Sensitivity Analysis:</w:t>
      </w:r>
    </w:p>
    <w:p w14:paraId="28EAC5A8" w14:textId="2665E4CE" w:rsidR="00143A0C" w:rsidRPr="000D2856" w:rsidRDefault="003A0C96" w:rsidP="003A0C9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E077380" wp14:editId="648D1124">
            <wp:extent cx="4239020" cy="4104788"/>
            <wp:effectExtent l="0" t="0" r="3175" b="0"/>
            <wp:docPr id="18674562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5626" name="Picture 1" descr="A screenshot of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0640" cy="421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C46D" w14:textId="53A72A50" w:rsidR="002F6D5B" w:rsidRPr="000D2856" w:rsidRDefault="002F6D5B" w:rsidP="002F6D5B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0D2856">
        <w:rPr>
          <w:rFonts w:ascii="Arial" w:hAnsi="Arial" w:cs="Arial"/>
          <w:b/>
          <w:bCs/>
        </w:rPr>
        <w:t>Figure 2: Batch Throttling with Die inductance sweep</w:t>
      </w:r>
      <w:r w:rsidRPr="000D2856">
        <w:rPr>
          <w:rFonts w:ascii="Arial" w:hAnsi="Arial" w:cs="Arial"/>
          <w:b/>
          <w:bCs/>
        </w:rPr>
        <w:br/>
      </w:r>
    </w:p>
    <w:p w14:paraId="4BED17F5" w14:textId="34B8115C" w:rsidR="00143A0C" w:rsidRPr="000D2856" w:rsidRDefault="00143A0C" w:rsidP="002F6D5B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0D2856">
        <w:rPr>
          <w:rFonts w:ascii="Arial" w:hAnsi="Arial" w:cs="Arial"/>
        </w:rPr>
        <w:t>Inductance is the primary antagonist to stable power delivery during rapid current changes (</w:t>
      </w:r>
      <w:r w:rsidRPr="000D2856">
        <w:rPr>
          <w:rStyle w:val="math-inline"/>
          <w:rFonts w:ascii="Arial" w:eastAsiaTheme="majorEastAsia" w:hAnsi="Arial" w:cs="Arial"/>
        </w:rPr>
        <w:t>di/dt</w:t>
      </w:r>
      <w:r w:rsidRPr="000D2856">
        <w:rPr>
          <w:rFonts w:ascii="Arial" w:hAnsi="Arial" w:cs="Arial"/>
        </w:rPr>
        <w:t xml:space="preserve"> events) caused by neural network execution.</w:t>
      </w:r>
    </w:p>
    <w:p w14:paraId="61BCF488" w14:textId="77777777" w:rsidR="00143A0C" w:rsidRPr="000D2856" w:rsidRDefault="00143A0C" w:rsidP="002F6D5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 w:rsidRPr="000D2856">
        <w:rPr>
          <w:rFonts w:ascii="Arial" w:hAnsi="Arial" w:cs="Arial"/>
          <w:b/>
          <w:bCs/>
        </w:rPr>
        <w:t>Increased Noise:</w:t>
      </w:r>
      <w:r w:rsidRPr="000D2856">
        <w:rPr>
          <w:rFonts w:ascii="Arial" w:hAnsi="Arial" w:cs="Arial"/>
        </w:rPr>
        <w:t xml:space="preserve"> Increasing die inductance from 15nH to 30nH exacerbates high-frequency noise. This resistance to rapid current changes forces the voltage to drop more sharply during execution bursts.</w:t>
      </w:r>
    </w:p>
    <w:p w14:paraId="28FE0024" w14:textId="0D4B851D" w:rsidR="00143A0C" w:rsidRPr="000D2856" w:rsidRDefault="00143A0C" w:rsidP="002F6D5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 w:rsidRPr="000D2856">
        <w:rPr>
          <w:rFonts w:ascii="Arial" w:hAnsi="Arial" w:cs="Arial"/>
          <w:b/>
          <w:bCs/>
        </w:rPr>
        <w:t>Reliability Degradation:</w:t>
      </w:r>
      <w:r w:rsidRPr="000D2856">
        <w:rPr>
          <w:rFonts w:ascii="Arial" w:hAnsi="Arial" w:cs="Arial"/>
        </w:rPr>
        <w:t xml:space="preserve"> The doubling of inductance causes </w:t>
      </w:r>
      <w:r w:rsidRPr="000D2856">
        <w:rPr>
          <w:rStyle w:val="math-inline"/>
          <w:rFonts w:ascii="Arial" w:eastAsiaTheme="majorEastAsia" w:hAnsi="Arial" w:cs="Arial"/>
        </w:rPr>
        <w:t>V_min</w:t>
      </w:r>
      <w:r w:rsidRPr="000D2856">
        <w:rPr>
          <w:rFonts w:ascii="Arial" w:hAnsi="Arial" w:cs="Arial"/>
        </w:rPr>
        <w:t xml:space="preserve"> violations to skyrocket from 18 to 565, even with throttling active.</w:t>
      </w:r>
    </w:p>
    <w:p w14:paraId="33582CC9" w14:textId="77777777" w:rsidR="00143A0C" w:rsidRPr="000D2856" w:rsidRDefault="00143A0C" w:rsidP="002F6D5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 w:rsidRPr="000D2856">
        <w:rPr>
          <w:rFonts w:ascii="Arial" w:hAnsi="Arial" w:cs="Arial"/>
          <w:b/>
          <w:bCs/>
        </w:rPr>
        <w:t>Performance Penalty:</w:t>
      </w:r>
      <w:r w:rsidRPr="000D2856">
        <w:rPr>
          <w:rFonts w:ascii="Arial" w:hAnsi="Arial" w:cs="Arial"/>
        </w:rPr>
        <w:t xml:space="preserve"> The increased noise triggers more aggressive batch throttling to protect the system, resulting in a throughput drop from 0.859 TFLOP/s to 0.756 TFLOP/s.</w:t>
      </w:r>
    </w:p>
    <w:p w14:paraId="18A5DF1B" w14:textId="77777777" w:rsidR="00EB1613" w:rsidRPr="000D2856" w:rsidRDefault="00EB1613" w:rsidP="000C77AC">
      <w:pPr>
        <w:rPr>
          <w:rFonts w:ascii="Arial" w:hAnsi="Arial" w:cs="Arial"/>
          <w:b/>
          <w:bCs/>
          <w:sz w:val="28"/>
          <w:szCs w:val="28"/>
        </w:rPr>
      </w:pPr>
    </w:p>
    <w:p w14:paraId="3D271C85" w14:textId="7FC18E9D" w:rsidR="00444DAF" w:rsidRPr="000D2856" w:rsidRDefault="00444DAF" w:rsidP="000C77AC">
      <w:pPr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b/>
          <w:bCs/>
          <w:sz w:val="28"/>
          <w:szCs w:val="28"/>
        </w:rPr>
        <w:t>Challenges and Learning Outcomes</w:t>
      </w:r>
    </w:p>
    <w:p w14:paraId="44F78B55" w14:textId="77777777" w:rsidR="00144162" w:rsidRPr="000D2856" w:rsidRDefault="00144162" w:rsidP="000C77AC">
      <w:pPr>
        <w:rPr>
          <w:rFonts w:ascii="Arial" w:hAnsi="Arial" w:cs="Arial"/>
        </w:rPr>
      </w:pPr>
    </w:p>
    <w:p w14:paraId="2A1BAD15" w14:textId="25B603E6" w:rsidR="00025E86" w:rsidRPr="00B061F0" w:rsidRDefault="004D6EF7" w:rsidP="000C77AC">
      <w:pPr>
        <w:rPr>
          <w:rFonts w:ascii="Arial" w:hAnsi="Arial" w:cs="Arial"/>
          <w:b/>
          <w:bCs/>
        </w:rPr>
      </w:pPr>
      <w:r w:rsidRPr="00B061F0">
        <w:rPr>
          <w:rFonts w:ascii="Arial" w:hAnsi="Arial" w:cs="Arial"/>
          <w:b/>
          <w:bCs/>
        </w:rPr>
        <w:t>Challenge</w:t>
      </w:r>
      <w:r w:rsidR="00F455F5" w:rsidRPr="00B061F0">
        <w:rPr>
          <w:rFonts w:ascii="Arial" w:hAnsi="Arial" w:cs="Arial"/>
          <w:b/>
          <w:bCs/>
        </w:rPr>
        <w:t xml:space="preserve"> 1</w:t>
      </w:r>
      <w:r w:rsidRPr="00B061F0">
        <w:rPr>
          <w:rFonts w:ascii="Arial" w:hAnsi="Arial" w:cs="Arial"/>
          <w:b/>
          <w:bCs/>
        </w:rPr>
        <w:t xml:space="preserve">: </w:t>
      </w:r>
      <w:proofErr w:type="gramStart"/>
      <w:r w:rsidR="00BD292B" w:rsidRPr="00B061F0">
        <w:rPr>
          <w:rFonts w:ascii="Arial" w:hAnsi="Arial" w:cs="Arial"/>
          <w:b/>
          <w:bCs/>
        </w:rPr>
        <w:t>Controller</w:t>
      </w:r>
      <w:proofErr w:type="gramEnd"/>
      <w:r w:rsidR="008F4035" w:rsidRPr="00B061F0">
        <w:rPr>
          <w:rFonts w:ascii="Arial" w:hAnsi="Arial" w:cs="Arial"/>
          <w:b/>
          <w:bCs/>
        </w:rPr>
        <w:t xml:space="preserve"> grow-step</w:t>
      </w:r>
      <w:r w:rsidR="00300EAC" w:rsidRPr="00B061F0">
        <w:rPr>
          <w:rFonts w:ascii="Arial" w:hAnsi="Arial" w:cs="Arial"/>
          <w:b/>
          <w:bCs/>
        </w:rPr>
        <w:t>s</w:t>
      </w:r>
      <w:r w:rsidR="008F4035" w:rsidRPr="00B061F0">
        <w:rPr>
          <w:rFonts w:ascii="Arial" w:hAnsi="Arial" w:cs="Arial"/>
          <w:b/>
          <w:bCs/>
        </w:rPr>
        <w:t xml:space="preserve"> stacking </w:t>
      </w:r>
      <w:r w:rsidR="00300EAC" w:rsidRPr="00B061F0">
        <w:rPr>
          <w:rFonts w:ascii="Arial" w:hAnsi="Arial" w:cs="Arial"/>
          <w:b/>
          <w:bCs/>
        </w:rPr>
        <w:t xml:space="preserve">and causing </w:t>
      </w:r>
      <w:r w:rsidR="008F4035" w:rsidRPr="00B061F0">
        <w:rPr>
          <w:rFonts w:ascii="Arial" w:hAnsi="Arial" w:cs="Arial"/>
          <w:b/>
          <w:bCs/>
        </w:rPr>
        <w:t>self-inflicted shrinks</w:t>
      </w:r>
    </w:p>
    <w:p w14:paraId="1BDE0F93" w14:textId="77777777" w:rsidR="00B061F0" w:rsidRDefault="00BD292B" w:rsidP="007708A9">
      <w:pPr>
        <w:rPr>
          <w:rFonts w:ascii="Arial" w:hAnsi="Arial" w:cs="Arial"/>
        </w:rPr>
      </w:pPr>
      <w:r w:rsidRPr="000D2856">
        <w:rPr>
          <w:rFonts w:ascii="Arial" w:hAnsi="Arial" w:cs="Arial"/>
        </w:rPr>
        <w:t>Successive grow events compounded their Vac undershoots, triggering the shrink path before</w:t>
      </w:r>
      <w:r w:rsidR="00620FF3" w:rsidRPr="000D2856">
        <w:rPr>
          <w:rFonts w:ascii="Arial" w:hAnsi="Arial" w:cs="Arial"/>
        </w:rPr>
        <w:t xml:space="preserve"> the batch size (M)</w:t>
      </w:r>
      <w:r w:rsidRPr="000D2856">
        <w:rPr>
          <w:rFonts w:ascii="Arial" w:hAnsi="Arial" w:cs="Arial"/>
        </w:rPr>
        <w:t xml:space="preserve"> </w:t>
      </w:r>
      <w:r w:rsidR="00620FF3" w:rsidRPr="000D2856">
        <w:rPr>
          <w:rFonts w:ascii="Arial" w:hAnsi="Arial" w:cs="Arial"/>
        </w:rPr>
        <w:t xml:space="preserve">rises high enough. This </w:t>
      </w:r>
      <w:r w:rsidRPr="000D2856">
        <w:rPr>
          <w:rFonts w:ascii="Arial" w:hAnsi="Arial" w:cs="Arial"/>
        </w:rPr>
        <w:t xml:space="preserve">prevented </w:t>
      </w:r>
      <w:r w:rsidR="00620FF3" w:rsidRPr="000D2856">
        <w:rPr>
          <w:rFonts w:ascii="Arial" w:hAnsi="Arial" w:cs="Arial"/>
        </w:rPr>
        <w:t>batch size</w:t>
      </w:r>
      <w:r w:rsidRPr="000D2856">
        <w:rPr>
          <w:rFonts w:ascii="Arial" w:hAnsi="Arial" w:cs="Arial"/>
        </w:rPr>
        <w:t xml:space="preserve"> from climbing </w:t>
      </w:r>
      <w:r w:rsidR="00092719" w:rsidRPr="000D2856">
        <w:rPr>
          <w:rFonts w:ascii="Arial" w:hAnsi="Arial" w:cs="Arial"/>
        </w:rPr>
        <w:t xml:space="preserve">higher </w:t>
      </w:r>
      <w:r w:rsidRPr="000D2856">
        <w:rPr>
          <w:rFonts w:ascii="Arial" w:hAnsi="Arial" w:cs="Arial"/>
        </w:rPr>
        <w:t xml:space="preserve">above </w:t>
      </w:r>
      <w:r w:rsidR="00620FF3" w:rsidRPr="000D2856">
        <w:rPr>
          <w:rFonts w:ascii="Arial" w:hAnsi="Arial" w:cs="Arial"/>
        </w:rPr>
        <w:t>the minimum batch size (Mmin)</w:t>
      </w:r>
      <w:r w:rsidR="00092719" w:rsidRPr="000D2856">
        <w:rPr>
          <w:rFonts w:ascii="Arial" w:hAnsi="Arial" w:cs="Arial"/>
        </w:rPr>
        <w:t>.</w:t>
      </w:r>
      <w:r w:rsidRPr="000D2856">
        <w:rPr>
          <w:rFonts w:ascii="Arial" w:hAnsi="Arial" w:cs="Arial"/>
        </w:rPr>
        <w:t xml:space="preserve"> </w:t>
      </w:r>
    </w:p>
    <w:p w14:paraId="37C645DA" w14:textId="77777777" w:rsidR="00DD6EB9" w:rsidRDefault="00DD6EB9" w:rsidP="007708A9">
      <w:pPr>
        <w:rPr>
          <w:rFonts w:ascii="Arial" w:hAnsi="Arial" w:cs="Arial"/>
        </w:rPr>
      </w:pPr>
    </w:p>
    <w:p w14:paraId="5F3E531B" w14:textId="7CC7E661" w:rsidR="00BD292B" w:rsidRPr="000D2856" w:rsidRDefault="00BD292B" w:rsidP="007708A9">
      <w:pPr>
        <w:rPr>
          <w:rFonts w:ascii="Arial" w:hAnsi="Arial" w:cs="Arial"/>
        </w:rPr>
      </w:pPr>
      <w:r w:rsidRPr="00025E86">
        <w:rPr>
          <w:rFonts w:ascii="Arial" w:hAnsi="Arial" w:cs="Arial"/>
          <w:b/>
          <w:bCs/>
        </w:rPr>
        <w:lastRenderedPageBreak/>
        <w:t>Fix:</w:t>
      </w:r>
      <w:r w:rsidRPr="000D2856">
        <w:rPr>
          <w:rFonts w:ascii="Arial" w:hAnsi="Arial" w:cs="Arial"/>
        </w:rPr>
        <w:t xml:space="preserve"> </w:t>
      </w:r>
      <w:r w:rsidR="00A32399" w:rsidRPr="000D2856">
        <w:rPr>
          <w:rFonts w:ascii="Arial" w:hAnsi="Arial" w:cs="Arial"/>
        </w:rPr>
        <w:t>E</w:t>
      </w:r>
      <w:r w:rsidRPr="000D2856">
        <w:rPr>
          <w:rFonts w:ascii="Arial" w:hAnsi="Arial" w:cs="Arial"/>
        </w:rPr>
        <w:t xml:space="preserve">nforce </w:t>
      </w:r>
      <w:proofErr w:type="spellStart"/>
      <w:r w:rsidRPr="000D2856">
        <w:rPr>
          <w:rFonts w:ascii="Arial" w:hAnsi="Arial" w:cs="Arial"/>
        </w:rPr>
        <w:t>grow</w:t>
      </w:r>
      <w:r w:rsidR="00575A38" w:rsidRPr="000D2856">
        <w:rPr>
          <w:rFonts w:ascii="Arial" w:hAnsi="Arial" w:cs="Arial"/>
        </w:rPr>
        <w:t>_</w:t>
      </w:r>
      <w:r w:rsidRPr="000D2856">
        <w:rPr>
          <w:rFonts w:ascii="Arial" w:hAnsi="Arial" w:cs="Arial"/>
        </w:rPr>
        <w:t>period</w:t>
      </w:r>
      <w:proofErr w:type="spellEnd"/>
      <w:r w:rsidRPr="000D2856">
        <w:rPr>
          <w:rFonts w:ascii="Arial" w:hAnsi="Arial" w:cs="Arial"/>
        </w:rPr>
        <w:t xml:space="preserve"> &gt;= </w:t>
      </w:r>
      <w:proofErr w:type="spellStart"/>
      <w:r w:rsidRPr="000D2856">
        <w:rPr>
          <w:rFonts w:ascii="Arial" w:hAnsi="Arial" w:cs="Arial"/>
        </w:rPr>
        <w:t>tau_env</w:t>
      </w:r>
      <w:proofErr w:type="spellEnd"/>
      <w:r w:rsidRPr="000D2856">
        <w:rPr>
          <w:rFonts w:ascii="Arial" w:hAnsi="Arial" w:cs="Arial"/>
        </w:rPr>
        <w:t xml:space="preserve"> so each undershoot decays to near</w:t>
      </w:r>
      <w:r w:rsidR="00A32399" w:rsidRPr="000D2856">
        <w:rPr>
          <w:rFonts w:ascii="Arial" w:hAnsi="Arial" w:cs="Arial"/>
        </w:rPr>
        <w:t xml:space="preserve"> </w:t>
      </w:r>
      <w:r w:rsidRPr="000D2856">
        <w:rPr>
          <w:rFonts w:ascii="Arial" w:hAnsi="Arial" w:cs="Arial"/>
        </w:rPr>
        <w:t>zero before the next grow fires</w:t>
      </w:r>
      <w:r w:rsidRPr="000D2856">
        <w:rPr>
          <w:rFonts w:ascii="Arial" w:hAnsi="Arial" w:cs="Arial"/>
        </w:rPr>
        <w:br/>
      </w:r>
      <w:r w:rsidRPr="00025E86">
        <w:rPr>
          <w:rFonts w:ascii="Arial" w:hAnsi="Arial" w:cs="Arial"/>
          <w:b/>
          <w:bCs/>
        </w:rPr>
        <w:t>Learning:</w:t>
      </w:r>
      <w:r w:rsidR="007708A9" w:rsidRPr="000D2856">
        <w:rPr>
          <w:rFonts w:ascii="Arial" w:hAnsi="Arial" w:cs="Arial"/>
        </w:rPr>
        <w:t xml:space="preserve"> The timing between controller events matters as much as the thresholds themselves. A </w:t>
      </w:r>
      <w:r w:rsidR="007708A9" w:rsidRPr="000D2856">
        <w:rPr>
          <w:rFonts w:ascii="Arial" w:hAnsi="Arial" w:cs="Arial"/>
          <w:i/>
          <w:iCs/>
        </w:rPr>
        <w:t>fast</w:t>
      </w:r>
      <w:r w:rsidR="007708A9" w:rsidRPr="000D2856">
        <w:rPr>
          <w:rFonts w:ascii="Arial" w:hAnsi="Arial" w:cs="Arial"/>
        </w:rPr>
        <w:t xml:space="preserve"> controller is not always a </w:t>
      </w:r>
      <w:r w:rsidR="007708A9" w:rsidRPr="000D2856">
        <w:rPr>
          <w:rFonts w:ascii="Arial" w:hAnsi="Arial" w:cs="Arial"/>
          <w:i/>
          <w:iCs/>
        </w:rPr>
        <w:t>stable</w:t>
      </w:r>
      <w:r w:rsidR="007708A9" w:rsidRPr="000D2856">
        <w:rPr>
          <w:rFonts w:ascii="Arial" w:hAnsi="Arial" w:cs="Arial"/>
        </w:rPr>
        <w:t xml:space="preserve"> one.</w:t>
      </w:r>
      <w:r w:rsidRPr="000D2856">
        <w:rPr>
          <w:rFonts w:ascii="Arial" w:hAnsi="Arial" w:cs="Arial"/>
        </w:rPr>
        <w:t xml:space="preserve"> </w:t>
      </w:r>
    </w:p>
    <w:p w14:paraId="0B8CD02A" w14:textId="77777777" w:rsidR="0016142D" w:rsidRDefault="00BA2B01">
      <w:r>
        <w:t xml:space="preserve"> </w:t>
      </w:r>
    </w:p>
    <w:p w14:paraId="268DD7E1" w14:textId="131DB3F8" w:rsidR="00B061F0" w:rsidRPr="00025E86" w:rsidRDefault="00BA2B01">
      <w:pPr>
        <w:rPr>
          <w:rFonts w:ascii="Arial" w:hAnsi="Arial" w:cs="Arial"/>
          <w:b/>
          <w:bCs/>
        </w:rPr>
      </w:pPr>
      <w:r w:rsidRPr="00B061F0">
        <w:rPr>
          <w:rFonts w:ascii="Arial" w:hAnsi="Arial" w:cs="Arial"/>
          <w:b/>
          <w:bCs/>
        </w:rPr>
        <w:t>Challenge</w:t>
      </w:r>
      <w:r w:rsidR="00F455F5" w:rsidRPr="00B061F0">
        <w:rPr>
          <w:rFonts w:ascii="Arial" w:hAnsi="Arial" w:cs="Arial"/>
          <w:b/>
          <w:bCs/>
        </w:rPr>
        <w:t xml:space="preserve"> 2</w:t>
      </w:r>
      <w:r w:rsidRPr="00B061F0">
        <w:rPr>
          <w:rFonts w:ascii="Arial" w:hAnsi="Arial" w:cs="Arial"/>
          <w:b/>
          <w:bCs/>
        </w:rPr>
        <w:t>: Narrow Batch Size Dynamic Range for ResNet-18</w:t>
      </w:r>
    </w:p>
    <w:p w14:paraId="55E5180A" w14:textId="18EC6AB1" w:rsidR="00F455F5" w:rsidRDefault="00BA2B01">
      <w:pPr>
        <w:rPr>
          <w:rFonts w:ascii="Arial" w:hAnsi="Arial" w:cs="Arial"/>
        </w:rPr>
      </w:pPr>
      <w:r w:rsidRPr="00F455F5">
        <w:rPr>
          <w:rFonts w:ascii="Arial" w:hAnsi="Arial" w:cs="Arial"/>
        </w:rPr>
        <w:t xml:space="preserve">ResNet-18 operates over M </w:t>
      </w:r>
      <w:r w:rsidRPr="00F455F5">
        <w:rPr>
          <w:rFonts w:ascii="Cambria Math" w:hAnsi="Cambria Math" w:cs="Cambria Math"/>
        </w:rPr>
        <w:t>∈</w:t>
      </w:r>
      <w:r w:rsidRPr="00F455F5">
        <w:rPr>
          <w:rFonts w:ascii="Arial" w:hAnsi="Arial" w:cs="Arial"/>
        </w:rPr>
        <w:t xml:space="preserve"> [1, 16</w:t>
      </w:r>
      <w:r w:rsidR="00EC21BA">
        <w:rPr>
          <w:rFonts w:ascii="Arial" w:hAnsi="Arial" w:cs="Arial"/>
        </w:rPr>
        <w:t xml:space="preserve"> </w:t>
      </w:r>
      <w:r w:rsidRPr="00F455F5">
        <w:rPr>
          <w:rFonts w:ascii="Arial" w:hAnsi="Arial" w:cs="Arial"/>
        </w:rPr>
        <w:t xml:space="preserve">compared to the GEMM kernel's M </w:t>
      </w:r>
      <w:r w:rsidRPr="00F455F5">
        <w:rPr>
          <w:rFonts w:ascii="Cambria Math" w:hAnsi="Cambria Math" w:cs="Cambria Math"/>
        </w:rPr>
        <w:t>∈</w:t>
      </w:r>
      <w:r w:rsidRPr="00F455F5">
        <w:rPr>
          <w:rFonts w:ascii="Arial" w:hAnsi="Arial" w:cs="Arial"/>
        </w:rPr>
        <w:t xml:space="preserve"> [64, 512] (8</w:t>
      </w:r>
      <w:r w:rsidRPr="00F455F5">
        <w:rPr>
          <w:rFonts w:ascii="Arial" w:hAnsi="Arial" w:cs="Arial"/>
        </w:rPr>
        <w:t>×</w:t>
      </w:r>
      <w:r w:rsidRPr="00F455F5">
        <w:rPr>
          <w:rFonts w:ascii="Arial" w:hAnsi="Arial" w:cs="Arial"/>
        </w:rPr>
        <w:t xml:space="preserve"> range). Each unit increment of M corresponds to roughly 9 W of additional GPU power</w:t>
      </w:r>
      <w:r w:rsidRPr="00F455F5">
        <w:rPr>
          <w:rFonts w:ascii="Arial" w:hAnsi="Arial" w:cs="Arial"/>
        </w:rPr>
        <w:t xml:space="preserve">. </w:t>
      </w:r>
      <w:r w:rsidR="00EC39B6">
        <w:rPr>
          <w:rFonts w:ascii="Arial" w:hAnsi="Arial" w:cs="Arial"/>
        </w:rPr>
        <w:t>Due to this large power increase a</w:t>
      </w:r>
      <w:r w:rsidRPr="00F455F5">
        <w:rPr>
          <w:rFonts w:ascii="Arial" w:hAnsi="Arial" w:cs="Arial"/>
        </w:rPr>
        <w:t xml:space="preserve">uto-calibration must therefore set </w:t>
      </w:r>
      <w:proofErr w:type="spellStart"/>
      <w:r w:rsidRPr="00F455F5">
        <w:rPr>
          <w:rFonts w:ascii="Arial" w:hAnsi="Arial" w:cs="Arial"/>
        </w:rPr>
        <w:t>grow_step</w:t>
      </w:r>
      <w:proofErr w:type="spellEnd"/>
      <w:r w:rsidRPr="00F455F5">
        <w:rPr>
          <w:rFonts w:ascii="Arial" w:hAnsi="Arial" w:cs="Arial"/>
        </w:rPr>
        <w:t xml:space="preserve"> = 1 (minimum) and shrink_step = 1, meaning the controller oscillates at the integer boundary of M and frequently saturates at M</w:t>
      </w:r>
      <w:r w:rsidRPr="00F455F5">
        <w:rPr>
          <w:rFonts w:ascii="Arial" w:hAnsi="Arial" w:cs="Arial"/>
        </w:rPr>
        <w:t>min</w:t>
      </w:r>
      <w:r w:rsidRPr="00F455F5">
        <w:rPr>
          <w:rFonts w:ascii="Arial" w:hAnsi="Arial" w:cs="Arial"/>
        </w:rPr>
        <w:t xml:space="preserve"> = 1. Under the default PDN parameters (R = 0.3 mΩ, L = 15 nH, C = 1 mF), the throttled workload averages M = 1–4 and sustains only 0.887 TFLOP/s</w:t>
      </w:r>
      <w:r w:rsidR="00E73350">
        <w:rPr>
          <w:rFonts w:ascii="Arial" w:hAnsi="Arial" w:cs="Arial"/>
        </w:rPr>
        <w:t xml:space="preserve">, </w:t>
      </w:r>
      <w:r w:rsidRPr="00F455F5">
        <w:rPr>
          <w:rFonts w:ascii="Arial" w:hAnsi="Arial" w:cs="Arial"/>
        </w:rPr>
        <w:t>a significant throughput penalty that would require better PDN hardware (larger C, lower L) to alleviate rather than software tuning alone.</w:t>
      </w:r>
    </w:p>
    <w:p w14:paraId="2AF2A162" w14:textId="77777777" w:rsidR="00B061F0" w:rsidRPr="00F455F5" w:rsidRDefault="00B061F0">
      <w:pPr>
        <w:rPr>
          <w:rFonts w:ascii="Arial" w:hAnsi="Arial" w:cs="Arial"/>
        </w:rPr>
      </w:pPr>
    </w:p>
    <w:p w14:paraId="6E2DC351" w14:textId="77777777" w:rsidR="0016142D" w:rsidRPr="00F455F5" w:rsidRDefault="00BA2B01">
      <w:pPr>
        <w:rPr>
          <w:rFonts w:ascii="Arial" w:hAnsi="Arial" w:cs="Arial"/>
        </w:rPr>
      </w:pPr>
      <w:r w:rsidRPr="00025E86">
        <w:rPr>
          <w:rFonts w:ascii="Arial" w:hAnsi="Arial" w:cs="Arial"/>
          <w:b/>
          <w:bCs/>
        </w:rPr>
        <w:t>Fix:</w:t>
      </w:r>
      <w:r w:rsidRPr="00F455F5">
        <w:rPr>
          <w:rFonts w:ascii="Arial" w:hAnsi="Arial" w:cs="Arial"/>
        </w:rPr>
        <w:t xml:space="preserve"> </w:t>
      </w:r>
      <w:r w:rsidRPr="00F455F5">
        <w:rPr>
          <w:rFonts w:ascii="Arial" w:hAnsi="Arial" w:cs="Arial"/>
        </w:rPr>
        <w:t xml:space="preserve">Tune </w:t>
      </w:r>
      <w:proofErr w:type="spellStart"/>
      <w:r w:rsidRPr="00F455F5">
        <w:rPr>
          <w:rFonts w:ascii="Arial" w:hAnsi="Arial" w:cs="Arial"/>
        </w:rPr>
        <w:t>grow_period</w:t>
      </w:r>
      <w:proofErr w:type="spellEnd"/>
      <w:r w:rsidRPr="00F455F5">
        <w:rPr>
          <w:rFonts w:ascii="Arial" w:hAnsi="Arial" w:cs="Arial"/>
        </w:rPr>
        <w:t xml:space="preserve"> and </w:t>
      </w:r>
      <w:proofErr w:type="spellStart"/>
      <w:r w:rsidRPr="00F455F5">
        <w:rPr>
          <w:rFonts w:ascii="Arial" w:hAnsi="Arial" w:cs="Arial"/>
        </w:rPr>
        <w:t>shrink_period</w:t>
      </w:r>
      <w:proofErr w:type="spellEnd"/>
      <w:r w:rsidRPr="00F455F5">
        <w:rPr>
          <w:rFonts w:ascii="Arial" w:hAnsi="Arial" w:cs="Arial"/>
        </w:rPr>
        <w:t xml:space="preserve"> to the ResNet-18 kernel time (~2–5 ms at M = 1–4) rather than defaulting to τ</w:t>
      </w:r>
      <w:r w:rsidRPr="00F455F5">
        <w:rPr>
          <w:rFonts w:ascii="Arial" w:hAnsi="Arial" w:cs="Arial"/>
        </w:rPr>
        <w:t>env</w:t>
      </w:r>
      <w:r w:rsidRPr="00F455F5">
        <w:rPr>
          <w:rFonts w:ascii="Arial" w:hAnsi="Arial" w:cs="Arial"/>
        </w:rPr>
        <w:t xml:space="preserve"> = 200 µs, slowing the controller to match actuator granularity.</w:t>
      </w:r>
    </w:p>
    <w:p w14:paraId="6CAAF05C" w14:textId="77777777" w:rsidR="0016142D" w:rsidRPr="00F455F5" w:rsidRDefault="00BA2B01">
      <w:pPr>
        <w:rPr>
          <w:rFonts w:ascii="Arial" w:hAnsi="Arial" w:cs="Arial"/>
        </w:rPr>
      </w:pPr>
      <w:r w:rsidRPr="00025E86">
        <w:rPr>
          <w:rFonts w:ascii="Arial" w:hAnsi="Arial" w:cs="Arial"/>
          <w:b/>
          <w:bCs/>
        </w:rPr>
        <w:t>Learning:</w:t>
      </w:r>
      <w:r w:rsidRPr="00F455F5">
        <w:rPr>
          <w:rFonts w:ascii="Arial" w:hAnsi="Arial" w:cs="Arial"/>
        </w:rPr>
        <w:t xml:space="preserve"> PDN protection is fundamentally more expensive for small-batch CNN inference than for large-batch GEMM. A wider M range or better PDN hardware is required to recover throughput without sacrificing voltage safety.</w:t>
      </w:r>
    </w:p>
    <w:p w14:paraId="74D3F606" w14:textId="77777777" w:rsidR="0016142D" w:rsidRPr="00F455F5" w:rsidRDefault="00BA2B01">
      <w:pPr>
        <w:rPr>
          <w:rFonts w:ascii="Arial" w:hAnsi="Arial" w:cs="Arial"/>
        </w:rPr>
      </w:pPr>
      <w:r w:rsidRPr="00F455F5">
        <w:rPr>
          <w:rFonts w:ascii="Arial" w:hAnsi="Arial" w:cs="Arial"/>
        </w:rPr>
        <w:t xml:space="preserve"> </w:t>
      </w:r>
    </w:p>
    <w:p w14:paraId="40BDB0B1" w14:textId="3DE20D10" w:rsidR="0016142D" w:rsidRPr="00817DA9" w:rsidRDefault="00BA2B01">
      <w:pPr>
        <w:rPr>
          <w:rFonts w:ascii="Arial" w:hAnsi="Arial" w:cs="Arial"/>
          <w:b/>
          <w:bCs/>
        </w:rPr>
      </w:pPr>
      <w:r w:rsidRPr="00B061F0">
        <w:rPr>
          <w:rFonts w:ascii="Arial" w:hAnsi="Arial" w:cs="Arial"/>
          <w:b/>
          <w:bCs/>
        </w:rPr>
        <w:t>Challenge</w:t>
      </w:r>
      <w:r w:rsidR="00F455F5" w:rsidRPr="00B061F0">
        <w:rPr>
          <w:rFonts w:ascii="Arial" w:hAnsi="Arial" w:cs="Arial"/>
          <w:b/>
          <w:bCs/>
        </w:rPr>
        <w:t xml:space="preserve"> 3</w:t>
      </w:r>
      <w:r w:rsidRPr="00B061F0">
        <w:rPr>
          <w:rFonts w:ascii="Arial" w:hAnsi="Arial" w:cs="Arial"/>
          <w:b/>
          <w:bCs/>
        </w:rPr>
        <w:t>: NVML Measurement Bandwidth vs. Controller Tick Rate</w:t>
      </w:r>
    </w:p>
    <w:p w14:paraId="48305BC1" w14:textId="05BF6275" w:rsidR="0016142D" w:rsidRDefault="00BA2B01">
      <w:pPr>
        <w:rPr>
          <w:rFonts w:ascii="Arial" w:hAnsi="Arial" w:cs="Arial"/>
        </w:rPr>
      </w:pPr>
      <w:r w:rsidRPr="00F455F5">
        <w:rPr>
          <w:rFonts w:ascii="Arial" w:hAnsi="Arial" w:cs="Arial"/>
        </w:rPr>
        <w:t>NVML reports GPU power at approximately 10 ms intervals (100 Hz), while the SlewGuard controller ticks every 50 µs (20 kHz)</w:t>
      </w:r>
      <w:r w:rsidR="00813968">
        <w:rPr>
          <w:rFonts w:ascii="Arial" w:hAnsi="Arial" w:cs="Arial"/>
        </w:rPr>
        <w:t xml:space="preserve">, </w:t>
      </w:r>
      <w:r w:rsidRPr="00F455F5">
        <w:rPr>
          <w:rFonts w:ascii="Arial" w:hAnsi="Arial" w:cs="Arial"/>
        </w:rPr>
        <w:t xml:space="preserve">a 200× measurement bandwidth gap. For ResNet-18 at M = 1–4, a complete forward pass takes 2–5 ms, meaning multiple kernel launches complete between successive NVML power samples. The PDN model is therefore driven by stale power readings for </w:t>
      </w:r>
      <w:proofErr w:type="gramStart"/>
      <w:r w:rsidRPr="00F455F5">
        <w:rPr>
          <w:rFonts w:ascii="Arial" w:hAnsi="Arial" w:cs="Arial"/>
        </w:rPr>
        <w:t>the majority of</w:t>
      </w:r>
      <w:proofErr w:type="gramEnd"/>
      <w:r w:rsidRPr="00F455F5">
        <w:rPr>
          <w:rFonts w:ascii="Arial" w:hAnsi="Arial" w:cs="Arial"/>
        </w:rPr>
        <w:t xml:space="preserve"> its ticks, and rapid within-batch di/dt events</w:t>
      </w:r>
      <w:r w:rsidR="00AF552E">
        <w:rPr>
          <w:rFonts w:ascii="Arial" w:hAnsi="Arial" w:cs="Arial"/>
        </w:rPr>
        <w:t xml:space="preserve"> (</w:t>
      </w:r>
      <w:r w:rsidRPr="00F455F5">
        <w:rPr>
          <w:rFonts w:ascii="Arial" w:hAnsi="Arial" w:cs="Arial"/>
        </w:rPr>
        <w:t>such as the power spike at the start of each convolutional layer</w:t>
      </w:r>
      <w:r w:rsidR="00AF552E">
        <w:rPr>
          <w:rFonts w:ascii="Arial" w:hAnsi="Arial" w:cs="Arial"/>
        </w:rPr>
        <w:t xml:space="preserve">) </w:t>
      </w:r>
      <w:r w:rsidRPr="00F455F5">
        <w:rPr>
          <w:rFonts w:ascii="Arial" w:hAnsi="Arial" w:cs="Arial"/>
        </w:rPr>
        <w:t>are invisible to the controller until the next NVML sample arrives.</w:t>
      </w:r>
    </w:p>
    <w:p w14:paraId="756EA5B1" w14:textId="77777777" w:rsidR="00F455F5" w:rsidRPr="00F455F5" w:rsidRDefault="00F455F5">
      <w:pPr>
        <w:rPr>
          <w:rFonts w:ascii="Arial" w:hAnsi="Arial" w:cs="Arial"/>
        </w:rPr>
      </w:pPr>
    </w:p>
    <w:p w14:paraId="1318DE07" w14:textId="77777777" w:rsidR="00F455F5" w:rsidRDefault="00BA2B01">
      <w:pPr>
        <w:rPr>
          <w:rFonts w:ascii="Arial" w:hAnsi="Arial" w:cs="Arial"/>
        </w:rPr>
      </w:pPr>
      <w:r w:rsidRPr="00025E86">
        <w:rPr>
          <w:rFonts w:ascii="Arial" w:hAnsi="Arial" w:cs="Arial"/>
          <w:b/>
          <w:bCs/>
        </w:rPr>
        <w:t>Fix:</w:t>
      </w:r>
      <w:r w:rsidRPr="00F455F5">
        <w:rPr>
          <w:rFonts w:ascii="Arial" w:hAnsi="Arial" w:cs="Arial"/>
        </w:rPr>
        <w:t xml:space="preserve"> The --pdn-noise-scale parameter injects Gaussian noise proportional to the measured NVML </w:t>
      </w:r>
    </w:p>
    <w:p w14:paraId="023CE9B6" w14:textId="0E69FCEE" w:rsidR="0016142D" w:rsidRPr="00F455F5" w:rsidRDefault="00BA2B01">
      <w:pPr>
        <w:rPr>
          <w:rFonts w:ascii="Arial" w:hAnsi="Arial" w:cs="Arial"/>
        </w:rPr>
      </w:pPr>
      <w:r w:rsidRPr="00F455F5">
        <w:rPr>
          <w:rFonts w:ascii="Arial" w:hAnsi="Arial" w:cs="Arial"/>
        </w:rPr>
        <w:t>jitter σ into each tick's power estimate, statistically modeling unobserved within-sample variation. For deterministic reproducibility, --pdn-noise-scale 0 disables injection.</w:t>
      </w:r>
    </w:p>
    <w:p w14:paraId="75DEA27C" w14:textId="3AD3C782" w:rsidR="0016142D" w:rsidRPr="00F455F5" w:rsidRDefault="00BA2B01">
      <w:pPr>
        <w:rPr>
          <w:rFonts w:ascii="Arial" w:hAnsi="Arial" w:cs="Arial"/>
        </w:rPr>
      </w:pPr>
      <w:r w:rsidRPr="001F7967">
        <w:rPr>
          <w:rFonts w:ascii="Arial" w:hAnsi="Arial" w:cs="Arial"/>
          <w:b/>
          <w:bCs/>
        </w:rPr>
        <w:t>Learning:</w:t>
      </w:r>
      <w:r w:rsidRPr="00F455F5">
        <w:rPr>
          <w:rFonts w:ascii="Arial" w:hAnsi="Arial" w:cs="Arial"/>
        </w:rPr>
        <w:t xml:space="preserve"> A production deployment would require a faster power telemetry channel (e.g., on-die power sensors</w:t>
      </w:r>
      <w:r w:rsidRPr="00F455F5">
        <w:rPr>
          <w:rFonts w:ascii="Arial" w:hAnsi="Arial" w:cs="Arial"/>
        </w:rPr>
        <w:t>) to close the measurement latency gap. NVML is a best-effort approximation suitable for proof-of-concept validation but insufficient for tight voltage margin control at sub-millisecond granularity.</w:t>
      </w:r>
    </w:p>
    <w:p w14:paraId="655EB9A0" w14:textId="77777777" w:rsidR="00A3565B" w:rsidRPr="000D2856" w:rsidRDefault="00A3565B" w:rsidP="000C77AC">
      <w:pPr>
        <w:rPr>
          <w:rFonts w:ascii="Arial" w:hAnsi="Arial" w:cs="Arial"/>
          <w:b/>
          <w:bCs/>
          <w:sz w:val="28"/>
          <w:szCs w:val="28"/>
        </w:rPr>
      </w:pPr>
    </w:p>
    <w:p w14:paraId="15CD55FC" w14:textId="2E159182" w:rsidR="009D3196" w:rsidRPr="000D2856" w:rsidRDefault="00144162" w:rsidP="000C77AC">
      <w:pPr>
        <w:rPr>
          <w:rFonts w:ascii="Arial" w:hAnsi="Arial" w:cs="Arial"/>
          <w:b/>
          <w:bCs/>
          <w:sz w:val="28"/>
          <w:szCs w:val="28"/>
        </w:rPr>
      </w:pPr>
      <w:r w:rsidRPr="000D2856">
        <w:rPr>
          <w:rFonts w:ascii="Arial" w:hAnsi="Arial" w:cs="Arial"/>
          <w:b/>
          <w:bCs/>
          <w:sz w:val="28"/>
          <w:szCs w:val="28"/>
        </w:rPr>
        <w:t>Conclusion and Future Work</w:t>
      </w:r>
    </w:p>
    <w:p w14:paraId="73FFD97B" w14:textId="6571CEB4" w:rsidR="00EB1613" w:rsidRPr="000D2856" w:rsidRDefault="009D3196" w:rsidP="00EB1613">
      <w:pPr>
        <w:jc w:val="both"/>
        <w:rPr>
          <w:rFonts w:ascii="Arial" w:hAnsi="Arial" w:cs="Arial"/>
        </w:rPr>
      </w:pPr>
      <w:r w:rsidRPr="000D2856">
        <w:rPr>
          <w:rFonts w:ascii="Arial" w:hAnsi="Arial" w:cs="Arial"/>
        </w:rPr>
        <w:t xml:space="preserve">While </w:t>
      </w:r>
      <w:r w:rsidR="00C87CC0" w:rsidRPr="000D2856">
        <w:rPr>
          <w:rFonts w:ascii="Arial" w:hAnsi="Arial" w:cs="Arial"/>
        </w:rPr>
        <w:t>d</w:t>
      </w:r>
      <w:r w:rsidRPr="000D2856">
        <w:rPr>
          <w:rFonts w:ascii="Arial" w:hAnsi="Arial" w:cs="Arial"/>
        </w:rPr>
        <w:t xml:space="preserve">ynamic </w:t>
      </w:r>
      <w:r w:rsidR="00C87CC0" w:rsidRPr="000D2856">
        <w:rPr>
          <w:rFonts w:ascii="Arial" w:hAnsi="Arial" w:cs="Arial"/>
        </w:rPr>
        <w:t>b</w:t>
      </w:r>
      <w:r w:rsidRPr="000D2856">
        <w:rPr>
          <w:rFonts w:ascii="Arial" w:hAnsi="Arial" w:cs="Arial"/>
        </w:rPr>
        <w:t xml:space="preserve">atch </w:t>
      </w:r>
      <w:r w:rsidR="00C87CC0" w:rsidRPr="000D2856">
        <w:rPr>
          <w:rFonts w:ascii="Arial" w:hAnsi="Arial" w:cs="Arial"/>
        </w:rPr>
        <w:t>t</w:t>
      </w:r>
      <w:r w:rsidRPr="000D2856">
        <w:rPr>
          <w:rFonts w:ascii="Arial" w:hAnsi="Arial" w:cs="Arial"/>
        </w:rPr>
        <w:t>hrottling is an effective insurance policy that prevents system crashes, it is not a substitute for high-quality hardware design. Relying solely on throttling leads to significant performance degradation (lower TFLOP/s).</w:t>
      </w:r>
      <w:r w:rsidR="00620D8E" w:rsidRPr="000D2856">
        <w:rPr>
          <w:rFonts w:ascii="Arial" w:hAnsi="Arial" w:cs="Arial"/>
        </w:rPr>
        <w:t xml:space="preserve"> The data proves that power integrity is a dual-domain challenge requiring both firmware and hardware solutions</w:t>
      </w:r>
      <w:r w:rsidR="001C1C60" w:rsidRPr="000D2856">
        <w:rPr>
          <w:rFonts w:ascii="Arial" w:hAnsi="Arial" w:cs="Arial"/>
        </w:rPr>
        <w:t>.</w:t>
      </w:r>
      <w:r w:rsidR="00BE3D98" w:rsidRPr="000D2856">
        <w:rPr>
          <w:rFonts w:ascii="Arial" w:hAnsi="Arial" w:cs="Arial"/>
        </w:rPr>
        <w:t xml:space="preserve"> The interaction between PDN parasitics and throttling logic leads to several key conclusions for system design:</w:t>
      </w:r>
    </w:p>
    <w:p w14:paraId="538D39C9" w14:textId="77777777" w:rsidR="00EB1613" w:rsidRPr="000D2856" w:rsidRDefault="00EB1613" w:rsidP="00EB1613">
      <w:pPr>
        <w:jc w:val="both"/>
        <w:rPr>
          <w:rFonts w:ascii="Arial" w:hAnsi="Arial" w:cs="Arial"/>
        </w:rPr>
      </w:pPr>
    </w:p>
    <w:tbl>
      <w:tblPr>
        <w:tblW w:w="8905" w:type="dxa"/>
        <w:jc w:val="center"/>
        <w:tblLook w:val="04A0" w:firstRow="1" w:lastRow="0" w:firstColumn="1" w:lastColumn="0" w:noHBand="0" w:noVBand="1"/>
      </w:tblPr>
      <w:tblGrid>
        <w:gridCol w:w="1345"/>
        <w:gridCol w:w="1530"/>
        <w:gridCol w:w="3240"/>
        <w:gridCol w:w="2790"/>
      </w:tblGrid>
      <w:tr w:rsidR="00EB1613" w:rsidRPr="000D2856" w14:paraId="1FB17346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single" w:sz="4" w:space="0" w:color="0D0D0D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3E5715F6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Parameter</w:t>
            </w:r>
          </w:p>
        </w:tc>
        <w:tc>
          <w:tcPr>
            <w:tcW w:w="1530" w:type="dxa"/>
            <w:tcBorders>
              <w:top w:val="single" w:sz="4" w:space="0" w:color="0D0D0D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DF248EC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Change</w:t>
            </w:r>
          </w:p>
        </w:tc>
        <w:tc>
          <w:tcPr>
            <w:tcW w:w="3240" w:type="dxa"/>
            <w:tcBorders>
              <w:top w:val="single" w:sz="4" w:space="0" w:color="0D0D0D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2E4554F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Impact on Vmin​ Violations</w:t>
            </w:r>
          </w:p>
        </w:tc>
        <w:tc>
          <w:tcPr>
            <w:tcW w:w="2790" w:type="dxa"/>
            <w:tcBorders>
              <w:top w:val="single" w:sz="4" w:space="0" w:color="0D0D0D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CA98DCB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Performance Impact</w:t>
            </w:r>
          </w:p>
        </w:tc>
      </w:tr>
      <w:tr w:rsidR="00EB1613" w:rsidRPr="000D2856" w14:paraId="7946D6FF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nil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75A005B0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Batch Throttling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17073929" w14:textId="21EB82E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 xml:space="preserve">OFF </w:t>
            </w:r>
            <w:r w:rsidR="00277EDB" w:rsidRPr="000D2856">
              <w:rPr>
                <w:rFonts w:ascii="Arial" w:hAnsi="Arial" w:cs="Arial"/>
                <w:color w:val="000000"/>
                <w:sz w:val="20"/>
                <w:szCs w:val="20"/>
              </w:rPr>
              <w:sym w:font="Wingdings" w:char="F0E0"/>
            </w: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 xml:space="preserve"> ON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0B2895EA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Massive Reduction (~3000 to 40)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F0BF871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Enables functional execution</w:t>
            </w:r>
          </w:p>
        </w:tc>
      </w:tr>
      <w:tr w:rsidR="00EB1613" w:rsidRPr="000D2856" w14:paraId="1B5F1883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nil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DB2ED93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Capacitance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450DA52" w14:textId="581672ED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1mF</w:t>
            </w:r>
            <w:r w:rsidR="00277EDB" w:rsidRPr="000D2856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277EDB" w:rsidRPr="000D2856">
              <w:rPr>
                <w:rFonts w:ascii="Arial" w:hAnsi="Arial" w:cs="Arial"/>
                <w:color w:val="000000"/>
                <w:sz w:val="20"/>
                <w:szCs w:val="20"/>
              </w:rPr>
              <w:sym w:font="Wingdings" w:char="F0E0"/>
            </w: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 xml:space="preserve"> 2mF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6CD46549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Eliminated (110 to 0)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B3E9822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+120% TFLOP/s</w:t>
            </w:r>
          </w:p>
        </w:tc>
      </w:tr>
      <w:tr w:rsidR="00EB1613" w:rsidRPr="000D2856" w14:paraId="777A5272" w14:textId="77777777" w:rsidTr="000D1CC1">
        <w:trPr>
          <w:trHeight w:val="300"/>
          <w:jc w:val="center"/>
        </w:trPr>
        <w:tc>
          <w:tcPr>
            <w:tcW w:w="1345" w:type="dxa"/>
            <w:tcBorders>
              <w:top w:val="nil"/>
              <w:left w:val="single" w:sz="4" w:space="0" w:color="0D0D0D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2A3C09FF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Inductance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5C583C26" w14:textId="54FBA258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 xml:space="preserve">15nH </w:t>
            </w:r>
            <w:r w:rsidR="00277EDB" w:rsidRPr="000D2856">
              <w:rPr>
                <w:rFonts w:ascii="Arial" w:hAnsi="Arial" w:cs="Arial"/>
                <w:color w:val="000000"/>
                <w:sz w:val="20"/>
                <w:szCs w:val="20"/>
              </w:rPr>
              <w:sym w:font="Wingdings" w:char="F0E0"/>
            </w: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 xml:space="preserve"> 30nH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400866B4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Massive Increase (18 to 565)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0D0D0D"/>
              <w:right w:val="single" w:sz="4" w:space="0" w:color="0D0D0D"/>
            </w:tcBorders>
            <w:noWrap/>
            <w:vAlign w:val="bottom"/>
            <w:hideMark/>
          </w:tcPr>
          <w:p w14:paraId="1D58EC9F" w14:textId="77777777" w:rsidR="00EB1613" w:rsidRPr="000D2856" w:rsidRDefault="00EB1613" w:rsidP="009222EF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D2856">
              <w:rPr>
                <w:rFonts w:ascii="Arial" w:hAnsi="Arial" w:cs="Arial"/>
                <w:color w:val="000000"/>
                <w:sz w:val="20"/>
                <w:szCs w:val="20"/>
              </w:rPr>
              <w:t>-12% TFLOP/s</w:t>
            </w:r>
          </w:p>
        </w:tc>
      </w:tr>
    </w:tbl>
    <w:p w14:paraId="2AD3B750" w14:textId="1FE62A79" w:rsidR="00EB1613" w:rsidRPr="000D2856" w:rsidRDefault="00EB1613" w:rsidP="00EB1613">
      <w:pPr>
        <w:jc w:val="center"/>
        <w:rPr>
          <w:rFonts w:ascii="Arial" w:hAnsi="Arial" w:cs="Arial"/>
          <w:b/>
          <w:bCs/>
        </w:rPr>
      </w:pPr>
      <w:r w:rsidRPr="000D2856">
        <w:rPr>
          <w:rFonts w:ascii="Arial" w:hAnsi="Arial" w:cs="Arial"/>
          <w:b/>
          <w:bCs/>
        </w:rPr>
        <w:t>Table 1: Summary of Findings</w:t>
      </w:r>
    </w:p>
    <w:p w14:paraId="1740FFC5" w14:textId="77777777" w:rsidR="00EB1613" w:rsidRPr="000D2856" w:rsidRDefault="00EB1613" w:rsidP="006E2F26">
      <w:pPr>
        <w:jc w:val="both"/>
        <w:rPr>
          <w:rFonts w:ascii="Arial" w:hAnsi="Arial" w:cs="Arial"/>
        </w:rPr>
      </w:pPr>
    </w:p>
    <w:p w14:paraId="4704DA71" w14:textId="77777777" w:rsidR="00BA2B01" w:rsidRDefault="008E1691" w:rsidP="00EA3AE3">
      <w:pPr>
        <w:rPr>
          <w:rFonts w:ascii="Arial" w:hAnsi="Arial" w:cs="Arial"/>
        </w:rPr>
      </w:pPr>
      <w:r w:rsidRPr="000D2856">
        <w:rPr>
          <w:rFonts w:ascii="Arial" w:hAnsi="Arial" w:cs="Arial"/>
        </w:rPr>
        <w:lastRenderedPageBreak/>
        <w:t xml:space="preserve">While dynamic throttling can protect the system against larger sustained voltage droops, the PDN is the only line of defense against high-frequency, nanosecond-scale noise events that occur too fast for software to detect or mitigate. </w:t>
      </w:r>
      <w:r w:rsidR="00C1645E" w:rsidRPr="000D2856">
        <w:rPr>
          <w:rFonts w:ascii="Arial" w:hAnsi="Arial" w:cs="Arial"/>
        </w:rPr>
        <w:t>True performance maximization is achieved by optimizing the P</w:t>
      </w:r>
      <w:r w:rsidR="001D3A68" w:rsidRPr="000D2856">
        <w:rPr>
          <w:rFonts w:ascii="Arial" w:hAnsi="Arial" w:cs="Arial"/>
        </w:rPr>
        <w:t xml:space="preserve">DN, </w:t>
      </w:r>
      <w:r w:rsidR="00C1645E" w:rsidRPr="000D2856">
        <w:rPr>
          <w:rFonts w:ascii="Arial" w:hAnsi="Arial" w:cs="Arial"/>
        </w:rPr>
        <w:t>specifically by increasing die capacitance and reducing inductance</w:t>
      </w:r>
      <w:r w:rsidR="00354281" w:rsidRPr="000D2856">
        <w:rPr>
          <w:rFonts w:ascii="Arial" w:hAnsi="Arial" w:cs="Arial"/>
        </w:rPr>
        <w:t xml:space="preserve"> </w:t>
      </w:r>
      <w:r w:rsidR="00C1645E" w:rsidRPr="000D2856">
        <w:rPr>
          <w:rFonts w:ascii="Arial" w:hAnsi="Arial" w:cs="Arial"/>
        </w:rPr>
        <w:t>to minimize the need for throttling, thereby allowing the chip to operate at its highest possible throughput (T</w:t>
      </w:r>
      <w:r w:rsidR="00C71407" w:rsidRPr="000D2856">
        <w:rPr>
          <w:rFonts w:ascii="Arial" w:hAnsi="Arial" w:cs="Arial"/>
        </w:rPr>
        <w:t>FL</w:t>
      </w:r>
      <w:r w:rsidR="00C1645E" w:rsidRPr="000D2856">
        <w:rPr>
          <w:rFonts w:ascii="Arial" w:hAnsi="Arial" w:cs="Arial"/>
        </w:rPr>
        <w:t>OPS) with a safe, narrow voltage guard band.</w:t>
      </w:r>
    </w:p>
    <w:p w14:paraId="1C11E1D7" w14:textId="0E9A0D82" w:rsidR="00B70C06" w:rsidRPr="00BA2B01" w:rsidRDefault="007B3B14" w:rsidP="00EA3AE3">
      <w:pPr>
        <w:rPr>
          <w:rFonts w:ascii="Arial" w:hAnsi="Arial" w:cs="Arial"/>
          <w:b/>
          <w:bCs/>
        </w:rPr>
      </w:pPr>
      <w:r w:rsidRPr="000D2856">
        <w:rPr>
          <w:rFonts w:ascii="Arial" w:hAnsi="Arial" w:cs="Arial"/>
        </w:rPr>
        <w:br/>
      </w:r>
      <w:r w:rsidR="000D2856" w:rsidRPr="00BA2B01">
        <w:rPr>
          <w:rFonts w:ascii="Arial" w:hAnsi="Arial" w:cs="Arial"/>
          <w:b/>
          <w:bCs/>
        </w:rPr>
        <w:t>Future work worth exploring:</w:t>
      </w:r>
    </w:p>
    <w:p w14:paraId="35532118" w14:textId="1EB5EC77" w:rsidR="000D2856" w:rsidRPr="000D2856" w:rsidRDefault="00122D4B" w:rsidP="000C77AC">
      <w:pPr>
        <w:rPr>
          <w:rFonts w:ascii="Arial" w:hAnsi="Arial" w:cs="Arial"/>
        </w:rPr>
      </w:pPr>
      <w:r w:rsidRPr="00122D4B">
        <w:rPr>
          <w:rFonts w:ascii="Arial" w:hAnsi="Arial" w:cs="Arial"/>
        </w:rPr>
        <w:t>Predictive model</w:t>
      </w:r>
      <w:r w:rsidR="00CD5784">
        <w:rPr>
          <w:rFonts w:ascii="Arial" w:hAnsi="Arial" w:cs="Arial"/>
        </w:rPr>
        <w:t xml:space="preserve"> controller: Replacing the existing 2-state hysteresis controller with a lightweight predictive controller that can </w:t>
      </w:r>
      <w:r w:rsidR="009B5090">
        <w:rPr>
          <w:rFonts w:ascii="Arial" w:hAnsi="Arial" w:cs="Arial"/>
        </w:rPr>
        <w:t xml:space="preserve">forecast the Vload over the </w:t>
      </w:r>
      <w:r w:rsidR="00E06F35">
        <w:rPr>
          <w:rFonts w:ascii="Arial" w:hAnsi="Arial" w:cs="Arial"/>
        </w:rPr>
        <w:t>next N</w:t>
      </w:r>
      <w:r w:rsidR="009B5090">
        <w:rPr>
          <w:rFonts w:ascii="Arial" w:hAnsi="Arial" w:cs="Arial"/>
        </w:rPr>
        <w:t xml:space="preserve"> ticks </w:t>
      </w:r>
      <w:r w:rsidR="00E06F35">
        <w:rPr>
          <w:rFonts w:ascii="Arial" w:hAnsi="Arial" w:cs="Arial"/>
        </w:rPr>
        <w:t xml:space="preserve">and pre-emptively issue shrinks before crossing Vshrink will help in </w:t>
      </w:r>
      <w:r w:rsidR="002909D7">
        <w:rPr>
          <w:rFonts w:ascii="Arial" w:hAnsi="Arial" w:cs="Arial"/>
        </w:rPr>
        <w:t>faster batch size</w:t>
      </w:r>
      <w:r w:rsidR="00E06F35">
        <w:rPr>
          <w:rFonts w:ascii="Arial" w:hAnsi="Arial" w:cs="Arial"/>
        </w:rPr>
        <w:t xml:space="preserve"> recovery</w:t>
      </w:r>
      <w:r w:rsidR="009B5090">
        <w:rPr>
          <w:rFonts w:ascii="Arial" w:hAnsi="Arial" w:cs="Arial"/>
        </w:rPr>
        <w:t xml:space="preserve"> </w:t>
      </w:r>
      <w:r w:rsidR="002909D7">
        <w:rPr>
          <w:rFonts w:ascii="Arial" w:hAnsi="Arial" w:cs="Arial"/>
        </w:rPr>
        <w:t xml:space="preserve">and </w:t>
      </w:r>
      <w:r w:rsidR="0086574C">
        <w:rPr>
          <w:rFonts w:ascii="Arial" w:hAnsi="Arial" w:cs="Arial"/>
        </w:rPr>
        <w:t>reduce the performance (TFLOPS) penalty.</w:t>
      </w:r>
    </w:p>
    <w:p w14:paraId="50E451F0" w14:textId="77777777" w:rsidR="000D2856" w:rsidRPr="000D2856" w:rsidRDefault="000D2856" w:rsidP="000C77AC">
      <w:pPr>
        <w:rPr>
          <w:rFonts w:ascii="Arial" w:hAnsi="Arial" w:cs="Arial"/>
        </w:rPr>
      </w:pPr>
    </w:p>
    <w:p w14:paraId="66B38CF0" w14:textId="18CF248D" w:rsidR="00A0751E" w:rsidRPr="000D2856" w:rsidRDefault="0053299A" w:rsidP="00CF7E00">
      <w:pPr>
        <w:rPr>
          <w:rFonts w:ascii="Arial" w:hAnsi="Arial" w:cs="Arial"/>
          <w:b/>
          <w:bCs/>
        </w:rPr>
      </w:pPr>
      <w:r w:rsidRPr="000D2856">
        <w:rPr>
          <w:rFonts w:ascii="Arial" w:hAnsi="Arial" w:cs="Arial"/>
          <w:b/>
          <w:bCs/>
          <w:sz w:val="28"/>
          <w:szCs w:val="28"/>
        </w:rPr>
        <w:t>Team Contributions</w:t>
      </w:r>
      <w:r w:rsidR="00792BC3" w:rsidRPr="000D2856">
        <w:rPr>
          <w:rFonts w:ascii="Arial" w:hAnsi="Arial" w:cs="Arial"/>
          <w:b/>
          <w:bCs/>
        </w:rPr>
        <w:t xml:space="preserve"> </w:t>
      </w:r>
    </w:p>
    <w:p w14:paraId="3AE33DE6" w14:textId="5F834828" w:rsidR="00792BC3" w:rsidRPr="000D2856" w:rsidRDefault="00A0751E" w:rsidP="00A0751E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D2856">
        <w:rPr>
          <w:rFonts w:ascii="Arial" w:hAnsi="Arial" w:cs="Arial"/>
        </w:rPr>
        <w:t>Prototyping batch-size</w:t>
      </w:r>
      <w:r w:rsidR="004A605F">
        <w:rPr>
          <w:rFonts w:ascii="Arial" w:hAnsi="Arial" w:cs="Arial"/>
        </w:rPr>
        <w:t xml:space="preserve"> </w:t>
      </w:r>
      <w:r w:rsidRPr="000D2856">
        <w:rPr>
          <w:rFonts w:ascii="Arial" w:hAnsi="Arial" w:cs="Arial"/>
        </w:rPr>
        <w:t xml:space="preserve">driven power sensitivity using PyNVML polling to lay the groundwork for Slew Guard: </w:t>
      </w:r>
      <w:r w:rsidRPr="000D2856">
        <w:rPr>
          <w:rFonts w:ascii="Arial" w:hAnsi="Arial" w:cs="Arial"/>
          <w:b/>
          <w:bCs/>
        </w:rPr>
        <w:t>Jakub</w:t>
      </w:r>
    </w:p>
    <w:p w14:paraId="63067CFC" w14:textId="5CE689B6" w:rsidR="00792BC3" w:rsidRPr="000D2856" w:rsidRDefault="007D5BB3" w:rsidP="00792BC3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D2856">
        <w:rPr>
          <w:rFonts w:ascii="Arial" w:hAnsi="Arial" w:cs="Arial"/>
        </w:rPr>
        <w:t>P</w:t>
      </w:r>
      <w:r w:rsidR="00794D10" w:rsidRPr="000D2856">
        <w:rPr>
          <w:rFonts w:ascii="Arial" w:hAnsi="Arial" w:cs="Arial"/>
        </w:rPr>
        <w:t xml:space="preserve">ower </w:t>
      </w:r>
      <w:r w:rsidRPr="000D2856">
        <w:rPr>
          <w:rFonts w:ascii="Arial" w:hAnsi="Arial" w:cs="Arial"/>
        </w:rPr>
        <w:t>D</w:t>
      </w:r>
      <w:r w:rsidR="00794D10" w:rsidRPr="000D2856">
        <w:rPr>
          <w:rFonts w:ascii="Arial" w:hAnsi="Arial" w:cs="Arial"/>
        </w:rPr>
        <w:t xml:space="preserve">elivery </w:t>
      </w:r>
      <w:r w:rsidRPr="000D2856">
        <w:rPr>
          <w:rFonts w:ascii="Arial" w:hAnsi="Arial" w:cs="Arial"/>
        </w:rPr>
        <w:t>N</w:t>
      </w:r>
      <w:r w:rsidR="00794D10" w:rsidRPr="000D2856">
        <w:rPr>
          <w:rFonts w:ascii="Arial" w:hAnsi="Arial" w:cs="Arial"/>
        </w:rPr>
        <w:t>etwork (PDN)</w:t>
      </w:r>
      <w:r w:rsidR="004931B2" w:rsidRPr="000D2856">
        <w:rPr>
          <w:rFonts w:ascii="Arial" w:hAnsi="Arial" w:cs="Arial"/>
        </w:rPr>
        <w:t xml:space="preserve"> and</w:t>
      </w:r>
      <w:r w:rsidRPr="000D2856">
        <w:rPr>
          <w:rFonts w:ascii="Arial" w:hAnsi="Arial" w:cs="Arial"/>
        </w:rPr>
        <w:t xml:space="preserve"> </w:t>
      </w:r>
      <w:r w:rsidR="00E3051C" w:rsidRPr="000D2856">
        <w:rPr>
          <w:rFonts w:ascii="Arial" w:hAnsi="Arial" w:cs="Arial"/>
        </w:rPr>
        <w:t>Controller</w:t>
      </w:r>
      <w:r w:rsidR="00A34836" w:rsidRPr="000D2856">
        <w:rPr>
          <w:rFonts w:ascii="Arial" w:hAnsi="Arial" w:cs="Arial"/>
        </w:rPr>
        <w:t xml:space="preserve"> </w:t>
      </w:r>
      <w:r w:rsidR="00EC4EBE" w:rsidRPr="000D2856">
        <w:rPr>
          <w:rFonts w:ascii="Arial" w:hAnsi="Arial" w:cs="Arial"/>
        </w:rPr>
        <w:t>System</w:t>
      </w:r>
      <w:r w:rsidR="00E3051C" w:rsidRPr="000D2856">
        <w:rPr>
          <w:rFonts w:ascii="Arial" w:hAnsi="Arial" w:cs="Arial"/>
        </w:rPr>
        <w:t xml:space="preserve"> </w:t>
      </w:r>
      <w:r w:rsidRPr="000D2856">
        <w:rPr>
          <w:rFonts w:ascii="Arial" w:hAnsi="Arial" w:cs="Arial"/>
        </w:rPr>
        <w:t xml:space="preserve">Design: </w:t>
      </w:r>
      <w:r w:rsidRPr="000D2856">
        <w:rPr>
          <w:rFonts w:ascii="Arial" w:hAnsi="Arial" w:cs="Arial"/>
          <w:b/>
          <w:bCs/>
        </w:rPr>
        <w:t>Nikhil</w:t>
      </w:r>
      <w:bookmarkStart w:id="1" w:name="OLE_LINK1"/>
    </w:p>
    <w:bookmarkEnd w:id="1"/>
    <w:p w14:paraId="6E08C9C5" w14:textId="785C64DA" w:rsidR="00792BC3" w:rsidRPr="000D2856" w:rsidRDefault="00952B8E" w:rsidP="00792BC3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D2856">
        <w:rPr>
          <w:rFonts w:ascii="Arial" w:hAnsi="Arial" w:cs="Arial"/>
        </w:rPr>
        <w:t xml:space="preserve">Controller Validation with </w:t>
      </w:r>
      <w:r w:rsidR="009A4A8A" w:rsidRPr="000D2856">
        <w:rPr>
          <w:rFonts w:ascii="Arial" w:hAnsi="Arial" w:cs="Arial"/>
        </w:rPr>
        <w:t xml:space="preserve">worst-case </w:t>
      </w:r>
      <w:r w:rsidR="00C94331" w:rsidRPr="000D2856">
        <w:rPr>
          <w:rFonts w:ascii="Arial" w:hAnsi="Arial" w:cs="Arial"/>
        </w:rPr>
        <w:t>t</w:t>
      </w:r>
      <w:r w:rsidRPr="000D2856">
        <w:rPr>
          <w:rFonts w:ascii="Arial" w:hAnsi="Arial" w:cs="Arial"/>
        </w:rPr>
        <w:t>iled GEMM kernels</w:t>
      </w:r>
      <w:r w:rsidR="00F36DDC" w:rsidRPr="000D2856">
        <w:rPr>
          <w:rFonts w:ascii="Arial" w:hAnsi="Arial" w:cs="Arial"/>
        </w:rPr>
        <w:t xml:space="preserve"> to establish</w:t>
      </w:r>
      <w:r w:rsidR="001865E7" w:rsidRPr="000D2856">
        <w:rPr>
          <w:rFonts w:ascii="Arial" w:hAnsi="Arial" w:cs="Arial"/>
        </w:rPr>
        <w:t xml:space="preserve"> impact of dynamic throttling</w:t>
      </w:r>
      <w:r w:rsidRPr="000D2856">
        <w:rPr>
          <w:rFonts w:ascii="Arial" w:hAnsi="Arial" w:cs="Arial"/>
        </w:rPr>
        <w:t xml:space="preserve">: </w:t>
      </w:r>
      <w:r w:rsidRPr="000D2856">
        <w:rPr>
          <w:rFonts w:ascii="Arial" w:hAnsi="Arial" w:cs="Arial"/>
          <w:b/>
          <w:bCs/>
        </w:rPr>
        <w:t>Nikhil</w:t>
      </w:r>
    </w:p>
    <w:p w14:paraId="1E72C0B5" w14:textId="155AAEF2" w:rsidR="00F06619" w:rsidRPr="000D2856" w:rsidRDefault="00185B5C" w:rsidP="0092646D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D2856">
        <w:rPr>
          <w:rFonts w:ascii="Arial" w:hAnsi="Arial" w:cs="Arial"/>
        </w:rPr>
        <w:t xml:space="preserve">ResNet-18 workload </w:t>
      </w:r>
      <w:r w:rsidR="009305A8" w:rsidRPr="000D2856">
        <w:rPr>
          <w:rFonts w:ascii="Arial" w:hAnsi="Arial" w:cs="Arial"/>
        </w:rPr>
        <w:t>de</w:t>
      </w:r>
      <w:r w:rsidR="002820D8" w:rsidRPr="000D2856">
        <w:rPr>
          <w:rFonts w:ascii="Arial" w:hAnsi="Arial" w:cs="Arial"/>
        </w:rPr>
        <w:t>sign</w:t>
      </w:r>
      <w:r w:rsidR="00C01B34" w:rsidRPr="000D2856">
        <w:rPr>
          <w:rFonts w:ascii="Arial" w:hAnsi="Arial" w:cs="Arial"/>
        </w:rPr>
        <w:t xml:space="preserve"> and integration into Slew Guard</w:t>
      </w:r>
      <w:r w:rsidR="00967EB8" w:rsidRPr="000D2856">
        <w:rPr>
          <w:rFonts w:ascii="Arial" w:hAnsi="Arial" w:cs="Arial"/>
        </w:rPr>
        <w:t xml:space="preserve"> </w:t>
      </w:r>
      <w:r w:rsidR="00C01B34" w:rsidRPr="000D2856">
        <w:rPr>
          <w:rFonts w:ascii="Arial" w:hAnsi="Arial" w:cs="Arial"/>
        </w:rPr>
        <w:t>flow</w:t>
      </w:r>
      <w:r w:rsidR="009305A8" w:rsidRPr="000D2856">
        <w:rPr>
          <w:rFonts w:ascii="Arial" w:hAnsi="Arial" w:cs="Arial"/>
        </w:rPr>
        <w:t xml:space="preserve">: </w:t>
      </w:r>
      <w:r w:rsidR="009305A8" w:rsidRPr="000D2856">
        <w:rPr>
          <w:rFonts w:ascii="Arial" w:hAnsi="Arial" w:cs="Arial"/>
          <w:b/>
          <w:bCs/>
        </w:rPr>
        <w:t>Jakub</w:t>
      </w:r>
    </w:p>
    <w:p w14:paraId="65710F6D" w14:textId="53DF18D6" w:rsidR="0095125A" w:rsidRPr="000D2856" w:rsidRDefault="00794D10" w:rsidP="00792BC3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D2856">
        <w:rPr>
          <w:rFonts w:ascii="Arial" w:hAnsi="Arial" w:cs="Arial"/>
        </w:rPr>
        <w:t xml:space="preserve">Optimize the PDN to characterize RLC effects and their interaction with dynamic throttling on </w:t>
      </w:r>
      <w:r w:rsidRPr="000D2856">
        <w:rPr>
          <w:rStyle w:val="whitespace-normal"/>
          <w:rFonts w:ascii="Arial" w:hAnsi="Arial" w:cs="Arial"/>
        </w:rPr>
        <w:t>ResNet-18</w:t>
      </w:r>
      <w:r w:rsidRPr="000D2856">
        <w:rPr>
          <w:rFonts w:ascii="Arial" w:hAnsi="Arial" w:cs="Arial"/>
        </w:rPr>
        <w:t xml:space="preserve"> performance</w:t>
      </w:r>
      <w:r w:rsidR="0095125A" w:rsidRPr="000D2856">
        <w:rPr>
          <w:rFonts w:ascii="Arial" w:hAnsi="Arial" w:cs="Arial"/>
        </w:rPr>
        <w:t xml:space="preserve">: </w:t>
      </w:r>
      <w:r w:rsidR="0095125A" w:rsidRPr="000D2856">
        <w:rPr>
          <w:rFonts w:ascii="Arial" w:hAnsi="Arial" w:cs="Arial"/>
          <w:b/>
          <w:bCs/>
        </w:rPr>
        <w:t>Nikhil</w:t>
      </w:r>
      <w:r w:rsidR="0092646D" w:rsidRPr="000D2856">
        <w:rPr>
          <w:rFonts w:ascii="Arial" w:hAnsi="Arial" w:cs="Arial"/>
          <w:b/>
          <w:bCs/>
        </w:rPr>
        <w:t xml:space="preserve"> and Jakub</w:t>
      </w:r>
    </w:p>
    <w:p w14:paraId="78129EA0" w14:textId="28CE495A" w:rsidR="00667D90" w:rsidRPr="000D2856" w:rsidRDefault="0095125A" w:rsidP="00B94852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D2856">
        <w:rPr>
          <w:rFonts w:ascii="Arial" w:hAnsi="Arial" w:cs="Arial"/>
        </w:rPr>
        <w:t xml:space="preserve">Compile </w:t>
      </w:r>
      <w:r w:rsidR="007E0530" w:rsidRPr="000D2856">
        <w:rPr>
          <w:rFonts w:ascii="Arial" w:hAnsi="Arial" w:cs="Arial"/>
        </w:rPr>
        <w:t xml:space="preserve">performance results and </w:t>
      </w:r>
      <w:r w:rsidR="00FE373A" w:rsidRPr="000D2856">
        <w:rPr>
          <w:rFonts w:ascii="Arial" w:hAnsi="Arial" w:cs="Arial"/>
        </w:rPr>
        <w:t xml:space="preserve">reports: </w:t>
      </w:r>
      <w:r w:rsidR="00FE373A" w:rsidRPr="000D2856">
        <w:rPr>
          <w:rFonts w:ascii="Arial" w:hAnsi="Arial" w:cs="Arial"/>
          <w:b/>
          <w:bCs/>
        </w:rPr>
        <w:t>Nikhil and Jakub</w:t>
      </w:r>
      <w:r w:rsidRPr="000D2856">
        <w:rPr>
          <w:rFonts w:ascii="Arial" w:hAnsi="Arial" w:cs="Arial"/>
        </w:rPr>
        <w:t xml:space="preserve"> </w:t>
      </w:r>
      <w:r w:rsidR="002C3CFE" w:rsidRPr="000D2856">
        <w:rPr>
          <w:rFonts w:ascii="Arial" w:hAnsi="Arial" w:cs="Arial"/>
        </w:rPr>
        <w:br/>
      </w:r>
    </w:p>
    <w:p w14:paraId="75FBDD62" w14:textId="77777777" w:rsidR="00DB238D" w:rsidRPr="00583252" w:rsidRDefault="00BA2B01">
      <w:pPr>
        <w:rPr>
          <w:rFonts w:ascii="Arial" w:hAnsi="Arial" w:cs="Arial"/>
          <w:b/>
          <w:bCs/>
          <w:sz w:val="28"/>
          <w:szCs w:val="28"/>
        </w:rPr>
      </w:pPr>
      <w:r w:rsidRPr="00583252">
        <w:rPr>
          <w:rFonts w:ascii="Arial" w:hAnsi="Arial" w:cs="Arial"/>
          <w:b/>
          <w:bCs/>
          <w:sz w:val="28"/>
          <w:szCs w:val="28"/>
        </w:rPr>
        <w:t>References</w:t>
      </w:r>
    </w:p>
    <w:p w14:paraId="5A68EA31" w14:textId="77777777" w:rsidR="00DB238D" w:rsidRDefault="00BA2B01">
      <w:r>
        <w:t>[</w:t>
      </w:r>
      <w:r>
        <w:t xml:space="preserve">1] Z. Liang et al., “GPU-To-Grid: Understanding and Mitigating the Impact of GPU Workloads on Power Delivery Networks,” </w:t>
      </w:r>
      <w:r>
        <w:rPr>
          <w:i/>
        </w:rPr>
        <w:t>arXiv:2602.05116</w:t>
      </w:r>
      <w:r>
        <w:t>, 2025.</w:t>
      </w:r>
    </w:p>
    <w:sectPr w:rsidR="00DB238D" w:rsidSect="008C049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415BE"/>
    <w:multiLevelType w:val="hybridMultilevel"/>
    <w:tmpl w:val="B41043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85A06"/>
    <w:multiLevelType w:val="hybridMultilevel"/>
    <w:tmpl w:val="4010E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6A35A8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625F23"/>
    <w:multiLevelType w:val="hybridMultilevel"/>
    <w:tmpl w:val="D59C4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66FFDE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9908DC"/>
    <w:multiLevelType w:val="multilevel"/>
    <w:tmpl w:val="FE907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6A14E2"/>
    <w:multiLevelType w:val="hybridMultilevel"/>
    <w:tmpl w:val="AA82E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C4672F"/>
    <w:multiLevelType w:val="multilevel"/>
    <w:tmpl w:val="9B26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136A87"/>
    <w:multiLevelType w:val="hybridMultilevel"/>
    <w:tmpl w:val="2FBE17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829794">
    <w:abstractNumId w:val="6"/>
  </w:num>
  <w:num w:numId="2" w16cid:durableId="1162085015">
    <w:abstractNumId w:val="0"/>
  </w:num>
  <w:num w:numId="3" w16cid:durableId="283969968">
    <w:abstractNumId w:val="5"/>
  </w:num>
  <w:num w:numId="4" w16cid:durableId="2131704748">
    <w:abstractNumId w:val="3"/>
  </w:num>
  <w:num w:numId="5" w16cid:durableId="1409767097">
    <w:abstractNumId w:val="1"/>
  </w:num>
  <w:num w:numId="6" w16cid:durableId="1929456794">
    <w:abstractNumId w:val="2"/>
  </w:num>
  <w:num w:numId="7" w16cid:durableId="5419877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90"/>
    <w:rsid w:val="00025E86"/>
    <w:rsid w:val="00033160"/>
    <w:rsid w:val="000373C3"/>
    <w:rsid w:val="000424AB"/>
    <w:rsid w:val="00046A0A"/>
    <w:rsid w:val="00092719"/>
    <w:rsid w:val="000C77AC"/>
    <w:rsid w:val="000D1CC1"/>
    <w:rsid w:val="000D2856"/>
    <w:rsid w:val="000D36AD"/>
    <w:rsid w:val="000E0442"/>
    <w:rsid w:val="000F38A3"/>
    <w:rsid w:val="001034CB"/>
    <w:rsid w:val="00122D4B"/>
    <w:rsid w:val="00126DC3"/>
    <w:rsid w:val="00143A0C"/>
    <w:rsid w:val="00144162"/>
    <w:rsid w:val="00147C60"/>
    <w:rsid w:val="0016142D"/>
    <w:rsid w:val="00185B5C"/>
    <w:rsid w:val="001865E7"/>
    <w:rsid w:val="001C1C60"/>
    <w:rsid w:val="001D3A68"/>
    <w:rsid w:val="001E6CDE"/>
    <w:rsid w:val="001E79A1"/>
    <w:rsid w:val="001F7967"/>
    <w:rsid w:val="002164D6"/>
    <w:rsid w:val="0024492B"/>
    <w:rsid w:val="00263EFA"/>
    <w:rsid w:val="00277EDB"/>
    <w:rsid w:val="002820D8"/>
    <w:rsid w:val="002909D7"/>
    <w:rsid w:val="00296CEC"/>
    <w:rsid w:val="002C3CFE"/>
    <w:rsid w:val="002F5F56"/>
    <w:rsid w:val="002F6D5B"/>
    <w:rsid w:val="00300EAC"/>
    <w:rsid w:val="003015A5"/>
    <w:rsid w:val="00321562"/>
    <w:rsid w:val="00343460"/>
    <w:rsid w:val="00354281"/>
    <w:rsid w:val="003749B2"/>
    <w:rsid w:val="003862D3"/>
    <w:rsid w:val="003923B5"/>
    <w:rsid w:val="003A0C96"/>
    <w:rsid w:val="00406466"/>
    <w:rsid w:val="004105F5"/>
    <w:rsid w:val="00416342"/>
    <w:rsid w:val="00423152"/>
    <w:rsid w:val="004235A9"/>
    <w:rsid w:val="00436372"/>
    <w:rsid w:val="00444DAF"/>
    <w:rsid w:val="00455033"/>
    <w:rsid w:val="004568C2"/>
    <w:rsid w:val="00471D07"/>
    <w:rsid w:val="00474797"/>
    <w:rsid w:val="00483A44"/>
    <w:rsid w:val="004931B2"/>
    <w:rsid w:val="004A40D5"/>
    <w:rsid w:val="004A605F"/>
    <w:rsid w:val="004B1E02"/>
    <w:rsid w:val="004C177C"/>
    <w:rsid w:val="004C56A3"/>
    <w:rsid w:val="004D6EF7"/>
    <w:rsid w:val="004F21D2"/>
    <w:rsid w:val="004F62E3"/>
    <w:rsid w:val="0053299A"/>
    <w:rsid w:val="00532D14"/>
    <w:rsid w:val="00565C0F"/>
    <w:rsid w:val="00567ECB"/>
    <w:rsid w:val="00575A38"/>
    <w:rsid w:val="00583252"/>
    <w:rsid w:val="005B5DDD"/>
    <w:rsid w:val="005D7A7F"/>
    <w:rsid w:val="005E5CEC"/>
    <w:rsid w:val="005F0C45"/>
    <w:rsid w:val="005F6900"/>
    <w:rsid w:val="00620D8E"/>
    <w:rsid w:val="00620FF3"/>
    <w:rsid w:val="006274AF"/>
    <w:rsid w:val="00634B48"/>
    <w:rsid w:val="00643433"/>
    <w:rsid w:val="00667D90"/>
    <w:rsid w:val="00674748"/>
    <w:rsid w:val="00690E2F"/>
    <w:rsid w:val="00696F91"/>
    <w:rsid w:val="00697468"/>
    <w:rsid w:val="006B145A"/>
    <w:rsid w:val="006E2F26"/>
    <w:rsid w:val="006E4D7F"/>
    <w:rsid w:val="007133A6"/>
    <w:rsid w:val="00721EFC"/>
    <w:rsid w:val="00722E45"/>
    <w:rsid w:val="00731156"/>
    <w:rsid w:val="00735731"/>
    <w:rsid w:val="00765F57"/>
    <w:rsid w:val="007708A9"/>
    <w:rsid w:val="0077791D"/>
    <w:rsid w:val="00792BC3"/>
    <w:rsid w:val="00794D10"/>
    <w:rsid w:val="007A55E9"/>
    <w:rsid w:val="007B3B14"/>
    <w:rsid w:val="007B4441"/>
    <w:rsid w:val="007C71BC"/>
    <w:rsid w:val="007D4F6F"/>
    <w:rsid w:val="007D5BB3"/>
    <w:rsid w:val="007E0530"/>
    <w:rsid w:val="00813968"/>
    <w:rsid w:val="00817DA9"/>
    <w:rsid w:val="0085026D"/>
    <w:rsid w:val="0086574C"/>
    <w:rsid w:val="008C0494"/>
    <w:rsid w:val="008E1691"/>
    <w:rsid w:val="008F4035"/>
    <w:rsid w:val="008F5259"/>
    <w:rsid w:val="0092646D"/>
    <w:rsid w:val="009305A8"/>
    <w:rsid w:val="0095125A"/>
    <w:rsid w:val="00952B8E"/>
    <w:rsid w:val="00967EB8"/>
    <w:rsid w:val="009932BA"/>
    <w:rsid w:val="009A4A8A"/>
    <w:rsid w:val="009A72A5"/>
    <w:rsid w:val="009A774B"/>
    <w:rsid w:val="009B5090"/>
    <w:rsid w:val="009C7E51"/>
    <w:rsid w:val="009D3196"/>
    <w:rsid w:val="009E7B8A"/>
    <w:rsid w:val="00A04F70"/>
    <w:rsid w:val="00A0751E"/>
    <w:rsid w:val="00A119DA"/>
    <w:rsid w:val="00A32399"/>
    <w:rsid w:val="00A34836"/>
    <w:rsid w:val="00A3545A"/>
    <w:rsid w:val="00A3565B"/>
    <w:rsid w:val="00A463D8"/>
    <w:rsid w:val="00A93B70"/>
    <w:rsid w:val="00AA71E9"/>
    <w:rsid w:val="00AB565B"/>
    <w:rsid w:val="00AB586C"/>
    <w:rsid w:val="00AE5508"/>
    <w:rsid w:val="00AF552E"/>
    <w:rsid w:val="00B055CC"/>
    <w:rsid w:val="00B061F0"/>
    <w:rsid w:val="00B2099D"/>
    <w:rsid w:val="00B22DA3"/>
    <w:rsid w:val="00B2736C"/>
    <w:rsid w:val="00B34C91"/>
    <w:rsid w:val="00B44AC7"/>
    <w:rsid w:val="00B46E83"/>
    <w:rsid w:val="00B61749"/>
    <w:rsid w:val="00B70C06"/>
    <w:rsid w:val="00B82DBB"/>
    <w:rsid w:val="00B905B6"/>
    <w:rsid w:val="00B906A7"/>
    <w:rsid w:val="00B94852"/>
    <w:rsid w:val="00BA2B01"/>
    <w:rsid w:val="00BB0CA6"/>
    <w:rsid w:val="00BD292B"/>
    <w:rsid w:val="00BD2DFB"/>
    <w:rsid w:val="00BD5BBD"/>
    <w:rsid w:val="00BE3D98"/>
    <w:rsid w:val="00C01B34"/>
    <w:rsid w:val="00C1645E"/>
    <w:rsid w:val="00C62C36"/>
    <w:rsid w:val="00C7119E"/>
    <w:rsid w:val="00C71407"/>
    <w:rsid w:val="00C87CC0"/>
    <w:rsid w:val="00C94331"/>
    <w:rsid w:val="00CC1941"/>
    <w:rsid w:val="00CD5784"/>
    <w:rsid w:val="00CF7E00"/>
    <w:rsid w:val="00D433CB"/>
    <w:rsid w:val="00D825E4"/>
    <w:rsid w:val="00D83FA5"/>
    <w:rsid w:val="00DA29EA"/>
    <w:rsid w:val="00DB238D"/>
    <w:rsid w:val="00DD01CB"/>
    <w:rsid w:val="00DD6EB9"/>
    <w:rsid w:val="00DE1DE1"/>
    <w:rsid w:val="00E0290A"/>
    <w:rsid w:val="00E06F35"/>
    <w:rsid w:val="00E2068D"/>
    <w:rsid w:val="00E3051C"/>
    <w:rsid w:val="00E544F7"/>
    <w:rsid w:val="00E73350"/>
    <w:rsid w:val="00E9792A"/>
    <w:rsid w:val="00EA24F1"/>
    <w:rsid w:val="00EA3AE3"/>
    <w:rsid w:val="00EB1613"/>
    <w:rsid w:val="00EB1F37"/>
    <w:rsid w:val="00EB7436"/>
    <w:rsid w:val="00EC21BA"/>
    <w:rsid w:val="00EC39B6"/>
    <w:rsid w:val="00EC4EBE"/>
    <w:rsid w:val="00F06619"/>
    <w:rsid w:val="00F12E93"/>
    <w:rsid w:val="00F15078"/>
    <w:rsid w:val="00F36DDC"/>
    <w:rsid w:val="00F44390"/>
    <w:rsid w:val="00F455F5"/>
    <w:rsid w:val="00F56B03"/>
    <w:rsid w:val="00F8037E"/>
    <w:rsid w:val="00FA6282"/>
    <w:rsid w:val="00FC75AE"/>
    <w:rsid w:val="00FE3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22387"/>
  <w15:chartTrackingRefBased/>
  <w15:docId w15:val="{5D60FB5F-FF96-8649-94C2-7FADC88A1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E9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D9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D9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D9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D9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D9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D9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D9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D9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D9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D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D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D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D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D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D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D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67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D9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67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D9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67D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D9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67D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D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D90"/>
    <w:rPr>
      <w:b/>
      <w:bCs/>
      <w:smallCaps/>
      <w:color w:val="0F4761" w:themeColor="accent1" w:themeShade="BF"/>
      <w:spacing w:val="5"/>
    </w:rPr>
  </w:style>
  <w:style w:type="character" w:customStyle="1" w:styleId="whitespace-normal">
    <w:name w:val="whitespace-normal"/>
    <w:basedOn w:val="DefaultParagraphFont"/>
    <w:rsid w:val="00794D10"/>
  </w:style>
  <w:style w:type="character" w:customStyle="1" w:styleId="math-inline">
    <w:name w:val="math-inline"/>
    <w:basedOn w:val="DefaultParagraphFont"/>
    <w:rsid w:val="00471D07"/>
  </w:style>
  <w:style w:type="paragraph" w:styleId="NormalWeb">
    <w:name w:val="Normal (Web)"/>
    <w:basedOn w:val="Normal"/>
    <w:uiPriority w:val="99"/>
    <w:semiHidden/>
    <w:unhideWhenUsed/>
    <w:rsid w:val="00147C6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3083d15-7273-40c1-b7db-39efd9ccc17a}" enabled="0" method="" siteId="{43083d15-7273-40c1-b7db-39efd9ccc17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6</Pages>
  <Words>2112</Words>
  <Characters>11808</Characters>
  <Application>Microsoft Office Word</Application>
  <DocSecurity>0</DocSecurity>
  <Lines>218</Lines>
  <Paragraphs>104</Paragraphs>
  <ScaleCrop>false</ScaleCrop>
  <Company/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Reddy Mummadi</dc:creator>
  <cp:keywords/>
  <dc:description/>
  <cp:lastModifiedBy>Jakub Mroczek</cp:lastModifiedBy>
  <cp:revision>211</cp:revision>
  <dcterms:created xsi:type="dcterms:W3CDTF">2026-05-02T16:20:00Z</dcterms:created>
  <dcterms:modified xsi:type="dcterms:W3CDTF">2026-05-05T02:12:00Z</dcterms:modified>
</cp:coreProperties>
</file>