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ABB25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Opis specyfikacji systemu - uzasadnienie i cele</w:t>
      </w:r>
    </w:p>
    <w:p w14:paraId="3F7A4FC9" w14:textId="77777777" w:rsidR="00DE4B73" w:rsidRPr="00DE4B73" w:rsidRDefault="00DE4B73" w:rsidP="00DE4B73">
      <w:pPr>
        <w:rPr>
          <w:b/>
          <w:bCs/>
          <w:lang w:val="en-GB"/>
        </w:rPr>
      </w:pPr>
      <w:r w:rsidRPr="00DE4B73">
        <w:rPr>
          <w:b/>
          <w:bCs/>
          <w:lang w:val="en-GB"/>
        </w:rPr>
        <w:t>1. Wybór technologii</w:t>
      </w:r>
    </w:p>
    <w:p w14:paraId="5253A796" w14:textId="77777777" w:rsidR="00DE4B73" w:rsidRPr="00DE4B73" w:rsidRDefault="00DE4B73" w:rsidP="00DE4B73">
      <w:pPr>
        <w:rPr>
          <w:b/>
          <w:bCs/>
          <w:lang w:val="en-GB"/>
        </w:rPr>
      </w:pPr>
      <w:r w:rsidRPr="00DE4B73">
        <w:rPr>
          <w:b/>
          <w:bCs/>
          <w:lang w:val="en-GB"/>
        </w:rPr>
        <w:t>1.1. Frontend: Vue.js + Tailwind CSS</w:t>
      </w:r>
    </w:p>
    <w:p w14:paraId="6E510FF6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Uzasadnienie: Vue.js został wybrany ze względu na jego lekkość, elastyczność i łatwość integracji z innymi bibliotekami. </w:t>
      </w:r>
      <w:proofErr w:type="spellStart"/>
      <w:r w:rsidRPr="00DE4B73">
        <w:rPr>
          <w:b/>
          <w:bCs/>
        </w:rPr>
        <w:t>Composition</w:t>
      </w:r>
      <w:proofErr w:type="spellEnd"/>
      <w:r w:rsidRPr="00DE4B73">
        <w:rPr>
          <w:b/>
          <w:bCs/>
        </w:rPr>
        <w:t xml:space="preserve"> API wprowadzone w Vue 3 umożliwia bardziej modułowe i czytelne pisanie kodu, co ułatwi współpracę w zespole. </w:t>
      </w:r>
      <w:proofErr w:type="spellStart"/>
      <w:r w:rsidRPr="00DE4B73">
        <w:rPr>
          <w:b/>
          <w:bCs/>
        </w:rPr>
        <w:t>Tailwind</w:t>
      </w:r>
      <w:proofErr w:type="spellEnd"/>
      <w:r w:rsidRPr="00DE4B73">
        <w:rPr>
          <w:b/>
          <w:bCs/>
        </w:rPr>
        <w:t xml:space="preserve"> CSS znacząco przyspiesza proces tworzenia interfejsu dzięki gotowym klasom, zapewniając jednocześnie spójny wygląd aplikacji.</w:t>
      </w:r>
    </w:p>
    <w:p w14:paraId="36DE54D7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0A699B58" w14:textId="77777777" w:rsidR="00DE4B73" w:rsidRPr="00DE4B73" w:rsidRDefault="00DE4B73" w:rsidP="00DE4B73">
      <w:pPr>
        <w:numPr>
          <w:ilvl w:val="0"/>
          <w:numId w:val="18"/>
        </w:numPr>
        <w:rPr>
          <w:b/>
          <w:bCs/>
        </w:rPr>
      </w:pPr>
      <w:r w:rsidRPr="00DE4B73">
        <w:rPr>
          <w:b/>
          <w:bCs/>
        </w:rPr>
        <w:t>Szybsze tworzenie interfejsu użytkownika</w:t>
      </w:r>
    </w:p>
    <w:p w14:paraId="10792D47" w14:textId="77777777" w:rsidR="00DE4B73" w:rsidRPr="00DE4B73" w:rsidRDefault="00DE4B73" w:rsidP="00DE4B73">
      <w:pPr>
        <w:numPr>
          <w:ilvl w:val="0"/>
          <w:numId w:val="18"/>
        </w:numPr>
        <w:rPr>
          <w:b/>
          <w:bCs/>
        </w:rPr>
      </w:pPr>
      <w:r w:rsidRPr="00DE4B73">
        <w:rPr>
          <w:b/>
          <w:bCs/>
        </w:rPr>
        <w:t>Bardziej czytelny i łatwiejszy w utrzymaniu kod</w:t>
      </w:r>
    </w:p>
    <w:p w14:paraId="13CABA03" w14:textId="77777777" w:rsidR="00DE4B73" w:rsidRPr="00DE4B73" w:rsidRDefault="00DE4B73" w:rsidP="00DE4B73">
      <w:pPr>
        <w:numPr>
          <w:ilvl w:val="0"/>
          <w:numId w:val="18"/>
        </w:numPr>
        <w:rPr>
          <w:b/>
          <w:bCs/>
        </w:rPr>
      </w:pPr>
      <w:r w:rsidRPr="00DE4B73">
        <w:rPr>
          <w:b/>
          <w:bCs/>
        </w:rPr>
        <w:t>Lepsza wydajność aplikacji</w:t>
      </w:r>
    </w:p>
    <w:p w14:paraId="634EC7ED" w14:textId="77777777" w:rsidR="00DE4B73" w:rsidRPr="00DE4B73" w:rsidRDefault="00DE4B73" w:rsidP="00DE4B73">
      <w:pPr>
        <w:numPr>
          <w:ilvl w:val="0"/>
          <w:numId w:val="18"/>
        </w:numPr>
        <w:rPr>
          <w:b/>
          <w:bCs/>
        </w:rPr>
      </w:pPr>
      <w:r w:rsidRPr="00DE4B73">
        <w:rPr>
          <w:b/>
          <w:bCs/>
        </w:rPr>
        <w:t xml:space="preserve">Mniejszy rozmiar końcowej aplikacji w porównaniu do innych </w:t>
      </w:r>
      <w:proofErr w:type="spellStart"/>
      <w:r w:rsidRPr="00DE4B73">
        <w:rPr>
          <w:b/>
          <w:bCs/>
        </w:rPr>
        <w:t>frameworków</w:t>
      </w:r>
      <w:proofErr w:type="spellEnd"/>
    </w:p>
    <w:p w14:paraId="6058A9D6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1.2. </w:t>
      </w:r>
      <w:proofErr w:type="spellStart"/>
      <w:r w:rsidRPr="00DE4B73">
        <w:rPr>
          <w:b/>
          <w:bCs/>
        </w:rPr>
        <w:t>Backend</w:t>
      </w:r>
      <w:proofErr w:type="spellEnd"/>
      <w:r w:rsidRPr="00DE4B73">
        <w:rPr>
          <w:b/>
          <w:bCs/>
        </w:rPr>
        <w:t xml:space="preserve">: Node.js + </w:t>
      </w:r>
      <w:proofErr w:type="spellStart"/>
      <w:r w:rsidRPr="00DE4B73">
        <w:rPr>
          <w:b/>
          <w:bCs/>
        </w:rPr>
        <w:t>NestJS</w:t>
      </w:r>
      <w:proofErr w:type="spellEnd"/>
    </w:p>
    <w:p w14:paraId="44784F4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Uzasadnienie: </w:t>
      </w:r>
      <w:proofErr w:type="spellStart"/>
      <w:r w:rsidRPr="00DE4B73">
        <w:rPr>
          <w:b/>
          <w:bCs/>
        </w:rPr>
        <w:t>NestJS</w:t>
      </w:r>
      <w:proofErr w:type="spellEnd"/>
      <w:r w:rsidRPr="00DE4B73">
        <w:rPr>
          <w:b/>
          <w:bCs/>
        </w:rPr>
        <w:t xml:space="preserve"> dostarcza solidną strukturę do budowy skalowalnych aplikacji serwerowych w </w:t>
      </w:r>
      <w:proofErr w:type="spellStart"/>
      <w:r w:rsidRPr="00DE4B73">
        <w:rPr>
          <w:b/>
          <w:bCs/>
        </w:rPr>
        <w:t>TypeScript</w:t>
      </w:r>
      <w:proofErr w:type="spellEnd"/>
      <w:r w:rsidRPr="00DE4B73">
        <w:rPr>
          <w:b/>
          <w:bCs/>
        </w:rPr>
        <w:t xml:space="preserve">. Framework ten wspiera modułową architekturę, </w:t>
      </w:r>
      <w:proofErr w:type="spellStart"/>
      <w:r w:rsidRPr="00DE4B73">
        <w:rPr>
          <w:b/>
          <w:bCs/>
        </w:rPr>
        <w:t>dependency</w:t>
      </w:r>
      <w:proofErr w:type="spellEnd"/>
      <w:r w:rsidRPr="00DE4B73">
        <w:rPr>
          <w:b/>
          <w:bCs/>
        </w:rPr>
        <w:t xml:space="preserve"> </w:t>
      </w:r>
      <w:proofErr w:type="spellStart"/>
      <w:r w:rsidRPr="00DE4B73">
        <w:rPr>
          <w:b/>
          <w:bCs/>
        </w:rPr>
        <w:t>injection</w:t>
      </w:r>
      <w:proofErr w:type="spellEnd"/>
      <w:r w:rsidRPr="00DE4B73">
        <w:rPr>
          <w:b/>
          <w:bCs/>
        </w:rPr>
        <w:t xml:space="preserve"> i jest zainspirowany przez </w:t>
      </w:r>
      <w:proofErr w:type="spellStart"/>
      <w:r w:rsidRPr="00DE4B73">
        <w:rPr>
          <w:b/>
          <w:bCs/>
        </w:rPr>
        <w:t>Angular</w:t>
      </w:r>
      <w:proofErr w:type="spellEnd"/>
      <w:r w:rsidRPr="00DE4B73">
        <w:rPr>
          <w:b/>
          <w:bCs/>
        </w:rPr>
        <w:t xml:space="preserve">, co ułatwia organizację kodu. Dodatkowo, dzięki wykorzystaniu </w:t>
      </w:r>
      <w:proofErr w:type="spellStart"/>
      <w:r w:rsidRPr="00DE4B73">
        <w:rPr>
          <w:b/>
          <w:bCs/>
        </w:rPr>
        <w:t>TypeScript</w:t>
      </w:r>
      <w:proofErr w:type="spellEnd"/>
      <w:r w:rsidRPr="00DE4B73">
        <w:rPr>
          <w:b/>
          <w:bCs/>
        </w:rPr>
        <w:t>, zwiększa się bezpieczeństwo aplikacji poprzez statyczne typowanie.</w:t>
      </w:r>
    </w:p>
    <w:p w14:paraId="56875800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2147CAB9" w14:textId="77777777" w:rsidR="00DE4B73" w:rsidRPr="00DE4B73" w:rsidRDefault="00DE4B73" w:rsidP="00DE4B73">
      <w:pPr>
        <w:numPr>
          <w:ilvl w:val="0"/>
          <w:numId w:val="19"/>
        </w:numPr>
        <w:rPr>
          <w:b/>
          <w:bCs/>
        </w:rPr>
      </w:pPr>
      <w:r w:rsidRPr="00DE4B73">
        <w:rPr>
          <w:b/>
          <w:bCs/>
        </w:rPr>
        <w:t>Spójna i skalowalna architektura</w:t>
      </w:r>
    </w:p>
    <w:p w14:paraId="5A38E310" w14:textId="77777777" w:rsidR="00DE4B73" w:rsidRPr="00DE4B73" w:rsidRDefault="00DE4B73" w:rsidP="00DE4B73">
      <w:pPr>
        <w:numPr>
          <w:ilvl w:val="0"/>
          <w:numId w:val="19"/>
        </w:numPr>
        <w:rPr>
          <w:b/>
          <w:bCs/>
        </w:rPr>
      </w:pPr>
      <w:r w:rsidRPr="00DE4B73">
        <w:rPr>
          <w:b/>
          <w:bCs/>
        </w:rPr>
        <w:t xml:space="preserve">Mocne wsparcie dla </w:t>
      </w:r>
      <w:proofErr w:type="spellStart"/>
      <w:r w:rsidRPr="00DE4B73">
        <w:rPr>
          <w:b/>
          <w:bCs/>
        </w:rPr>
        <w:t>TypeScript</w:t>
      </w:r>
      <w:proofErr w:type="spellEnd"/>
    </w:p>
    <w:p w14:paraId="536BBE12" w14:textId="77777777" w:rsidR="00DE4B73" w:rsidRPr="00DE4B73" w:rsidRDefault="00DE4B73" w:rsidP="00DE4B73">
      <w:pPr>
        <w:numPr>
          <w:ilvl w:val="0"/>
          <w:numId w:val="19"/>
        </w:numPr>
        <w:rPr>
          <w:b/>
          <w:bCs/>
        </w:rPr>
      </w:pPr>
      <w:r w:rsidRPr="00DE4B73">
        <w:rPr>
          <w:b/>
          <w:bCs/>
        </w:rPr>
        <w:t>Wbudowane mechanizmy zabezpieczeń</w:t>
      </w:r>
    </w:p>
    <w:p w14:paraId="67678989" w14:textId="77777777" w:rsidR="00DE4B73" w:rsidRPr="00DE4B73" w:rsidRDefault="00DE4B73" w:rsidP="00DE4B73">
      <w:pPr>
        <w:numPr>
          <w:ilvl w:val="0"/>
          <w:numId w:val="19"/>
        </w:numPr>
        <w:rPr>
          <w:b/>
          <w:bCs/>
        </w:rPr>
      </w:pPr>
      <w:r w:rsidRPr="00DE4B73">
        <w:rPr>
          <w:b/>
          <w:bCs/>
        </w:rPr>
        <w:t>Łatwa integracja z różnymi bazami danych i usługami zewnętrznymi</w:t>
      </w:r>
    </w:p>
    <w:p w14:paraId="0A14342D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1.3. Baza danych: </w:t>
      </w:r>
      <w:proofErr w:type="spellStart"/>
      <w:r w:rsidRPr="00DE4B73">
        <w:rPr>
          <w:b/>
          <w:bCs/>
        </w:rPr>
        <w:t>PostgreSQL</w:t>
      </w:r>
      <w:proofErr w:type="spellEnd"/>
      <w:r w:rsidRPr="00DE4B73">
        <w:rPr>
          <w:b/>
          <w:bCs/>
        </w:rPr>
        <w:t xml:space="preserve"> + </w:t>
      </w:r>
      <w:proofErr w:type="spellStart"/>
      <w:r w:rsidRPr="00DE4B73">
        <w:rPr>
          <w:b/>
          <w:bCs/>
        </w:rPr>
        <w:t>Prisma</w:t>
      </w:r>
      <w:proofErr w:type="spellEnd"/>
      <w:r w:rsidRPr="00DE4B73">
        <w:rPr>
          <w:b/>
          <w:bCs/>
        </w:rPr>
        <w:t xml:space="preserve"> ORM</w:t>
      </w:r>
    </w:p>
    <w:p w14:paraId="442248F0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Uzasadnienie: </w:t>
      </w:r>
      <w:proofErr w:type="spellStart"/>
      <w:r w:rsidRPr="00DE4B73">
        <w:rPr>
          <w:b/>
          <w:bCs/>
        </w:rPr>
        <w:t>PostgreSQL</w:t>
      </w:r>
      <w:proofErr w:type="spellEnd"/>
      <w:r w:rsidRPr="00DE4B73">
        <w:rPr>
          <w:b/>
          <w:bCs/>
        </w:rPr>
        <w:t xml:space="preserve"> to solidna, relacyjna baza danych o otwartym kodzie, która doskonale sprawdza się w aplikacjach z kompleksowym modelem danych. </w:t>
      </w:r>
      <w:proofErr w:type="spellStart"/>
      <w:r w:rsidRPr="00DE4B73">
        <w:rPr>
          <w:b/>
          <w:bCs/>
        </w:rPr>
        <w:t>Prisma</w:t>
      </w:r>
      <w:proofErr w:type="spellEnd"/>
      <w:r w:rsidRPr="00DE4B73">
        <w:rPr>
          <w:b/>
          <w:bCs/>
        </w:rPr>
        <w:t xml:space="preserve"> ORM zapewnia </w:t>
      </w:r>
      <w:proofErr w:type="spellStart"/>
      <w:r w:rsidRPr="00DE4B73">
        <w:rPr>
          <w:b/>
          <w:bCs/>
        </w:rPr>
        <w:t>typebezpieczne</w:t>
      </w:r>
      <w:proofErr w:type="spellEnd"/>
      <w:r w:rsidRPr="00DE4B73">
        <w:rPr>
          <w:b/>
          <w:bCs/>
        </w:rPr>
        <w:t xml:space="preserve"> zapytania, automatyczną migrację i czytelny sposób definiowania modelu danych, co znacząco przyspiesza rozwój aplikacji.</w:t>
      </w:r>
    </w:p>
    <w:p w14:paraId="7254E791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3E449159" w14:textId="77777777" w:rsidR="00DE4B73" w:rsidRPr="00DE4B73" w:rsidRDefault="00DE4B73" w:rsidP="00DE4B73">
      <w:pPr>
        <w:numPr>
          <w:ilvl w:val="0"/>
          <w:numId w:val="20"/>
        </w:numPr>
        <w:rPr>
          <w:b/>
          <w:bCs/>
        </w:rPr>
      </w:pPr>
      <w:r w:rsidRPr="00DE4B73">
        <w:rPr>
          <w:b/>
          <w:bCs/>
        </w:rPr>
        <w:t>Niezawodne przechowywanie danych</w:t>
      </w:r>
    </w:p>
    <w:p w14:paraId="6788DDEB" w14:textId="77777777" w:rsidR="00DE4B73" w:rsidRPr="00DE4B73" w:rsidRDefault="00DE4B73" w:rsidP="00DE4B73">
      <w:pPr>
        <w:numPr>
          <w:ilvl w:val="0"/>
          <w:numId w:val="20"/>
        </w:numPr>
        <w:rPr>
          <w:b/>
          <w:bCs/>
        </w:rPr>
      </w:pPr>
      <w:r w:rsidRPr="00DE4B73">
        <w:rPr>
          <w:b/>
          <w:bCs/>
        </w:rPr>
        <w:lastRenderedPageBreak/>
        <w:t>Wsparcie dla zaawansowanych zapytań i relacji</w:t>
      </w:r>
    </w:p>
    <w:p w14:paraId="08B6715E" w14:textId="77777777" w:rsidR="00DE4B73" w:rsidRPr="00DE4B73" w:rsidRDefault="00DE4B73" w:rsidP="00DE4B73">
      <w:pPr>
        <w:numPr>
          <w:ilvl w:val="0"/>
          <w:numId w:val="20"/>
        </w:numPr>
        <w:rPr>
          <w:b/>
          <w:bCs/>
        </w:rPr>
      </w:pPr>
      <w:proofErr w:type="spellStart"/>
      <w:r w:rsidRPr="00DE4B73">
        <w:rPr>
          <w:b/>
          <w:bCs/>
        </w:rPr>
        <w:t>Typebezpieczne</w:t>
      </w:r>
      <w:proofErr w:type="spellEnd"/>
      <w:r w:rsidRPr="00DE4B73">
        <w:rPr>
          <w:b/>
          <w:bCs/>
        </w:rPr>
        <w:t xml:space="preserve"> operacje na bazie danych</w:t>
      </w:r>
    </w:p>
    <w:p w14:paraId="5A27D353" w14:textId="77777777" w:rsidR="00DE4B73" w:rsidRPr="00DE4B73" w:rsidRDefault="00DE4B73" w:rsidP="00DE4B73">
      <w:pPr>
        <w:numPr>
          <w:ilvl w:val="0"/>
          <w:numId w:val="20"/>
        </w:numPr>
        <w:rPr>
          <w:b/>
          <w:bCs/>
        </w:rPr>
      </w:pPr>
      <w:r w:rsidRPr="00DE4B73">
        <w:rPr>
          <w:b/>
          <w:bCs/>
        </w:rPr>
        <w:t>Łatwiejsza migracja i zarządzanie schematem</w:t>
      </w:r>
    </w:p>
    <w:p w14:paraId="44E30F7D" w14:textId="77777777" w:rsidR="00DE4B73" w:rsidRPr="00DE4B73" w:rsidRDefault="00DE4B73" w:rsidP="00DE4B73">
      <w:pPr>
        <w:rPr>
          <w:b/>
          <w:bCs/>
          <w:lang w:val="en-GB"/>
        </w:rPr>
      </w:pPr>
      <w:r w:rsidRPr="00DE4B73">
        <w:rPr>
          <w:b/>
          <w:bCs/>
          <w:lang w:val="en-GB"/>
        </w:rPr>
        <w:t>1.4. Autoryzacja: MS Teams i Active Directory</w:t>
      </w:r>
    </w:p>
    <w:p w14:paraId="55D5FD4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Uzasadnienie: Integracja z MS </w:t>
      </w:r>
      <w:proofErr w:type="spellStart"/>
      <w:r w:rsidRPr="00DE4B73">
        <w:rPr>
          <w:b/>
          <w:bCs/>
        </w:rPr>
        <w:t>Teams</w:t>
      </w:r>
      <w:proofErr w:type="spellEnd"/>
      <w:r w:rsidRPr="00DE4B73">
        <w:rPr>
          <w:b/>
          <w:bCs/>
        </w:rPr>
        <w:t xml:space="preserve"> i Active Directory uczelni eliminuje potrzebę tworzenia osobnego systemu rejestracji i logowania. Studenci i nauczyciele mogą korzystać z tych samych danych uwierzytelniających, których używają na co dzień, co upraszcza dostęp do aplikacji i zwiększa bezpieczeństwo.</w:t>
      </w:r>
    </w:p>
    <w:p w14:paraId="0D63A3C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428FE316" w14:textId="77777777" w:rsidR="00DE4B73" w:rsidRPr="00DE4B73" w:rsidRDefault="00DE4B73" w:rsidP="00DE4B73">
      <w:pPr>
        <w:numPr>
          <w:ilvl w:val="0"/>
          <w:numId w:val="21"/>
        </w:numPr>
        <w:rPr>
          <w:b/>
          <w:bCs/>
        </w:rPr>
      </w:pPr>
      <w:r w:rsidRPr="00DE4B73">
        <w:rPr>
          <w:b/>
          <w:bCs/>
        </w:rPr>
        <w:t>Brak potrzeby zapamiętywania dodatkowych haseł</w:t>
      </w:r>
    </w:p>
    <w:p w14:paraId="2507A740" w14:textId="77777777" w:rsidR="00DE4B73" w:rsidRPr="00DE4B73" w:rsidRDefault="00DE4B73" w:rsidP="00DE4B73">
      <w:pPr>
        <w:numPr>
          <w:ilvl w:val="0"/>
          <w:numId w:val="21"/>
        </w:numPr>
        <w:rPr>
          <w:b/>
          <w:bCs/>
        </w:rPr>
      </w:pPr>
      <w:r w:rsidRPr="00DE4B73">
        <w:rPr>
          <w:b/>
          <w:bCs/>
        </w:rPr>
        <w:t>Automatyczne przydzielanie ról na podstawie grup w Active Directory</w:t>
      </w:r>
    </w:p>
    <w:p w14:paraId="31A7F713" w14:textId="77777777" w:rsidR="00DE4B73" w:rsidRPr="00DE4B73" w:rsidRDefault="00DE4B73" w:rsidP="00DE4B73">
      <w:pPr>
        <w:numPr>
          <w:ilvl w:val="0"/>
          <w:numId w:val="21"/>
        </w:numPr>
        <w:rPr>
          <w:b/>
          <w:bCs/>
        </w:rPr>
      </w:pPr>
      <w:r w:rsidRPr="00DE4B73">
        <w:rPr>
          <w:b/>
          <w:bCs/>
        </w:rPr>
        <w:t>Wyższy poziom bezpieczeństwa dzięki centralnej kontroli dostępu</w:t>
      </w:r>
    </w:p>
    <w:p w14:paraId="13BE6FEB" w14:textId="77777777" w:rsidR="00DE4B73" w:rsidRPr="00DE4B73" w:rsidRDefault="00DE4B73" w:rsidP="00DE4B73">
      <w:pPr>
        <w:numPr>
          <w:ilvl w:val="0"/>
          <w:numId w:val="21"/>
        </w:numPr>
        <w:rPr>
          <w:b/>
          <w:bCs/>
        </w:rPr>
      </w:pPr>
      <w:r w:rsidRPr="00DE4B73">
        <w:rPr>
          <w:b/>
          <w:bCs/>
        </w:rPr>
        <w:t>Łatwiejsza integracja z innymi systemami uczelni</w:t>
      </w:r>
    </w:p>
    <w:p w14:paraId="0BD83FF3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2. Architektura systemu</w:t>
      </w:r>
    </w:p>
    <w:p w14:paraId="0219FBE3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2.1. Trójwarstwowa architektura</w:t>
      </w:r>
    </w:p>
    <w:p w14:paraId="39E0E631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 xml:space="preserve">Uzasadnienie: Podział na </w:t>
      </w:r>
      <w:proofErr w:type="spellStart"/>
      <w:r w:rsidRPr="00DE4B73">
        <w:rPr>
          <w:b/>
          <w:bCs/>
        </w:rPr>
        <w:t>frontend</w:t>
      </w:r>
      <w:proofErr w:type="spellEnd"/>
      <w:r w:rsidRPr="00DE4B73">
        <w:rPr>
          <w:b/>
          <w:bCs/>
        </w:rPr>
        <w:t xml:space="preserve">, </w:t>
      </w:r>
      <w:proofErr w:type="spellStart"/>
      <w:r w:rsidRPr="00DE4B73">
        <w:rPr>
          <w:b/>
          <w:bCs/>
        </w:rPr>
        <w:t>backend</w:t>
      </w:r>
      <w:proofErr w:type="spellEnd"/>
      <w:r w:rsidRPr="00DE4B73">
        <w:rPr>
          <w:b/>
          <w:bCs/>
        </w:rPr>
        <w:t xml:space="preserve"> i bazę danych pozwala na niezależny rozwój każdej warstwy, zwiększa modularność, ułatwia testowanie i umożliwia skalowanie poszczególnych komponentów. Jest to sprawdzony standard w nowoczesnych aplikacjach webowych.</w:t>
      </w:r>
    </w:p>
    <w:p w14:paraId="03EBBE86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05F8C132" w14:textId="77777777" w:rsidR="00DE4B73" w:rsidRPr="00DE4B73" w:rsidRDefault="00DE4B73" w:rsidP="00DE4B73">
      <w:pPr>
        <w:numPr>
          <w:ilvl w:val="0"/>
          <w:numId w:val="22"/>
        </w:numPr>
        <w:rPr>
          <w:b/>
          <w:bCs/>
        </w:rPr>
      </w:pPr>
      <w:r w:rsidRPr="00DE4B73">
        <w:rPr>
          <w:b/>
          <w:bCs/>
        </w:rPr>
        <w:t>Łatwiejsze zarządzanie złożonością projektu</w:t>
      </w:r>
    </w:p>
    <w:p w14:paraId="33185C94" w14:textId="77777777" w:rsidR="00DE4B73" w:rsidRPr="00DE4B73" w:rsidRDefault="00DE4B73" w:rsidP="00DE4B73">
      <w:pPr>
        <w:numPr>
          <w:ilvl w:val="0"/>
          <w:numId w:val="22"/>
        </w:numPr>
        <w:rPr>
          <w:b/>
          <w:bCs/>
        </w:rPr>
      </w:pPr>
      <w:r w:rsidRPr="00DE4B73">
        <w:rPr>
          <w:b/>
          <w:bCs/>
        </w:rPr>
        <w:t>Możliwość niezależnego skalowania warstw</w:t>
      </w:r>
    </w:p>
    <w:p w14:paraId="48A46332" w14:textId="77777777" w:rsidR="00DE4B73" w:rsidRPr="00DE4B73" w:rsidRDefault="00DE4B73" w:rsidP="00DE4B73">
      <w:pPr>
        <w:numPr>
          <w:ilvl w:val="0"/>
          <w:numId w:val="22"/>
        </w:numPr>
        <w:rPr>
          <w:b/>
          <w:bCs/>
        </w:rPr>
      </w:pPr>
      <w:r w:rsidRPr="00DE4B73">
        <w:rPr>
          <w:b/>
          <w:bCs/>
        </w:rPr>
        <w:t>Lepsza separacja obowiązków w zespole</w:t>
      </w:r>
    </w:p>
    <w:p w14:paraId="657E4F4D" w14:textId="77777777" w:rsidR="00DE4B73" w:rsidRPr="00DE4B73" w:rsidRDefault="00DE4B73" w:rsidP="00DE4B73">
      <w:pPr>
        <w:numPr>
          <w:ilvl w:val="0"/>
          <w:numId w:val="22"/>
        </w:numPr>
        <w:rPr>
          <w:b/>
          <w:bCs/>
        </w:rPr>
      </w:pPr>
      <w:r w:rsidRPr="00DE4B73">
        <w:rPr>
          <w:b/>
          <w:bCs/>
        </w:rPr>
        <w:t>Łatwiejsze testowanie poszczególnych komponentów</w:t>
      </w:r>
    </w:p>
    <w:p w14:paraId="39B52A85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2.2. Konteneryzacja z Docker</w:t>
      </w:r>
    </w:p>
    <w:p w14:paraId="762CF93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Docker zapewnia jednolite środowisko dla rozwoju, testowania i produkcji, eliminując problemy typu "u mnie działa". Konteneryzacja ułatwia również wdrażanie aplikacji i zarządzanie zależnościami.</w:t>
      </w:r>
    </w:p>
    <w:p w14:paraId="3661CF6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615F92FD" w14:textId="77777777" w:rsidR="00DE4B73" w:rsidRPr="00DE4B73" w:rsidRDefault="00DE4B73" w:rsidP="00DE4B73">
      <w:pPr>
        <w:numPr>
          <w:ilvl w:val="0"/>
          <w:numId w:val="23"/>
        </w:numPr>
        <w:rPr>
          <w:b/>
          <w:bCs/>
        </w:rPr>
      </w:pPr>
      <w:r w:rsidRPr="00DE4B73">
        <w:rPr>
          <w:b/>
          <w:bCs/>
        </w:rPr>
        <w:t>Spójne środowisko na wszystkich etapach rozwoju</w:t>
      </w:r>
    </w:p>
    <w:p w14:paraId="2A96E08F" w14:textId="77777777" w:rsidR="00DE4B73" w:rsidRPr="00DE4B73" w:rsidRDefault="00DE4B73" w:rsidP="00DE4B73">
      <w:pPr>
        <w:numPr>
          <w:ilvl w:val="0"/>
          <w:numId w:val="23"/>
        </w:numPr>
        <w:rPr>
          <w:b/>
          <w:bCs/>
        </w:rPr>
      </w:pPr>
      <w:r w:rsidRPr="00DE4B73">
        <w:rPr>
          <w:b/>
          <w:bCs/>
        </w:rPr>
        <w:t>Łatwiejsze wdrażanie i aktualizacje</w:t>
      </w:r>
    </w:p>
    <w:p w14:paraId="79318FF5" w14:textId="77777777" w:rsidR="00DE4B73" w:rsidRPr="00DE4B73" w:rsidRDefault="00DE4B73" w:rsidP="00DE4B73">
      <w:pPr>
        <w:numPr>
          <w:ilvl w:val="0"/>
          <w:numId w:val="23"/>
        </w:numPr>
        <w:rPr>
          <w:b/>
          <w:bCs/>
        </w:rPr>
      </w:pPr>
      <w:r w:rsidRPr="00DE4B73">
        <w:rPr>
          <w:b/>
          <w:bCs/>
        </w:rPr>
        <w:lastRenderedPageBreak/>
        <w:t>Izolacja komponentów zwiększająca bezpieczeństwo</w:t>
      </w:r>
    </w:p>
    <w:p w14:paraId="7D6CAB2D" w14:textId="77777777" w:rsidR="00DE4B73" w:rsidRPr="00DE4B73" w:rsidRDefault="00DE4B73" w:rsidP="00DE4B73">
      <w:pPr>
        <w:numPr>
          <w:ilvl w:val="0"/>
          <w:numId w:val="23"/>
        </w:numPr>
        <w:rPr>
          <w:b/>
          <w:bCs/>
        </w:rPr>
      </w:pPr>
      <w:r w:rsidRPr="00DE4B73">
        <w:rPr>
          <w:b/>
          <w:bCs/>
        </w:rPr>
        <w:t>Efektywniejsze wykorzystanie zasobów serwera</w:t>
      </w:r>
    </w:p>
    <w:p w14:paraId="4CEFE33E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3. Moduły systemu</w:t>
      </w:r>
    </w:p>
    <w:p w14:paraId="29EDB224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3.1. Moduł Użytkowników</w:t>
      </w:r>
    </w:p>
    <w:p w14:paraId="1ED7E925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System ról i uprawnień jest kluczowy dla kontroli dostępu do różnych funkcjonalności aplikacji. Podział na administratorów, nauczycieli, studentów i gości odpowiada rzeczywistym rolom w środowisku akademickim i zapewnia odpowiedni poziom kontroli.</w:t>
      </w:r>
    </w:p>
    <w:p w14:paraId="5C17F0A7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1D782A0F" w14:textId="77777777" w:rsidR="00DE4B73" w:rsidRPr="00DE4B73" w:rsidRDefault="00DE4B73" w:rsidP="00DE4B73">
      <w:pPr>
        <w:numPr>
          <w:ilvl w:val="0"/>
          <w:numId w:val="24"/>
        </w:numPr>
        <w:rPr>
          <w:b/>
          <w:bCs/>
        </w:rPr>
      </w:pPr>
      <w:r w:rsidRPr="00DE4B73">
        <w:rPr>
          <w:b/>
          <w:bCs/>
        </w:rPr>
        <w:t>Dokładna kontrola dostępu do funkcji systemu</w:t>
      </w:r>
    </w:p>
    <w:p w14:paraId="25F250CD" w14:textId="77777777" w:rsidR="00DE4B73" w:rsidRPr="00DE4B73" w:rsidRDefault="00DE4B73" w:rsidP="00DE4B73">
      <w:pPr>
        <w:numPr>
          <w:ilvl w:val="0"/>
          <w:numId w:val="24"/>
        </w:numPr>
        <w:rPr>
          <w:b/>
          <w:bCs/>
        </w:rPr>
      </w:pPr>
      <w:r w:rsidRPr="00DE4B73">
        <w:rPr>
          <w:b/>
          <w:bCs/>
        </w:rPr>
        <w:t>Dostosowany interfejs dla różnych typów użytkowników</w:t>
      </w:r>
    </w:p>
    <w:p w14:paraId="5C1289A9" w14:textId="77777777" w:rsidR="00DE4B73" w:rsidRPr="00DE4B73" w:rsidRDefault="00DE4B73" w:rsidP="00DE4B73">
      <w:pPr>
        <w:numPr>
          <w:ilvl w:val="0"/>
          <w:numId w:val="24"/>
        </w:numPr>
        <w:rPr>
          <w:b/>
          <w:bCs/>
        </w:rPr>
      </w:pPr>
      <w:r w:rsidRPr="00DE4B73">
        <w:rPr>
          <w:b/>
          <w:bCs/>
        </w:rPr>
        <w:t>Zgodność z procesami uczelnianymi</w:t>
      </w:r>
    </w:p>
    <w:p w14:paraId="4E37F348" w14:textId="77777777" w:rsidR="00DE4B73" w:rsidRPr="00DE4B73" w:rsidRDefault="00DE4B73" w:rsidP="00DE4B73">
      <w:pPr>
        <w:numPr>
          <w:ilvl w:val="0"/>
          <w:numId w:val="24"/>
        </w:numPr>
        <w:rPr>
          <w:b/>
          <w:bCs/>
        </w:rPr>
      </w:pPr>
      <w:r w:rsidRPr="00DE4B73">
        <w:rPr>
          <w:b/>
          <w:bCs/>
        </w:rPr>
        <w:t>Prostsze zarządzanie uprawnieniami</w:t>
      </w:r>
    </w:p>
    <w:p w14:paraId="537CF7A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3.2. Moduł Projektów</w:t>
      </w:r>
    </w:p>
    <w:p w14:paraId="7C35D473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Centralna funkcjonalność systemu, umożliwiająca zarządzanie całym cyklem życia projektu - od utworzenia, przez recenzję, aż po publikację. Rozbudowane metadane i możliwość kategoryzacji ułatwiają organizację i wyszukiwanie projektów.</w:t>
      </w:r>
    </w:p>
    <w:p w14:paraId="3824399D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60C2FCFF" w14:textId="77777777" w:rsidR="00DE4B73" w:rsidRPr="00DE4B73" w:rsidRDefault="00DE4B73" w:rsidP="00DE4B73">
      <w:pPr>
        <w:numPr>
          <w:ilvl w:val="0"/>
          <w:numId w:val="25"/>
        </w:numPr>
        <w:rPr>
          <w:b/>
          <w:bCs/>
        </w:rPr>
      </w:pPr>
      <w:r w:rsidRPr="00DE4B73">
        <w:rPr>
          <w:b/>
          <w:bCs/>
        </w:rPr>
        <w:t>Kompleksowe zarządzanie projektami w jednym miejscu</w:t>
      </w:r>
    </w:p>
    <w:p w14:paraId="3370AEFC" w14:textId="77777777" w:rsidR="00DE4B73" w:rsidRPr="00DE4B73" w:rsidRDefault="00DE4B73" w:rsidP="00DE4B73">
      <w:pPr>
        <w:numPr>
          <w:ilvl w:val="0"/>
          <w:numId w:val="25"/>
        </w:numPr>
        <w:rPr>
          <w:b/>
          <w:bCs/>
        </w:rPr>
      </w:pPr>
      <w:r w:rsidRPr="00DE4B73">
        <w:rPr>
          <w:b/>
          <w:bCs/>
        </w:rPr>
        <w:t>Przejrzysta ścieżka zatwierdzania projektów</w:t>
      </w:r>
    </w:p>
    <w:p w14:paraId="04F5C60D" w14:textId="77777777" w:rsidR="00DE4B73" w:rsidRPr="00DE4B73" w:rsidRDefault="00DE4B73" w:rsidP="00DE4B73">
      <w:pPr>
        <w:numPr>
          <w:ilvl w:val="0"/>
          <w:numId w:val="25"/>
        </w:numPr>
        <w:rPr>
          <w:b/>
          <w:bCs/>
        </w:rPr>
      </w:pPr>
      <w:r w:rsidRPr="00DE4B73">
        <w:rPr>
          <w:b/>
          <w:bCs/>
        </w:rPr>
        <w:t>Łatwe wyszukiwanie i filtrowanie projektów</w:t>
      </w:r>
    </w:p>
    <w:p w14:paraId="63BBA5A8" w14:textId="77777777" w:rsidR="00DE4B73" w:rsidRPr="00DE4B73" w:rsidRDefault="00DE4B73" w:rsidP="00DE4B73">
      <w:pPr>
        <w:numPr>
          <w:ilvl w:val="0"/>
          <w:numId w:val="25"/>
        </w:numPr>
        <w:rPr>
          <w:b/>
          <w:bCs/>
        </w:rPr>
      </w:pPr>
      <w:r w:rsidRPr="00DE4B73">
        <w:rPr>
          <w:b/>
          <w:bCs/>
        </w:rPr>
        <w:t>Możliwość przeglądania projektów bez pobierania</w:t>
      </w:r>
    </w:p>
    <w:p w14:paraId="30CEFC11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3.3. Moduł Administracyjny</w:t>
      </w:r>
    </w:p>
    <w:p w14:paraId="0FA8F072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Zapewnia narzędzia do zarządzania całym systemem, pozwalając administratorom na kontrolę użytkowników, kategorii i treści. Generowanie raportów umożliwia analizę wykorzystania systemu i podejmowanie decyzji na podstawie danych.</w:t>
      </w:r>
    </w:p>
    <w:p w14:paraId="5F1CF7D7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755CD64F" w14:textId="77777777" w:rsidR="00DE4B73" w:rsidRPr="00DE4B73" w:rsidRDefault="00DE4B73" w:rsidP="00DE4B73">
      <w:pPr>
        <w:numPr>
          <w:ilvl w:val="0"/>
          <w:numId w:val="26"/>
        </w:numPr>
        <w:rPr>
          <w:b/>
          <w:bCs/>
        </w:rPr>
      </w:pPr>
      <w:r w:rsidRPr="00DE4B73">
        <w:rPr>
          <w:b/>
          <w:bCs/>
        </w:rPr>
        <w:t>Centralne zarządzanie całym systemem</w:t>
      </w:r>
    </w:p>
    <w:p w14:paraId="0596816D" w14:textId="77777777" w:rsidR="00DE4B73" w:rsidRPr="00DE4B73" w:rsidRDefault="00DE4B73" w:rsidP="00DE4B73">
      <w:pPr>
        <w:numPr>
          <w:ilvl w:val="0"/>
          <w:numId w:val="26"/>
        </w:numPr>
        <w:rPr>
          <w:b/>
          <w:bCs/>
        </w:rPr>
      </w:pPr>
      <w:r w:rsidRPr="00DE4B73">
        <w:rPr>
          <w:b/>
          <w:bCs/>
        </w:rPr>
        <w:t>Możliwość szybkiej reakcji na problemy</w:t>
      </w:r>
    </w:p>
    <w:p w14:paraId="79EFD549" w14:textId="77777777" w:rsidR="00DE4B73" w:rsidRPr="00DE4B73" w:rsidRDefault="00DE4B73" w:rsidP="00DE4B73">
      <w:pPr>
        <w:numPr>
          <w:ilvl w:val="0"/>
          <w:numId w:val="26"/>
        </w:numPr>
        <w:rPr>
          <w:b/>
          <w:bCs/>
        </w:rPr>
      </w:pPr>
      <w:r w:rsidRPr="00DE4B73">
        <w:rPr>
          <w:b/>
          <w:bCs/>
        </w:rPr>
        <w:lastRenderedPageBreak/>
        <w:t>Analityka wykorzystania systemu</w:t>
      </w:r>
    </w:p>
    <w:p w14:paraId="00D6558C" w14:textId="77777777" w:rsidR="00DE4B73" w:rsidRPr="00DE4B73" w:rsidRDefault="00DE4B73" w:rsidP="00DE4B73">
      <w:pPr>
        <w:numPr>
          <w:ilvl w:val="0"/>
          <w:numId w:val="26"/>
        </w:numPr>
        <w:rPr>
          <w:b/>
          <w:bCs/>
        </w:rPr>
      </w:pPr>
      <w:r w:rsidRPr="00DE4B73">
        <w:rPr>
          <w:b/>
          <w:bCs/>
        </w:rPr>
        <w:t>Utrzymanie jakości treści i spójności danych</w:t>
      </w:r>
    </w:p>
    <w:p w14:paraId="399C916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4. Model danych</w:t>
      </w:r>
    </w:p>
    <w:p w14:paraId="4684244B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4.1. Kompleksowy model relacyjny</w:t>
      </w:r>
    </w:p>
    <w:p w14:paraId="567135CC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Rozbudowany model danych z wieloma powiązanymi encjami umożliwia przechowywanie wszystkich niezbędnych informacji o projektach, użytkownikach i ich interakcjach. Relacyjna struktura zapewnia integralność danych i umożliwia złożone zapytania.</w:t>
      </w:r>
    </w:p>
    <w:p w14:paraId="5029CA2B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6E3DC582" w14:textId="77777777" w:rsidR="00DE4B73" w:rsidRPr="00DE4B73" w:rsidRDefault="00DE4B73" w:rsidP="00DE4B73">
      <w:pPr>
        <w:numPr>
          <w:ilvl w:val="0"/>
          <w:numId w:val="27"/>
        </w:numPr>
        <w:rPr>
          <w:b/>
          <w:bCs/>
        </w:rPr>
      </w:pPr>
      <w:r w:rsidRPr="00DE4B73">
        <w:rPr>
          <w:b/>
          <w:bCs/>
        </w:rPr>
        <w:t>Kompletne i spójne dane w całym systemie</w:t>
      </w:r>
    </w:p>
    <w:p w14:paraId="52CF1006" w14:textId="77777777" w:rsidR="00DE4B73" w:rsidRPr="00DE4B73" w:rsidRDefault="00DE4B73" w:rsidP="00DE4B73">
      <w:pPr>
        <w:numPr>
          <w:ilvl w:val="0"/>
          <w:numId w:val="27"/>
        </w:numPr>
        <w:rPr>
          <w:b/>
          <w:bCs/>
        </w:rPr>
      </w:pPr>
      <w:r w:rsidRPr="00DE4B73">
        <w:rPr>
          <w:b/>
          <w:bCs/>
        </w:rPr>
        <w:t>Możliwość zaawansowanego wyszukiwania i filtrowania</w:t>
      </w:r>
    </w:p>
    <w:p w14:paraId="6CA6A37F" w14:textId="77777777" w:rsidR="00DE4B73" w:rsidRPr="00DE4B73" w:rsidRDefault="00DE4B73" w:rsidP="00DE4B73">
      <w:pPr>
        <w:numPr>
          <w:ilvl w:val="0"/>
          <w:numId w:val="27"/>
        </w:numPr>
        <w:rPr>
          <w:b/>
          <w:bCs/>
        </w:rPr>
      </w:pPr>
      <w:r w:rsidRPr="00DE4B73">
        <w:rPr>
          <w:b/>
          <w:bCs/>
        </w:rPr>
        <w:t>Łatwe rozszerzanie modelu o nowe elementy</w:t>
      </w:r>
    </w:p>
    <w:p w14:paraId="4FDB3FDD" w14:textId="77777777" w:rsidR="00DE4B73" w:rsidRPr="00DE4B73" w:rsidRDefault="00DE4B73" w:rsidP="00DE4B73">
      <w:pPr>
        <w:numPr>
          <w:ilvl w:val="0"/>
          <w:numId w:val="27"/>
        </w:numPr>
        <w:rPr>
          <w:b/>
          <w:bCs/>
        </w:rPr>
      </w:pPr>
      <w:r w:rsidRPr="00DE4B73">
        <w:rPr>
          <w:b/>
          <w:bCs/>
        </w:rPr>
        <w:t>Efektywne przechowywanie danych minimalizujące redundancję</w:t>
      </w:r>
    </w:p>
    <w:p w14:paraId="292DDD86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4.2. Hierarchia kategorii</w:t>
      </w:r>
    </w:p>
    <w:p w14:paraId="5F98282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Struktura kategorii z możliwością zagnieżdżania pozwala na tworzenie logicznej organizacji projektów, odzwierciedlającej strukturę kierunków i przedmiotów na uczelni.</w:t>
      </w:r>
    </w:p>
    <w:p w14:paraId="6B49757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7C2D89B6" w14:textId="77777777" w:rsidR="00DE4B73" w:rsidRPr="00DE4B73" w:rsidRDefault="00DE4B73" w:rsidP="00DE4B73">
      <w:pPr>
        <w:numPr>
          <w:ilvl w:val="0"/>
          <w:numId w:val="28"/>
        </w:numPr>
        <w:rPr>
          <w:b/>
          <w:bCs/>
        </w:rPr>
      </w:pPr>
      <w:r w:rsidRPr="00DE4B73">
        <w:rPr>
          <w:b/>
          <w:bCs/>
        </w:rPr>
        <w:t>Intuicyjna nawigacja po projektach</w:t>
      </w:r>
    </w:p>
    <w:p w14:paraId="7A08FFA1" w14:textId="77777777" w:rsidR="00DE4B73" w:rsidRPr="00DE4B73" w:rsidRDefault="00DE4B73" w:rsidP="00DE4B73">
      <w:pPr>
        <w:numPr>
          <w:ilvl w:val="0"/>
          <w:numId w:val="28"/>
        </w:numPr>
        <w:rPr>
          <w:b/>
          <w:bCs/>
        </w:rPr>
      </w:pPr>
      <w:r w:rsidRPr="00DE4B73">
        <w:rPr>
          <w:b/>
          <w:bCs/>
        </w:rPr>
        <w:t>Lepsze grupowanie podobnych projektów</w:t>
      </w:r>
    </w:p>
    <w:p w14:paraId="4643AEB6" w14:textId="77777777" w:rsidR="00DE4B73" w:rsidRPr="00DE4B73" w:rsidRDefault="00DE4B73" w:rsidP="00DE4B73">
      <w:pPr>
        <w:numPr>
          <w:ilvl w:val="0"/>
          <w:numId w:val="28"/>
        </w:numPr>
        <w:rPr>
          <w:b/>
          <w:bCs/>
        </w:rPr>
      </w:pPr>
      <w:r w:rsidRPr="00DE4B73">
        <w:rPr>
          <w:b/>
          <w:bCs/>
        </w:rPr>
        <w:t>Możliwość dostosowania do struktury organizacyjnej uczelni</w:t>
      </w:r>
    </w:p>
    <w:p w14:paraId="2D925343" w14:textId="77777777" w:rsidR="00DE4B73" w:rsidRPr="00DE4B73" w:rsidRDefault="00DE4B73" w:rsidP="00DE4B73">
      <w:pPr>
        <w:numPr>
          <w:ilvl w:val="0"/>
          <w:numId w:val="28"/>
        </w:numPr>
        <w:rPr>
          <w:b/>
          <w:bCs/>
        </w:rPr>
      </w:pPr>
      <w:r w:rsidRPr="00DE4B73">
        <w:rPr>
          <w:b/>
          <w:bCs/>
        </w:rPr>
        <w:t>Ułatwione wyszukiwanie tematyczne</w:t>
      </w:r>
    </w:p>
    <w:p w14:paraId="6190EE54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5. Interfejs użytkownika</w:t>
      </w:r>
    </w:p>
    <w:p w14:paraId="1014072D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5.1. Responsywny design</w:t>
      </w:r>
    </w:p>
    <w:p w14:paraId="6B640A15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Dostosowanie interfejsu do różnych urządzeń zwiększa dostępność aplikacji i pozwala studentom i nauczycielom korzystać z systemu zarówno na komputerach, jak i urządzeniach mobilnych.</w:t>
      </w:r>
    </w:p>
    <w:p w14:paraId="77E3C56E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781A0C43" w14:textId="77777777" w:rsidR="00DE4B73" w:rsidRPr="00DE4B73" w:rsidRDefault="00DE4B73" w:rsidP="00DE4B73">
      <w:pPr>
        <w:numPr>
          <w:ilvl w:val="0"/>
          <w:numId w:val="29"/>
        </w:numPr>
        <w:rPr>
          <w:b/>
          <w:bCs/>
        </w:rPr>
      </w:pPr>
      <w:r w:rsidRPr="00DE4B73">
        <w:rPr>
          <w:b/>
          <w:bCs/>
        </w:rPr>
        <w:t>Dostęp do systemu z dowolnego urządzenia</w:t>
      </w:r>
    </w:p>
    <w:p w14:paraId="1A55578F" w14:textId="77777777" w:rsidR="00DE4B73" w:rsidRPr="00DE4B73" w:rsidRDefault="00DE4B73" w:rsidP="00DE4B73">
      <w:pPr>
        <w:numPr>
          <w:ilvl w:val="0"/>
          <w:numId w:val="29"/>
        </w:numPr>
        <w:rPr>
          <w:b/>
          <w:bCs/>
        </w:rPr>
      </w:pPr>
      <w:proofErr w:type="spellStart"/>
      <w:r w:rsidRPr="00DE4B73">
        <w:rPr>
          <w:b/>
          <w:bCs/>
        </w:rPr>
        <w:t>Konsystentne</w:t>
      </w:r>
      <w:proofErr w:type="spellEnd"/>
      <w:r w:rsidRPr="00DE4B73">
        <w:rPr>
          <w:b/>
          <w:bCs/>
        </w:rPr>
        <w:t xml:space="preserve"> doświadczenie użytkownika</w:t>
      </w:r>
    </w:p>
    <w:p w14:paraId="570CCE1B" w14:textId="77777777" w:rsidR="00DE4B73" w:rsidRPr="00DE4B73" w:rsidRDefault="00DE4B73" w:rsidP="00DE4B73">
      <w:pPr>
        <w:numPr>
          <w:ilvl w:val="0"/>
          <w:numId w:val="29"/>
        </w:numPr>
        <w:rPr>
          <w:b/>
          <w:bCs/>
        </w:rPr>
      </w:pPr>
      <w:r w:rsidRPr="00DE4B73">
        <w:rPr>
          <w:b/>
          <w:bCs/>
        </w:rPr>
        <w:lastRenderedPageBreak/>
        <w:t>Większa wygoda użytkowania</w:t>
      </w:r>
    </w:p>
    <w:p w14:paraId="214BD4C0" w14:textId="77777777" w:rsidR="00DE4B73" w:rsidRPr="00DE4B73" w:rsidRDefault="00DE4B73" w:rsidP="00DE4B73">
      <w:pPr>
        <w:numPr>
          <w:ilvl w:val="0"/>
          <w:numId w:val="29"/>
        </w:numPr>
        <w:rPr>
          <w:b/>
          <w:bCs/>
        </w:rPr>
      </w:pPr>
      <w:r w:rsidRPr="00DE4B73">
        <w:rPr>
          <w:b/>
          <w:bCs/>
        </w:rPr>
        <w:t>Lepsza dostępność dla osób z niepełnosprawnościami</w:t>
      </w:r>
    </w:p>
    <w:p w14:paraId="752D95A6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5.2. Intuicyjna nawigacja</w:t>
      </w:r>
    </w:p>
    <w:p w14:paraId="70D30194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Przejrzysty układ interfejsu z logicznym grupowaniem funkcji przyspiesza naukę korzystania z systemu i zwiększa efektywność pracy użytkowników.</w:t>
      </w:r>
    </w:p>
    <w:p w14:paraId="69F089C4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4BE21FE9" w14:textId="77777777" w:rsidR="00DE4B73" w:rsidRPr="00DE4B73" w:rsidRDefault="00DE4B73" w:rsidP="00DE4B73">
      <w:pPr>
        <w:numPr>
          <w:ilvl w:val="0"/>
          <w:numId w:val="30"/>
        </w:numPr>
        <w:rPr>
          <w:b/>
          <w:bCs/>
        </w:rPr>
      </w:pPr>
      <w:r w:rsidRPr="00DE4B73">
        <w:rPr>
          <w:b/>
          <w:bCs/>
        </w:rPr>
        <w:t>Krótszy czas potrzebny na przyswojenie systemu</w:t>
      </w:r>
    </w:p>
    <w:p w14:paraId="3CEF0337" w14:textId="77777777" w:rsidR="00DE4B73" w:rsidRPr="00DE4B73" w:rsidRDefault="00DE4B73" w:rsidP="00DE4B73">
      <w:pPr>
        <w:numPr>
          <w:ilvl w:val="0"/>
          <w:numId w:val="30"/>
        </w:numPr>
        <w:rPr>
          <w:b/>
          <w:bCs/>
        </w:rPr>
      </w:pPr>
      <w:r w:rsidRPr="00DE4B73">
        <w:rPr>
          <w:b/>
          <w:bCs/>
        </w:rPr>
        <w:t>Mniejsza liczba błędów użytkownika</w:t>
      </w:r>
    </w:p>
    <w:p w14:paraId="385B1917" w14:textId="77777777" w:rsidR="00DE4B73" w:rsidRPr="00DE4B73" w:rsidRDefault="00DE4B73" w:rsidP="00DE4B73">
      <w:pPr>
        <w:numPr>
          <w:ilvl w:val="0"/>
          <w:numId w:val="30"/>
        </w:numPr>
        <w:rPr>
          <w:b/>
          <w:bCs/>
        </w:rPr>
      </w:pPr>
      <w:r w:rsidRPr="00DE4B73">
        <w:rPr>
          <w:b/>
          <w:bCs/>
        </w:rPr>
        <w:t>Wyższa satysfakcja z użytkowania</w:t>
      </w:r>
    </w:p>
    <w:p w14:paraId="19DE6578" w14:textId="77777777" w:rsidR="00DE4B73" w:rsidRPr="00DE4B73" w:rsidRDefault="00DE4B73" w:rsidP="00DE4B73">
      <w:pPr>
        <w:numPr>
          <w:ilvl w:val="0"/>
          <w:numId w:val="30"/>
        </w:numPr>
        <w:rPr>
          <w:b/>
          <w:bCs/>
        </w:rPr>
      </w:pPr>
      <w:r w:rsidRPr="00DE4B73">
        <w:rPr>
          <w:b/>
          <w:bCs/>
        </w:rPr>
        <w:t>Mniejsze zapotrzebowanie na wsparcie techniczne</w:t>
      </w:r>
    </w:p>
    <w:p w14:paraId="03E7657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6. Bezpieczeństwo</w:t>
      </w:r>
    </w:p>
    <w:p w14:paraId="5F2C5AE6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6.1. Wielopoziomowe zabezpieczenia</w:t>
      </w:r>
    </w:p>
    <w:p w14:paraId="43A80D22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Kompleksowe podejście do bezpieczeństwa, obejmujące autoryzację, zabezpieczenia infrastruktury i ochronę danych, minimalizuje ryzyko nieautoryzowanego dostępu i utraty danych.</w:t>
      </w:r>
    </w:p>
    <w:p w14:paraId="210CBA8E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005D8DF7" w14:textId="77777777" w:rsidR="00DE4B73" w:rsidRPr="00DE4B73" w:rsidRDefault="00DE4B73" w:rsidP="00DE4B73">
      <w:pPr>
        <w:numPr>
          <w:ilvl w:val="0"/>
          <w:numId w:val="31"/>
        </w:numPr>
        <w:rPr>
          <w:b/>
          <w:bCs/>
        </w:rPr>
      </w:pPr>
      <w:r w:rsidRPr="00DE4B73">
        <w:rPr>
          <w:b/>
          <w:bCs/>
        </w:rPr>
        <w:t>Ochrona wrażliwych danych uczelnianych</w:t>
      </w:r>
    </w:p>
    <w:p w14:paraId="201BEEEF" w14:textId="77777777" w:rsidR="00DE4B73" w:rsidRPr="00DE4B73" w:rsidRDefault="00DE4B73" w:rsidP="00DE4B73">
      <w:pPr>
        <w:numPr>
          <w:ilvl w:val="0"/>
          <w:numId w:val="31"/>
        </w:numPr>
        <w:rPr>
          <w:b/>
          <w:bCs/>
        </w:rPr>
      </w:pPr>
      <w:r w:rsidRPr="00DE4B73">
        <w:rPr>
          <w:b/>
          <w:bCs/>
        </w:rPr>
        <w:t>Zgodność z wymogami prawnymi dotyczącymi ochrony danych</w:t>
      </w:r>
    </w:p>
    <w:p w14:paraId="6AAA1520" w14:textId="77777777" w:rsidR="00DE4B73" w:rsidRPr="00DE4B73" w:rsidRDefault="00DE4B73" w:rsidP="00DE4B73">
      <w:pPr>
        <w:numPr>
          <w:ilvl w:val="0"/>
          <w:numId w:val="31"/>
        </w:numPr>
        <w:rPr>
          <w:b/>
          <w:bCs/>
        </w:rPr>
      </w:pPr>
      <w:r w:rsidRPr="00DE4B73">
        <w:rPr>
          <w:b/>
          <w:bCs/>
        </w:rPr>
        <w:t>Zwiększone zaufanie użytkowników</w:t>
      </w:r>
    </w:p>
    <w:p w14:paraId="19F94DBC" w14:textId="77777777" w:rsidR="00DE4B73" w:rsidRPr="00DE4B73" w:rsidRDefault="00DE4B73" w:rsidP="00DE4B73">
      <w:pPr>
        <w:numPr>
          <w:ilvl w:val="0"/>
          <w:numId w:val="31"/>
        </w:numPr>
        <w:rPr>
          <w:b/>
          <w:bCs/>
        </w:rPr>
      </w:pPr>
      <w:r w:rsidRPr="00DE4B73">
        <w:rPr>
          <w:b/>
          <w:bCs/>
        </w:rPr>
        <w:t>Minimalizacja ryzyka incydentów bezpieczeństwa</w:t>
      </w:r>
    </w:p>
    <w:p w14:paraId="0C27E85C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6.2. HTTPS i SSL</w:t>
      </w:r>
    </w:p>
    <w:p w14:paraId="7209DAB3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Szyfrowanie komunikacji między klientem a serwerem chroni dane przesyłane przez sieć i potwierdza autentyczność serwera.</w:t>
      </w:r>
    </w:p>
    <w:p w14:paraId="7F17F797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558251B7" w14:textId="77777777" w:rsidR="00DE4B73" w:rsidRPr="00DE4B73" w:rsidRDefault="00DE4B73" w:rsidP="00DE4B73">
      <w:pPr>
        <w:numPr>
          <w:ilvl w:val="0"/>
          <w:numId w:val="32"/>
        </w:numPr>
        <w:rPr>
          <w:b/>
          <w:bCs/>
        </w:rPr>
      </w:pPr>
      <w:r w:rsidRPr="00DE4B73">
        <w:rPr>
          <w:b/>
          <w:bCs/>
        </w:rPr>
        <w:t>Ochrona przed podsłuchiwaniem komunikacji</w:t>
      </w:r>
    </w:p>
    <w:p w14:paraId="0385CF0C" w14:textId="77777777" w:rsidR="00DE4B73" w:rsidRPr="00DE4B73" w:rsidRDefault="00DE4B73" w:rsidP="00DE4B73">
      <w:pPr>
        <w:numPr>
          <w:ilvl w:val="0"/>
          <w:numId w:val="32"/>
        </w:numPr>
        <w:rPr>
          <w:b/>
          <w:bCs/>
        </w:rPr>
      </w:pPr>
      <w:r w:rsidRPr="00DE4B73">
        <w:rPr>
          <w:b/>
          <w:bCs/>
        </w:rPr>
        <w:t>Weryfikacja tożsamości serwera</w:t>
      </w:r>
    </w:p>
    <w:p w14:paraId="3F64B29C" w14:textId="77777777" w:rsidR="00DE4B73" w:rsidRPr="00DE4B73" w:rsidRDefault="00DE4B73" w:rsidP="00DE4B73">
      <w:pPr>
        <w:numPr>
          <w:ilvl w:val="0"/>
          <w:numId w:val="32"/>
        </w:numPr>
        <w:rPr>
          <w:b/>
          <w:bCs/>
        </w:rPr>
      </w:pPr>
      <w:r w:rsidRPr="00DE4B73">
        <w:rPr>
          <w:b/>
          <w:bCs/>
        </w:rPr>
        <w:t>Zgodność z nowoczesnymi standardami bezpieczeństwa</w:t>
      </w:r>
    </w:p>
    <w:p w14:paraId="1524EDCE" w14:textId="77777777" w:rsidR="00DE4B73" w:rsidRPr="00DE4B73" w:rsidRDefault="00DE4B73" w:rsidP="00DE4B73">
      <w:pPr>
        <w:numPr>
          <w:ilvl w:val="0"/>
          <w:numId w:val="32"/>
        </w:numPr>
        <w:rPr>
          <w:b/>
          <w:bCs/>
        </w:rPr>
      </w:pPr>
      <w:r w:rsidRPr="00DE4B73">
        <w:rPr>
          <w:b/>
          <w:bCs/>
        </w:rPr>
        <w:t>Lepsze pozycjonowanie w wyszukiwarkach</w:t>
      </w:r>
    </w:p>
    <w:p w14:paraId="44C3B73A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7. Etapy rozwoju i harmonogram</w:t>
      </w:r>
    </w:p>
    <w:p w14:paraId="2358F92C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lastRenderedPageBreak/>
        <w:t>7.1. Podejście iteracyjne</w:t>
      </w:r>
    </w:p>
    <w:p w14:paraId="275BE34E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Podział projektu na etapy umożliwia wcześniejsze dostarczanie funkcjonalności, zbieranie informacji zwrotnej i iteracyjne udoskonalanie systemu.</w:t>
      </w:r>
    </w:p>
    <w:p w14:paraId="0B2BE46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2DE61EAF" w14:textId="77777777" w:rsidR="00DE4B73" w:rsidRPr="00DE4B73" w:rsidRDefault="00DE4B73" w:rsidP="00DE4B73">
      <w:pPr>
        <w:numPr>
          <w:ilvl w:val="0"/>
          <w:numId w:val="33"/>
        </w:numPr>
        <w:rPr>
          <w:b/>
          <w:bCs/>
        </w:rPr>
      </w:pPr>
      <w:r w:rsidRPr="00DE4B73">
        <w:rPr>
          <w:b/>
          <w:bCs/>
        </w:rPr>
        <w:t>Szybsze dostarczenie podstawowej funkcjonalności</w:t>
      </w:r>
    </w:p>
    <w:p w14:paraId="7033DC30" w14:textId="77777777" w:rsidR="00DE4B73" w:rsidRPr="00DE4B73" w:rsidRDefault="00DE4B73" w:rsidP="00DE4B73">
      <w:pPr>
        <w:numPr>
          <w:ilvl w:val="0"/>
          <w:numId w:val="33"/>
        </w:numPr>
        <w:rPr>
          <w:b/>
          <w:bCs/>
        </w:rPr>
      </w:pPr>
      <w:r w:rsidRPr="00DE4B73">
        <w:rPr>
          <w:b/>
          <w:bCs/>
        </w:rPr>
        <w:t>Możliwość wczesnej weryfikacji założeń</w:t>
      </w:r>
    </w:p>
    <w:p w14:paraId="10931B9F" w14:textId="77777777" w:rsidR="00DE4B73" w:rsidRPr="00DE4B73" w:rsidRDefault="00DE4B73" w:rsidP="00DE4B73">
      <w:pPr>
        <w:numPr>
          <w:ilvl w:val="0"/>
          <w:numId w:val="33"/>
        </w:numPr>
        <w:rPr>
          <w:b/>
          <w:bCs/>
        </w:rPr>
      </w:pPr>
      <w:r w:rsidRPr="00DE4B73">
        <w:rPr>
          <w:b/>
          <w:bCs/>
        </w:rPr>
        <w:t>Łatwiejsze zarządzanie ryzykiem i zasobami</w:t>
      </w:r>
    </w:p>
    <w:p w14:paraId="769751BD" w14:textId="77777777" w:rsidR="00DE4B73" w:rsidRPr="00DE4B73" w:rsidRDefault="00DE4B73" w:rsidP="00DE4B73">
      <w:pPr>
        <w:numPr>
          <w:ilvl w:val="0"/>
          <w:numId w:val="33"/>
        </w:numPr>
        <w:rPr>
          <w:b/>
          <w:bCs/>
        </w:rPr>
      </w:pPr>
      <w:r w:rsidRPr="00DE4B73">
        <w:rPr>
          <w:b/>
          <w:bCs/>
        </w:rPr>
        <w:t>Elastyczność w dostosowywaniu się do zmieniających się wymagań</w:t>
      </w:r>
    </w:p>
    <w:p w14:paraId="2627BB9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7.2. Podział zadań według specjalizacji</w:t>
      </w:r>
    </w:p>
    <w:p w14:paraId="5D547A7A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Uzasadnienie: Przydzielenie zadań zgodnie z kompetencjami członków zespołu maksymalizuje efektywność i jakość wykonania poszczególnych elementów systemu.</w:t>
      </w:r>
    </w:p>
    <w:p w14:paraId="0CEB865F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Korzyści:</w:t>
      </w:r>
    </w:p>
    <w:p w14:paraId="428E9B24" w14:textId="77777777" w:rsidR="00DE4B73" w:rsidRPr="00DE4B73" w:rsidRDefault="00DE4B73" w:rsidP="00DE4B73">
      <w:pPr>
        <w:numPr>
          <w:ilvl w:val="0"/>
          <w:numId w:val="34"/>
        </w:numPr>
        <w:rPr>
          <w:b/>
          <w:bCs/>
        </w:rPr>
      </w:pPr>
      <w:r w:rsidRPr="00DE4B73">
        <w:rPr>
          <w:b/>
          <w:bCs/>
        </w:rPr>
        <w:t>Lepsze wykorzystanie umiejętności zespołu</w:t>
      </w:r>
    </w:p>
    <w:p w14:paraId="73E2897E" w14:textId="77777777" w:rsidR="00DE4B73" w:rsidRPr="00DE4B73" w:rsidRDefault="00DE4B73" w:rsidP="00DE4B73">
      <w:pPr>
        <w:numPr>
          <w:ilvl w:val="0"/>
          <w:numId w:val="34"/>
        </w:numPr>
        <w:rPr>
          <w:b/>
          <w:bCs/>
        </w:rPr>
      </w:pPr>
      <w:r w:rsidRPr="00DE4B73">
        <w:rPr>
          <w:b/>
          <w:bCs/>
        </w:rPr>
        <w:t>Wyższa jakość poszczególnych komponentów</w:t>
      </w:r>
    </w:p>
    <w:p w14:paraId="54C1A9AC" w14:textId="77777777" w:rsidR="00DE4B73" w:rsidRPr="00DE4B73" w:rsidRDefault="00DE4B73" w:rsidP="00DE4B73">
      <w:pPr>
        <w:numPr>
          <w:ilvl w:val="0"/>
          <w:numId w:val="34"/>
        </w:numPr>
        <w:rPr>
          <w:b/>
          <w:bCs/>
        </w:rPr>
      </w:pPr>
      <w:r w:rsidRPr="00DE4B73">
        <w:rPr>
          <w:b/>
          <w:bCs/>
        </w:rPr>
        <w:t>Szybszy rozwój projektu</w:t>
      </w:r>
    </w:p>
    <w:p w14:paraId="249711EA" w14:textId="77777777" w:rsidR="00DE4B73" w:rsidRPr="00DE4B73" w:rsidRDefault="00DE4B73" w:rsidP="00DE4B73">
      <w:pPr>
        <w:numPr>
          <w:ilvl w:val="0"/>
          <w:numId w:val="34"/>
        </w:numPr>
        <w:rPr>
          <w:b/>
          <w:bCs/>
        </w:rPr>
      </w:pPr>
      <w:r w:rsidRPr="00DE4B73">
        <w:rPr>
          <w:b/>
          <w:bCs/>
        </w:rPr>
        <w:t>Jaśniejsza odpowiedzialność za poszczególne elementy</w:t>
      </w:r>
    </w:p>
    <w:p w14:paraId="5296FD19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Podsumowanie</w:t>
      </w:r>
    </w:p>
    <w:p w14:paraId="05787FAD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Przyjęta specyfikacja została zaprojektowana z myślą o stworzeniu nowoczesnego, bezpiecznego i użytecznego systemu zarządzania projektami studenckimi. Wybrane technologie, architektura i podejście do rozwoju mają na celu maksymalizację wydajności pracy zespołu, jakości produktu końcowego i satysfakcji użytkowników.</w:t>
      </w:r>
    </w:p>
    <w:p w14:paraId="7AC6D048" w14:textId="77777777" w:rsidR="00DE4B73" w:rsidRPr="00DE4B73" w:rsidRDefault="00DE4B73" w:rsidP="00DE4B73">
      <w:pPr>
        <w:rPr>
          <w:b/>
          <w:bCs/>
        </w:rPr>
      </w:pPr>
      <w:r w:rsidRPr="00DE4B73">
        <w:rPr>
          <w:b/>
          <w:bCs/>
        </w:rPr>
        <w:t>System będzie wspierał cały proces tworzenia i zarządzania projektami studenckimi, zapewniając odpowiedni poziom kontroli jakości, łatwość wyszukiwania i dostępu do zasobów, przy jednoczesnym zachowaniu bezpieczeństwa danych i zgodności z procesami uczelnianymi.</w:t>
      </w:r>
    </w:p>
    <w:p w14:paraId="6155CC85" w14:textId="436F1146" w:rsidR="00CA733B" w:rsidRPr="00DE4B73" w:rsidRDefault="00CA733B" w:rsidP="00DE4B73"/>
    <w:sectPr w:rsidR="00CA733B" w:rsidRPr="00DE4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2164"/>
    <w:multiLevelType w:val="multilevel"/>
    <w:tmpl w:val="6D8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2211"/>
    <w:multiLevelType w:val="multilevel"/>
    <w:tmpl w:val="5DB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609B"/>
    <w:multiLevelType w:val="multilevel"/>
    <w:tmpl w:val="B3C4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76A40"/>
    <w:multiLevelType w:val="multilevel"/>
    <w:tmpl w:val="E15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A3E4C"/>
    <w:multiLevelType w:val="multilevel"/>
    <w:tmpl w:val="5AC8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92589"/>
    <w:multiLevelType w:val="multilevel"/>
    <w:tmpl w:val="88A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B50EC"/>
    <w:multiLevelType w:val="multilevel"/>
    <w:tmpl w:val="576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10328"/>
    <w:multiLevelType w:val="multilevel"/>
    <w:tmpl w:val="6388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27E25"/>
    <w:multiLevelType w:val="multilevel"/>
    <w:tmpl w:val="2D4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A0E80"/>
    <w:multiLevelType w:val="multilevel"/>
    <w:tmpl w:val="E2A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D4127"/>
    <w:multiLevelType w:val="multilevel"/>
    <w:tmpl w:val="8A1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20C69"/>
    <w:multiLevelType w:val="multilevel"/>
    <w:tmpl w:val="8D3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80647"/>
    <w:multiLevelType w:val="multilevel"/>
    <w:tmpl w:val="174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C178E"/>
    <w:multiLevelType w:val="multilevel"/>
    <w:tmpl w:val="D0F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55E4B"/>
    <w:multiLevelType w:val="multilevel"/>
    <w:tmpl w:val="3CBA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D1B4A"/>
    <w:multiLevelType w:val="multilevel"/>
    <w:tmpl w:val="5B3C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E1892"/>
    <w:multiLevelType w:val="multilevel"/>
    <w:tmpl w:val="9CB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90A85"/>
    <w:multiLevelType w:val="multilevel"/>
    <w:tmpl w:val="7CB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C046B"/>
    <w:multiLevelType w:val="multilevel"/>
    <w:tmpl w:val="34E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F1E8B"/>
    <w:multiLevelType w:val="multilevel"/>
    <w:tmpl w:val="E248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53799"/>
    <w:multiLevelType w:val="multilevel"/>
    <w:tmpl w:val="6ED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92A8F"/>
    <w:multiLevelType w:val="multilevel"/>
    <w:tmpl w:val="C5DA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839DF"/>
    <w:multiLevelType w:val="multilevel"/>
    <w:tmpl w:val="9CB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C2FAC"/>
    <w:multiLevelType w:val="multilevel"/>
    <w:tmpl w:val="36F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17134"/>
    <w:multiLevelType w:val="multilevel"/>
    <w:tmpl w:val="3D2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813F2"/>
    <w:multiLevelType w:val="multilevel"/>
    <w:tmpl w:val="C7E6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A0656"/>
    <w:multiLevelType w:val="multilevel"/>
    <w:tmpl w:val="66A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A27E3"/>
    <w:multiLevelType w:val="multilevel"/>
    <w:tmpl w:val="BCB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87362"/>
    <w:multiLevelType w:val="multilevel"/>
    <w:tmpl w:val="7B3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E7F1E"/>
    <w:multiLevelType w:val="multilevel"/>
    <w:tmpl w:val="DD5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518DF"/>
    <w:multiLevelType w:val="multilevel"/>
    <w:tmpl w:val="945E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A4B2A"/>
    <w:multiLevelType w:val="multilevel"/>
    <w:tmpl w:val="826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73C30"/>
    <w:multiLevelType w:val="multilevel"/>
    <w:tmpl w:val="579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D3051"/>
    <w:multiLevelType w:val="multilevel"/>
    <w:tmpl w:val="7ED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890724">
    <w:abstractNumId w:val="29"/>
  </w:num>
  <w:num w:numId="2" w16cid:durableId="1683319535">
    <w:abstractNumId w:val="25"/>
  </w:num>
  <w:num w:numId="3" w16cid:durableId="748422700">
    <w:abstractNumId w:val="14"/>
  </w:num>
  <w:num w:numId="4" w16cid:durableId="1192186244">
    <w:abstractNumId w:val="3"/>
  </w:num>
  <w:num w:numId="5" w16cid:durableId="953168132">
    <w:abstractNumId w:val="0"/>
  </w:num>
  <w:num w:numId="6" w16cid:durableId="1012954664">
    <w:abstractNumId w:val="19"/>
  </w:num>
  <w:num w:numId="7" w16cid:durableId="1383677345">
    <w:abstractNumId w:val="21"/>
  </w:num>
  <w:num w:numId="8" w16cid:durableId="478499018">
    <w:abstractNumId w:val="8"/>
  </w:num>
  <w:num w:numId="9" w16cid:durableId="1892763000">
    <w:abstractNumId w:val="6"/>
  </w:num>
  <w:num w:numId="10" w16cid:durableId="414861065">
    <w:abstractNumId w:val="24"/>
  </w:num>
  <w:num w:numId="11" w16cid:durableId="1994210089">
    <w:abstractNumId w:val="30"/>
  </w:num>
  <w:num w:numId="12" w16cid:durableId="933168589">
    <w:abstractNumId w:val="23"/>
  </w:num>
  <w:num w:numId="13" w16cid:durableId="880942452">
    <w:abstractNumId w:val="17"/>
  </w:num>
  <w:num w:numId="14" w16cid:durableId="993490465">
    <w:abstractNumId w:val="13"/>
  </w:num>
  <w:num w:numId="15" w16cid:durableId="723482377">
    <w:abstractNumId w:val="15"/>
  </w:num>
  <w:num w:numId="16" w16cid:durableId="1908760373">
    <w:abstractNumId w:val="27"/>
  </w:num>
  <w:num w:numId="17" w16cid:durableId="1035734462">
    <w:abstractNumId w:val="18"/>
  </w:num>
  <w:num w:numId="18" w16cid:durableId="1859806718">
    <w:abstractNumId w:val="20"/>
  </w:num>
  <w:num w:numId="19" w16cid:durableId="1311444219">
    <w:abstractNumId w:val="9"/>
  </w:num>
  <w:num w:numId="20" w16cid:durableId="176313946">
    <w:abstractNumId w:val="12"/>
  </w:num>
  <w:num w:numId="21" w16cid:durableId="2022077504">
    <w:abstractNumId w:val="31"/>
  </w:num>
  <w:num w:numId="22" w16cid:durableId="1873419556">
    <w:abstractNumId w:val="5"/>
  </w:num>
  <w:num w:numId="23" w16cid:durableId="488711927">
    <w:abstractNumId w:val="10"/>
  </w:num>
  <w:num w:numId="24" w16cid:durableId="2104448988">
    <w:abstractNumId w:val="4"/>
  </w:num>
  <w:num w:numId="25" w16cid:durableId="2009626277">
    <w:abstractNumId w:val="26"/>
  </w:num>
  <w:num w:numId="26" w16cid:durableId="1849438447">
    <w:abstractNumId w:val="28"/>
  </w:num>
  <w:num w:numId="27" w16cid:durableId="1238713532">
    <w:abstractNumId w:val="32"/>
  </w:num>
  <w:num w:numId="28" w16cid:durableId="594629257">
    <w:abstractNumId w:val="16"/>
  </w:num>
  <w:num w:numId="29" w16cid:durableId="1452362109">
    <w:abstractNumId w:val="11"/>
  </w:num>
  <w:num w:numId="30" w16cid:durableId="246573476">
    <w:abstractNumId w:val="1"/>
  </w:num>
  <w:num w:numId="31" w16cid:durableId="147333165">
    <w:abstractNumId w:val="2"/>
  </w:num>
  <w:num w:numId="32" w16cid:durableId="1369381025">
    <w:abstractNumId w:val="7"/>
  </w:num>
  <w:num w:numId="33" w16cid:durableId="12002631">
    <w:abstractNumId w:val="33"/>
  </w:num>
  <w:num w:numId="34" w16cid:durableId="11189087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3B"/>
    <w:rsid w:val="004A65BC"/>
    <w:rsid w:val="007A6C66"/>
    <w:rsid w:val="00934F19"/>
    <w:rsid w:val="00A71829"/>
    <w:rsid w:val="00B64CBE"/>
    <w:rsid w:val="00CA733B"/>
    <w:rsid w:val="00D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1E3CE-525B-48FC-902A-5931630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73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73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73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73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73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73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73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73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73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73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7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1205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6</cp:revision>
  <dcterms:created xsi:type="dcterms:W3CDTF">2025-03-12T19:28:00Z</dcterms:created>
  <dcterms:modified xsi:type="dcterms:W3CDTF">2025-03-12T21:56:00Z</dcterms:modified>
</cp:coreProperties>
</file>