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2A0B" w14:textId="55DC37BA" w:rsidR="00ED0CF4" w:rsidRPr="00ED0CF4" w:rsidRDefault="00ED0CF4" w:rsidP="00ED0CF4"/>
    <w:p w14:paraId="7EF8DBE8" w14:textId="77777777" w:rsidR="00ED0CF4" w:rsidRPr="00ED0CF4" w:rsidRDefault="00ED0CF4" w:rsidP="00ED0CF4">
      <w:r w:rsidRPr="00ED0CF4">
        <w:t>Pliki dokumentacyjne powinny być umieszczone w następujących katalogach w strukturze projektu:</w:t>
      </w:r>
    </w:p>
    <w:p w14:paraId="2C195369" w14:textId="77777777" w:rsidR="00ED0CF4" w:rsidRPr="00ED0CF4" w:rsidRDefault="00ED0CF4" w:rsidP="00ED0CF4">
      <w:pPr>
        <w:rPr>
          <w:b/>
          <w:bCs/>
        </w:rPr>
      </w:pPr>
      <w:r w:rsidRPr="00ED0CF4">
        <w:rPr>
          <w:b/>
          <w:bCs/>
        </w:rPr>
        <w:t>Główna struktura dla dokumentacji:</w:t>
      </w:r>
    </w:p>
    <w:p w14:paraId="62A1ADFF" w14:textId="77777777" w:rsidR="00ED0CF4" w:rsidRPr="00ED0CF4" w:rsidRDefault="00ED0CF4" w:rsidP="00ED0CF4">
      <w:proofErr w:type="spellStart"/>
      <w:r w:rsidRPr="00ED0CF4">
        <w:t>Copy</w:t>
      </w:r>
      <w:proofErr w:type="spellEnd"/>
    </w:p>
    <w:p w14:paraId="6F9CFB15" w14:textId="77777777" w:rsidR="00ED0CF4" w:rsidRPr="00ED0CF4" w:rsidRDefault="00ED0CF4" w:rsidP="00ED0CF4">
      <w:r w:rsidRPr="00ED0CF4">
        <w:t>projekt-studencki/</w:t>
      </w:r>
    </w:p>
    <w:p w14:paraId="74594099" w14:textId="77777777" w:rsidR="00ED0CF4" w:rsidRPr="00ED0CF4" w:rsidRDefault="00ED0CF4" w:rsidP="00ED0CF4">
      <w:r w:rsidRPr="00ED0CF4">
        <w:t xml:space="preserve">└── </w:t>
      </w:r>
      <w:proofErr w:type="spellStart"/>
      <w:r w:rsidRPr="00ED0CF4">
        <w:t>docs</w:t>
      </w:r>
      <w:proofErr w:type="spellEnd"/>
      <w:r w:rsidRPr="00ED0CF4">
        <w:t>/                         # Główny katalog dokumentacji</w:t>
      </w:r>
    </w:p>
    <w:p w14:paraId="1F10240C" w14:textId="77777777" w:rsidR="00ED0CF4" w:rsidRPr="00ED0CF4" w:rsidRDefault="00ED0CF4" w:rsidP="00ED0CF4">
      <w:r w:rsidRPr="00ED0CF4">
        <w:t xml:space="preserve"> 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README.md                 # Główny plik dokumentacji (np. lista-referencyjna-plikow.md)</w:t>
      </w:r>
    </w:p>
    <w:p w14:paraId="49439A94" w14:textId="77777777" w:rsidR="00ED0CF4" w:rsidRPr="00ED0CF4" w:rsidRDefault="00ED0CF4" w:rsidP="00ED0CF4">
      <w:r w:rsidRPr="00ED0CF4">
        <w:t xml:space="preserve"> 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architecture.md           # Opis architektury systemu</w:t>
      </w:r>
    </w:p>
    <w:p w14:paraId="418DFEC6" w14:textId="77777777" w:rsidR="00ED0CF4" w:rsidRPr="00ED0CF4" w:rsidRDefault="00ED0CF4" w:rsidP="00ED0CF4">
      <w:r w:rsidRPr="00ED0CF4">
        <w:t xml:space="preserve"> 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project-structure.md      # Struktura projektu</w:t>
      </w:r>
    </w:p>
    <w:p w14:paraId="7F73D80E" w14:textId="77777777" w:rsidR="00ED0CF4" w:rsidRPr="00ED0CF4" w:rsidRDefault="00ED0CF4" w:rsidP="00ED0CF4">
      <w:r w:rsidRPr="00ED0CF4">
        <w:t xml:space="preserve"> 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</w:t>
      </w:r>
      <w:proofErr w:type="spellStart"/>
      <w:r w:rsidRPr="00ED0CF4">
        <w:t>dev-guide</w:t>
      </w:r>
      <w:proofErr w:type="spellEnd"/>
      <w:r w:rsidRPr="00ED0CF4">
        <w:t>/                # Instrukcje dla developer</w:t>
      </w:r>
      <w:r w:rsidRPr="00ED0CF4">
        <w:rPr>
          <w:rFonts w:ascii="Aptos" w:hAnsi="Aptos" w:cs="Aptos"/>
        </w:rPr>
        <w:t>ó</w:t>
      </w:r>
      <w:r w:rsidRPr="00ED0CF4">
        <w:t>w</w:t>
      </w:r>
    </w:p>
    <w:p w14:paraId="1A348108" w14:textId="77777777" w:rsidR="00ED0CF4" w:rsidRPr="00ED0CF4" w:rsidRDefault="00ED0CF4" w:rsidP="00ED0CF4">
      <w:r w:rsidRPr="00ED0CF4">
        <w:t xml:space="preserve">    │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setup.md              # Konfiguracja </w:t>
      </w:r>
      <w:r w:rsidRPr="00ED0CF4">
        <w:rPr>
          <w:rFonts w:ascii="Aptos" w:hAnsi="Aptos" w:cs="Aptos"/>
        </w:rPr>
        <w:t>ś</w:t>
      </w:r>
      <w:r w:rsidRPr="00ED0CF4">
        <w:t>rodowiska</w:t>
      </w:r>
    </w:p>
    <w:p w14:paraId="6B46D1C4" w14:textId="77777777" w:rsidR="00ED0CF4" w:rsidRPr="00ED0CF4" w:rsidRDefault="00ED0CF4" w:rsidP="00ED0CF4">
      <w:r w:rsidRPr="00ED0CF4">
        <w:t xml:space="preserve">    │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coding-standards.md   # Standardy kodowania (v1_16_03_25_coding-standards.md)</w:t>
      </w:r>
    </w:p>
    <w:p w14:paraId="16EA3F72" w14:textId="77777777" w:rsidR="00ED0CF4" w:rsidRPr="00ED0CF4" w:rsidRDefault="00ED0CF4" w:rsidP="00ED0CF4">
      <w:r w:rsidRPr="00ED0CF4">
        <w:t xml:space="preserve">    │   └── git-workflow.md       # </w:t>
      </w:r>
      <w:proofErr w:type="spellStart"/>
      <w:r w:rsidRPr="00ED0CF4">
        <w:t>Workflow</w:t>
      </w:r>
      <w:proofErr w:type="spellEnd"/>
      <w:r w:rsidRPr="00ED0CF4">
        <w:t xml:space="preserve"> Git</w:t>
      </w:r>
    </w:p>
    <w:p w14:paraId="3390B9FA" w14:textId="77777777" w:rsidR="00ED0CF4" w:rsidRPr="00ED0CF4" w:rsidRDefault="00ED0CF4" w:rsidP="00ED0CF4">
      <w:r w:rsidRPr="00ED0CF4">
        <w:t xml:space="preserve">    └── </w:t>
      </w:r>
      <w:proofErr w:type="spellStart"/>
      <w:r w:rsidRPr="00ED0CF4">
        <w:t>user-guide</w:t>
      </w:r>
      <w:proofErr w:type="spellEnd"/>
      <w:r w:rsidRPr="00ED0CF4">
        <w:t>/               # Instrukcje dla użytkowników</w:t>
      </w:r>
    </w:p>
    <w:p w14:paraId="523B8330" w14:textId="77777777" w:rsidR="00ED0CF4" w:rsidRPr="00ED0CF4" w:rsidRDefault="00ED0CF4" w:rsidP="00ED0CF4">
      <w:pPr>
        <w:rPr>
          <w:b/>
          <w:bCs/>
        </w:rPr>
      </w:pPr>
      <w:r w:rsidRPr="00ED0CF4">
        <w:rPr>
          <w:b/>
          <w:bCs/>
        </w:rPr>
        <w:t>Konkretne umiejscowienie utworzonych plików:</w:t>
      </w:r>
    </w:p>
    <w:p w14:paraId="50249A55" w14:textId="77777777" w:rsidR="00ED0CF4" w:rsidRPr="00ED0CF4" w:rsidRDefault="00ED0CF4" w:rsidP="00ED0CF4">
      <w:pPr>
        <w:numPr>
          <w:ilvl w:val="0"/>
          <w:numId w:val="1"/>
        </w:numPr>
      </w:pPr>
      <w:r w:rsidRPr="00ED0CF4">
        <w:t>v1_16_03_25_lista-referencyjna-plikow.md → docs/project-structure.md lub docs/README.md</w:t>
      </w:r>
    </w:p>
    <w:p w14:paraId="27419D2D" w14:textId="77777777" w:rsidR="00ED0CF4" w:rsidRPr="00ED0CF4" w:rsidRDefault="00ED0CF4" w:rsidP="00ED0CF4">
      <w:pPr>
        <w:numPr>
          <w:ilvl w:val="0"/>
          <w:numId w:val="1"/>
        </w:numPr>
        <w:rPr>
          <w:lang w:val="en-GB"/>
        </w:rPr>
      </w:pPr>
      <w:r w:rsidRPr="00ED0CF4">
        <w:rPr>
          <w:lang w:val="en-GB"/>
        </w:rPr>
        <w:t>v1_16_03_25_opisy-plikow.md → docs/dev-guide/components-reference.md</w:t>
      </w:r>
    </w:p>
    <w:p w14:paraId="1B378936" w14:textId="77777777" w:rsidR="00ED0CF4" w:rsidRPr="00ED0CF4" w:rsidRDefault="00ED0CF4" w:rsidP="00ED0CF4">
      <w:pPr>
        <w:numPr>
          <w:ilvl w:val="0"/>
          <w:numId w:val="1"/>
        </w:numPr>
      </w:pPr>
      <w:r w:rsidRPr="00ED0CF4">
        <w:t>v1_16_03_25_instrukcja-przygotowania-plikow.md → docs/dev-guide/file-organization.md</w:t>
      </w:r>
    </w:p>
    <w:p w14:paraId="3C97A97F" w14:textId="77777777" w:rsidR="00ED0CF4" w:rsidRPr="00ED0CF4" w:rsidRDefault="00ED0CF4" w:rsidP="00ED0CF4">
      <w:pPr>
        <w:numPr>
          <w:ilvl w:val="0"/>
          <w:numId w:val="1"/>
        </w:numPr>
        <w:rPr>
          <w:lang w:val="en-GB"/>
        </w:rPr>
      </w:pPr>
      <w:r w:rsidRPr="00ED0CF4">
        <w:rPr>
          <w:lang w:val="en-GB"/>
        </w:rPr>
        <w:t>v1_16_03_25_coding-standards.md → docs/dev-guide/coding-standards.md</w:t>
      </w:r>
    </w:p>
    <w:p w14:paraId="214E2E8D" w14:textId="77777777" w:rsidR="00ED0CF4" w:rsidRPr="00ED0CF4" w:rsidRDefault="00ED0CF4" w:rsidP="00ED0CF4">
      <w:pPr>
        <w:numPr>
          <w:ilvl w:val="0"/>
          <w:numId w:val="1"/>
        </w:numPr>
        <w:rPr>
          <w:lang w:val="en-GB"/>
        </w:rPr>
      </w:pPr>
      <w:r w:rsidRPr="00ED0CF4">
        <w:rPr>
          <w:lang w:val="en-GB"/>
        </w:rPr>
        <w:t>v2_16_03_25_instrukcje-dla-modulow.md → docs/dev-guide/module-development.md</w:t>
      </w:r>
    </w:p>
    <w:p w14:paraId="4F5CA0A7" w14:textId="77777777" w:rsidR="00ED0CF4" w:rsidRPr="00ED0CF4" w:rsidRDefault="00ED0CF4" w:rsidP="00ED0CF4">
      <w:r w:rsidRPr="00ED0CF4">
        <w:t>Skrypty organizacyjne (organize-files.js, skrypt-organizacji-plikow.sh) powinny być umieszczone w katalogu scripts w głównym katalogu projektu:</w:t>
      </w:r>
    </w:p>
    <w:p w14:paraId="2F8C00CF" w14:textId="77777777" w:rsidR="00ED0CF4" w:rsidRPr="00ED0CF4" w:rsidRDefault="00ED0CF4" w:rsidP="00ED0CF4">
      <w:proofErr w:type="spellStart"/>
      <w:r w:rsidRPr="00ED0CF4">
        <w:t>Copy</w:t>
      </w:r>
      <w:proofErr w:type="spellEnd"/>
    </w:p>
    <w:p w14:paraId="2907CC62" w14:textId="77777777" w:rsidR="00ED0CF4" w:rsidRPr="00ED0CF4" w:rsidRDefault="00ED0CF4" w:rsidP="00ED0CF4">
      <w:r w:rsidRPr="00ED0CF4">
        <w:t>projekt-studencki/</w:t>
      </w:r>
    </w:p>
    <w:p w14:paraId="2B389482" w14:textId="77777777" w:rsidR="00ED0CF4" w:rsidRPr="00ED0CF4" w:rsidRDefault="00ED0CF4" w:rsidP="00ED0CF4">
      <w:r w:rsidRPr="00ED0CF4">
        <w:lastRenderedPageBreak/>
        <w:t>└── scripts/</w:t>
      </w:r>
    </w:p>
    <w:p w14:paraId="34A60EF4" w14:textId="77777777" w:rsidR="00ED0CF4" w:rsidRPr="00ED0CF4" w:rsidRDefault="00ED0CF4" w:rsidP="00ED0CF4">
      <w:r w:rsidRPr="00ED0CF4">
        <w:t xml:space="preserve">    </w:t>
      </w:r>
      <w:r w:rsidRPr="00ED0CF4">
        <w:rPr>
          <w:rFonts w:ascii="MS Gothic" w:eastAsia="MS Gothic" w:hAnsi="MS Gothic" w:cs="MS Gothic" w:hint="eastAsia"/>
        </w:rPr>
        <w:t>├</w:t>
      </w:r>
      <w:r w:rsidRPr="00ED0CF4">
        <w:rPr>
          <w:rFonts w:ascii="Aptos" w:hAnsi="Aptos" w:cs="Aptos"/>
        </w:rPr>
        <w:t>──</w:t>
      </w:r>
      <w:r w:rsidRPr="00ED0CF4">
        <w:t xml:space="preserve"> organize-files.js</w:t>
      </w:r>
    </w:p>
    <w:p w14:paraId="6198644E" w14:textId="77777777" w:rsidR="00ED0CF4" w:rsidRPr="00ED0CF4" w:rsidRDefault="00ED0CF4" w:rsidP="00ED0CF4">
      <w:r w:rsidRPr="00ED0CF4">
        <w:t xml:space="preserve">    └── skrypt-organizacji-plikow.sh</w:t>
      </w:r>
    </w:p>
    <w:p w14:paraId="2E4CF0FC" w14:textId="77777777" w:rsidR="00ED0CF4" w:rsidRPr="00ED0CF4" w:rsidRDefault="00ED0CF4" w:rsidP="00ED0CF4">
      <w:r w:rsidRPr="00ED0CF4">
        <w:t>Pamiętaj, że powyższe nazwy plików docelowych (np. components-reference.md) są sugestią - możesz dostosować je do własnych preferencji, zachowując jednak strukturę katalogów zgodną z projektem.</w:t>
      </w:r>
    </w:p>
    <w:p w14:paraId="58C5B58F" w14:textId="77777777" w:rsidR="00ED0CF4" w:rsidRPr="00ED0CF4" w:rsidRDefault="00ED0CF4" w:rsidP="00ED0CF4">
      <w:r w:rsidRPr="00ED0CF4">
        <w:t>Dokumentacja jest integralną częścią projektu i powinna być przechowywana razem z kodem źródłowym w tym samym repozytorium, co ułatwia utrzymywanie jej aktualności i dostępności dla całego zespołu.</w:t>
      </w:r>
    </w:p>
    <w:p w14:paraId="1834A016" w14:textId="77777777" w:rsidR="00A913C8" w:rsidRDefault="00A913C8"/>
    <w:sectPr w:rsidR="00A9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F5EB1"/>
    <w:multiLevelType w:val="multilevel"/>
    <w:tmpl w:val="DBA8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6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8"/>
    <w:rsid w:val="00A913C8"/>
    <w:rsid w:val="00CE5FB6"/>
    <w:rsid w:val="00E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C84A"/>
  <w15:chartTrackingRefBased/>
  <w15:docId w15:val="{AB65BCAD-7A0A-4309-822D-6D7FEA7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1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1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1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13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13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13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13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13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13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13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913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13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13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1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89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010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272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753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979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27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70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8341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430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958944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64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9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9092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92152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796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9553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93333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12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0265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08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1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569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12742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200977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4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19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74680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461933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2</cp:revision>
  <dcterms:created xsi:type="dcterms:W3CDTF">2025-03-16T19:21:00Z</dcterms:created>
  <dcterms:modified xsi:type="dcterms:W3CDTF">2025-03-16T19:22:00Z</dcterms:modified>
</cp:coreProperties>
</file>