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Integrace</w:t>
      </w:r>
      <w:r>
        <w:t xml:space="preserve"> </w:t>
      </w:r>
      <w:r>
        <w:t xml:space="preserve">do</w:t>
      </w:r>
      <w:r>
        <w:t xml:space="preserve"> </w:t>
      </w:r>
      <w:r>
        <w:t xml:space="preserve">průmyslu</w:t>
      </w:r>
      <w:r>
        <w:t xml:space="preserve"> </w:t>
      </w:r>
      <w:r>
        <w:t xml:space="preserve">4.0</w:t>
      </w:r>
    </w:p>
    <w:p>
      <w:pPr>
        <w:pStyle w:val="Author"/>
      </w:pPr>
      <w:r>
        <w:t xml:space="preserve">Jakub</w:t>
      </w:r>
      <w:r>
        <w:t xml:space="preserve"> </w:t>
      </w:r>
      <w:r>
        <w:t xml:space="preserve">Andrýsek</w:t>
      </w:r>
    </w:p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Tato práce představuje ucelený systém pro automatický monitoring průmyslové výroby a jeho nasazení do praxe.</w:t>
      </w:r>
      <w:r>
        <w:t xml:space="preserve"> </w:t>
      </w:r>
      <w:r>
        <w:t xml:space="preserve">Systém byl navrhován jako univerzální platforma pro monitoring výrobních strojů, s primárním zaměřením na pletací stroje.</w:t>
      </w:r>
    </w:p>
    <w:p>
      <w:pPr>
        <w:pStyle w:val="BodyText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nahradí část monotónní práce operátora</w:t>
      </w:r>
    </w:p>
    <w:p>
      <w:pPr>
        <w:numPr>
          <w:numId w:val="1001"/>
          <w:ilvl w:val="0"/>
        </w:numPr>
      </w:pPr>
      <w:r>
        <w:t xml:space="preserve">zrychlí a zefektivní výrobu</w:t>
      </w:r>
    </w:p>
    <w:p>
      <w:pPr>
        <w:numPr>
          <w:numId w:val="1001"/>
          <w:ilvl w:val="0"/>
        </w:numPr>
      </w:pPr>
      <w:r>
        <w:t xml:space="preserve">sníží chybovost</w:t>
      </w:r>
    </w:p>
    <w:p>
      <w:pPr>
        <w:pStyle w:val="FirstParagraph"/>
      </w:pPr>
      <w:r>
        <w:t xml:space="preserve">Systém se skládá ze senzorové části, serveru a podpůrného serveru.</w:t>
      </w:r>
      <w:r>
        <w:t xml:space="preserve"> </w:t>
      </w:r>
      <w:r>
        <w:t xml:space="preserve">Senzorová část je postavená na vlastní senzorové desce s mikrokontrolérem s barevným displejem. Senzor je připojen k pletacímu stroji a odesílá naměřená data.</w:t>
      </w:r>
      <w:r>
        <w:t xml:space="preserve"> </w:t>
      </w:r>
      <w:r>
        <w:t xml:space="preserve">Server přijímá data ze senzorů, zajišťuje jejich zpracování a následné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BodyText"/>
      </w:pPr>
      <w:r>
        <w:t xml:space="preserve">Systém byl navrhován jako univerzální platforma pro monitoring výrobních strojů s primárním zaměřením na pletací stroje.</w:t>
      </w:r>
      <w:r>
        <w:t xml:space="preserve"> </w:t>
      </w:r>
      <w:r>
        <w:t xml:space="preserve">Samotné nasazení tohoto systému proběhlo ve firmě ROTEX Vysočina s.r.o. zaměřující se na pletení ponožek.</w:t>
      </w:r>
      <w:r>
        <w:t xml:space="preserve"> </w:t>
      </w:r>
      <w:r>
        <w:t xml:space="preserve">Ve firmě jsem nasadil senzory na 10 pletacích strojů, které zde běží již 6 měsíců.</w:t>
      </w:r>
      <w:r>
        <w:t xml:space="preserve"> </w:t>
      </w:r>
      <w:r>
        <w:t xml:space="preserve">Za tuto dobu systém zaznamenal přes sto padesát tisíc upletených ponožek.</w:t>
      </w:r>
      <w:r>
        <w:t xml:space="preserve"> </w:t>
      </w:r>
      <w:r>
        <w:t xml:space="preserve">Tento systém ve firmě ROTEX monitoruje počet upletených ponožek, dobu stání jednotlivých strojů, ale také porovnává jednotlivé pracovní směny.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 názvem Integrace do průmyslu 4.0 se zabývá návrhem monitorovacího systému pro výrobní stroje a jeho nasazením ve firmě ROTEX Vysočina s.r.o. </w:t>
      </w:r>
      <w:r>
        <w:t xml:space="preserve">(ROTEX Vysočina s.r.o n.d.)</w:t>
      </w:r>
      <w:r>
        <w:t xml:space="preserve">. Tato firma se věnuje výrobě ponožek. Pracuje ve dvousměnném provozu a produkuje měsíčně přes dvanáct tisíc párů ponožek.</w:t>
      </w:r>
    </w:p>
    <w:p>
      <w:pPr>
        <w:pStyle w:val="BodyText"/>
      </w:pPr>
      <w:r>
        <w:t xml:space="preserve">Ve firmě je 25 pletacích strojů na ponožky, o které se v každé směně starají tři operátoři.</w:t>
      </w:r>
      <w:r>
        <w:t xml:space="preserve"> </w:t>
      </w:r>
      <w:r>
        <w:t xml:space="preserve">Samotná práce operátora spočívá v kontrole upletených vzorků, otáčení dopletených ponožek a opravách porouchaných strojů.</w:t>
      </w:r>
    </w:p>
    <w:p>
      <w:pPr>
        <w:pStyle w:val="BodyText"/>
      </w:pPr>
      <w:r>
        <w:t xml:space="preserve">Systém je interně pojmenován Pletačka IoT.</w:t>
      </w:r>
      <w:r>
        <w:t xml:space="preserve"> </w:t>
      </w:r>
      <w:r>
        <w:t xml:space="preserve">Jeho úkolem je monitoring počtu upletených ponožek, zaznamenávání doby zastavení jednotlivých strojů, porovnávání jednotlivých směn, ale také podání přehledu zaměstnavateli o aktuální produkci.</w:t>
      </w:r>
    </w:p>
    <w:p>
      <w:pPr>
        <w:pStyle w:val="BodyText"/>
      </w:pPr>
      <w:r>
        <w:t xml:space="preserve">Dříve firma neměla žádná data o době pletení, denní produkci, nebo čase zapnutí strojů.</w:t>
      </w:r>
      <w:r>
        <w:t xml:space="preserve"> </w:t>
      </w:r>
      <w:r>
        <w:t xml:space="preserve">To vše můj systém řeší a nabízí jednoduché, uživatelsky přívětivé rozhraní, kde si uživatel všechny tyto údaje přehledně zobrazí v grafech a v tabulkách.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Pletací stroje na ponožky jsou starší zařízení bez podpory připojení k internetu.</w:t>
      </w:r>
      <w:r>
        <w:t xml:space="preserve"> </w:t>
      </w:r>
      <w:r>
        <w:t xml:space="preserve">Pro měření jsem tedy musel vyvinout vlastní senzory, které získávají data z elektrických součástek na pletacích strojích a skrze WiFi připojení je posílají na server.</w:t>
      </w:r>
      <w:r>
        <w:t xml:space="preserve"> </w:t>
      </w:r>
      <w:r>
        <w:t xml:space="preserve">Senzory Pletačka IoT jsem navrhoval tak, aby se daly jednoduše připojit na stávající pletací stroje a napojit je tak do centrálního řídícího systému.</w:t>
      </w:r>
      <w:r>
        <w:t xml:space="preserve"> </w:t>
      </w:r>
      <w:r>
        <w:t xml:space="preserve">Dalším požadavkem senzoru bylo, aby neohrožoval chod samotného stroje, pokud není můj systém aktivní, nemá to žádný vliv na zbylý chod firmy.</w:t>
      </w:r>
    </w:p>
    <w:p>
      <w:pPr>
        <w:pStyle w:val="BodyText"/>
      </w:pPr>
      <w:r>
        <w:t xml:space="preserve">Senzory jsou postavené na mikrokontroléru ESP32, který nabízí dostatečný výkon a má bezdrátovou konektivitu WiFi.</w:t>
      </w:r>
      <w:r>
        <w:t xml:space="preserve"> </w:t>
      </w:r>
      <w:r>
        <w:t xml:space="preserve">Každý z těchto senzorů má svoje jedinečné číslo,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dveVerze"/>
      <w:r>
        <w:drawing>
          <wp:inline>
            <wp:extent cx="3058193" cy="2495486"/>
            <wp:effectExtent b="0" l="0" r="0" t="0"/>
            <wp:docPr descr="Dvě verze senzorů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Dvě verze senzorů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 jedné diody se snímá zastavení stroje pro výpočet poruchového času a z druhé senzor získává počet upletených ponožek.</w:t>
      </w:r>
      <w:r>
        <w:t xml:space="preserve"> </w:t>
      </w:r>
      <w:r>
        <w:t xml:space="preserve">Na těchto dvou údajích je postavený celý měřící a 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 stroji.</w:t>
      </w:r>
      <w:r>
        <w:t xml:space="preserve"> </w:t>
      </w:r>
      <w:r>
        <w:t xml:space="preserve">Ve vrchní části jsou vypsány údaje o bezdrátovém připojení a číslo senzoru.</w:t>
      </w:r>
      <w:r>
        <w:t xml:space="preserve"> </w:t>
      </w:r>
      <w:r>
        <w:t xml:space="preserve">Uprostřed se operátorovi velkým písmem zobrazuje počet upletených ponožek a v případně zastavení stroje čas odstávky.</w:t>
      </w:r>
      <w:r>
        <w:t xml:space="preserve"> </w:t>
      </w:r>
      <w:r>
        <w:t xml:space="preserve">Tyto údaje se na každém stroji výrazně vykreslují a upozorňují tak obsluhu k 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 takovýmto typem rychlosti se každodenně setkáváme například v autě a operátor z ní dokáže rychle dopočítat čas dopletení zakázky.</w:t>
      </w:r>
    </w:p>
    <w:p>
      <w:pPr>
        <w:pStyle w:val="BodyText"/>
      </w:pPr>
      <w:r>
        <w:t xml:space="preserve">Pro upevnění senzoru jsem vytvořil kompaktní 3D tištěnou krabičku</w:t>
      </w:r>
      <w:r>
        <w:t xml:space="preserve"> </w:t>
      </w:r>
      <w:hyperlink w:anchor="fig:SenzorNaStroji">
        <w:r>
          <w:rPr>
            <w:rStyle w:val="Hyperlink"/>
          </w:rPr>
          <w:t xml:space="preserve">1</w:t>
        </w:r>
      </w:hyperlink>
      <w:r>
        <w:t xml:space="preserve">.</w:t>
      </w:r>
      <w:r>
        <w:t xml:space="preserve"> </w:t>
      </w:r>
      <w:r>
        <w:t xml:space="preserve">Tu jsem navrhoval v programu Fusion 360 a následně jsem ji vytiskl na 3D tiskárně.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 přijímání naměřených dat, jejich zpracování a následné zobrazení uživateli.</w:t>
      </w:r>
      <w:r>
        <w:t xml:space="preserve"> </w:t>
      </w:r>
      <w:r>
        <w:t xml:space="preserve">Samotný server běží na mikropočítači 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 barevnými bublinami, které představují jednotlivé pletací stroje.</w:t>
      </w:r>
      <w:r>
        <w:t xml:space="preserve"> </w:t>
      </w:r>
      <w:r>
        <w:t xml:space="preserve">Jejich barva pak udává v jakém stavu se stroj aktuálně nachází. Uživatel tak dokáže velmi rychle zjistit aktuální funkčnost pletacích strojů bez nutnosti návštěvy pletárny.</w:t>
      </w:r>
      <w:r>
        <w:t xml:space="preserve"> </w:t>
      </w:r>
      <w:r>
        <w:t xml:space="preserve">Kromě barvy se v bublině zobrazuje také text, ten ukazuje počet upletených ponožek a v případě zastavení stroje a 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 různých časových přehledech.</w:t>
      </w:r>
      <w:r>
        <w:t xml:space="preserve"> </w:t>
      </w:r>
      <w:r>
        <w:t xml:space="preserve">Pro snadné porovnání dat mezi dvěma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4</w:t>
        </w:r>
      </w:hyperlink>
    </w:p>
    <w:p>
      <w:pPr>
        <w:pStyle w:val="BodyText"/>
      </w:pPr>
      <w:r>
        <w:t xml:space="preserve">Každý senzor využívá pět databázových tabulek. První slouží k ukládání surových dat, do zbylých tabulek se pak ukládají automaticky generované přehledy.</w:t>
      </w:r>
      <w:r>
        <w:t xml:space="preserve"> </w:t>
      </w:r>
      <w:r>
        <w:t xml:space="preserve">Ty slouží k rychlému vykreslení grafů a výpočtu dlouhodobých údajů.</w:t>
      </w:r>
      <w:r>
        <w:t xml:space="preserve"> </w:t>
      </w:r>
      <w:r>
        <w:t xml:space="preserve">Senzor zaznamená dopletenou ponožku a skrze REST API posílá naměřený údaj na webový server, ten ji zkontroluje a uloží do databáze ke konkrétnímu senzoru.</w:t>
      </w:r>
      <w:r>
        <w:t xml:space="preserve"> </w:t>
      </w:r>
      <w:r>
        <w:t xml:space="preserve">Každý databázový záznam obsahuje číslo stroje, unikátní ID události, naměřený stav a čas události.</w:t>
      </w:r>
    </w:p>
    <w:p>
      <w:pPr>
        <w:pStyle w:val="CaptionedFigure"/>
      </w:pPr>
      <w:bookmarkStart w:id="33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4" w:name="podpůrný-server"/>
      <w:r>
        <w:t xml:space="preserve">Podpůrný server</w:t>
      </w:r>
      <w:bookmarkEnd w:id="34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5" w:name="princip-fungování-pletačka-iot"/>
      <w:r>
        <w:t xml:space="preserve">Princip fungování Pletačka IoT</w:t>
      </w:r>
      <w:bookmarkEnd w:id="35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 zároveň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Slouží ke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7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38" w:name="výsledky-testování"/>
      <w:r>
        <w:t xml:space="preserve">Výsledky testování</w:t>
      </w:r>
      <w:bookmarkEnd w:id="38"/>
    </w:p>
    <w:p>
      <w:pPr>
        <w:pStyle w:val="FirstParagraph"/>
      </w:pPr>
      <w:r>
        <w:t xml:space="preserve">Celý systém jsem vyvíjel od února 2020. První malé testy probíhaly již od května 2020, ale k většímu nasazení došlo až v září a listopadu 2020.</w:t>
      </w:r>
      <w:r>
        <w:t xml:space="preserve"> </w:t>
      </w:r>
      <w:r>
        <w:t xml:space="preserve">Od té doby je systém ve firmě nasazen a průběžně probíhá kontrola měření a funkčnosti.</w:t>
      </w:r>
    </w:p>
    <w:p>
      <w:pPr>
        <w:pStyle w:val="BodyText"/>
      </w:pPr>
      <w:r>
        <w:t xml:space="preserve">Doplním...</w:t>
      </w:r>
    </w:p>
    <w:p>
      <w:pPr>
        <w:pStyle w:val="Heading2"/>
      </w:pPr>
      <w:bookmarkStart w:id="39" w:name="závěr"/>
      <w:r>
        <w:t xml:space="preserve">Závěr</w:t>
      </w:r>
      <w:bookmarkEnd w:id="39"/>
    </w:p>
    <w:p>
      <w:pPr>
        <w:pStyle w:val="FirstParagraph"/>
      </w:pPr>
      <w:r>
        <w:t xml:space="preserve">Cíle této práce byly splněny. Ze starých, ale výrobně funkčních stojů, se díky mému systému staly moderní online stroje.</w:t>
      </w:r>
      <w:r>
        <w:t xml:space="preserve"> </w:t>
      </w:r>
      <w:r>
        <w:t xml:space="preserve">Systém zefektivnil výrobu, šetří čas operátora, nahrazuje rutinní úkony vykonávané doposud operátorem a přináší detailní přehled o výrobě včetně vzájemného porovná výrobních směn.</w:t>
      </w:r>
      <w:r>
        <w:t xml:space="preserve"> </w:t>
      </w:r>
      <w:r>
        <w:t xml:space="preserve">System Pletačka IoT tak snižuje výrobní náklady při výrobě a to jednak v podobě minimalizace prostojů stroje při poruše, tak ušetřením času operátora při výrobě.</w:t>
      </w:r>
    </w:p>
    <w:p>
      <w:pPr>
        <w:pStyle w:val="BodyText"/>
      </w:pPr>
      <w:r>
        <w:t xml:space="preserve">Všechny tyto vytyčené cíle se mi podařilo splnit.</w:t>
      </w:r>
      <w:r>
        <w:t xml:space="preserve"> </w:t>
      </w:r>
      <w:r>
        <w:t xml:space="preserve">Systém nadále běží ve firmě ROTEX Vysočina s.r.o </w:t>
      </w:r>
      <w:r>
        <w:t xml:space="preserve">(ROTEX Vysočina s.r.o n.d.)</w:t>
      </w:r>
      <w:r>
        <w:t xml:space="preserve"> </w:t>
      </w:r>
      <w:r>
        <w:t xml:space="preserve">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této práci jsem se naučil navrhovat plošné spoje, rozšířil jsem si obzory v elektronice a při 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funkce.</w:t>
      </w:r>
      <w:r>
        <w:t xml:space="preserve"> </w:t>
      </w:r>
      <w:r>
        <w:t xml:space="preserve">Jde například o export dat do tabulek.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0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bookmarkStart w:id="43" w:name="refs"/>
    <w:bookmarkStart w:id="42" w:name="ref-ROTEX"/>
    <w:p>
      <w:pPr>
        <w:pStyle w:val="Bibliography"/>
      </w:pPr>
      <w:r>
        <w:t xml:space="preserve">ROTEX Vysočina s.r.o. n.d. “Webové Stránky Firmy Rotex Vysočina.” Accessed June 8, 2021.</w:t>
      </w:r>
      <w:r>
        <w:t xml:space="preserve"> </w:t>
      </w:r>
      <w:hyperlink r:id="rId41">
        <w:r>
          <w:rPr>
            <w:rStyle w:val="Hyperlink"/>
          </w:rPr>
          <w:t xml:space="preserve">https://www.rotexvysocina.cz</w:t>
        </w:r>
      </w:hyperlink>
      <w:r>
        <w:t xml:space="preserve">.</w:t>
      </w:r>
    </w:p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0" Target="https://github.com/Pletacka-IoT" TargetMode="External" /><Relationship Type="http://schemas.openxmlformats.org/officeDocument/2006/relationships/hyperlink" Id="rId41" Target="https://www.rotexvysocina.cz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Integrace do průmyslu 4.0</dc:title>
  <dc:creator>Jakub Andrýsek</dc:creator>
  <cp:keywords/>
  <dcterms:created xsi:type="dcterms:W3CDTF">2021-06-22T08:26:46Z</dcterms:created>
  <dcterms:modified xsi:type="dcterms:W3CDTF">2021-06-22T08:26:46Z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