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F61CE" w14:textId="661DEB16" w:rsidR="005A750E" w:rsidRDefault="00D14E40" w:rsidP="00D10855">
      <w:pPr>
        <w:pStyle w:val="Nadpis1"/>
      </w:pPr>
      <w:r>
        <w:t xml:space="preserve">Dokument </w:t>
      </w:r>
      <w:r w:rsidR="00964402">
        <w:t>Ako kúpiť:</w:t>
      </w:r>
    </w:p>
    <w:p w14:paraId="4BAEA216" w14:textId="583FBCBC" w:rsidR="00964402" w:rsidRDefault="00964402" w:rsidP="00964402">
      <w:pPr>
        <w:pStyle w:val="Odsekzoznamu"/>
        <w:numPr>
          <w:ilvl w:val="0"/>
          <w:numId w:val="1"/>
        </w:numPr>
      </w:pPr>
      <w:r w:rsidRPr="00964402">
        <w:rPr>
          <w:b/>
          <w:bCs/>
        </w:rPr>
        <w:t>OTÁZKA:</w:t>
      </w:r>
      <w:r>
        <w:t xml:space="preserve">  Aké sú podmienky súťaže pri odpredaji?</w:t>
      </w:r>
    </w:p>
    <w:p w14:paraId="12360DE9" w14:textId="77777777" w:rsidR="00964402" w:rsidRDefault="00964402" w:rsidP="00964402">
      <w:pPr>
        <w:pStyle w:val="Odsekzoznamu"/>
      </w:pPr>
    </w:p>
    <w:p w14:paraId="4109FB45" w14:textId="727A4C7A" w:rsidR="00964402" w:rsidRDefault="008B08A0" w:rsidP="00964402">
      <w:pPr>
        <w:pStyle w:val="Odsekzoznamu"/>
        <w:rPr>
          <w:b/>
          <w:bCs/>
        </w:rPr>
      </w:pPr>
      <w:r>
        <w:rPr>
          <w:b/>
          <w:bCs/>
        </w:rPr>
        <w:t>ODPOVEĎ</w:t>
      </w:r>
      <w:r w:rsidR="00964402">
        <w:rPr>
          <w:b/>
          <w:bCs/>
        </w:rPr>
        <w:t xml:space="preserve">: </w:t>
      </w:r>
    </w:p>
    <w:p w14:paraId="5BBCE206" w14:textId="2C11C6F2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Podmienky súťaže</w:t>
      </w:r>
    </w:p>
    <w:p w14:paraId="7837EDB9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Podmienky pozostávajú zo 7 častí:</w:t>
      </w:r>
    </w:p>
    <w:p w14:paraId="14A7C17B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1.</w:t>
      </w:r>
    </w:p>
    <w:p w14:paraId="02B6351F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technické podmienky - definovaný predmet odpredaja</w:t>
      </w:r>
    </w:p>
    <w:p w14:paraId="2320AAE6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</w:p>
    <w:p w14:paraId="3748FBB8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2.</w:t>
      </w:r>
    </w:p>
    <w:p w14:paraId="05ED9B3D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podmienky účasti - informácie o zábezpeke, termíne obhliadky, o kontaktnej osobe pre obhliadky</w:t>
      </w:r>
    </w:p>
    <w:p w14:paraId="07691B07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</w:p>
    <w:p w14:paraId="663E80EE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3.</w:t>
      </w:r>
    </w:p>
    <w:p w14:paraId="06E51CCE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pokyny na vypracovanie a predloženie ponuky</w:t>
      </w:r>
    </w:p>
    <w:p w14:paraId="1E8EC55B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</w:p>
    <w:p w14:paraId="66360893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4.</w:t>
      </w:r>
    </w:p>
    <w:p w14:paraId="41F3EB69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výber najvhodnejšieho návrhu - definovaný postup v aukcii, priebeh aukcie</w:t>
      </w:r>
    </w:p>
    <w:p w14:paraId="459AE639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</w:p>
    <w:p w14:paraId="627EF2B2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5.</w:t>
      </w:r>
    </w:p>
    <w:p w14:paraId="3B317646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zmluva</w:t>
      </w:r>
    </w:p>
    <w:p w14:paraId="73932C93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</w:p>
    <w:p w14:paraId="7021F8BD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6.</w:t>
      </w:r>
    </w:p>
    <w:p w14:paraId="625055E1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dôvernosť a ochrana osobných údajov</w:t>
      </w:r>
    </w:p>
    <w:p w14:paraId="3EFB963E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</w:p>
    <w:p w14:paraId="54BFABE1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7.</w:t>
      </w:r>
    </w:p>
    <w:p w14:paraId="2BCAD95B" w14:textId="46920444" w:rsid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prílohy podmienok súťaže - prihláška do aukcie s čestným vyhlásením, špecifikácia predmetu odpredaja, vzor návrhu kúpnej zmluvy a</w:t>
      </w:r>
      <w:r>
        <w:rPr>
          <w:b/>
          <w:bCs/>
        </w:rPr>
        <w:t> </w:t>
      </w:r>
      <w:r w:rsidRPr="00964402">
        <w:rPr>
          <w:b/>
          <w:bCs/>
        </w:rPr>
        <w:t>iné</w:t>
      </w:r>
    </w:p>
    <w:p w14:paraId="5F0B92ED" w14:textId="77777777" w:rsidR="00964402" w:rsidRDefault="00964402" w:rsidP="00964402">
      <w:pPr>
        <w:pStyle w:val="Odsekzoznamu"/>
        <w:ind w:left="1440"/>
        <w:rPr>
          <w:b/>
          <w:bCs/>
        </w:rPr>
      </w:pPr>
    </w:p>
    <w:p w14:paraId="6F3F7338" w14:textId="77777777" w:rsidR="006671E8" w:rsidRDefault="006671E8" w:rsidP="00964402">
      <w:pPr>
        <w:pStyle w:val="Odsekzoznamu"/>
        <w:rPr>
          <w:b/>
          <w:bCs/>
        </w:rPr>
      </w:pPr>
    </w:p>
    <w:p w14:paraId="04312A7B" w14:textId="1B241148" w:rsidR="006671E8" w:rsidRDefault="006671E8" w:rsidP="006671E8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OTÁZKA: </w:t>
      </w:r>
      <w:r w:rsidRPr="006671E8">
        <w:t>Aké sú podmienky účasti súťaže</w:t>
      </w:r>
      <w:r>
        <w:t xml:space="preserve"> odpredaja?</w:t>
      </w:r>
    </w:p>
    <w:p w14:paraId="20E1416C" w14:textId="77777777" w:rsidR="006671E8" w:rsidRDefault="006671E8" w:rsidP="006671E8">
      <w:pPr>
        <w:pStyle w:val="Odsekzoznamu"/>
        <w:rPr>
          <w:b/>
          <w:bCs/>
        </w:rPr>
      </w:pPr>
    </w:p>
    <w:p w14:paraId="7C0EF85C" w14:textId="523D8E88" w:rsidR="006671E8" w:rsidRDefault="008B08A0" w:rsidP="006671E8">
      <w:pPr>
        <w:pStyle w:val="Odsekzoznamu"/>
        <w:rPr>
          <w:b/>
          <w:bCs/>
        </w:rPr>
      </w:pPr>
      <w:r>
        <w:rPr>
          <w:b/>
          <w:bCs/>
        </w:rPr>
        <w:t>ODPOVEĎ</w:t>
      </w:r>
      <w:r w:rsidR="006671E8">
        <w:rPr>
          <w:b/>
          <w:bCs/>
        </w:rPr>
        <w:t xml:space="preserve">: </w:t>
      </w:r>
    </w:p>
    <w:p w14:paraId="2523DFD4" w14:textId="72993EE6" w:rsidR="006671E8" w:rsidRPr="006671E8" w:rsidRDefault="006671E8" w:rsidP="006671E8">
      <w:pPr>
        <w:pStyle w:val="Odsekzoznamu"/>
        <w:ind w:left="1440"/>
      </w:pPr>
      <w:r w:rsidRPr="006671E8">
        <w:t>Podmienky účasti</w:t>
      </w:r>
    </w:p>
    <w:p w14:paraId="6C4E7D10" w14:textId="77777777" w:rsidR="006671E8" w:rsidRPr="006671E8" w:rsidRDefault="006671E8" w:rsidP="006671E8">
      <w:pPr>
        <w:pStyle w:val="Odsekzoznamu"/>
        <w:ind w:left="1440"/>
      </w:pPr>
      <w:r w:rsidRPr="006671E8">
        <w:t>Súťaží sa môžu zúčastniť právnické aj fyzické osoby, ktoré spĺňajú nasledujúce podmienky:</w:t>
      </w:r>
    </w:p>
    <w:p w14:paraId="1A20BFBB" w14:textId="77777777" w:rsidR="006671E8" w:rsidRPr="006671E8" w:rsidRDefault="006671E8" w:rsidP="006671E8">
      <w:pPr>
        <w:pStyle w:val="Odsekzoznamu"/>
        <w:ind w:left="1440"/>
      </w:pPr>
      <w:r w:rsidRPr="006671E8">
        <w:t>1.</w:t>
      </w:r>
    </w:p>
    <w:p w14:paraId="75683894" w14:textId="77777777" w:rsidR="006671E8" w:rsidRPr="006671E8" w:rsidRDefault="006671E8" w:rsidP="006671E8">
      <w:pPr>
        <w:pStyle w:val="Odsekzoznamu"/>
        <w:ind w:left="1440"/>
      </w:pPr>
      <w:r w:rsidRPr="006671E8">
        <w:t>voči účastníkovi nie je vedené konkurzné konanie, nie je v konkurze, v likvidácii a ani nebol proti účastníkovi zamietnutý návrh na vyhlásenie konkurzu pre nedostatok majetku,</w:t>
      </w:r>
    </w:p>
    <w:p w14:paraId="3A4F8931" w14:textId="77777777" w:rsidR="006671E8" w:rsidRPr="006671E8" w:rsidRDefault="006671E8" w:rsidP="006671E8">
      <w:pPr>
        <w:pStyle w:val="Odsekzoznamu"/>
        <w:ind w:left="1440"/>
      </w:pPr>
    </w:p>
    <w:p w14:paraId="184EE75B" w14:textId="77777777" w:rsidR="006671E8" w:rsidRPr="006671E8" w:rsidRDefault="006671E8" w:rsidP="006671E8">
      <w:pPr>
        <w:pStyle w:val="Odsekzoznamu"/>
        <w:ind w:left="1440"/>
      </w:pPr>
      <w:r w:rsidRPr="006671E8">
        <w:t>2.</w:t>
      </w:r>
    </w:p>
    <w:p w14:paraId="5A384E66" w14:textId="260E5DA2" w:rsidR="006671E8" w:rsidRDefault="006671E8" w:rsidP="006671E8">
      <w:pPr>
        <w:pStyle w:val="Odsekzoznamu"/>
        <w:ind w:left="1440"/>
      </w:pPr>
      <w:r w:rsidRPr="006671E8">
        <w:t>navrhovateľ nemá voči vyhlasovateľovi žiadne záväzky po lehote splatnost</w:t>
      </w:r>
    </w:p>
    <w:p w14:paraId="66D23BEA" w14:textId="77777777" w:rsidR="008B08A0" w:rsidRDefault="008B08A0" w:rsidP="006671E8">
      <w:pPr>
        <w:pStyle w:val="Odsekzoznamu"/>
        <w:ind w:left="1440"/>
      </w:pPr>
    </w:p>
    <w:p w14:paraId="04219BAF" w14:textId="77777777" w:rsidR="008B08A0" w:rsidRDefault="008B08A0" w:rsidP="008B08A0">
      <w:pPr>
        <w:pStyle w:val="Odsekzoznamu"/>
        <w:ind w:left="1440"/>
      </w:pPr>
      <w:r>
        <w:t>a čestne vyhlasujú:</w:t>
      </w:r>
    </w:p>
    <w:p w14:paraId="185E3070" w14:textId="77777777" w:rsidR="008B08A0" w:rsidRDefault="008B08A0" w:rsidP="008B08A0">
      <w:pPr>
        <w:pStyle w:val="Odsekzoznamu"/>
        <w:ind w:left="1440"/>
      </w:pPr>
      <w:r>
        <w:lastRenderedPageBreak/>
        <w:t>vyhlásenie navrhovateľa o pravdivosti a úplnosti všetkých skutočností a údajov uvedených v prihláške a v ponuke,</w:t>
      </w:r>
    </w:p>
    <w:p w14:paraId="70750470" w14:textId="77777777" w:rsidR="008B08A0" w:rsidRDefault="008B08A0" w:rsidP="008B08A0">
      <w:pPr>
        <w:pStyle w:val="Odsekzoznamu"/>
        <w:ind w:left="1440"/>
      </w:pPr>
    </w:p>
    <w:p w14:paraId="54382F07" w14:textId="77777777" w:rsidR="008B08A0" w:rsidRDefault="008B08A0" w:rsidP="008B08A0">
      <w:pPr>
        <w:pStyle w:val="Odsekzoznamu"/>
        <w:ind w:left="1440"/>
      </w:pPr>
      <w:r>
        <w:t>vyhlásenie navrhovateľa o tom, že súhlasí s podmienkami uvedenými vpodmienkach súťaže SE,</w:t>
      </w:r>
    </w:p>
    <w:p w14:paraId="0A710094" w14:textId="77777777" w:rsidR="008B08A0" w:rsidRDefault="008B08A0" w:rsidP="008B08A0">
      <w:pPr>
        <w:pStyle w:val="Odsekzoznamu"/>
        <w:ind w:left="1440"/>
      </w:pPr>
    </w:p>
    <w:p w14:paraId="2C2FE9DC" w14:textId="77777777" w:rsidR="008B08A0" w:rsidRDefault="008B08A0" w:rsidP="008B08A0">
      <w:pPr>
        <w:pStyle w:val="Odsekzoznamu"/>
        <w:ind w:left="1440"/>
      </w:pPr>
      <w:r>
        <w:t>že si predložený prvotný návrh kúpnej zmluvy prečítal a akceptuje všetky jeho základné zmluvné podmienky. V prípade neakceptovania návrhu zmluvy navrhovateľom, vyhlasovateľ vylúči navrhovateľa zo súťaže</w:t>
      </w:r>
    </w:p>
    <w:p w14:paraId="452B6A53" w14:textId="77777777" w:rsidR="008B08A0" w:rsidRDefault="008B08A0" w:rsidP="008B08A0">
      <w:pPr>
        <w:pStyle w:val="Odsekzoznamu"/>
        <w:ind w:left="1440"/>
      </w:pPr>
    </w:p>
    <w:p w14:paraId="2D9ABDFB" w14:textId="77777777" w:rsidR="008B08A0" w:rsidRDefault="008B08A0" w:rsidP="008B08A0">
      <w:pPr>
        <w:pStyle w:val="Odsekzoznamu"/>
        <w:ind w:left="1440"/>
      </w:pPr>
      <w:r>
        <w:t>že navrhovateľ je riadne oboznámený s technickým stavom, vekom a rozsahom opotrebenia predmetu predaja, mieste aspôsobe uloženia</w:t>
      </w:r>
    </w:p>
    <w:p w14:paraId="24771922" w14:textId="77777777" w:rsidR="008B08A0" w:rsidRDefault="008B08A0" w:rsidP="008B08A0">
      <w:pPr>
        <w:pStyle w:val="Odsekzoznamu"/>
        <w:ind w:left="1440"/>
      </w:pPr>
    </w:p>
    <w:p w14:paraId="0EFBFF7B" w14:textId="080BE3C1" w:rsidR="008B08A0" w:rsidRDefault="008B08A0" w:rsidP="008B08A0">
      <w:pPr>
        <w:pStyle w:val="Odsekzoznamu"/>
        <w:ind w:left="1440"/>
      </w:pPr>
      <w:r>
        <w:t>že navrhovateľ predkladá iba jednu ponuku</w:t>
      </w:r>
    </w:p>
    <w:p w14:paraId="64AD855C" w14:textId="77777777" w:rsidR="008B08A0" w:rsidRDefault="008B08A0" w:rsidP="008B08A0">
      <w:pPr>
        <w:pStyle w:val="Odsekzoznamu"/>
        <w:ind w:left="1440"/>
      </w:pPr>
    </w:p>
    <w:p w14:paraId="0F110BDF" w14:textId="77777777" w:rsidR="008B08A0" w:rsidRDefault="008B08A0" w:rsidP="008B08A0">
      <w:pPr>
        <w:pStyle w:val="Odsekzoznamu"/>
        <w:ind w:left="1440"/>
      </w:pPr>
    </w:p>
    <w:p w14:paraId="72A40CC5" w14:textId="71CC5CFE" w:rsidR="008B08A0" w:rsidRDefault="008B08A0" w:rsidP="008B08A0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OTÁZKA: </w:t>
      </w:r>
      <w:r>
        <w:t>Kedy je možné suspendovať kupujúceho?</w:t>
      </w:r>
    </w:p>
    <w:p w14:paraId="6E7A8558" w14:textId="77777777" w:rsidR="008B08A0" w:rsidRDefault="008B08A0" w:rsidP="008B08A0">
      <w:pPr>
        <w:pStyle w:val="Odsekzoznamu"/>
        <w:rPr>
          <w:b/>
          <w:bCs/>
        </w:rPr>
      </w:pPr>
    </w:p>
    <w:p w14:paraId="40F28B26" w14:textId="300C6575" w:rsidR="008B08A0" w:rsidRDefault="008B08A0" w:rsidP="008B08A0">
      <w:pPr>
        <w:pStyle w:val="Odsekzoznamu"/>
        <w:rPr>
          <w:b/>
          <w:bCs/>
        </w:rPr>
      </w:pPr>
      <w:r>
        <w:rPr>
          <w:b/>
          <w:bCs/>
        </w:rPr>
        <w:t>ODPOVEĎ:</w:t>
      </w:r>
    </w:p>
    <w:p w14:paraId="32160ED1" w14:textId="0CDBE114" w:rsidR="008B08A0" w:rsidRPr="008B08A0" w:rsidRDefault="008B08A0" w:rsidP="008B08A0">
      <w:pPr>
        <w:pStyle w:val="Odsekzoznamu"/>
        <w:ind w:left="1440"/>
      </w:pPr>
      <w:r w:rsidRPr="008B08A0">
        <w:t>Suspendovanie kupujúceho</w:t>
      </w:r>
    </w:p>
    <w:p w14:paraId="134338A0" w14:textId="77777777" w:rsidR="008B08A0" w:rsidRPr="008B08A0" w:rsidRDefault="008B08A0" w:rsidP="008B08A0">
      <w:pPr>
        <w:pStyle w:val="Odsekzoznamu"/>
        <w:ind w:left="1440"/>
      </w:pPr>
      <w:r w:rsidRPr="008B08A0">
        <w:t>Kupujúcim, ktorí sú zaradení do zoznamu Suspendovaných kupujúcich nebude umožnená účasť v elektronickej aukcii. Kupujúci bude automaticky vylúčený z procesu odpredaja.</w:t>
      </w:r>
    </w:p>
    <w:p w14:paraId="14E01DA8" w14:textId="77777777" w:rsidR="008B08A0" w:rsidRPr="008B08A0" w:rsidRDefault="008B08A0" w:rsidP="008B08A0">
      <w:pPr>
        <w:pStyle w:val="Odsekzoznamu"/>
        <w:ind w:left="1440"/>
      </w:pPr>
    </w:p>
    <w:p w14:paraId="74DE6D1A" w14:textId="77777777" w:rsidR="008B08A0" w:rsidRPr="008B08A0" w:rsidRDefault="008B08A0" w:rsidP="008B08A0">
      <w:pPr>
        <w:pStyle w:val="Odsekzoznamu"/>
        <w:ind w:left="1440"/>
      </w:pPr>
      <w:r w:rsidRPr="008B08A0">
        <w:t>Kupujúci je zaradený do zoznamu Suspendovaných kupujúcich ak:</w:t>
      </w:r>
    </w:p>
    <w:p w14:paraId="140C6BB2" w14:textId="77777777" w:rsidR="008B08A0" w:rsidRPr="008B08A0" w:rsidRDefault="008B08A0" w:rsidP="008B08A0">
      <w:pPr>
        <w:pStyle w:val="Odsekzoznamu"/>
        <w:ind w:left="1440"/>
      </w:pPr>
      <w:r w:rsidRPr="008B08A0">
        <w:t>kupujúci porušuje Bezpečnostno-technické podmienky plnenia</w:t>
      </w:r>
    </w:p>
    <w:p w14:paraId="3B8C38D9" w14:textId="77777777" w:rsidR="008B08A0" w:rsidRPr="008B08A0" w:rsidRDefault="008B08A0" w:rsidP="008B08A0">
      <w:pPr>
        <w:pStyle w:val="Odsekzoznamu"/>
        <w:ind w:left="1440"/>
      </w:pPr>
    </w:p>
    <w:p w14:paraId="0D6DA49E" w14:textId="77777777" w:rsidR="008B08A0" w:rsidRPr="008B08A0" w:rsidRDefault="008B08A0" w:rsidP="008B08A0">
      <w:pPr>
        <w:pStyle w:val="Odsekzoznamu"/>
        <w:ind w:left="1440"/>
      </w:pPr>
      <w:r w:rsidRPr="008B08A0">
        <w:t>kupujúci zavádza svojou účasťou v elektronickej aukcii, resp. svojou činnosťou počas elektronickej aukcie</w:t>
      </w:r>
    </w:p>
    <w:p w14:paraId="4250F553" w14:textId="77777777" w:rsidR="008B08A0" w:rsidRPr="008B08A0" w:rsidRDefault="008B08A0" w:rsidP="008B08A0">
      <w:pPr>
        <w:pStyle w:val="Odsekzoznamu"/>
        <w:ind w:left="1440"/>
      </w:pPr>
    </w:p>
    <w:p w14:paraId="36E04646" w14:textId="77777777" w:rsidR="008B08A0" w:rsidRPr="008B08A0" w:rsidRDefault="008B08A0" w:rsidP="008B08A0">
      <w:pPr>
        <w:pStyle w:val="Odsekzoznamu"/>
        <w:ind w:left="1440"/>
      </w:pPr>
      <w:r w:rsidRPr="008B08A0">
        <w:t>kupujúci porušuje podmienky účasti a pravidlá elektronickej aukcie</w:t>
      </w:r>
    </w:p>
    <w:p w14:paraId="54F4AC18" w14:textId="77777777" w:rsidR="008B08A0" w:rsidRPr="008B08A0" w:rsidRDefault="008B08A0" w:rsidP="008B08A0">
      <w:pPr>
        <w:pStyle w:val="Odsekzoznamu"/>
        <w:ind w:left="1440"/>
      </w:pPr>
    </w:p>
    <w:p w14:paraId="497AE531" w14:textId="77777777" w:rsidR="008B08A0" w:rsidRPr="008B08A0" w:rsidRDefault="008B08A0" w:rsidP="008B08A0">
      <w:pPr>
        <w:pStyle w:val="Odsekzoznamu"/>
        <w:ind w:left="1440"/>
      </w:pPr>
      <w:r w:rsidRPr="008B08A0">
        <w:t>kupujúci neopodstatnene / zámerne predlžuje uzatvorenie obchodu</w:t>
      </w:r>
    </w:p>
    <w:p w14:paraId="0AB765CA" w14:textId="77777777" w:rsidR="008B08A0" w:rsidRPr="008B08A0" w:rsidRDefault="008B08A0" w:rsidP="008B08A0">
      <w:pPr>
        <w:pStyle w:val="Odsekzoznamu"/>
        <w:ind w:left="1440"/>
      </w:pPr>
    </w:p>
    <w:p w14:paraId="38C8B9D2" w14:textId="77777777" w:rsidR="008B08A0" w:rsidRPr="008B08A0" w:rsidRDefault="008B08A0" w:rsidP="008B08A0">
      <w:pPr>
        <w:pStyle w:val="Odsekzoznamu"/>
        <w:ind w:left="1440"/>
      </w:pPr>
      <w:r w:rsidRPr="008B08A0">
        <w:t>kupujúci opakovane porušuje záväzky zo zmluvy</w:t>
      </w:r>
    </w:p>
    <w:p w14:paraId="078D730D" w14:textId="77777777" w:rsidR="008B08A0" w:rsidRPr="008B08A0" w:rsidRDefault="008B08A0" w:rsidP="008B08A0">
      <w:pPr>
        <w:pStyle w:val="Odsekzoznamu"/>
        <w:ind w:left="1440"/>
      </w:pPr>
    </w:p>
    <w:p w14:paraId="33CDBF33" w14:textId="58837151" w:rsidR="008B08A0" w:rsidRPr="008B08A0" w:rsidRDefault="008B08A0" w:rsidP="008B08A0">
      <w:pPr>
        <w:pStyle w:val="Odsekzoznamu"/>
        <w:ind w:left="1440"/>
      </w:pPr>
      <w:r w:rsidRPr="008B08A0">
        <w:t>V prípade suspendovania kupujúceho, spoločnosť Slovenské elektrárne, a.s. zašle dotknutému kupujúcemu oznámenie o suspendovaní s uvedením dôvodu suspendovania.</w:t>
      </w:r>
    </w:p>
    <w:p w14:paraId="745FF44E" w14:textId="77777777" w:rsidR="00964402" w:rsidRDefault="00964402" w:rsidP="008B08A0"/>
    <w:p w14:paraId="52A020DE" w14:textId="77777777" w:rsidR="00D10855" w:rsidRDefault="00D1085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76D3676" w14:textId="5ABA9168" w:rsidR="00D10855" w:rsidRDefault="00D14E40" w:rsidP="00D10855">
      <w:pPr>
        <w:pStyle w:val="Nadpis1"/>
      </w:pPr>
      <w:r>
        <w:lastRenderedPageBreak/>
        <w:t xml:space="preserve">Dokument </w:t>
      </w:r>
      <w:r w:rsidR="00D10855">
        <w:t>Vodné elektrárne</w:t>
      </w:r>
    </w:p>
    <w:p w14:paraId="4DEF2D94" w14:textId="106E9EBB" w:rsidR="00D10855" w:rsidRPr="00D10855" w:rsidRDefault="00D10855" w:rsidP="00D10855">
      <w:pPr>
        <w:pStyle w:val="Odsekzoznamu"/>
        <w:numPr>
          <w:ilvl w:val="0"/>
          <w:numId w:val="2"/>
        </w:numPr>
        <w:rPr>
          <w:b/>
          <w:bCs/>
        </w:rPr>
      </w:pPr>
      <w:r w:rsidRPr="00D10855">
        <w:rPr>
          <w:b/>
          <w:bCs/>
        </w:rPr>
        <w:t>OTÁZKA:</w:t>
      </w:r>
      <w:r>
        <w:rPr>
          <w:b/>
          <w:bCs/>
        </w:rPr>
        <w:t xml:space="preserve"> </w:t>
      </w:r>
      <w:r>
        <w:t>Aký je podiel vodných elektrární na ročnej výrobe elektriny?</w:t>
      </w:r>
    </w:p>
    <w:p w14:paraId="794520A6" w14:textId="77777777" w:rsidR="00D10855" w:rsidRDefault="00D10855" w:rsidP="00D10855">
      <w:pPr>
        <w:pStyle w:val="Odsekzoznamu"/>
        <w:rPr>
          <w:b/>
          <w:bCs/>
        </w:rPr>
      </w:pPr>
    </w:p>
    <w:p w14:paraId="3484E9F1" w14:textId="4DC113F4" w:rsidR="00D10855" w:rsidRDefault="00D10855" w:rsidP="00D10855">
      <w:pPr>
        <w:pStyle w:val="Odsekzoznamu"/>
        <w:rPr>
          <w:b/>
          <w:bCs/>
        </w:rPr>
      </w:pPr>
      <w:r>
        <w:rPr>
          <w:b/>
          <w:bCs/>
        </w:rPr>
        <w:t>ODPOVEĎ:</w:t>
      </w:r>
    </w:p>
    <w:p w14:paraId="03129D2A" w14:textId="0ABD0655" w:rsidR="00D10855" w:rsidRDefault="00D10855" w:rsidP="00D10855">
      <w:pPr>
        <w:pStyle w:val="Odsekzoznamu"/>
        <w:ind w:left="1440"/>
      </w:pPr>
      <w:r>
        <w:t>Podiel vodných elektrární na ročnej výrobe elektrickej energie Slovenských</w:t>
      </w:r>
    </w:p>
    <w:p w14:paraId="1667ED9E" w14:textId="7C23F6B9" w:rsidR="00D10855" w:rsidRDefault="00D10855" w:rsidP="00D10855">
      <w:pPr>
        <w:pStyle w:val="Odsekzoznamu"/>
        <w:ind w:left="1440"/>
      </w:pPr>
      <w:r>
        <w:t>elektrární, a.s., dosahuje v priemere asi 11 %.</w:t>
      </w:r>
    </w:p>
    <w:p w14:paraId="66E57129" w14:textId="77777777" w:rsidR="005A1C23" w:rsidRDefault="005A1C23" w:rsidP="00D10855">
      <w:pPr>
        <w:pStyle w:val="Odsekzoznamu"/>
        <w:ind w:left="1440"/>
      </w:pPr>
    </w:p>
    <w:p w14:paraId="43F95311" w14:textId="7FB79924" w:rsidR="005A1C23" w:rsidRDefault="005A1C23" w:rsidP="005A1C23">
      <w:pPr>
        <w:pStyle w:val="Odsekzoznamu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OTÁZKA:</w:t>
      </w:r>
      <w:r w:rsidR="00094F14">
        <w:rPr>
          <w:b/>
          <w:bCs/>
        </w:rPr>
        <w:t xml:space="preserve"> </w:t>
      </w:r>
      <w:r w:rsidR="00094F14">
        <w:t>Aký výkon majú vodné elektrárne na Slovensku?</w:t>
      </w:r>
    </w:p>
    <w:p w14:paraId="06BE2D21" w14:textId="77777777" w:rsidR="005A1C23" w:rsidRDefault="005A1C23" w:rsidP="005A1C23">
      <w:pPr>
        <w:pStyle w:val="Odsekzoznamu"/>
        <w:rPr>
          <w:b/>
          <w:bCs/>
        </w:rPr>
      </w:pPr>
    </w:p>
    <w:p w14:paraId="57392E40" w14:textId="4D57674A" w:rsidR="005A1C23" w:rsidRDefault="00094F14" w:rsidP="005A1C23">
      <w:pPr>
        <w:pStyle w:val="Odsekzoznamu"/>
        <w:rPr>
          <w:b/>
          <w:bCs/>
        </w:rPr>
      </w:pPr>
      <w:r>
        <w:rPr>
          <w:b/>
          <w:bCs/>
        </w:rPr>
        <w:t>KONTEXT</w:t>
      </w:r>
      <w:r w:rsidR="005A1C23">
        <w:rPr>
          <w:b/>
          <w:bCs/>
        </w:rPr>
        <w:t>:</w:t>
      </w:r>
    </w:p>
    <w:p w14:paraId="3CCEC3FB" w14:textId="6CCFFD7B" w:rsidR="00094F14" w:rsidRPr="00094F14" w:rsidRDefault="00094F14" w:rsidP="00094F14">
      <w:pPr>
        <w:pStyle w:val="Odsekzoznamu"/>
        <w:ind w:left="1440"/>
      </w:pPr>
      <w:r w:rsidRPr="00094F14">
        <w:t>Sumárny inštalovaný výkon vodných elektrární v portfóliu Slovenských</w:t>
      </w:r>
    </w:p>
    <w:p w14:paraId="634141F5" w14:textId="77777777" w:rsidR="00094F14" w:rsidRPr="00094F14" w:rsidRDefault="00094F14" w:rsidP="00094F14">
      <w:pPr>
        <w:pStyle w:val="Odsekzoznamu"/>
        <w:ind w:left="1440"/>
      </w:pPr>
      <w:r w:rsidRPr="00094F14">
        <w:t>elektrární je 1 653 MW, čo je približne 40 % z celkového inštalovaného</w:t>
      </w:r>
    </w:p>
    <w:p w14:paraId="598C42AC" w14:textId="77777777" w:rsidR="00094F14" w:rsidRPr="00094F14" w:rsidRDefault="00094F14" w:rsidP="00094F14">
      <w:pPr>
        <w:pStyle w:val="Odsekzoznamu"/>
        <w:ind w:left="1440"/>
      </w:pPr>
      <w:r w:rsidRPr="00094F14">
        <w:t>výkonu Slovenských elektrární. Z toho je v prietočných vodných</w:t>
      </w:r>
    </w:p>
    <w:p w14:paraId="74E6A52F" w14:textId="77777777" w:rsidR="00094F14" w:rsidRPr="00094F14" w:rsidRDefault="00094F14" w:rsidP="00094F14">
      <w:pPr>
        <w:pStyle w:val="Odsekzoznamu"/>
        <w:ind w:left="1440"/>
      </w:pPr>
      <w:r w:rsidRPr="00094F14">
        <w:t>elektrárňach inštalovaných 736,6 MW a v prečerpávacích vodných</w:t>
      </w:r>
    </w:p>
    <w:p w14:paraId="4F5C0112" w14:textId="77777777" w:rsidR="00094F14" w:rsidRPr="00094F14" w:rsidRDefault="00094F14" w:rsidP="00094F14">
      <w:pPr>
        <w:pStyle w:val="Odsekzoznamu"/>
        <w:ind w:left="1440"/>
      </w:pPr>
      <w:r w:rsidRPr="00094F14">
        <w:t>elektrárňach 916,4 MW (Čierny Váh 734,4 MW, Liptovská Mara 98 MW,</w:t>
      </w:r>
    </w:p>
    <w:p w14:paraId="17A1F944" w14:textId="77777777" w:rsidR="00094F14" w:rsidRPr="00094F14" w:rsidRDefault="00094F14" w:rsidP="00094F14">
      <w:pPr>
        <w:pStyle w:val="Odsekzoznamu"/>
        <w:ind w:left="1440"/>
      </w:pPr>
      <w:r w:rsidRPr="00094F14">
        <w:t>Dobšiná 24 MW a Ružín 60 MW). K tomu do 10. marca 2015 Slovenské</w:t>
      </w:r>
    </w:p>
    <w:p w14:paraId="3BE4647E" w14:textId="77777777" w:rsidR="00094F14" w:rsidRPr="00094F14" w:rsidRDefault="00094F14" w:rsidP="00094F14">
      <w:pPr>
        <w:pStyle w:val="Odsekzoznamu"/>
        <w:ind w:left="1440"/>
      </w:pPr>
      <w:r w:rsidRPr="00094F14">
        <w:t>elektrárne prevádzkovali VE Gabčíkovo s celkovým inštalovaným výkonom</w:t>
      </w:r>
    </w:p>
    <w:p w14:paraId="2396084A" w14:textId="5B41A80B" w:rsidR="00094F14" w:rsidRPr="00094F14" w:rsidRDefault="00094F14" w:rsidP="00094F14">
      <w:pPr>
        <w:pStyle w:val="Odsekzoznamu"/>
        <w:ind w:left="1440"/>
      </w:pPr>
      <w:r w:rsidRPr="00094F14">
        <w:t>746,54 MW a od tohto dňa prevádzku prevzal Vodohospodársky podnik</w:t>
      </w:r>
      <w:r>
        <w:t>.</w:t>
      </w:r>
    </w:p>
    <w:p w14:paraId="5A4187BE" w14:textId="77777777" w:rsidR="005A1C23" w:rsidRDefault="005A1C23" w:rsidP="005A1C23">
      <w:pPr>
        <w:pStyle w:val="Odsekzoznamu"/>
        <w:rPr>
          <w:b/>
          <w:bCs/>
        </w:rPr>
      </w:pPr>
    </w:p>
    <w:p w14:paraId="1C78AD7F" w14:textId="4F74A59A" w:rsidR="00094F14" w:rsidRDefault="00094F14" w:rsidP="005A1C23">
      <w:pPr>
        <w:pStyle w:val="Odsekzoznamu"/>
        <w:rPr>
          <w:b/>
          <w:bCs/>
        </w:rPr>
      </w:pPr>
      <w:r>
        <w:rPr>
          <w:b/>
          <w:bCs/>
        </w:rPr>
        <w:t>ODPOVEĎ:</w:t>
      </w:r>
    </w:p>
    <w:p w14:paraId="20BEC0D0" w14:textId="77777777" w:rsidR="00D4016F" w:rsidRPr="00094F14" w:rsidRDefault="00D4016F" w:rsidP="00D4016F">
      <w:pPr>
        <w:pStyle w:val="Odsekzoznamu"/>
        <w:ind w:left="1440"/>
      </w:pPr>
      <w:r w:rsidRPr="00094F14">
        <w:t>Sumárny inštalovaný výkon vodných elektrární v portfóliu Slovenských</w:t>
      </w:r>
    </w:p>
    <w:p w14:paraId="50F7A046" w14:textId="77777777" w:rsidR="00D4016F" w:rsidRPr="00094F14" w:rsidRDefault="00D4016F" w:rsidP="00D4016F">
      <w:pPr>
        <w:pStyle w:val="Odsekzoznamu"/>
        <w:ind w:left="1440"/>
      </w:pPr>
      <w:r w:rsidRPr="00094F14">
        <w:t>elektrární je 1 653 MW, čo je približne 40 % z celkového inštalovaného</w:t>
      </w:r>
    </w:p>
    <w:p w14:paraId="2CADC080" w14:textId="46CC822C" w:rsidR="00D4016F" w:rsidRDefault="00D4016F" w:rsidP="00D4016F">
      <w:pPr>
        <w:pStyle w:val="Odsekzoznamu"/>
        <w:ind w:firstLine="720"/>
      </w:pPr>
      <w:r w:rsidRPr="00094F14">
        <w:t>výkonu Slovenských elektrární.</w:t>
      </w:r>
    </w:p>
    <w:p w14:paraId="6C13AE05" w14:textId="77777777" w:rsidR="009029B7" w:rsidRDefault="009029B7" w:rsidP="00D4016F">
      <w:pPr>
        <w:pStyle w:val="Odsekzoznamu"/>
        <w:ind w:firstLine="720"/>
        <w:rPr>
          <w:b/>
          <w:bCs/>
        </w:rPr>
      </w:pPr>
    </w:p>
    <w:p w14:paraId="60C5E69B" w14:textId="520140A7" w:rsidR="009029B7" w:rsidRDefault="009029B7">
      <w:pPr>
        <w:rPr>
          <w:b/>
          <w:bCs/>
        </w:rPr>
      </w:pPr>
      <w:r>
        <w:rPr>
          <w:b/>
          <w:bCs/>
        </w:rPr>
        <w:br w:type="page"/>
      </w:r>
    </w:p>
    <w:p w14:paraId="151A28E7" w14:textId="75DFFA5C" w:rsidR="009029B7" w:rsidRDefault="00D14E40" w:rsidP="009029B7">
      <w:pPr>
        <w:pStyle w:val="Nadpis1"/>
      </w:pPr>
      <w:r>
        <w:lastRenderedPageBreak/>
        <w:t xml:space="preserve">Dokument </w:t>
      </w:r>
      <w:r w:rsidR="009029B7">
        <w:t>Tepelné elektrárne</w:t>
      </w:r>
    </w:p>
    <w:p w14:paraId="09A402F5" w14:textId="6B2B0481" w:rsidR="009029B7" w:rsidRPr="009029B7" w:rsidRDefault="009029B7" w:rsidP="009029B7">
      <w:pPr>
        <w:pStyle w:val="Odsekzoznamu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OTÁZKA: </w:t>
      </w:r>
      <w:r>
        <w:t>Aký výkon majú celkovo tepelné elektrárne Slovenských elektrární?</w:t>
      </w:r>
    </w:p>
    <w:p w14:paraId="2396D4D3" w14:textId="77777777" w:rsidR="009029B7" w:rsidRDefault="009029B7" w:rsidP="009029B7">
      <w:pPr>
        <w:pStyle w:val="Odsekzoznamu"/>
        <w:rPr>
          <w:b/>
          <w:bCs/>
        </w:rPr>
      </w:pPr>
    </w:p>
    <w:p w14:paraId="0B94C49F" w14:textId="66F71D5A" w:rsidR="009029B7" w:rsidRDefault="009029B7" w:rsidP="009029B7">
      <w:pPr>
        <w:pStyle w:val="Odsekzoznamu"/>
        <w:rPr>
          <w:b/>
          <w:bCs/>
        </w:rPr>
      </w:pPr>
      <w:r>
        <w:rPr>
          <w:b/>
          <w:bCs/>
        </w:rPr>
        <w:t>ODPOVEĎ:</w:t>
      </w:r>
    </w:p>
    <w:p w14:paraId="4C9CA620" w14:textId="2D751832" w:rsidR="009029B7" w:rsidRDefault="009029B7" w:rsidP="009029B7">
      <w:pPr>
        <w:pStyle w:val="Odsekzoznamu"/>
        <w:ind w:left="1440"/>
      </w:pPr>
      <w:r>
        <w:t>Celkový inštalovaný výkon tepelných elektrární v portfóliu Slovenských elektrární, a.s., je 220 MW.</w:t>
      </w:r>
    </w:p>
    <w:p w14:paraId="3F354FB1" w14:textId="77777777" w:rsidR="0036299A" w:rsidRDefault="0036299A" w:rsidP="009029B7">
      <w:pPr>
        <w:pStyle w:val="Odsekzoznamu"/>
        <w:ind w:left="1440"/>
      </w:pPr>
    </w:p>
    <w:p w14:paraId="3D1EC5A4" w14:textId="2D65CEB4" w:rsidR="0036299A" w:rsidRPr="0036299A" w:rsidRDefault="0036299A" w:rsidP="0036299A">
      <w:pPr>
        <w:pStyle w:val="Odsekzoznamu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OTÁZKA: </w:t>
      </w:r>
      <w:r>
        <w:t xml:space="preserve"> Z akých častí sa skladá tepelná elektráreň?</w:t>
      </w:r>
    </w:p>
    <w:p w14:paraId="5D32842A" w14:textId="77777777" w:rsidR="0036299A" w:rsidRDefault="0036299A" w:rsidP="0036299A">
      <w:pPr>
        <w:pStyle w:val="Odsekzoznamu"/>
        <w:rPr>
          <w:b/>
          <w:bCs/>
        </w:rPr>
      </w:pPr>
    </w:p>
    <w:p w14:paraId="3BFFACFF" w14:textId="40C2E9B9" w:rsidR="0036299A" w:rsidRDefault="0036299A" w:rsidP="0036299A">
      <w:pPr>
        <w:pStyle w:val="Odsekzoznamu"/>
        <w:rPr>
          <w:b/>
          <w:bCs/>
        </w:rPr>
      </w:pPr>
      <w:r>
        <w:rPr>
          <w:b/>
          <w:bCs/>
        </w:rPr>
        <w:t>ODPOVEĎ:</w:t>
      </w:r>
    </w:p>
    <w:p w14:paraId="12B20CCC" w14:textId="31BF77C2" w:rsidR="0036299A" w:rsidRDefault="0036299A" w:rsidP="0036299A">
      <w:pPr>
        <w:pStyle w:val="Odsekzoznamu"/>
        <w:ind w:left="1440"/>
      </w:pPr>
      <w:r>
        <w:t>Klasická elektráreň pozostáva z kotolne, medzistrojovne, strojovne, vyvedenia elektrického výkonu a z pomocných prevádzok (zauhľovanie, úprava vody, vodné hospodárstvo, zadný palivový cyklus atď.).</w:t>
      </w:r>
    </w:p>
    <w:p w14:paraId="18192B3B" w14:textId="4C09E6DB" w:rsidR="00D14E40" w:rsidRDefault="00D14E40">
      <w:pPr>
        <w:rPr>
          <w:b/>
          <w:bCs/>
        </w:rPr>
      </w:pPr>
      <w:r>
        <w:rPr>
          <w:b/>
          <w:bCs/>
        </w:rPr>
        <w:br w:type="page"/>
      </w:r>
    </w:p>
    <w:p w14:paraId="32EA4F0E" w14:textId="514ED7D2" w:rsidR="00D14E40" w:rsidRDefault="00D14E40" w:rsidP="00D14E40">
      <w:pPr>
        <w:pStyle w:val="Nadpis1"/>
      </w:pPr>
      <w:r>
        <w:lastRenderedPageBreak/>
        <w:t>Dokument Odpadové hospodárstvo</w:t>
      </w:r>
    </w:p>
    <w:p w14:paraId="01A62BED" w14:textId="4AA51BDF" w:rsidR="00D14E40" w:rsidRPr="00D14E40" w:rsidRDefault="00D14E40" w:rsidP="00D14E40">
      <w:pPr>
        <w:pStyle w:val="Odsekzoznamu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OTÁZKA: </w:t>
      </w:r>
      <w:r>
        <w:t xml:space="preserve">Aké odpady vznikajú pri prevádzke Slovenských elektrární a ako </w:t>
      </w:r>
      <w:r w:rsidR="00287B7E">
        <w:t>sa s nimi nakladá</w:t>
      </w:r>
      <w:r>
        <w:t>?</w:t>
      </w:r>
    </w:p>
    <w:p w14:paraId="3A2562DB" w14:textId="77777777" w:rsidR="00D14E40" w:rsidRDefault="00D14E40" w:rsidP="00D14E40">
      <w:pPr>
        <w:pStyle w:val="Odsekzoznamu"/>
        <w:rPr>
          <w:b/>
          <w:bCs/>
        </w:rPr>
      </w:pPr>
    </w:p>
    <w:p w14:paraId="20956E0E" w14:textId="30F866ED" w:rsidR="00D14E40" w:rsidRDefault="00D14E40" w:rsidP="00D14E40">
      <w:pPr>
        <w:pStyle w:val="Odsekzoznamu"/>
        <w:rPr>
          <w:b/>
          <w:bCs/>
        </w:rPr>
      </w:pPr>
      <w:r>
        <w:rPr>
          <w:b/>
          <w:bCs/>
        </w:rPr>
        <w:t>KONTEXT:</w:t>
      </w:r>
    </w:p>
    <w:p w14:paraId="25639A53" w14:textId="77777777" w:rsidR="00B050B3" w:rsidRDefault="00B050B3" w:rsidP="00B050B3">
      <w:pPr>
        <w:pStyle w:val="Odsekzoznamu"/>
        <w:ind w:left="1440"/>
      </w:pPr>
      <w:r>
        <w:t>Pri prevádzke závodov Slovenských elektrární vznikajú všetky druhy odpadov, ktoré sa členia na nebezpečné (napr. oleje, chemikálie), ostatné (napr. komunálny odpad, popoly, papier) a rádioaktívne (kvapalné a pevné). Odpady produkované v Slovenských elektrárňach, a.s sú buď zneškodňované na vlastných skládkach a odkaliskách, zmluvne odvážané na skládky iných subjektov, alebo zhodnocované zmluvnými partnermi v zariadeniach na zhodnocovanie odpadov. Vedľajšie produkty Časť technologických odpadov – popol, škvara, energosadrovec z odsírenia a kaly z chemickej úpravy vody, ktoré spĺňajú podmienky zákona o odpadoch, sú klasifikované ako vedľajší produkt, nie odpad. Vedľajšie produkty odoberané externými odberateľmi sú využívané najmä na:</w:t>
      </w:r>
    </w:p>
    <w:p w14:paraId="79EB414F" w14:textId="10D0760E" w:rsidR="00B050B3" w:rsidRDefault="00B050B3" w:rsidP="00B050B3">
      <w:pPr>
        <w:pStyle w:val="Odsekzoznamu"/>
        <w:ind w:left="2160"/>
      </w:pPr>
      <w:r>
        <w:t xml:space="preserve">● výrobu stavebných výrobkov (betón, cement, pórobetón, tehlové výrobky) </w:t>
      </w:r>
    </w:p>
    <w:p w14:paraId="0B9DABCE" w14:textId="77777777" w:rsidR="00B050B3" w:rsidRDefault="00B050B3" w:rsidP="00B050B3">
      <w:pPr>
        <w:pStyle w:val="Odsekzoznamu"/>
        <w:ind w:left="1440" w:firstLine="720"/>
      </w:pPr>
      <w:r>
        <w:t>● vypĺňanie vyťažených banských priestorov</w:t>
      </w:r>
    </w:p>
    <w:p w14:paraId="0D7AB20A" w14:textId="77777777" w:rsidR="00B050B3" w:rsidRDefault="00B050B3" w:rsidP="00B050B3">
      <w:pPr>
        <w:pStyle w:val="Odsekzoznamu"/>
        <w:ind w:left="1440" w:firstLine="720"/>
      </w:pPr>
      <w:r>
        <w:t xml:space="preserve"> ● výrobu sadrokartónových dosiek (sadry, cementov) </w:t>
      </w:r>
    </w:p>
    <w:p w14:paraId="7E6F59AE" w14:textId="77777777" w:rsidR="00B050B3" w:rsidRDefault="00B050B3" w:rsidP="00B050B3">
      <w:pPr>
        <w:pStyle w:val="Odsekzoznamu"/>
        <w:ind w:left="1440" w:firstLine="720"/>
      </w:pPr>
      <w:r>
        <w:t>● reguláciu kyslosti pôdy</w:t>
      </w:r>
    </w:p>
    <w:p w14:paraId="15F2D563" w14:textId="06EDC08F" w:rsidR="002B486A" w:rsidRDefault="00B050B3" w:rsidP="00B050B3">
      <w:pPr>
        <w:pStyle w:val="Odsekzoznamu"/>
        <w:ind w:left="1440"/>
      </w:pPr>
      <w:r>
        <w:t xml:space="preserve"> Okrem vedľajších produktov sú zhodnocované predovšetkým železný šrot, šrot z neželezných kovov, papier, stavebné odpady, odpadové oleje, olovené, niklovo-kadmiové batérie a</w:t>
      </w:r>
      <w:r w:rsidR="002B486A">
        <w:t> </w:t>
      </w:r>
      <w:r>
        <w:t>pod</w:t>
      </w:r>
    </w:p>
    <w:p w14:paraId="25D5360D" w14:textId="77777777" w:rsidR="002B486A" w:rsidRDefault="002B486A">
      <w:r>
        <w:br w:type="page"/>
      </w:r>
    </w:p>
    <w:p w14:paraId="403B1B1B" w14:textId="5D2BD923" w:rsidR="002B486A" w:rsidRDefault="002B486A" w:rsidP="002B486A">
      <w:pPr>
        <w:pStyle w:val="Nadpis1"/>
      </w:pPr>
      <w:r>
        <w:lastRenderedPageBreak/>
        <w:t>Dokument Ochrana Vody</w:t>
      </w:r>
    </w:p>
    <w:p w14:paraId="7635F318" w14:textId="77777777" w:rsidR="002B486A" w:rsidRDefault="002B486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2D62A91" w14:textId="2F912A6F" w:rsidR="002B486A" w:rsidRDefault="002B486A" w:rsidP="002B486A">
      <w:pPr>
        <w:pStyle w:val="Nadpis1"/>
      </w:pPr>
      <w:r>
        <w:lastRenderedPageBreak/>
        <w:t>Dokument Kontaktujte nás</w:t>
      </w:r>
    </w:p>
    <w:p w14:paraId="2021687A" w14:textId="77777777" w:rsidR="00353643" w:rsidRPr="00353643" w:rsidRDefault="00353643" w:rsidP="00353643">
      <w:pPr>
        <w:pStyle w:val="Odsekzoznamu"/>
        <w:numPr>
          <w:ilvl w:val="0"/>
          <w:numId w:val="6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b/>
          <w:bCs/>
        </w:rPr>
        <w:t xml:space="preserve">OTÁZKA: </w:t>
      </w:r>
      <w:r>
        <w:t>Koho mám kontaktovať, keď mám výpadok elektriny v Bratislave?</w:t>
      </w:r>
    </w:p>
    <w:p w14:paraId="5504FC25" w14:textId="77777777" w:rsidR="00353643" w:rsidRDefault="00353643" w:rsidP="00353643">
      <w:pPr>
        <w:pStyle w:val="Odsekzoznamu"/>
        <w:rPr>
          <w:b/>
          <w:bCs/>
        </w:rPr>
      </w:pPr>
    </w:p>
    <w:p w14:paraId="59868BCF" w14:textId="77777777" w:rsidR="00353643" w:rsidRDefault="00353643" w:rsidP="00353643">
      <w:pPr>
        <w:pStyle w:val="Odsekzoznamu"/>
        <w:rPr>
          <w:b/>
          <w:bCs/>
        </w:rPr>
      </w:pPr>
      <w:r>
        <w:rPr>
          <w:b/>
          <w:bCs/>
        </w:rPr>
        <w:t>ODPOVEĎ:</w:t>
      </w:r>
    </w:p>
    <w:p w14:paraId="68C72E9F" w14:textId="77777777" w:rsidR="0088685C" w:rsidRDefault="00353643" w:rsidP="00353643">
      <w:pPr>
        <w:pStyle w:val="Odsekzoznamu"/>
        <w:ind w:firstLine="720"/>
      </w:pPr>
      <w:r>
        <w:t xml:space="preserve">Západoslovenská distribučná, a.s. 0800 111 567 </w:t>
      </w:r>
    </w:p>
    <w:p w14:paraId="0F15DEBF" w14:textId="77777777" w:rsidR="0088685C" w:rsidRDefault="0088685C" w:rsidP="00353643">
      <w:pPr>
        <w:pStyle w:val="Odsekzoznamu"/>
        <w:ind w:firstLine="720"/>
      </w:pPr>
    </w:p>
    <w:p w14:paraId="5A46CE54" w14:textId="310820A1" w:rsidR="00B22CC5" w:rsidRPr="00B22CC5" w:rsidRDefault="0088685C" w:rsidP="0088685C">
      <w:pPr>
        <w:pStyle w:val="Odsekzoznamu"/>
        <w:numPr>
          <w:ilvl w:val="0"/>
          <w:numId w:val="6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b/>
          <w:bCs/>
        </w:rPr>
        <w:t xml:space="preserve">OTÁZKA: </w:t>
      </w:r>
      <w:r>
        <w:t>Ako mám v prípade otázok kontaktovať Slovenské elektrárne</w:t>
      </w:r>
      <w:r w:rsidR="00B22CC5">
        <w:t xml:space="preserve"> a kedy tak môžem urobiť</w:t>
      </w:r>
      <w:r>
        <w:t>?</w:t>
      </w:r>
      <w:r w:rsidR="00B22CC5">
        <w:t xml:space="preserve"> Som zákazník.</w:t>
      </w:r>
    </w:p>
    <w:p w14:paraId="14DF34A3" w14:textId="77777777" w:rsidR="00B22CC5" w:rsidRDefault="00B22CC5" w:rsidP="00B22CC5">
      <w:pPr>
        <w:pStyle w:val="Odsekzoznamu"/>
        <w:rPr>
          <w:b/>
          <w:bCs/>
        </w:rPr>
      </w:pPr>
    </w:p>
    <w:p w14:paraId="25B2EF16" w14:textId="77777777" w:rsidR="00B22CC5" w:rsidRDefault="00B22CC5" w:rsidP="00B22CC5">
      <w:pPr>
        <w:pStyle w:val="Odsekzoznamu"/>
        <w:rPr>
          <w:b/>
          <w:bCs/>
        </w:rPr>
      </w:pPr>
      <w:r>
        <w:rPr>
          <w:b/>
          <w:bCs/>
        </w:rPr>
        <w:t>ODPOVEĎ:</w:t>
      </w:r>
    </w:p>
    <w:p w14:paraId="6F15B70B" w14:textId="3C748180" w:rsidR="002B486A" w:rsidRPr="00353643" w:rsidRDefault="00B22CC5" w:rsidP="00B22CC5">
      <w:pPr>
        <w:pStyle w:val="Odsekzoznamu"/>
        <w:ind w:left="144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>V prípade akýchkoľvek otázok či nejasností vám kolegovia v Slovenské elektrárne – energetické služby, s.r.o., radi poskytnú všetky informácie. 0850 555 999 Po - Pi od 8:30 do 16:00 doma@seas.sk</w:t>
      </w:r>
      <w:r w:rsidR="00353643">
        <w:tab/>
      </w:r>
      <w:r w:rsidR="00353643">
        <w:tab/>
      </w:r>
      <w:r w:rsidR="002B486A">
        <w:br w:type="page"/>
      </w:r>
    </w:p>
    <w:p w14:paraId="66178689" w14:textId="3E2B1C83" w:rsidR="002B486A" w:rsidRDefault="002B486A" w:rsidP="002B486A">
      <w:pPr>
        <w:pStyle w:val="Nadpis1"/>
      </w:pPr>
      <w:r>
        <w:lastRenderedPageBreak/>
        <w:t>Dokument Firemné údaje</w:t>
      </w:r>
    </w:p>
    <w:p w14:paraId="16F1A4BC" w14:textId="77777777" w:rsidR="002B486A" w:rsidRDefault="002B486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C7C0DD2" w14:textId="6025FE7E" w:rsidR="00D14E40" w:rsidRDefault="002B486A" w:rsidP="002B486A">
      <w:pPr>
        <w:pStyle w:val="Nadpis1"/>
      </w:pPr>
      <w:r>
        <w:lastRenderedPageBreak/>
        <w:t>Dokument Atómové elektrárne</w:t>
      </w:r>
    </w:p>
    <w:p w14:paraId="30F80109" w14:textId="780D7743" w:rsidR="002B486A" w:rsidRPr="002B486A" w:rsidRDefault="002B486A" w:rsidP="002B486A">
      <w:pPr>
        <w:pStyle w:val="Odsekzoznamu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OTÁZKA: </w:t>
      </w:r>
      <w:r>
        <w:t>Koľko majú na Slovensku Slovenské elektrárne reaktorových blokov a kde sa tieto bloky nachádzajú?</w:t>
      </w:r>
    </w:p>
    <w:p w14:paraId="5A66D772" w14:textId="77777777" w:rsidR="002B486A" w:rsidRDefault="002B486A" w:rsidP="002B486A">
      <w:pPr>
        <w:pStyle w:val="Odsekzoznamu"/>
        <w:rPr>
          <w:b/>
          <w:bCs/>
        </w:rPr>
      </w:pPr>
    </w:p>
    <w:p w14:paraId="398DB2E5" w14:textId="472B58F2" w:rsidR="002B486A" w:rsidRDefault="002B486A" w:rsidP="002B486A">
      <w:pPr>
        <w:pStyle w:val="Odsekzoznamu"/>
        <w:rPr>
          <w:b/>
          <w:bCs/>
        </w:rPr>
      </w:pPr>
      <w:r>
        <w:rPr>
          <w:b/>
          <w:bCs/>
        </w:rPr>
        <w:t>ODPOVEĎ:</w:t>
      </w:r>
    </w:p>
    <w:p w14:paraId="4E8347F7" w14:textId="210EF90D" w:rsidR="002B486A" w:rsidRPr="002B486A" w:rsidRDefault="002B486A" w:rsidP="002B486A">
      <w:pPr>
        <w:pStyle w:val="Odsekzoznamu"/>
        <w:ind w:left="1440"/>
        <w:rPr>
          <w:b/>
          <w:bCs/>
        </w:rPr>
      </w:pPr>
      <w:r>
        <w:t>Päť reaktorových blokov – dva v AE Bohunice a ďalšie tri v AE Mochovce, dodáva takmer dve tretiny elektriny spotrebovanej na Slovensku.</w:t>
      </w:r>
    </w:p>
    <w:sectPr w:rsidR="002B486A" w:rsidRPr="002B4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11654"/>
    <w:multiLevelType w:val="hybridMultilevel"/>
    <w:tmpl w:val="53901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D1DC4"/>
    <w:multiLevelType w:val="hybridMultilevel"/>
    <w:tmpl w:val="329CE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05F1B"/>
    <w:multiLevelType w:val="hybridMultilevel"/>
    <w:tmpl w:val="CB8415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35BD3"/>
    <w:multiLevelType w:val="hybridMultilevel"/>
    <w:tmpl w:val="5D388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2659B"/>
    <w:multiLevelType w:val="hybridMultilevel"/>
    <w:tmpl w:val="A8EC0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04FFC"/>
    <w:multiLevelType w:val="hybridMultilevel"/>
    <w:tmpl w:val="D6A61AE2"/>
    <w:lvl w:ilvl="0" w:tplc="E020D0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06754">
    <w:abstractNumId w:val="2"/>
  </w:num>
  <w:num w:numId="2" w16cid:durableId="1219826150">
    <w:abstractNumId w:val="4"/>
  </w:num>
  <w:num w:numId="3" w16cid:durableId="306128021">
    <w:abstractNumId w:val="3"/>
  </w:num>
  <w:num w:numId="4" w16cid:durableId="512502583">
    <w:abstractNumId w:val="1"/>
  </w:num>
  <w:num w:numId="5" w16cid:durableId="1348098905">
    <w:abstractNumId w:val="0"/>
  </w:num>
  <w:num w:numId="6" w16cid:durableId="129713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8E"/>
    <w:rsid w:val="00094F14"/>
    <w:rsid w:val="00287B7E"/>
    <w:rsid w:val="002B486A"/>
    <w:rsid w:val="00345FF3"/>
    <w:rsid w:val="00353643"/>
    <w:rsid w:val="0036299A"/>
    <w:rsid w:val="005A1C23"/>
    <w:rsid w:val="005A750E"/>
    <w:rsid w:val="006671E8"/>
    <w:rsid w:val="0088685C"/>
    <w:rsid w:val="008B08A0"/>
    <w:rsid w:val="009029B7"/>
    <w:rsid w:val="00921A17"/>
    <w:rsid w:val="00964402"/>
    <w:rsid w:val="0097268E"/>
    <w:rsid w:val="00B050B3"/>
    <w:rsid w:val="00B22CC5"/>
    <w:rsid w:val="00D10855"/>
    <w:rsid w:val="00D14E40"/>
    <w:rsid w:val="00D4016F"/>
    <w:rsid w:val="00EE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E116"/>
  <w15:chartTrackingRefBased/>
  <w15:docId w15:val="{F1E098C1-4681-4DAF-B404-B3194C79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972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72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72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72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72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72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72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72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72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7268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9726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7268E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7268E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7268E"/>
    <w:rPr>
      <w:rFonts w:eastAsiaTheme="majorEastAsia" w:cstheme="majorBidi"/>
      <w:color w:val="0F4761" w:themeColor="accent1" w:themeShade="BF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7268E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7268E"/>
    <w:rPr>
      <w:rFonts w:eastAsiaTheme="majorEastAsia" w:cstheme="majorBidi"/>
      <w:color w:val="595959" w:themeColor="text1" w:themeTint="A6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7268E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7268E"/>
    <w:rPr>
      <w:rFonts w:eastAsiaTheme="majorEastAsia" w:cstheme="majorBidi"/>
      <w:color w:val="272727" w:themeColor="text1" w:themeTint="D8"/>
      <w:lang w:val="sk-SK"/>
    </w:rPr>
  </w:style>
  <w:style w:type="paragraph" w:styleId="Nzov">
    <w:name w:val="Title"/>
    <w:basedOn w:val="Normlny"/>
    <w:next w:val="Normlny"/>
    <w:link w:val="NzovChar"/>
    <w:uiPriority w:val="10"/>
    <w:qFormat/>
    <w:rsid w:val="00972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7268E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72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7268E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Citcia">
    <w:name w:val="Quote"/>
    <w:basedOn w:val="Normlny"/>
    <w:next w:val="Normlny"/>
    <w:link w:val="CitciaChar"/>
    <w:uiPriority w:val="29"/>
    <w:qFormat/>
    <w:rsid w:val="00972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7268E"/>
    <w:rPr>
      <w:i/>
      <w:iCs/>
      <w:color w:val="404040" w:themeColor="text1" w:themeTint="BF"/>
      <w:lang w:val="sk-SK"/>
    </w:rPr>
  </w:style>
  <w:style w:type="paragraph" w:styleId="Odsekzoznamu">
    <w:name w:val="List Paragraph"/>
    <w:basedOn w:val="Normlny"/>
    <w:uiPriority w:val="34"/>
    <w:qFormat/>
    <w:rsid w:val="0097268E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7268E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72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7268E"/>
    <w:rPr>
      <w:i/>
      <w:iCs/>
      <w:color w:val="0F4761" w:themeColor="accent1" w:themeShade="BF"/>
      <w:lang w:val="sk-SK"/>
    </w:rPr>
  </w:style>
  <w:style w:type="character" w:styleId="Zvraznenodkaz">
    <w:name w:val="Intense Reference"/>
    <w:basedOn w:val="Predvolenpsmoodseku"/>
    <w:uiPriority w:val="32"/>
    <w:qFormat/>
    <w:rsid w:val="00972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6244">
          <w:marLeft w:val="0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56346">
          <w:marLeft w:val="0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5998">
          <w:marLeft w:val="0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9009">
          <w:marLeft w:val="0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Grúber</dc:creator>
  <cp:keywords/>
  <dc:description/>
  <cp:lastModifiedBy>Jakub Grúber</cp:lastModifiedBy>
  <cp:revision>13</cp:revision>
  <dcterms:created xsi:type="dcterms:W3CDTF">2024-05-01T18:51:00Z</dcterms:created>
  <dcterms:modified xsi:type="dcterms:W3CDTF">2024-05-01T19:33:00Z</dcterms:modified>
</cp:coreProperties>
</file>