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BFF"/>
  <w:body>
    <w:p w14:paraId="5728B0B0" w14:textId="77777777" w:rsidR="00145FF4" w:rsidRPr="00FD513B" w:rsidRDefault="005D07C4">
      <w:pPr>
        <w:ind w:left="1600"/>
        <w:rPr>
          <w:rFonts w:ascii="Adobe Devanagari" w:hAnsi="Adobe Devanagari" w:cs="Adobe Devanagari"/>
          <w:sz w:val="20"/>
          <w:szCs w:val="20"/>
        </w:rPr>
      </w:pPr>
      <w:bookmarkStart w:id="0" w:name="page1"/>
      <w:bookmarkEnd w:id="0"/>
      <w:r w:rsidRPr="00FD513B">
        <w:rPr>
          <w:rFonts w:ascii="Adobe Devanagari" w:eastAsia="Times New Roman" w:hAnsi="Adobe Devanagari" w:cs="Adobe Devanagari"/>
          <w:b/>
          <w:bCs/>
          <w:sz w:val="52"/>
          <w:szCs w:val="52"/>
        </w:rPr>
        <w:t>Salón Janet</w:t>
      </w:r>
    </w:p>
    <w:p w14:paraId="4F0F3637" w14:textId="77777777" w:rsidR="00145FF4" w:rsidRPr="00FD513B" w:rsidRDefault="00145FF4">
      <w:pPr>
        <w:spacing w:line="317" w:lineRule="exact"/>
        <w:rPr>
          <w:rFonts w:ascii="Adobe Devanagari" w:hAnsi="Adobe Devanagari" w:cs="Adobe Devanagari"/>
          <w:sz w:val="24"/>
          <w:szCs w:val="24"/>
        </w:rPr>
      </w:pPr>
    </w:p>
    <w:p w14:paraId="159FB380" w14:textId="77777777" w:rsidR="00145FF4" w:rsidRPr="00FD513B" w:rsidRDefault="005D07C4">
      <w:pPr>
        <w:ind w:left="1680"/>
        <w:rPr>
          <w:rFonts w:ascii="Adobe Devanagari" w:hAnsi="Adobe Devanagari" w:cs="Adobe Devanagari"/>
          <w:sz w:val="20"/>
          <w:szCs w:val="20"/>
        </w:rPr>
      </w:pPr>
      <w:r w:rsidRPr="00FD513B">
        <w:rPr>
          <w:rFonts w:ascii="Adobe Devanagari" w:eastAsia="Times New Roman" w:hAnsi="Adobe Devanagari" w:cs="Adobe Devanagari"/>
          <w:i/>
          <w:iCs/>
          <w:sz w:val="48"/>
          <w:szCs w:val="48"/>
        </w:rPr>
        <w:t>Ceník služeb</w:t>
      </w:r>
    </w:p>
    <w:p w14:paraId="2AB5EEF9" w14:textId="77777777" w:rsidR="00145FF4" w:rsidRDefault="00145FF4">
      <w:pPr>
        <w:spacing w:line="29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1460"/>
      </w:tblGrid>
      <w:tr w:rsidR="00145FF4" w:rsidRPr="00FD513B" w14:paraId="0FA528B5" w14:textId="77777777">
        <w:trPr>
          <w:trHeight w:val="320"/>
        </w:trPr>
        <w:tc>
          <w:tcPr>
            <w:tcW w:w="4340" w:type="dxa"/>
            <w:vAlign w:val="bottom"/>
          </w:tcPr>
          <w:p w14:paraId="209D8626" w14:textId="46276F96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Základní 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ení-mokrá pedikúra</w:t>
            </w:r>
          </w:p>
        </w:tc>
        <w:tc>
          <w:tcPr>
            <w:tcW w:w="1460" w:type="dxa"/>
            <w:vAlign w:val="bottom"/>
          </w:tcPr>
          <w:p w14:paraId="5630226A" w14:textId="1D984B39" w:rsidR="00145FF4" w:rsidRPr="00FD513B" w:rsidRDefault="00D57F62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40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D3FF504" w14:textId="77777777">
        <w:trPr>
          <w:trHeight w:val="414"/>
        </w:trPr>
        <w:tc>
          <w:tcPr>
            <w:tcW w:w="4340" w:type="dxa"/>
            <w:vAlign w:val="bottom"/>
          </w:tcPr>
          <w:p w14:paraId="4E176652" w14:textId="71F0A561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Masáž chodidel (olejem 10</w:t>
            </w:r>
            <w:r w:rsidR="00263098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min.)</w:t>
            </w:r>
          </w:p>
        </w:tc>
        <w:tc>
          <w:tcPr>
            <w:tcW w:w="1460" w:type="dxa"/>
            <w:vAlign w:val="bottom"/>
          </w:tcPr>
          <w:p w14:paraId="72BD24F6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1679D6AC" w14:textId="77777777">
        <w:trPr>
          <w:trHeight w:val="414"/>
        </w:trPr>
        <w:tc>
          <w:tcPr>
            <w:tcW w:w="4340" w:type="dxa"/>
            <w:vAlign w:val="bottom"/>
          </w:tcPr>
          <w:p w14:paraId="79A779D5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 nohou peelingem</w:t>
            </w:r>
          </w:p>
        </w:tc>
        <w:tc>
          <w:tcPr>
            <w:tcW w:w="1460" w:type="dxa"/>
            <w:vAlign w:val="bottom"/>
          </w:tcPr>
          <w:p w14:paraId="28F9E959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7A530983" w14:textId="77777777">
        <w:trPr>
          <w:trHeight w:val="414"/>
        </w:trPr>
        <w:tc>
          <w:tcPr>
            <w:tcW w:w="4340" w:type="dxa"/>
            <w:vAlign w:val="bottom"/>
          </w:tcPr>
          <w:p w14:paraId="5B2D4812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ku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ích ok (1ks)</w:t>
            </w:r>
          </w:p>
        </w:tc>
        <w:tc>
          <w:tcPr>
            <w:tcW w:w="1460" w:type="dxa"/>
            <w:vAlign w:val="bottom"/>
          </w:tcPr>
          <w:p w14:paraId="7332AE3B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86A7C81" w14:textId="77777777">
        <w:trPr>
          <w:trHeight w:val="414"/>
        </w:trPr>
        <w:tc>
          <w:tcPr>
            <w:tcW w:w="4340" w:type="dxa"/>
            <w:vAlign w:val="bottom"/>
          </w:tcPr>
          <w:p w14:paraId="5EA0DF00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Nadm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rné 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zrohovat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lé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ů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že</w:t>
            </w:r>
          </w:p>
        </w:tc>
        <w:tc>
          <w:tcPr>
            <w:tcW w:w="1460" w:type="dxa"/>
            <w:vAlign w:val="bottom"/>
          </w:tcPr>
          <w:p w14:paraId="5C97D8F1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+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7DE5C0A" w14:textId="77777777">
        <w:trPr>
          <w:trHeight w:val="414"/>
        </w:trPr>
        <w:tc>
          <w:tcPr>
            <w:tcW w:w="4340" w:type="dxa"/>
            <w:vAlign w:val="bottom"/>
          </w:tcPr>
          <w:p w14:paraId="38372A5E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barevné</w:t>
            </w:r>
          </w:p>
        </w:tc>
        <w:tc>
          <w:tcPr>
            <w:tcW w:w="1460" w:type="dxa"/>
            <w:vAlign w:val="bottom"/>
          </w:tcPr>
          <w:p w14:paraId="37613942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4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6ADC840A" w14:textId="77777777">
        <w:trPr>
          <w:trHeight w:val="414"/>
        </w:trPr>
        <w:tc>
          <w:tcPr>
            <w:tcW w:w="4340" w:type="dxa"/>
            <w:vAlign w:val="bottom"/>
          </w:tcPr>
          <w:p w14:paraId="187DB4E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francouzské</w:t>
            </w:r>
          </w:p>
        </w:tc>
        <w:tc>
          <w:tcPr>
            <w:tcW w:w="1460" w:type="dxa"/>
            <w:vAlign w:val="bottom"/>
          </w:tcPr>
          <w:p w14:paraId="29924136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7C9BF92" w14:textId="77777777">
        <w:trPr>
          <w:trHeight w:val="414"/>
        </w:trPr>
        <w:tc>
          <w:tcPr>
            <w:tcW w:w="4340" w:type="dxa"/>
            <w:vAlign w:val="bottom"/>
          </w:tcPr>
          <w:p w14:paraId="28C26227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Dekorativní zdobení</w:t>
            </w:r>
          </w:p>
        </w:tc>
        <w:tc>
          <w:tcPr>
            <w:tcW w:w="1460" w:type="dxa"/>
            <w:vAlign w:val="bottom"/>
          </w:tcPr>
          <w:p w14:paraId="443C4903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0418392" w14:textId="77777777">
        <w:trPr>
          <w:trHeight w:val="414"/>
        </w:trPr>
        <w:tc>
          <w:tcPr>
            <w:tcW w:w="4340" w:type="dxa"/>
            <w:vAlign w:val="bottom"/>
          </w:tcPr>
          <w:p w14:paraId="71C728D1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Odlakování starého laku</w:t>
            </w:r>
          </w:p>
        </w:tc>
        <w:tc>
          <w:tcPr>
            <w:tcW w:w="1460" w:type="dxa"/>
            <w:vAlign w:val="bottom"/>
          </w:tcPr>
          <w:p w14:paraId="0075BF88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10,-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89BCEDC" w14:textId="77777777">
        <w:trPr>
          <w:trHeight w:val="351"/>
        </w:trPr>
        <w:tc>
          <w:tcPr>
            <w:tcW w:w="4340" w:type="dxa"/>
            <w:vAlign w:val="bottom"/>
          </w:tcPr>
          <w:p w14:paraId="2C61569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Dárkový poukaz</w:t>
            </w:r>
          </w:p>
        </w:tc>
        <w:tc>
          <w:tcPr>
            <w:tcW w:w="1460" w:type="dxa"/>
            <w:vAlign w:val="bottom"/>
          </w:tcPr>
          <w:p w14:paraId="2D4419BA" w14:textId="77777777" w:rsidR="00145FF4" w:rsidRPr="00FD513B" w:rsidRDefault="00145FF4" w:rsidP="00C97452">
            <w:pPr>
              <w:spacing w:line="360" w:lineRule="auto"/>
              <w:rPr>
                <w:rFonts w:ascii="Minion Pro Med" w:hAnsi="Minion Pro Med" w:cs="Adobe Devanagari"/>
                <w:sz w:val="24"/>
                <w:szCs w:val="24"/>
              </w:rPr>
            </w:pPr>
          </w:p>
        </w:tc>
      </w:tr>
      <w:tr w:rsidR="00145FF4" w:rsidRPr="00FD513B" w14:paraId="7ACF2CF0" w14:textId="77777777">
        <w:trPr>
          <w:trHeight w:val="431"/>
        </w:trPr>
        <w:tc>
          <w:tcPr>
            <w:tcW w:w="4340" w:type="dxa"/>
            <w:vAlign w:val="bottom"/>
          </w:tcPr>
          <w:p w14:paraId="7C5BA309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(mokrá pedikúra + masáž chodidel)</w:t>
            </w:r>
          </w:p>
        </w:tc>
        <w:tc>
          <w:tcPr>
            <w:tcW w:w="1460" w:type="dxa"/>
            <w:vAlign w:val="bottom"/>
          </w:tcPr>
          <w:p w14:paraId="628A9DA8" w14:textId="77777777" w:rsidR="00145FF4" w:rsidRPr="00FD513B" w:rsidRDefault="00BA2F78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30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</w:tbl>
    <w:p w14:paraId="78FBFD81" w14:textId="77777777" w:rsidR="00145FF4" w:rsidRDefault="00145FF4">
      <w:pPr>
        <w:spacing w:line="200" w:lineRule="exact"/>
        <w:rPr>
          <w:sz w:val="24"/>
          <w:szCs w:val="24"/>
        </w:rPr>
      </w:pPr>
    </w:p>
    <w:p w14:paraId="763923B0" w14:textId="77777777" w:rsidR="00145FF4" w:rsidRDefault="00145FF4">
      <w:pPr>
        <w:spacing w:line="360" w:lineRule="exact"/>
        <w:rPr>
          <w:sz w:val="24"/>
          <w:szCs w:val="24"/>
        </w:rPr>
      </w:pPr>
    </w:p>
    <w:p w14:paraId="091B1173" w14:textId="15446F13" w:rsidR="00145FF4" w:rsidRPr="00FD513B" w:rsidRDefault="005D07C4" w:rsidP="00FD513B">
      <w:pPr>
        <w:jc w:val="right"/>
        <w:rPr>
          <w:rFonts w:ascii="Minion Pro Med" w:eastAsia="Times New Roman" w:hAnsi="Minion Pro Med" w:cs="Cambria"/>
          <w:i/>
          <w:sz w:val="24"/>
          <w:szCs w:val="24"/>
        </w:rPr>
      </w:pP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Platné od </w:t>
      </w:r>
      <w:r w:rsidR="00FD513B" w:rsidRPr="00FD513B">
        <w:rPr>
          <w:rFonts w:ascii="Minion Pro Med" w:eastAsia="Times New Roman" w:hAnsi="Minion Pro Med" w:cs="Cambria"/>
          <w:i/>
          <w:sz w:val="24"/>
          <w:szCs w:val="24"/>
        </w:rPr>
        <w:t>1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>. 1. 20</w:t>
      </w:r>
      <w:r w:rsidR="00BA2F78">
        <w:rPr>
          <w:rFonts w:ascii="Minion Pro Med" w:eastAsia="Times New Roman" w:hAnsi="Minion Pro Med" w:cs="Cambria"/>
          <w:i/>
          <w:sz w:val="24"/>
          <w:szCs w:val="24"/>
        </w:rPr>
        <w:t>2</w:t>
      </w:r>
      <w:r w:rsidR="00993D17">
        <w:rPr>
          <w:rFonts w:ascii="Minion Pro Med" w:eastAsia="Times New Roman" w:hAnsi="Minion Pro Med" w:cs="Cambria"/>
          <w:i/>
          <w:sz w:val="24"/>
          <w:szCs w:val="24"/>
        </w:rPr>
        <w:t>4</w:t>
      </w:r>
    </w:p>
    <w:sectPr w:rsidR="00145FF4" w:rsidRPr="00FD513B">
      <w:pgSz w:w="11900" w:h="16838"/>
      <w:pgMar w:top="1073" w:right="1120" w:bottom="1440" w:left="3200" w:header="0" w:footer="0" w:gutter="0"/>
      <w:cols w:space="708" w:equalWidth="0">
        <w:col w:w="7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FF4"/>
    <w:rsid w:val="00145FF4"/>
    <w:rsid w:val="00263098"/>
    <w:rsid w:val="002E2DED"/>
    <w:rsid w:val="004F09D8"/>
    <w:rsid w:val="005D07C4"/>
    <w:rsid w:val="00700215"/>
    <w:rsid w:val="00993D17"/>
    <w:rsid w:val="00BA2F78"/>
    <w:rsid w:val="00C97452"/>
    <w:rsid w:val="00CC262A"/>
    <w:rsid w:val="00D57F62"/>
    <w:rsid w:val="00DB194A"/>
    <w:rsid w:val="00E959E9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ebff"/>
    </o:shapedefaults>
    <o:shapelayout v:ext="edit">
      <o:idmap v:ext="edit" data="1"/>
    </o:shapelayout>
  </w:shapeDefaults>
  <w:decimalSymbol w:val=","/>
  <w:listSeparator w:val=";"/>
  <w14:docId w14:val="3726BC52"/>
  <w15:docId w15:val="{C06F0196-4DAF-4EAC-AFD9-F1CF2C4A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ký">
  <a:themeElements>
    <a:clrScheme name="Organický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ký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k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F0B3-5761-49F2-B037-DFCF20D4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Jakub Káňa</cp:lastModifiedBy>
  <cp:revision>12</cp:revision>
  <cp:lastPrinted>2024-01-07T16:50:00Z</cp:lastPrinted>
  <dcterms:created xsi:type="dcterms:W3CDTF">2016-07-04T12:53:00Z</dcterms:created>
  <dcterms:modified xsi:type="dcterms:W3CDTF">2024-01-07T16:51:00Z</dcterms:modified>
</cp:coreProperties>
</file>