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F939" w14:textId="77777777" w:rsidR="00AF670F" w:rsidRPr="00AF670F" w:rsidRDefault="00AF670F" w:rsidP="00AF670F">
      <w:pPr>
        <w:pStyle w:val="Tytu"/>
        <w:jc w:val="center"/>
        <w:rPr>
          <w:rFonts w:ascii="Cambria" w:hAnsi="Cambria"/>
          <w:sz w:val="32"/>
          <w:szCs w:val="32"/>
        </w:rPr>
      </w:pPr>
      <w:r w:rsidRPr="00AF670F">
        <w:rPr>
          <w:rFonts w:ascii="Cambria" w:hAnsi="Cambria"/>
          <w:sz w:val="32"/>
          <w:szCs w:val="32"/>
        </w:rPr>
        <w:t>WOJSKOWA AKADEMIA TECHNICZNA IM. JAROSŁAWA DĄBROWSKIEGO W WARSZAWIE</w:t>
      </w:r>
    </w:p>
    <w:p w14:paraId="4FB8D86C" w14:textId="77777777" w:rsidR="00AF670F" w:rsidRDefault="00AF670F" w:rsidP="00AF670F"/>
    <w:p w14:paraId="0153837A" w14:textId="77777777" w:rsidR="00AF670F" w:rsidRDefault="00AF670F" w:rsidP="00AF670F"/>
    <w:p w14:paraId="7BE7836F" w14:textId="77777777" w:rsidR="00AF670F" w:rsidRDefault="00AF670F" w:rsidP="00AF670F"/>
    <w:p w14:paraId="7BAA284A" w14:textId="77777777" w:rsidR="00AF670F" w:rsidRDefault="00AF670F" w:rsidP="00AF670F"/>
    <w:p w14:paraId="49D8AB13" w14:textId="77777777" w:rsidR="00AF670F" w:rsidRDefault="00AF670F" w:rsidP="00AF670F"/>
    <w:p w14:paraId="1827CC0D" w14:textId="3F34BD88" w:rsidR="00AF670F" w:rsidRPr="00267721" w:rsidRDefault="00AF670F" w:rsidP="00AF670F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Zadanie laboratoryjne</w:t>
      </w:r>
      <w:r w:rsidRPr="00267721">
        <w:rPr>
          <w:rFonts w:asciiTheme="minorHAnsi" w:hAnsiTheme="minorHAnsi" w:cstheme="minorHAnsi"/>
          <w:b/>
          <w:i/>
          <w:sz w:val="44"/>
        </w:rPr>
        <w:t xml:space="preserve"> z przedmiotu „</w:t>
      </w:r>
      <w:r>
        <w:rPr>
          <w:rFonts w:asciiTheme="minorHAnsi" w:hAnsiTheme="minorHAnsi" w:cstheme="minorHAnsi"/>
          <w:b/>
          <w:i/>
          <w:sz w:val="44"/>
        </w:rPr>
        <w:t>Niezawodność oprogramowania</w:t>
      </w:r>
      <w:r w:rsidRPr="00267721">
        <w:rPr>
          <w:rFonts w:asciiTheme="minorHAnsi" w:hAnsiTheme="minorHAnsi" w:cstheme="minorHAnsi"/>
          <w:b/>
          <w:i/>
          <w:sz w:val="44"/>
        </w:rPr>
        <w:t>”</w:t>
      </w:r>
    </w:p>
    <w:p w14:paraId="49CBC186" w14:textId="77777777" w:rsidR="00AF670F" w:rsidRDefault="00AF670F" w:rsidP="00AF670F">
      <w:pPr>
        <w:jc w:val="center"/>
        <w:rPr>
          <w:rFonts w:cstheme="minorHAnsi"/>
        </w:rPr>
      </w:pPr>
    </w:p>
    <w:p w14:paraId="28CC115D" w14:textId="77777777" w:rsidR="00AF670F" w:rsidRDefault="00AF670F" w:rsidP="00AF670F">
      <w:pPr>
        <w:jc w:val="center"/>
        <w:rPr>
          <w:rFonts w:cstheme="minorHAnsi"/>
        </w:rPr>
      </w:pPr>
    </w:p>
    <w:p w14:paraId="37C2F4E7" w14:textId="77777777" w:rsidR="00AF670F" w:rsidRDefault="00AF670F" w:rsidP="00AF670F">
      <w:pPr>
        <w:jc w:val="both"/>
        <w:rPr>
          <w:rFonts w:cstheme="minorHAnsi"/>
          <w:b/>
          <w:sz w:val="32"/>
        </w:rPr>
      </w:pPr>
    </w:p>
    <w:p w14:paraId="4D3A0CC5" w14:textId="77777777" w:rsidR="00AF670F" w:rsidRDefault="00AF670F" w:rsidP="00AF670F">
      <w:pPr>
        <w:jc w:val="both"/>
        <w:rPr>
          <w:rFonts w:cstheme="minorHAnsi"/>
          <w:b/>
          <w:sz w:val="32"/>
        </w:rPr>
      </w:pPr>
    </w:p>
    <w:p w14:paraId="4708CD03" w14:textId="77777777" w:rsidR="00AF670F" w:rsidRDefault="00AF670F" w:rsidP="00AF670F">
      <w:pPr>
        <w:jc w:val="both"/>
        <w:rPr>
          <w:rFonts w:cstheme="minorHAnsi"/>
          <w:b/>
          <w:sz w:val="32"/>
        </w:rPr>
      </w:pPr>
    </w:p>
    <w:p w14:paraId="37ADD810" w14:textId="77777777" w:rsidR="00AF670F" w:rsidRDefault="00AF670F" w:rsidP="00AF670F">
      <w:pPr>
        <w:jc w:val="both"/>
        <w:rPr>
          <w:rFonts w:cstheme="minorHAnsi"/>
          <w:b/>
          <w:sz w:val="32"/>
        </w:rPr>
      </w:pPr>
    </w:p>
    <w:p w14:paraId="2346ADD7" w14:textId="77777777" w:rsidR="00AF670F" w:rsidRDefault="00AF670F" w:rsidP="00AF670F">
      <w:pPr>
        <w:jc w:val="both"/>
        <w:rPr>
          <w:rFonts w:cstheme="minorHAnsi"/>
          <w:b/>
          <w:sz w:val="32"/>
        </w:rPr>
      </w:pPr>
    </w:p>
    <w:p w14:paraId="6987C447" w14:textId="77777777" w:rsidR="00AF670F" w:rsidRDefault="00AF670F" w:rsidP="00AF670F">
      <w:pPr>
        <w:jc w:val="both"/>
        <w:rPr>
          <w:rFonts w:cstheme="minorHAnsi"/>
          <w:b/>
          <w:sz w:val="32"/>
        </w:rPr>
      </w:pPr>
    </w:p>
    <w:p w14:paraId="1881DA52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14:paraId="48A13F4D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6D0639B2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22E061DE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15175366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3AE72A0D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5144FED3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5EF0D724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587A6EE5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6BFD39D4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6CA076C5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62F94E0A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1133B3D2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07863F22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4430A589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194B5CBA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7B310AE2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237B6C9A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51020405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556116DF" w14:textId="77777777" w:rsidR="00AF670F" w:rsidRDefault="00AF670F" w:rsidP="00AF670F">
      <w:pPr>
        <w:tabs>
          <w:tab w:val="left" w:pos="5205"/>
        </w:tabs>
        <w:jc w:val="both"/>
        <w:rPr>
          <w:rFonts w:cstheme="minorHAnsi"/>
          <w:b/>
          <w:sz w:val="26"/>
          <w:szCs w:val="26"/>
        </w:rPr>
      </w:pPr>
    </w:p>
    <w:p w14:paraId="08B747CD" w14:textId="107C630E" w:rsidR="00AF670F" w:rsidRDefault="00AF670F" w:rsidP="00AF670F">
      <w:pPr>
        <w:jc w:val="both"/>
        <w:rPr>
          <w:rFonts w:cstheme="minorHAnsi"/>
          <w:b/>
          <w:sz w:val="26"/>
          <w:szCs w:val="26"/>
        </w:rPr>
      </w:pPr>
    </w:p>
    <w:p w14:paraId="0F06BDD0" w14:textId="77777777" w:rsidR="00A00B06" w:rsidRDefault="00A00B06" w:rsidP="00AF670F">
      <w:pPr>
        <w:jc w:val="both"/>
        <w:rPr>
          <w:rFonts w:cstheme="minorHAnsi"/>
          <w:b/>
          <w:sz w:val="26"/>
          <w:szCs w:val="26"/>
        </w:rPr>
      </w:pPr>
    </w:p>
    <w:p w14:paraId="0AE048D3" w14:textId="77777777" w:rsidR="00AF670F" w:rsidRPr="009C060A" w:rsidRDefault="00AF670F" w:rsidP="00AF670F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Autor: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Jakub Kapusta</w:t>
      </w:r>
    </w:p>
    <w:p w14:paraId="59568750" w14:textId="77777777" w:rsidR="00AF670F" w:rsidRPr="009C060A" w:rsidRDefault="00AF670F" w:rsidP="00AF670F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Grupa:</w:t>
      </w:r>
      <w:r w:rsidRPr="009C060A">
        <w:rPr>
          <w:rFonts w:asciiTheme="minorHAnsi" w:hAnsiTheme="minorHAnsi" w:cstheme="minorHAnsi"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I9B2S4</w:t>
      </w:r>
    </w:p>
    <w:p w14:paraId="25268482" w14:textId="10AC7ADB" w:rsidR="00B554CA" w:rsidRDefault="00AF670F" w:rsidP="00A00B06">
      <w:pPr>
        <w:jc w:val="both"/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Prowadzący</w:t>
      </w:r>
      <w:r w:rsidRPr="009C060A">
        <w:rPr>
          <w:rFonts w:asciiTheme="minorHAnsi" w:hAnsiTheme="minorHAnsi" w:cstheme="minorHAnsi"/>
          <w:b/>
          <w:bCs/>
          <w:i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dr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 xml:space="preserve"> hab.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inż. 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 xml:space="preserve">Kazimierz </w:t>
      </w:r>
      <w:proofErr w:type="spellStart"/>
      <w:r w:rsidR="00FB067E">
        <w:rPr>
          <w:rFonts w:asciiTheme="minorHAnsi" w:hAnsiTheme="minorHAnsi" w:cstheme="minorHAnsi"/>
          <w:bCs/>
          <w:i/>
          <w:sz w:val="26"/>
          <w:szCs w:val="26"/>
        </w:rPr>
        <w:t>Worwa</w:t>
      </w:r>
      <w:proofErr w:type="spellEnd"/>
    </w:p>
    <w:p w14:paraId="43F1D011" w14:textId="5BEBF37C" w:rsidR="00A00B06" w:rsidRDefault="00A00B06" w:rsidP="00A00B06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4F2572">
        <w:rPr>
          <w:rFonts w:asciiTheme="minorHAnsi" w:hAnsiTheme="minorHAnsi" w:cstheme="minorHAnsi"/>
          <w:b/>
          <w:bCs/>
          <w:color w:val="auto"/>
        </w:rPr>
        <w:lastRenderedPageBreak/>
        <w:t>Opis problemu i sformułowanie zadania</w:t>
      </w:r>
    </w:p>
    <w:p w14:paraId="05E8C819" w14:textId="77777777" w:rsidR="00AE166A" w:rsidRPr="00AE166A" w:rsidRDefault="00AE166A" w:rsidP="00AE166A"/>
    <w:p w14:paraId="422E08A1" w14:textId="2F9353CC" w:rsidR="00AE166A" w:rsidRPr="00AE166A" w:rsidRDefault="00AE166A" w:rsidP="00AE166A">
      <w:pPr>
        <w:jc w:val="both"/>
        <w:rPr>
          <w:rFonts w:asciiTheme="minorHAnsi" w:hAnsiTheme="minorHAnsi" w:cstheme="minorHAnsi"/>
          <w:b/>
          <w:bCs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Zaprojektować i zaimplementować (w dowolnym języku i środowisku)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aplikację programową, która dla zadanej dokładności obliczeń i wskazanego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zbioru danych, zawierającego 240 odstępów czasowych pomiędzy wykryciem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kolejnych błędów, umożliwia wyznaczenie wartości estymatorów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następujących modeli: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proofErr w:type="spellStart"/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proofErr w:type="spellEnd"/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,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proofErr w:type="spellStart"/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proofErr w:type="spellEnd"/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  <w:r w:rsidRPr="00AE166A">
        <w:rPr>
          <w:rFonts w:asciiTheme="minorHAnsi" w:hAnsiTheme="minorHAnsi" w:cstheme="minorHAnsi"/>
          <w:b/>
          <w:bCs/>
          <w:i/>
          <w:i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dla każdego z ww.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modeli obliczyć wartość oczekiwaną czasu, jaki upłynie do momentu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</w:p>
    <w:sectPr w:rsidR="00AE166A" w:rsidRPr="00AE166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2C2DE" w14:textId="77777777" w:rsidR="00A02EF3" w:rsidRDefault="00A02EF3" w:rsidP="00FE353B">
      <w:r>
        <w:separator/>
      </w:r>
    </w:p>
  </w:endnote>
  <w:endnote w:type="continuationSeparator" w:id="0">
    <w:p w14:paraId="12F652F0" w14:textId="77777777" w:rsidR="00A02EF3" w:rsidRDefault="00A02EF3" w:rsidP="00FE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197107"/>
      <w:docPartObj>
        <w:docPartGallery w:val="Page Numbers (Bottom of Page)"/>
        <w:docPartUnique/>
      </w:docPartObj>
    </w:sdtPr>
    <w:sdtContent>
      <w:p w14:paraId="0B5C09C0" w14:textId="351BB338" w:rsidR="00FE353B" w:rsidRDefault="00FE35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55D3" w14:textId="77777777" w:rsidR="00FE353B" w:rsidRDefault="00FE353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3A39A" w14:textId="77777777" w:rsidR="00A02EF3" w:rsidRDefault="00A02EF3" w:rsidP="00FE353B">
      <w:r>
        <w:separator/>
      </w:r>
    </w:p>
  </w:footnote>
  <w:footnote w:type="continuationSeparator" w:id="0">
    <w:p w14:paraId="4E95AB9A" w14:textId="77777777" w:rsidR="00A02EF3" w:rsidRDefault="00A02EF3" w:rsidP="00FE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7B2"/>
    <w:multiLevelType w:val="hybridMultilevel"/>
    <w:tmpl w:val="AD202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CA"/>
    <w:rsid w:val="004F2572"/>
    <w:rsid w:val="00A00B06"/>
    <w:rsid w:val="00A02EF3"/>
    <w:rsid w:val="00AD285A"/>
    <w:rsid w:val="00AE166A"/>
    <w:rsid w:val="00AF670F"/>
    <w:rsid w:val="00B554CA"/>
    <w:rsid w:val="00FB067E"/>
    <w:rsid w:val="00FE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82DE"/>
  <w15:chartTrackingRefBased/>
  <w15:docId w15:val="{E2DCA013-01DF-46A0-97D2-FFADDD8B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6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00B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F670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F67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00B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fontstyle01">
    <w:name w:val="fontstyle01"/>
    <w:basedOn w:val="Domylnaczcionkaakapitu"/>
    <w:rsid w:val="00AE166A"/>
    <w:rPr>
      <w:rFonts w:ascii="TimesNewRomanPS-BoldMT" w:hAnsi="TimesNewRomanPS-BoldMT" w:hint="default"/>
      <w:b/>
      <w:bCs/>
      <w:i w:val="0"/>
      <w:iCs w:val="0"/>
      <w:color w:val="0000CC"/>
      <w:sz w:val="26"/>
      <w:szCs w:val="26"/>
    </w:rPr>
  </w:style>
  <w:style w:type="character" w:customStyle="1" w:styleId="fontstyle21">
    <w:name w:val="fontstyle21"/>
    <w:basedOn w:val="Domylnaczcionkaakapitu"/>
    <w:rsid w:val="00AE166A"/>
    <w:rPr>
      <w:rFonts w:ascii="TimesNewRomanPS-BoldItalicMT" w:hAnsi="TimesNewRomanPS-BoldItalicMT" w:hint="default"/>
      <w:b/>
      <w:bCs/>
      <w:i/>
      <w:iCs/>
      <w:color w:val="0000CC"/>
      <w:sz w:val="26"/>
      <w:szCs w:val="26"/>
    </w:rPr>
  </w:style>
  <w:style w:type="character" w:customStyle="1" w:styleId="fontstyle31">
    <w:name w:val="fontstyle31"/>
    <w:basedOn w:val="Domylnaczcionkaakapitu"/>
    <w:rsid w:val="00AE166A"/>
    <w:rPr>
      <w:rFonts w:ascii="SymbolMT" w:hAnsi="SymbolMT" w:hint="default"/>
      <w:b w:val="0"/>
      <w:bCs w:val="0"/>
      <w:i w:val="0"/>
      <w:iCs w:val="0"/>
      <w:color w:val="0000CC"/>
      <w:sz w:val="28"/>
      <w:szCs w:val="28"/>
    </w:rPr>
  </w:style>
  <w:style w:type="character" w:customStyle="1" w:styleId="fontstyle41">
    <w:name w:val="fontstyle41"/>
    <w:basedOn w:val="Domylnaczcionkaakapitu"/>
    <w:rsid w:val="00AE166A"/>
    <w:rPr>
      <w:rFonts w:ascii="Wingdings-Regular" w:hAnsi="Wingdings-Regular" w:hint="default"/>
      <w:b w:val="0"/>
      <w:bCs w:val="0"/>
      <w:i w:val="0"/>
      <w:iCs w:val="0"/>
      <w:color w:val="0000CC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688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Kapusta Jakub</cp:lastModifiedBy>
  <cp:revision>8</cp:revision>
  <dcterms:created xsi:type="dcterms:W3CDTF">2021-01-05T18:02:00Z</dcterms:created>
  <dcterms:modified xsi:type="dcterms:W3CDTF">2021-01-05T18:33:00Z</dcterms:modified>
</cp:coreProperties>
</file>