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1. Wprowadzenie</w:t>
        <w:br/>
        <w:t xml:space="preserve"> Celem zadania było stworzenie i wytrenowanie klasyfikatora opartego na algorytmie Random Forest, który miałby rozpoznawać cyfry z własnych obrazów zapisanych w formacie PNG. Obrazy te były wstępnie przetwarzane, aby dopasować je do formatu</w:t>
      </w:r>
      <w:r>
        <w:t xml:space="preserve"> podobnego do zbioru MNIST. Do implementacji wykorzystano język Python oraz bibliotekę scikit-learn.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2. Opis rozwiązania</w:t>
        <w:br/>
        <w:t xml:space="preserve"> W tym przypadku, dane wejściowe pochodziły z obrazów zapisanych w folderze PNG, a ich etykiety były przechowywane w pliku labels.txt. W pierwszym kroku przetworzono obrazy, konwertując je na obrazy w odcieniach szarości, a następnie no</w:t>
      </w:r>
      <w:r>
        <w:t xml:space="preserve">rmalizując je do rozmiaru 28x28 pikseli oraz stosując próg do binaryzacji.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 wstępnym przetworzeniu, obrazy zostały spłaszczone do wektorów 784 elementów, co stanowiło wejście do modelu klasyfikacyjnego. Zastosowano zbiór danych MNIST jako dodatkowy zestaw danych do trenowania modelu, aby uzyskać lepsze wyniki.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Model Random Forest został wytrenowany na zbiorze danych MNIST i następnie oceniony na podstawie predykcji dotyczących własnych obrazów.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 Wyniki</w:t>
        <w:br/>
        <w:t xml:space="preserve"> Po przeprowadzeniu eksperymentu uzyskano następujące wyniki: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Współczynnik prawidłowej rozpoznawalności (accuracy): 0.1000 (10%)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Precyzja (precision): 0.8111 (81.11%)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Czułość (recall): 0.1000 (10%)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4. Wnioski</w:t>
        <w:br/>
        <w:t xml:space="preserve"> Uzyskane wyniki wskazują na niską skuteczność modelu w rozpoznawaniu własnych obrazów. Współczynnik dokładności wynoszący tylko 10% wskazuje, że model miał trudności z klasyfikowaniem własnych danych. Jednak precyzja na poziomie 81.11% oznacza,</w:t>
      </w:r>
      <w:r>
        <w:t xml:space="preserve"> że dla pewnych klas model był w stanie rozpoznać obrazy poprawnie, ale w kontekście całego zbioru danych rezultaty nie były zadowalające.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Niska czułość również sugeruje, że model nie był w stanie poprawnie klasyfikować większości przypadków. Możliwe przyczyny to niekompatybilność cech danych własnych obrazów z danymi treningowymi (MNIST) lub potrzeba bardziej zaawansowanego przetwarzania obr</w:t>
      </w:r>
      <w:r>
        <w:t xml:space="preserve">azów.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Aby poprawić wyniki, warto rozważyć dostosowanie parametrów modelu, np. liczby drzew (n_estimators) lub głębokości drzew, a także lepsze przetwarzanie obrazów, takie jak normalizacja, zwiększenie rozmiaru zbioru danych czy augmentacja.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2025-03-27T18:25:30Z</dcterms:modified>
</cp:coreProperties>
</file>