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Opcje ping: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-c </w:t>
      </w:r>
      <w:r>
        <w:rPr>
          <w:highlight w:val="none"/>
          <w:lang w:val="en-US"/>
        </w:rPr>
        <w:t xml:space="preserve">- </w:t>
      </w:r>
      <w:r>
        <w:rPr>
          <w:highlight w:val="none"/>
        </w:rPr>
        <w:t xml:space="preserve">liczba </w:t>
      </w:r>
      <w:r>
        <w:rPr>
          <w:highlight w:val="none"/>
          <w:lang w:val="pl-PL"/>
        </w:rPr>
        <w:t xml:space="preserve">wysłanych</w:t>
      </w:r>
      <w:r>
        <w:rPr>
          <w:highlight w:val="none"/>
          <w:lang w:val="en-US"/>
        </w:rPr>
        <w:t xml:space="preserve"> pakietow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-t - ustawianie TTL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-s - ustawianie rozmiaru pakietu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-p - pozwala przeslac podany wzorzec w systemie szesnastkowym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-M do – blokuje fragmentacje pakietow</w:t>
      </w:r>
      <w:r>
        <w:rPr>
          <w:highlight w:val="none"/>
          <w:lang w:val="pl-PL"/>
        </w:rPr>
        <w:t xml:space="preserve"> </w:t>
      </w:r>
      <w:r/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WIF</w:t>
      </w:r>
      <w:r>
        <w:t xml:space="preserve">I</w:t>
      </w:r>
      <w:r>
        <w:rPr>
          <w:lang w:val="en-US"/>
        </w:rPr>
        <w:t xml:space="preserve"> l</w:t>
      </w:r>
      <w:r>
        <w:rPr>
          <w:lang w:val="en-US"/>
        </w:rPr>
        <w:t xml:space="preserve">okalne</w:t>
      </w:r>
      <w:r>
        <w:t xml:space="preserve"> - 192.168.1.1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Olawa</w:t>
      </w:r>
      <w:r>
        <w:rPr>
          <w:highlight w:val="none"/>
        </w:rPr>
      </w:r>
      <w:r>
        <w:rPr>
          <w:highlight w:val="none"/>
        </w:rPr>
        <w:t xml:space="preserve"> - 84.38.214.38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Wro – </w:t>
      </w:r>
      <w:r>
        <w:rPr>
          <w:highlight w:val="none"/>
          <w:lang w:val="en-US"/>
        </w:rPr>
        <w:t xml:space="preserve">u</w:t>
      </w:r>
      <w:r>
        <w:rPr>
          <w:highlight w:val="none"/>
        </w:rPr>
        <w:t xml:space="preserve">wr.edu.pl</w:t>
      </w:r>
      <w:r>
        <w:rPr>
          <w:highlight w:val="none"/>
          <w:lang w:val="en-US"/>
        </w:rPr>
        <w:t xml:space="preserve"> (pwr.edu.pl nie chcialo odpowiadac)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Nuremberg – telefonica.de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Stratford(California) – stratford.org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</w:rPr>
        <w:t xml:space="preserve">Australia - </w:t>
      </w:r>
      <w:r>
        <w:rPr>
          <w:rFonts w:ascii="Courier New" w:hAnsi="Courier New" w:cs="Courier New"/>
        </w:rPr>
        <w:t xml:space="preserve">hermannsburg.com.au</w:t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tbl>
      <w:tblPr>
        <w:tblStyle w:val="11"/>
        <w:tblW w:w="0" w:type="auto"/>
        <w:tblInd w:w="-306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996"/>
        <w:gridCol w:w="1337"/>
        <w:gridCol w:w="1493"/>
        <w:gridCol w:w="1181"/>
        <w:gridCol w:w="1337"/>
        <w:gridCol w:w="1876"/>
      </w:tblGrid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Adres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Avg time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Jumps to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Jumps from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Avg time per jump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Avg time with load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Avg time per jump with load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t xml:space="preserve">192.168.1.1</w:t>
            </w:r>
            <w:r/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8,59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1?(0)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1?(0)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8,59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9,57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9,57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rPr>
                <w:highlight w:val="none"/>
              </w:rPr>
              <w:t xml:space="preserve">84.38.214.38</w:t>
            </w:r>
            <w:r/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31,73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2,11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40,63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2,70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en-US"/>
              </w:rPr>
              <w:t xml:space="preserve">u</w:t>
            </w:r>
            <w:r>
              <w:rPr>
                <w:highlight w:val="none"/>
              </w:rPr>
              <w:t xml:space="preserve">wr.edu.pl</w:t>
            </w:r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31.47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16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14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1,05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37,47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1,25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rPr>
                <w:highlight w:val="none"/>
              </w:rPr>
              <w:t xml:space="preserve">telefonica.de</w:t>
            </w:r>
            <w:r/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30,33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1,51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33,27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1,66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rPr>
                <w:highlight w:val="none"/>
              </w:rPr>
              <w:t xml:space="preserve">stratford.org</w:t>
            </w:r>
            <w:r/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25,81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1,61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29,25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1,84</w:t>
            </w:r>
            <w:r>
              <w:rPr>
                <w:highlight w:val="none"/>
                <w:lang w:val="pl-PL"/>
              </w:rPr>
            </w:r>
          </w:p>
        </w:tc>
      </w:tr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pl-PL"/>
              </w:rPr>
            </w:r>
            <w:r>
              <w:rPr>
                <w:rFonts w:ascii="Courier New" w:hAnsi="Courier New" w:cs="Courier New"/>
              </w:rPr>
              <w:t xml:space="preserve">hermannsburg.com.au</w:t>
            </w:r>
            <w:r/>
            <w:r>
              <w:rPr>
                <w:highlight w:val="none"/>
                <w:lang w:val="pl-PL"/>
              </w:rPr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99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391,66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23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4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18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9,54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33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459,98</w:t>
            </w:r>
            <w:r>
              <w:rPr>
                <w:highlight w:val="none"/>
                <w:lang w:val="pl-PL"/>
              </w:rPr>
            </w:r>
          </w:p>
        </w:tc>
        <w:tc>
          <w:tcPr>
            <w:tcBorders/>
            <w:tcW w:w="187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pl-PL"/>
              </w:rPr>
            </w:pPr>
            <w:r>
              <w:rPr>
                <w:highlight w:val="none"/>
                <w:lang w:val="en-US"/>
              </w:rPr>
              <w:t xml:space="preserve">11,22</w:t>
            </w:r>
            <w:r>
              <w:rPr>
                <w:highlight w:val="none"/>
                <w:lang w:val="pl-PL"/>
              </w:rPr>
            </w:r>
          </w:p>
        </w:tc>
      </w:tr>
    </w:tbl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en-US"/>
        </w:rPr>
        <w:t xml:space="preserve">Nie udalo sie wyslac pakietow bez fragmentacji. Za kadzym razem wyskakiwal komunikat “Message too long”</w:t>
      </w:r>
      <w:r>
        <w:rPr>
          <w:highlight w:val="none"/>
          <w:lang w:val="pl-PL"/>
        </w:rPr>
      </w:r>
      <w:r>
        <w:rPr>
          <w:highlight w:val="none"/>
          <w:lang w:val="en-US"/>
        </w:rPr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en-US"/>
        </w:rPr>
        <w:t xml:space="preserve">Domyslny pakiet: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traceroute to 8.8.8.8 (8.8.8.8), 30 hops max, 60 byte packets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1  _gateway (192.168.1.1)  9.632 ms  9.585 ms  9.576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2  * * *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3  157.25.255.236 (157.25.255.236)  19.035 ms  19.026 ms  19.018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4  142.250.172.174 (142.250.172.174)  17.622 ms  17.601 ms  19.065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5  192.178.96.241 (192.178.96.241)  19.059 ms 216.239.58.135 (216.239.58.135)  19.659 ms 64.233.174.229 (64.233.174.229)  18.651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6  74.125.251.103 (74.125.251.103)  19.746 ms 142.250.238.3 (142.250.238.3)  12.137 ms 108.170.234.247 (108.170.234.247)  12.124 ms</w:t>
      </w:r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 7  dns.google (8.8.8.8)  12.171 ms  10.899 ms  11.820 ms</w:t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Duzy pakiet (10000 bajtow)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traceroute to 8.8.8.8 (8.8.8.8), 30 hops max, 10000 byte packets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1  _gateway (192.168.1.1)  19.133 ms  18.989 ms  22.354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2  * * *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3  157.25.255.236 (157.25.255.236)  51.598 ms  53.919 ms  53.895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4  142.250.172.174 (142.250.172.174)  55.969 ms  57.227 ms  59.201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5  216.239.58.135 (216.239.58.135)  60.667 ms  60.650 ms  63.412 ms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 6  * 142.250.224.91 (142.250.224.91)  43.494 ms *</w:t>
      </w:r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 7  dns.google (8.8.8.8)  41.237 ms  12.606 ms  12.701 ms</w:t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Jak widac duzy pakiet jest przesylany dluzej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Pakiet z wireshark: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157</w:t>
        <w:tab/>
        <w:t xml:space="preserve">29.143661728</w:t>
        <w:tab/>
        <w:t xml:space="preserve">192.168.1.208</w:t>
        <w:tab/>
        <w:t xml:space="preserve">192.168.1.1</w:t>
        <w:tab/>
        <w:t xml:space="preserve">ICMP</w:t>
        <w:tab/>
        <w:t xml:space="preserve">98</w:t>
        <w:tab/>
        <w:t xml:space="preserve">Echo (ping) request  id=0x0061, seq=1/256, ttl=64 (reply in 158)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0000   9c 24 72 6f dd 6f 90 65 84 7c 56 c3 08 00 45 00   .$ro.o.e.|V...E.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0010   00 54 ab 68 40 00 40 01 0b 1f c0 a8 01 d0 c0 a8   .T.h@.@.........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0020   01 01 08 00 11 d4 00 61 00 01 e6 d0 d5 67 00 00   .......a.....g..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0030   00 00 4b 64 0a 00 00 00 00 00 6a 65 73 74 20 74   ..Kd......jest t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0040   65 73 74 0a 54 6f 20 6a 65 73 74 20 74 65 73 74   est.To jest test</w:t>
      </w:r>
      <w:r/>
    </w:p>
    <w:p>
      <w:pPr>
        <w:pBdr/>
        <w:spacing/>
        <w:ind/>
        <w:rPr/>
      </w:pPr>
      <w:r>
        <w:rPr>
          <w:highlight w:val="none"/>
          <w:lang w:val="pl-PL"/>
        </w:rPr>
        <w:t xml:space="preserve">0050   0a 54 6f 20 6a 65 73 74 20 74 65 73 74 0a 54 6f   .To jest test.To</w:t>
      </w:r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0060   20 6a                                              j</w:t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2025-03-15T19:15:35Z</dcterms:modified>
</cp:coreProperties>
</file>