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awdd9katefm" w:id="0"/>
      <w:bookmarkEnd w:id="0"/>
      <w:r w:rsidDel="00000000" w:rsidR="00000000" w:rsidRPr="00000000">
        <w:rPr>
          <w:rtl w:val="0"/>
        </w:rPr>
        <w:t xml:space="preserve">INCIDENT DOOMSDAY | Case briefing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CLASSROOM SIMULATION: This is an invented incident involving a real movie title. Every event, person, account, system and evidence record is fictional. This activity makes no claim about a real leak. All website names use reserved .example domains; no website visits are needed.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dixxqpos5n1" w:id="1"/>
      <w:bookmarkEnd w:id="1"/>
      <w:r w:rsidDel="00000000" w:rsidR="00000000" w:rsidRPr="00000000">
        <w:rPr>
          <w:rtl w:val="0"/>
        </w:rPr>
        <w:t xml:space="preserve">Urgent incident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this fictional timeline, an unreleased copy of Avengers: Doomsday appears on fictional piracy sites. Investigators receive six studio logs. Build a tool, find related records, and explain what the evidence supports. All records use UTC (Z), on 2026-11-27. Use the complete date and time. Routine records are synthetic teaching data. These logs are text simulations, not actual footage or actual studio records.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iegs36vpdob" w:id="2"/>
      <w:bookmarkEnd w:id="2"/>
      <w:r w:rsidDel="00000000" w:rsidR="00000000" w:rsidRPr="00000000">
        <w:rPr>
          <w:rtl w:val="0"/>
        </w:rPr>
        <w:t xml:space="preserve">People and accounts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Maya Chen | mchen | Editor | Master access for render repairs. Andre Lewis | alewis | VFX artist | Scene previews for effects work. Sofia Reyes | sreyes | Marketing | Public trailers and posters. Marcus Reed | mreed | IT administrator | Approved internal backups. Jordan Blake | jblake | Distribution coordinator | Approved partner delivery. Access privileges alone do not establish responsibility. An account record is evidence of account activity, not independent proof of who was at the keyboard.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zlvnlr5t1jf" w:id="3"/>
      <w:bookmarkEnd w:id="3"/>
      <w:r w:rsidDel="00000000" w:rsidR="00000000" w:rsidRPr="00000000">
        <w:rPr>
          <w:rtl w:val="0"/>
        </w:rPr>
        <w:t xml:space="preserve">Evidence dictionary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login.log: Successful/failed sign-ins; host=computer; session=login session. file_access.log: File reads; asset_id=stable asset identifier. downloads.log: Completed copies from the studio server to a workstation. usb_activity.log: Device connections; a connection alone does not prove a file copy. network.log: Outgoing transfers; destination=receiving system; bytes=size; transfer=transfer identifier. security.log: Alerts, approvals, tickets, and approved destination list. ALERT does not automatically mean guilt. sha256: File fingerprint. Matching fingerprints support that two records refer to identical content in this simulation.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0kkt3vbkyrn" w:id="4"/>
      <w:bookmarkEnd w:id="4"/>
      <w:r w:rsidDel="00000000" w:rsidR="00000000" w:rsidRPr="00000000">
        <w:rPr>
          <w:rtl w:val="0"/>
        </w:rPr>
        <w:t xml:space="preserve">Start here: Cyber Range Ubuntu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Download and unzip the student ZIP. Copy its STUDENT_PACKAGE folder to Ubuntu using the range's file-upload method. If uploads are unavailable, the teacher can provide the .log text for saving as six separate files in a logs folder. Open a Bash terminal in STUDENT_PACKAGE; confirm with pwd and ls logs. No Docker or installation required.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ek2uai486nm" w:id="5"/>
      <w:bookmarkEnd w:id="5"/>
      <w:r w:rsidDel="00000000" w:rsidR="00000000" w:rsidRPr="00000000">
        <w:rPr>
          <w:rtl w:val="0"/>
        </w:rPr>
        <w:t xml:space="preserve">Start here: GitHub Codespaces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Upload the contents of STUDENT_PACKAGE to a classroom repository; open that repository in Codespaces. Open its Bash terminal. If STUDENT_PACKAGE is a subfolder, run cd STUDENT_PACKAGE. Confirm with pwd and ls logs. No Docker required for this activity.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5xv37yxyiag0" w:id="6"/>
      <w:bookmarkEnd w:id="6"/>
      <w:r w:rsidDel="00000000" w:rsidR="00000000" w:rsidRPr="00000000">
        <w:rPr>
          <w:rtl w:val="0"/>
        </w:rPr>
        <w:t xml:space="preserve">Run your script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 bash evidence_processor.sh. Arrays require Bash; do not use sh evidence_processor.sh. Run from the folder that contains logs. Save work in the script; variables typed in a terminal do not automatically become part of the script. If you see &gt; while entering a loop, Bash is waiting for its remaining lines. Finish do/done or press Ctrl+C and try again.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2rfgbrbq9aq" w:id="7"/>
      <w:bookmarkEnd w:id="7"/>
      <w:r w:rsidDel="00000000" w:rsidR="00000000" w:rsidRPr="00000000">
        <w:rPr>
          <w:rtl w:val="0"/>
        </w:rPr>
        <w:t xml:space="preserve">Two evidence sizes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Begin with logs: 120 total records. Use logs_expanded for the independent investigation: 1,500 total records, with the same case clues. Change LOG_DIR only. Extra routine entries increase the search workload, not the difficulty of the solution.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