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36C3" w14:textId="27659998" w:rsidR="002B56E8" w:rsidRDefault="00766077">
      <w:r>
        <w:t>Task 6 Part 3 HPA Stress Test</w:t>
      </w:r>
    </w:p>
    <w:p w14:paraId="56DA838E" w14:textId="7CDD2076" w:rsidR="00766077" w:rsidRDefault="00766077">
      <w:r w:rsidRPr="00766077">
        <w:drawing>
          <wp:inline distT="0" distB="0" distL="0" distR="0" wp14:anchorId="4A33524B" wp14:editId="43984C62">
            <wp:extent cx="5760720" cy="3044825"/>
            <wp:effectExtent l="0" t="0" r="0" b="3175"/>
            <wp:docPr id="998457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C3E3" w14:textId="48DA1CD7" w:rsidR="00766077" w:rsidRDefault="00766077">
      <w:r w:rsidRPr="00766077">
        <w:drawing>
          <wp:inline distT="0" distB="0" distL="0" distR="0" wp14:anchorId="72914CA1" wp14:editId="18AFE030">
            <wp:extent cx="5760720" cy="2513965"/>
            <wp:effectExtent l="0" t="0" r="0" b="635"/>
            <wp:docPr id="11438392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39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24C3" w14:textId="25762ABD" w:rsidR="00766077" w:rsidRDefault="00F96DAF">
      <w:r w:rsidRPr="00F96DAF">
        <w:drawing>
          <wp:inline distT="0" distB="0" distL="0" distR="0" wp14:anchorId="415252A0" wp14:editId="4639084F">
            <wp:extent cx="5760720" cy="585470"/>
            <wp:effectExtent l="0" t="0" r="0" b="5080"/>
            <wp:docPr id="20859225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2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0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77"/>
    <w:rsid w:val="002B56E8"/>
    <w:rsid w:val="003511A7"/>
    <w:rsid w:val="003625C4"/>
    <w:rsid w:val="005E15C4"/>
    <w:rsid w:val="00766077"/>
    <w:rsid w:val="00F9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A9EFF"/>
  <w15:chartTrackingRefBased/>
  <w15:docId w15:val="{3079A5AE-B4A6-4AC3-A3EE-31020A37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6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6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6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6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6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6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6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6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6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6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6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6607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6607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6607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6607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6607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6607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6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6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6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6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6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6607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6607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6607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6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6607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66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1</cp:revision>
  <dcterms:created xsi:type="dcterms:W3CDTF">2026-05-15T15:14:00Z</dcterms:created>
  <dcterms:modified xsi:type="dcterms:W3CDTF">2026-05-15T15:37:00Z</dcterms:modified>
</cp:coreProperties>
</file>