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223" w:rsidRPr="00C052EA" w:rsidRDefault="000652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Temat </w:t>
      </w:r>
      <w:r w:rsidR="0009329B">
        <w:rPr>
          <w:rFonts w:ascii="Times New Roman" w:hAnsi="Times New Roman" w:cs="Times New Roman"/>
          <w:b/>
          <w:sz w:val="24"/>
          <w:szCs w:val="24"/>
        </w:rPr>
        <w:t>4</w:t>
      </w:r>
      <w:r w:rsidR="00B03EB5" w:rsidRPr="00C052EA">
        <w:rPr>
          <w:rFonts w:ascii="Times New Roman" w:hAnsi="Times New Roman" w:cs="Times New Roman"/>
          <w:b/>
          <w:sz w:val="24"/>
          <w:szCs w:val="24"/>
        </w:rPr>
        <w:t>. Majątek przedsiębiorstwa</w:t>
      </w:r>
      <w:r w:rsidR="00DC45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EB5" w:rsidRPr="00C052EA">
        <w:rPr>
          <w:rFonts w:ascii="Times New Roman" w:hAnsi="Times New Roman" w:cs="Times New Roman"/>
          <w:b/>
          <w:sz w:val="24"/>
          <w:szCs w:val="24"/>
        </w:rPr>
        <w:t xml:space="preserve">(aktywa) </w:t>
      </w:r>
    </w:p>
    <w:p w:rsidR="00D85CB4" w:rsidRDefault="00CD732C" w:rsidP="00727312">
      <w:pPr>
        <w:rPr>
          <w:rFonts w:ascii="Times New Roman" w:hAnsi="Times New Roman" w:cs="Times New Roman"/>
          <w:sz w:val="24"/>
          <w:szCs w:val="24"/>
        </w:rPr>
      </w:pPr>
      <w:r w:rsidRPr="00CD732C">
        <w:rPr>
          <w:rFonts w:ascii="Times New Roman" w:hAnsi="Times New Roman" w:cs="Times New Roman"/>
          <w:b/>
          <w:sz w:val="24"/>
          <w:szCs w:val="24"/>
        </w:rPr>
        <w:t>Pytanie problemowe:</w:t>
      </w:r>
      <w:r w:rsidRPr="00CD732C">
        <w:rPr>
          <w:rFonts w:ascii="Times New Roman" w:hAnsi="Times New Roman" w:cs="Times New Roman"/>
          <w:sz w:val="24"/>
          <w:szCs w:val="24"/>
        </w:rPr>
        <w:t xml:space="preserve"> </w:t>
      </w:r>
      <w:r w:rsidRPr="00D22B08">
        <w:rPr>
          <w:rFonts w:ascii="Times New Roman" w:hAnsi="Times New Roman" w:cs="Times New Roman"/>
          <w:sz w:val="24"/>
          <w:szCs w:val="24"/>
        </w:rPr>
        <w:t>co należy rozumieć pod pojęciem inwestycji długoterminowych i jak je ujmuje się w bilansie?</w:t>
      </w:r>
    </w:p>
    <w:p w:rsidR="004A1C67" w:rsidRPr="000C6493" w:rsidRDefault="004A1C67" w:rsidP="000C6493">
      <w:pPr>
        <w:spacing w:after="0" w:line="360" w:lineRule="auto"/>
        <w:ind w:firstLine="708"/>
        <w:jc w:val="both"/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0C6493">
        <w:rPr>
          <w:rFonts w:ascii="Times New Roman" w:hAnsi="Times New Roman" w:cs="Times New Roman"/>
          <w:sz w:val="24"/>
          <w:szCs w:val="24"/>
        </w:rPr>
        <w:t xml:space="preserve">Inwestycje długoterminowe to jeden ze składników aktywów trwałych </w:t>
      </w:r>
      <w:r w:rsidR="000C6493">
        <w:rPr>
          <w:rFonts w:ascii="Times New Roman" w:hAnsi="Times New Roman" w:cs="Times New Roman"/>
          <w:sz w:val="24"/>
          <w:szCs w:val="24"/>
        </w:rPr>
        <w:t>czyli składnik majątku, który będzie wykorzystywany</w:t>
      </w:r>
      <w:r w:rsidRPr="000C6493">
        <w:rPr>
          <w:rFonts w:ascii="Times New Roman" w:hAnsi="Times New Roman" w:cs="Times New Roman"/>
          <w:sz w:val="24"/>
          <w:szCs w:val="24"/>
        </w:rPr>
        <w:t xml:space="preserve"> w działalności przez okres powyżej jednego roku</w:t>
      </w:r>
      <w:r w:rsidR="007F4702" w:rsidRPr="000C64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4702" w:rsidRPr="000C649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C6493">
        <w:rPr>
          <w:rFonts w:ascii="Times New Roman" w:hAnsi="Times New Roman" w:cs="Times New Roman"/>
          <w:sz w:val="24"/>
          <w:szCs w:val="24"/>
        </w:rPr>
        <w:t>.</w:t>
      </w:r>
      <w:r w:rsidRPr="000C6493">
        <w:rPr>
          <w:rFonts w:ascii="Times New Roman" w:hAnsi="Times New Roman" w:cs="Times New Roman"/>
          <w:sz w:val="24"/>
          <w:szCs w:val="24"/>
        </w:rPr>
        <w:t xml:space="preserve"> Aby dana inwestycja została zaliczona do aktywów bilansu</w:t>
      </w:r>
      <w:r w:rsidRPr="000C6493"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  <w:r w:rsidRPr="000C6493"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mus</w:t>
      </w:r>
      <w:r w:rsidRPr="000C6493"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i</w:t>
      </w:r>
      <w:r w:rsidRPr="000C6493"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spełniać trzy podstawowe kryteria:</w:t>
      </w:r>
    </w:p>
    <w:p w:rsidR="004A1C67" w:rsidRPr="000C6493" w:rsidRDefault="004A1C67" w:rsidP="000C6493">
      <w:pPr>
        <w:spacing w:after="0" w:line="360" w:lineRule="auto"/>
        <w:jc w:val="both"/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0C6493"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-możliwość sprawowania nad </w:t>
      </w:r>
      <w:r w:rsidRPr="000C6493"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nią</w:t>
      </w:r>
      <w:r w:rsidRPr="000C6493"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kontroli przez jednostkę,</w:t>
      </w:r>
    </w:p>
    <w:p w:rsidR="004A1C67" w:rsidRPr="000C6493" w:rsidRDefault="004A1C67" w:rsidP="000C6493">
      <w:pPr>
        <w:spacing w:after="0" w:line="360" w:lineRule="auto"/>
        <w:jc w:val="both"/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0C6493"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-możliwość wiarygodnego określenia </w:t>
      </w:r>
      <w:r w:rsidRPr="000C6493"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jej</w:t>
      </w:r>
      <w:r w:rsidRPr="000C6493"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wartości,</w:t>
      </w:r>
    </w:p>
    <w:p w:rsidR="004A1C67" w:rsidRPr="000C6493" w:rsidRDefault="004A1C67" w:rsidP="000C6493">
      <w:pPr>
        <w:spacing w:after="0" w:line="360" w:lineRule="auto"/>
        <w:jc w:val="both"/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0C6493">
        <w:rPr>
          <w:rStyle w:val="Pogrubieni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-osiągnięcie przez jednostkę przyszłych korzyści ekonomicznych.</w:t>
      </w:r>
    </w:p>
    <w:p w:rsidR="002F21A1" w:rsidRPr="000C6493" w:rsidRDefault="000C6493" w:rsidP="000C649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I</w:t>
      </w:r>
      <w:r w:rsidR="007F4702" w:rsidRPr="000C6493">
        <w:rPr>
          <w:rFonts w:ascii="Times New Roman" w:hAnsi="Times New Roman" w:cs="Times New Roman"/>
          <w:color w:val="000000"/>
          <w:sz w:val="24"/>
          <w:szCs w:val="24"/>
          <w:u w:val="single"/>
        </w:rPr>
        <w:t>nw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estycje długoterminowe to</w:t>
      </w:r>
      <w:r w:rsidR="007F4702" w:rsidRPr="000C6493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C6493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</w:p>
    <w:p w:rsidR="002F21A1" w:rsidRPr="000C6493" w:rsidRDefault="007F4702" w:rsidP="000C6493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C649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nieruchomości </w:t>
      </w:r>
      <w:r w:rsidR="002F21A1" w:rsidRPr="000C6493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2F21A1" w:rsidRPr="000C649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grunty, prawo użytkowania wieczystego gruntu, budowle, budynki, a także spółdzielcze prawo do lokalu - które są posiadane przez jednostkę w </w:t>
      </w:r>
      <w:r w:rsidR="002F21A1" w:rsidRPr="000C64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celu osiągnięcia bezpośrednich korzyści,</w:t>
      </w:r>
      <w:r w:rsidR="002F21A1" w:rsidRPr="000C649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np. w postaci wzrostu ich wartości lub uzyskania pożytków, np. z najmu, dzierżawy. </w:t>
      </w:r>
    </w:p>
    <w:p w:rsidR="002F21A1" w:rsidRPr="000C6493" w:rsidRDefault="007F4702" w:rsidP="000C6493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493">
        <w:rPr>
          <w:rFonts w:ascii="Times New Roman" w:hAnsi="Times New Roman" w:cs="Times New Roman"/>
          <w:b/>
          <w:color w:val="000000"/>
          <w:sz w:val="24"/>
          <w:szCs w:val="24"/>
        </w:rPr>
        <w:t>wartości niematerialne i prawne zaliczane do inwestycji</w:t>
      </w:r>
      <w:r w:rsidRPr="000C649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0C6493" w:rsidRPr="000C6493" w:rsidRDefault="007F4702" w:rsidP="000C6493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649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długoterminowe aktywa finansowe </w:t>
      </w:r>
      <w:r w:rsidR="000C6493" w:rsidRPr="000C6493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2F21A1" w:rsidRPr="000C64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6493" w:rsidRPr="000C6493">
        <w:rPr>
          <w:rFonts w:ascii="Times New Roman" w:hAnsi="Times New Roman" w:cs="Times New Roman"/>
          <w:color w:val="000000"/>
          <w:sz w:val="24"/>
          <w:szCs w:val="24"/>
        </w:rPr>
        <w:t xml:space="preserve">do których </w:t>
      </w:r>
      <w:r w:rsidR="002F21A1" w:rsidRPr="000C6493">
        <w:rPr>
          <w:rFonts w:ascii="Times New Roman" w:hAnsi="Times New Roman" w:cs="Times New Roman"/>
          <w:color w:val="000000"/>
          <w:sz w:val="24"/>
          <w:szCs w:val="24"/>
        </w:rPr>
        <w:t>zalicza się aktywa płatne i wymagalne lub przeznaczone do zbycia w okresie przekraczającym 12 miesięcy od dnia bilansowego.</w:t>
      </w:r>
      <w:r w:rsidR="000C6493" w:rsidRPr="000C649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F21A1" w:rsidRPr="000C6493" w:rsidRDefault="002F21A1" w:rsidP="000C6493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C649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udziały lub akcje, </w:t>
      </w:r>
    </w:p>
    <w:p w:rsidR="002F21A1" w:rsidRPr="002F21A1" w:rsidRDefault="002F21A1" w:rsidP="000C649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F21A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inne papiery wartościowe, </w:t>
      </w:r>
    </w:p>
    <w:p w:rsidR="002F21A1" w:rsidRPr="002F21A1" w:rsidRDefault="002F21A1" w:rsidP="000C649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F21A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udzielone pożyczki, </w:t>
      </w:r>
    </w:p>
    <w:p w:rsidR="002F21A1" w:rsidRPr="000C6493" w:rsidRDefault="002F21A1" w:rsidP="000C649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F21A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inne długoterminowe aktywa finansowe.</w:t>
      </w:r>
    </w:p>
    <w:p w:rsidR="007F4702" w:rsidRPr="000C6493" w:rsidRDefault="000C6493" w:rsidP="000C6493">
      <w:pPr>
        <w:pStyle w:val="Akapitzlis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49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inne inwestycje długoterminowe</w:t>
      </w:r>
    </w:p>
    <w:p w:rsidR="004A1C67" w:rsidRPr="00727312" w:rsidRDefault="004A1C67" w:rsidP="004A1C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6493" w:rsidRPr="0057101C" w:rsidRDefault="000C6493" w:rsidP="000C64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101C">
        <w:rPr>
          <w:rFonts w:ascii="Times New Roman" w:hAnsi="Times New Roman" w:cs="Times New Roman"/>
          <w:b/>
          <w:sz w:val="24"/>
          <w:szCs w:val="24"/>
        </w:rPr>
        <w:t>Pytania testowe:</w:t>
      </w:r>
    </w:p>
    <w:p w:rsidR="000C6493" w:rsidRPr="00FA2CF6" w:rsidRDefault="000C6493" w:rsidP="000C6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8A1">
        <w:rPr>
          <w:rFonts w:ascii="Times New Roman" w:hAnsi="Times New Roman" w:cs="Times New Roman"/>
          <w:sz w:val="24"/>
          <w:szCs w:val="24"/>
        </w:rPr>
        <w:t xml:space="preserve">1) Aktywa obrotowe - czyli składniki majątku, wykorzystywane w przedsiębiorstwie przez </w:t>
      </w:r>
      <w:r w:rsidRPr="00FA2CF6">
        <w:rPr>
          <w:rFonts w:ascii="Times New Roman" w:hAnsi="Times New Roman" w:cs="Times New Roman"/>
          <w:sz w:val="24"/>
          <w:szCs w:val="24"/>
        </w:rPr>
        <w:t xml:space="preserve">okres: </w:t>
      </w:r>
    </w:p>
    <w:p w:rsidR="000C6493" w:rsidRPr="00FA2CF6" w:rsidRDefault="000C6493" w:rsidP="000C6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2CF6">
        <w:rPr>
          <w:rFonts w:ascii="Times New Roman" w:hAnsi="Times New Roman" w:cs="Times New Roman"/>
          <w:sz w:val="24"/>
          <w:szCs w:val="24"/>
        </w:rPr>
        <w:t xml:space="preserve">- </w:t>
      </w:r>
      <w:r w:rsidRPr="007F4702">
        <w:rPr>
          <w:rFonts w:ascii="Times New Roman" w:hAnsi="Times New Roman" w:cs="Times New Roman"/>
          <w:sz w:val="24"/>
          <w:szCs w:val="24"/>
          <w:highlight w:val="yellow"/>
        </w:rPr>
        <w:t>poniżej jednego roku w celach, np. działalności podstawowej,</w:t>
      </w:r>
      <w:r w:rsidRPr="00FA2C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493" w:rsidRPr="00FA2CF6" w:rsidRDefault="000C6493" w:rsidP="000C6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2CF6">
        <w:rPr>
          <w:rFonts w:ascii="Times New Roman" w:hAnsi="Times New Roman" w:cs="Times New Roman"/>
          <w:sz w:val="24"/>
          <w:szCs w:val="24"/>
        </w:rPr>
        <w:t xml:space="preserve">-powyżej jednego roku a nie więcej niż przez trzy lata, </w:t>
      </w:r>
    </w:p>
    <w:p w:rsidR="000C6493" w:rsidRPr="002238A1" w:rsidRDefault="000C6493" w:rsidP="000C6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8A1">
        <w:rPr>
          <w:rFonts w:ascii="Times New Roman" w:hAnsi="Times New Roman" w:cs="Times New Roman"/>
          <w:sz w:val="24"/>
          <w:szCs w:val="24"/>
        </w:rPr>
        <w:t xml:space="preserve">-powyżej trzech lat. </w:t>
      </w:r>
    </w:p>
    <w:p w:rsidR="000C6493" w:rsidRPr="00FA2CF6" w:rsidRDefault="000C6493" w:rsidP="000C6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2CF6">
        <w:rPr>
          <w:rFonts w:ascii="Times New Roman" w:hAnsi="Times New Roman" w:cs="Times New Roman"/>
          <w:sz w:val="24"/>
          <w:szCs w:val="24"/>
        </w:rPr>
        <w:t xml:space="preserve">2) Aktywa trwałe (inaczej majątek trwały) - czyli składniki majątku, które będą wykorzystywane w działalności przez okres powyżej jednego roku. Należą do nich głównie: </w:t>
      </w:r>
    </w:p>
    <w:p w:rsidR="000C6493" w:rsidRPr="00FA2CF6" w:rsidRDefault="000C6493" w:rsidP="000C6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2CF6">
        <w:rPr>
          <w:rFonts w:ascii="Times New Roman" w:hAnsi="Times New Roman" w:cs="Times New Roman"/>
          <w:sz w:val="24"/>
          <w:szCs w:val="24"/>
        </w:rPr>
        <w:t>-</w:t>
      </w:r>
      <w:r w:rsidRPr="007F4702">
        <w:rPr>
          <w:rFonts w:ascii="Times New Roman" w:hAnsi="Times New Roman" w:cs="Times New Roman"/>
          <w:sz w:val="24"/>
          <w:szCs w:val="24"/>
          <w:highlight w:val="yellow"/>
        </w:rPr>
        <w:t>inwestycje długoterminowe,</w:t>
      </w:r>
      <w:r w:rsidRPr="00FA2C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493" w:rsidRPr="00FA2CF6" w:rsidRDefault="000C6493" w:rsidP="000C6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2CF6">
        <w:rPr>
          <w:rFonts w:ascii="Times New Roman" w:hAnsi="Times New Roman" w:cs="Times New Roman"/>
          <w:sz w:val="24"/>
          <w:szCs w:val="24"/>
        </w:rPr>
        <w:t xml:space="preserve">- kapitały własne, </w:t>
      </w:r>
    </w:p>
    <w:p w:rsidR="000C6493" w:rsidRPr="00FA2CF6" w:rsidRDefault="000C6493" w:rsidP="000C6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2CF6">
        <w:rPr>
          <w:rFonts w:ascii="Times New Roman" w:hAnsi="Times New Roman" w:cs="Times New Roman"/>
          <w:sz w:val="24"/>
          <w:szCs w:val="24"/>
        </w:rPr>
        <w:t>- rezerwy na zobowiązania.</w:t>
      </w:r>
      <w:bookmarkStart w:id="0" w:name="_GoBack"/>
      <w:bookmarkEnd w:id="0"/>
    </w:p>
    <w:sectPr w:rsidR="000C6493" w:rsidRPr="00FA2CF6" w:rsidSect="00E77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7B1" w:rsidRDefault="005717B1" w:rsidP="00B03EB5">
      <w:pPr>
        <w:spacing w:after="0" w:line="240" w:lineRule="auto"/>
      </w:pPr>
      <w:r>
        <w:separator/>
      </w:r>
    </w:p>
  </w:endnote>
  <w:endnote w:type="continuationSeparator" w:id="0">
    <w:p w:rsidR="005717B1" w:rsidRDefault="005717B1" w:rsidP="00B0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7B1" w:rsidRDefault="005717B1" w:rsidP="00B03EB5">
      <w:pPr>
        <w:spacing w:after="0" w:line="240" w:lineRule="auto"/>
      </w:pPr>
      <w:r>
        <w:separator/>
      </w:r>
    </w:p>
  </w:footnote>
  <w:footnote w:type="continuationSeparator" w:id="0">
    <w:p w:rsidR="005717B1" w:rsidRDefault="005717B1" w:rsidP="00B03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5B38"/>
    <w:multiLevelType w:val="multilevel"/>
    <w:tmpl w:val="92D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C20EC"/>
    <w:multiLevelType w:val="hybridMultilevel"/>
    <w:tmpl w:val="C29A29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3B78"/>
    <w:multiLevelType w:val="hybridMultilevel"/>
    <w:tmpl w:val="226E343E"/>
    <w:lvl w:ilvl="0" w:tplc="9A16D6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97FE4"/>
    <w:multiLevelType w:val="multilevel"/>
    <w:tmpl w:val="3FFAA8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521C1"/>
    <w:multiLevelType w:val="hybridMultilevel"/>
    <w:tmpl w:val="21505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2604F"/>
    <w:multiLevelType w:val="multilevel"/>
    <w:tmpl w:val="F8DA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D0"/>
    <w:rsid w:val="0002046F"/>
    <w:rsid w:val="00056EE7"/>
    <w:rsid w:val="000572E0"/>
    <w:rsid w:val="00065209"/>
    <w:rsid w:val="0009329B"/>
    <w:rsid w:val="000C6493"/>
    <w:rsid w:val="00165443"/>
    <w:rsid w:val="002665D0"/>
    <w:rsid w:val="002733FF"/>
    <w:rsid w:val="00282B3E"/>
    <w:rsid w:val="00291D07"/>
    <w:rsid w:val="002F21A1"/>
    <w:rsid w:val="004053E3"/>
    <w:rsid w:val="004A1C67"/>
    <w:rsid w:val="004C3687"/>
    <w:rsid w:val="004C3CA0"/>
    <w:rsid w:val="004F4F52"/>
    <w:rsid w:val="005214B2"/>
    <w:rsid w:val="00532BB4"/>
    <w:rsid w:val="0056043D"/>
    <w:rsid w:val="0057101C"/>
    <w:rsid w:val="005717B1"/>
    <w:rsid w:val="00583C79"/>
    <w:rsid w:val="005960F4"/>
    <w:rsid w:val="006005B9"/>
    <w:rsid w:val="006738D0"/>
    <w:rsid w:val="006753D8"/>
    <w:rsid w:val="00711D7B"/>
    <w:rsid w:val="00726763"/>
    <w:rsid w:val="00727312"/>
    <w:rsid w:val="00780FBF"/>
    <w:rsid w:val="00795889"/>
    <w:rsid w:val="007E37CB"/>
    <w:rsid w:val="007F4702"/>
    <w:rsid w:val="00845261"/>
    <w:rsid w:val="008A5B85"/>
    <w:rsid w:val="008D540D"/>
    <w:rsid w:val="009305A9"/>
    <w:rsid w:val="009A581F"/>
    <w:rsid w:val="009C44F4"/>
    <w:rsid w:val="00A347A7"/>
    <w:rsid w:val="00A4751B"/>
    <w:rsid w:val="00A5640F"/>
    <w:rsid w:val="00A70D78"/>
    <w:rsid w:val="00B03EB5"/>
    <w:rsid w:val="00B74DE4"/>
    <w:rsid w:val="00BA45D8"/>
    <w:rsid w:val="00BF1415"/>
    <w:rsid w:val="00C052EA"/>
    <w:rsid w:val="00C1650E"/>
    <w:rsid w:val="00C606FE"/>
    <w:rsid w:val="00CC2EBC"/>
    <w:rsid w:val="00CD732C"/>
    <w:rsid w:val="00CF3677"/>
    <w:rsid w:val="00D44E7C"/>
    <w:rsid w:val="00D5222B"/>
    <w:rsid w:val="00D85CB4"/>
    <w:rsid w:val="00DC45B7"/>
    <w:rsid w:val="00E77223"/>
    <w:rsid w:val="00EC4C83"/>
    <w:rsid w:val="00F35B65"/>
    <w:rsid w:val="00FA2CF6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AE9B9"/>
  <w15:docId w15:val="{4528A9BB-7217-4442-A6B8-EBFEF34A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7722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03EB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03EB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03EB5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D85CB4"/>
    <w:rPr>
      <w:b/>
      <w:bCs/>
    </w:rPr>
  </w:style>
  <w:style w:type="character" w:styleId="Uwydatnienie">
    <w:name w:val="Emphasis"/>
    <w:basedOn w:val="Domylnaczcionkaakapitu"/>
    <w:uiPriority w:val="20"/>
    <w:qFormat/>
    <w:rsid w:val="00D85CB4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D85CB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2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252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bsowa</dc:creator>
  <cp:lastModifiedBy>Pacholarz Iwona</cp:lastModifiedBy>
  <cp:revision>3</cp:revision>
  <dcterms:created xsi:type="dcterms:W3CDTF">2023-07-05T08:02:00Z</dcterms:created>
  <dcterms:modified xsi:type="dcterms:W3CDTF">2023-07-05T08:38:00Z</dcterms:modified>
</cp:coreProperties>
</file>