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5FD673" w14:textId="77777777" w:rsidR="00BD55AB" w:rsidRDefault="00BB7330"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 wp14:anchorId="20B2D74A" wp14:editId="19A264A0">
            <wp:simplePos x="0" y="0"/>
            <wp:positionH relativeFrom="column">
              <wp:posOffset>-732155</wp:posOffset>
            </wp:positionH>
            <wp:positionV relativeFrom="paragraph">
              <wp:posOffset>-732155</wp:posOffset>
            </wp:positionV>
            <wp:extent cx="7216140" cy="10408920"/>
            <wp:effectExtent l="0" t="0" r="0" b="0"/>
            <wp:wrapNone/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6140" cy="1040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D55AB" w:rsidSect="00BD55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7330"/>
    <w:rsid w:val="00BB7330"/>
    <w:rsid w:val="00BD55AB"/>
    <w:rsid w:val="00D10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427A0"/>
  <w15:docId w15:val="{D9295A2A-5C9F-4190-8795-4DBFFAFE3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D55AB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Irek Piłkowski</dc:creator>
  <cp:lastModifiedBy>Jakub Piłkowski</cp:lastModifiedBy>
  <cp:revision>2</cp:revision>
  <dcterms:created xsi:type="dcterms:W3CDTF">2020-05-10T08:44:00Z</dcterms:created>
  <dcterms:modified xsi:type="dcterms:W3CDTF">2020-05-11T10:11:00Z</dcterms:modified>
</cp:coreProperties>
</file>