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59633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673CDF9" w14:textId="498B487F" w:rsidR="00A0552F" w:rsidRDefault="00A055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73B17FED" wp14:editId="7B85A9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FFA17F" id="Grupa 149" o:spid="_x0000_s1026" style="position:absolute;margin-left:0;margin-top:0;width:8in;height:95.7pt;z-index:25165824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090D13B" wp14:editId="45AA93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44FCF8" w14:textId="2E485A72" w:rsidR="00A0552F" w:rsidRDefault="00A0552F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090D13B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3" o:spid="_x0000_s1026" type="#_x0000_t202" style="position:absolute;left:0;text-align:left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3D44FCF8" w14:textId="2E485A72" w:rsidR="00A0552F" w:rsidRDefault="00A0552F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55A73072" wp14:editId="354CF24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5C85F9" w14:textId="00549DE1" w:rsidR="00A0552F" w:rsidRDefault="000F605C" w:rsidP="000975D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055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Projekt </w:t>
                                    </w:r>
                                    <w:r w:rsidR="006C25B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nie</w:t>
                                    </w:r>
                                    <w:r w:rsidR="00A055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Relacyjnej Bazy</w:t>
                                    </w:r>
                                    <w:r w:rsidR="0090301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 w:rsidR="00A0552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danych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8CA568" w14:textId="40ADE369" w:rsidR="00A0552F" w:rsidRDefault="001564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System zarządzania miejscami w akademiku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5A73072" id="Pole tekstowe 154" o:spid="_x0000_s1027" type="#_x0000_t202" style="position:absolute;left:0;text-align:left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75C85F9" w14:textId="00549DE1" w:rsidR="00A0552F" w:rsidRDefault="000F605C" w:rsidP="000975D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055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Projekt </w:t>
                              </w:r>
                              <w:r w:rsidR="006C25B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nie</w:t>
                              </w:r>
                              <w:r w:rsidR="00A055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Relacyjnej Bazy</w:t>
                              </w:r>
                              <w:r w:rsidR="0090301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 w:rsidR="00A0552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danych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38CA568" w14:textId="40ADE369" w:rsidR="00A0552F" w:rsidRDefault="001564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System zarządzania miejscami w akademiku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375426" w14:textId="7CAFFA24" w:rsidR="00A0552F" w:rsidRDefault="00420F72">
          <w:pPr>
            <w:rPr>
              <w:b/>
              <w:bCs/>
            </w:rPr>
          </w:pPr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061C411A" wp14:editId="556E899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7743825</wp:posOffset>
                    </wp:positionV>
                    <wp:extent cx="2905125" cy="800100"/>
                    <wp:effectExtent l="0" t="0" r="9525" b="0"/>
                    <wp:wrapNone/>
                    <wp:docPr id="1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5125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188178" w14:textId="37D7CCF5" w:rsidR="00420F72" w:rsidRDefault="00420F72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Filip Maciejak (</w:t>
                                </w:r>
                                <w:r w:rsidR="003C0AA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260375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3BC64A6D" w14:textId="75D8A6BC" w:rsidR="00420F72" w:rsidRDefault="00420F72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Piotr Grygoruk (</w:t>
                                </w:r>
                                <w:r w:rsidR="003C0AA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260299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)</w:t>
                                </w:r>
                              </w:p>
                              <w:p w14:paraId="23788519" w14:textId="77777777" w:rsidR="00420F72" w:rsidRDefault="000F605C" w:rsidP="00420F72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20F7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Jakub Szwedowicz (243416)</w:t>
                                    </w:r>
                                  </w:sdtContent>
                                </w:sdt>
                              </w:p>
                              <w:p w14:paraId="0B920BD4" w14:textId="77777777" w:rsidR="00420F72" w:rsidRDefault="00420F7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61C411A" id="Pole tekstowe 1" o:spid="_x0000_s1028" type="#_x0000_t202" style="position:absolute;left:0;text-align:left;margin-left:177.55pt;margin-top:609.75pt;width:228.75pt;height:63pt;z-index:251658243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" fillcolor="white [3201]" stroked="f" strokeweight=".5pt">
                    <v:textbox>
                      <w:txbxContent>
                        <w:p w14:paraId="7A188178" w14:textId="37D7CCF5" w:rsidR="00420F72" w:rsidRDefault="00420F72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Filip Maciejak (</w:t>
                          </w:r>
                          <w:r w:rsidR="003C0AA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260375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BC64A6D" w14:textId="75D8A6BC" w:rsidR="00420F72" w:rsidRDefault="00420F72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Piotr Grygoruk (</w:t>
                          </w:r>
                          <w:r w:rsidR="003C0AA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260299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23788519" w14:textId="77777777" w:rsidR="00420F72" w:rsidRDefault="000F605C" w:rsidP="00420F72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20F7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Jakub Szwedowicz (243416)</w:t>
                              </w:r>
                            </w:sdtContent>
                          </w:sdt>
                        </w:p>
                        <w:p w14:paraId="0B920BD4" w14:textId="77777777" w:rsidR="00420F72" w:rsidRDefault="00420F72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0552F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210182993"/>
        <w:docPartObj>
          <w:docPartGallery w:val="Table of Contents"/>
          <w:docPartUnique/>
        </w:docPartObj>
      </w:sdtPr>
      <w:sdtEndPr/>
      <w:sdtContent>
        <w:p w14:paraId="6E417B7D" w14:textId="79089A76" w:rsidR="00866C2B" w:rsidRDefault="00866C2B" w:rsidP="005F392C">
          <w:pPr>
            <w:pStyle w:val="Nagwekspisutreci"/>
            <w:numPr>
              <w:ilvl w:val="0"/>
              <w:numId w:val="0"/>
            </w:numPr>
          </w:pPr>
          <w:r>
            <w:t>Spis treści</w:t>
          </w:r>
        </w:p>
        <w:p w14:paraId="0984914F" w14:textId="400EEBA2" w:rsidR="00A84E28" w:rsidRDefault="52F6445E">
          <w:pPr>
            <w:pStyle w:val="Spistreci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866C2B">
            <w:instrText>TOC \o "1-3" \h \z \u</w:instrText>
          </w:r>
          <w:r>
            <w:fldChar w:fldCharType="separate"/>
          </w:r>
          <w:hyperlink w:anchor="_Toc120136818" w:history="1">
            <w:r w:rsidR="00A84E28" w:rsidRPr="00117D19">
              <w:rPr>
                <w:rStyle w:val="Hipercze"/>
                <w:noProof/>
              </w:rPr>
              <w:t>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Podsumowanie projektu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_Toc120136818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3DC73E85" w14:textId="2CD8E6F7" w:rsidR="00A84E28" w:rsidRDefault="000F605C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19" w:history="1">
            <w:r w:rsidR="00A84E28" w:rsidRPr="00117D19">
              <w:rPr>
                <w:rStyle w:val="Hipercze"/>
                <w:noProof/>
              </w:rPr>
              <w:t>1.1.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Analiza projektu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_Toc120136819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1FB63E59" w14:textId="405F5712" w:rsidR="00A84E28" w:rsidRDefault="000F605C">
          <w:pPr>
            <w:pStyle w:val="Spistreci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0" w:history="1">
            <w:r w:rsidR="00A84E28" w:rsidRPr="00117D19">
              <w:rPr>
                <w:rStyle w:val="Hipercze"/>
                <w:noProof/>
              </w:rPr>
              <w:t>1.1.1.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Początkowe założenia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_Toc120136820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2D82A17E" w14:textId="0254CCE2" w:rsidR="00A84E28" w:rsidRDefault="000F605C">
          <w:pPr>
            <w:pStyle w:val="Spistreci3"/>
            <w:tabs>
              <w:tab w:val="left" w:pos="187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1" w:history="1">
            <w:r w:rsidR="00A84E28" w:rsidRPr="00117D19">
              <w:rPr>
                <w:rStyle w:val="Hipercze"/>
                <w:noProof/>
              </w:rPr>
              <w:t>1.1.2.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Początkowe ograniczenia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_Toc120136821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077A2B5B" w14:textId="12F3AB3F" w:rsidR="00A84E28" w:rsidRDefault="000F605C">
          <w:pPr>
            <w:pStyle w:val="Spistreci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0136822" w:history="1">
            <w:r w:rsidR="00A84E28" w:rsidRPr="00117D19">
              <w:rPr>
                <w:rStyle w:val="Hipercze"/>
                <w:noProof/>
              </w:rPr>
              <w:t>1.2.</w:t>
            </w:r>
            <w:r w:rsidR="00A84E28">
              <w:rPr>
                <w:rFonts w:eastAsiaTheme="minorEastAsia"/>
                <w:noProof/>
                <w:lang w:eastAsia="pl-PL"/>
              </w:rPr>
              <w:tab/>
            </w:r>
            <w:r w:rsidR="00A84E28" w:rsidRPr="00117D19">
              <w:rPr>
                <w:rStyle w:val="Hipercze"/>
                <w:noProof/>
              </w:rPr>
              <w:t>Kierunki rozwoju</w:t>
            </w:r>
            <w:r w:rsidR="00A84E28">
              <w:rPr>
                <w:noProof/>
                <w:webHidden/>
              </w:rPr>
              <w:tab/>
            </w:r>
            <w:r w:rsidR="00A84E28">
              <w:rPr>
                <w:noProof/>
                <w:webHidden/>
              </w:rPr>
              <w:fldChar w:fldCharType="begin"/>
            </w:r>
            <w:r w:rsidR="00A84E28">
              <w:rPr>
                <w:noProof/>
                <w:webHidden/>
              </w:rPr>
              <w:instrText xml:space="preserve"> PAGEREF _Toc120136822 \h </w:instrText>
            </w:r>
            <w:r w:rsidR="00A84E28">
              <w:rPr>
                <w:noProof/>
                <w:webHidden/>
              </w:rPr>
            </w:r>
            <w:r w:rsidR="00A84E28">
              <w:rPr>
                <w:noProof/>
                <w:webHidden/>
              </w:rPr>
              <w:fldChar w:fldCharType="separate"/>
            </w:r>
            <w:r w:rsidR="00A84E28">
              <w:rPr>
                <w:noProof/>
                <w:webHidden/>
              </w:rPr>
              <w:t>3</w:t>
            </w:r>
            <w:r w:rsidR="00A84E28">
              <w:rPr>
                <w:noProof/>
                <w:webHidden/>
              </w:rPr>
              <w:fldChar w:fldCharType="end"/>
            </w:r>
          </w:hyperlink>
        </w:p>
        <w:p w14:paraId="3F13F3D3" w14:textId="74DDE798" w:rsidR="52F6445E" w:rsidRDefault="52F6445E" w:rsidP="52F6445E">
          <w:pPr>
            <w:pStyle w:val="Spistreci2"/>
            <w:tabs>
              <w:tab w:val="left" w:pos="660"/>
              <w:tab w:val="right" w:leader="dot" w:pos="9060"/>
            </w:tabs>
            <w:rPr>
              <w:rStyle w:val="Hipercze"/>
            </w:rPr>
          </w:pPr>
          <w:r>
            <w:fldChar w:fldCharType="end"/>
          </w:r>
        </w:p>
      </w:sdtContent>
    </w:sdt>
    <w:p w14:paraId="612B4FC9" w14:textId="6811EC95" w:rsidR="00866C2B" w:rsidRDefault="00866C2B"/>
    <w:p w14:paraId="6685E18F" w14:textId="7FF2769D" w:rsidR="007A2F8A" w:rsidRDefault="00866C2B" w:rsidP="003A0B81">
      <w:pPr>
        <w:pStyle w:val="Nagwek1"/>
      </w:pPr>
      <w:r>
        <w:br w:type="page"/>
      </w:r>
      <w:bookmarkStart w:id="0" w:name="_Toc120136818"/>
      <w:r w:rsidR="009B334B">
        <w:lastRenderedPageBreak/>
        <w:t>Podsumowanie projektu</w:t>
      </w:r>
      <w:bookmarkEnd w:id="0"/>
    </w:p>
    <w:p w14:paraId="73008144" w14:textId="0822D2EB" w:rsidR="005D74EF" w:rsidRDefault="00375CC7" w:rsidP="005D74EF">
      <w:pPr>
        <w:pStyle w:val="Nagwek2"/>
      </w:pPr>
      <w:r>
        <w:t>Analiza porównawcza</w:t>
      </w:r>
    </w:p>
    <w:p w14:paraId="4C974BE2" w14:textId="689694CD" w:rsidR="00E7467B" w:rsidRDefault="00375CC7" w:rsidP="00A119EB">
      <w:pPr>
        <w:pStyle w:val="Nagwek3"/>
      </w:pPr>
      <w:r>
        <w:t>Główne różnice w projektach zrealizowanych za pomocą bazy relacyjnej i nierelacyjnej?</w:t>
      </w:r>
    </w:p>
    <w:p w14:paraId="2B8679A7" w14:textId="77777777" w:rsidR="00A119EB" w:rsidRPr="00A119EB" w:rsidRDefault="00A119EB" w:rsidP="00A119EB"/>
    <w:p w14:paraId="062AEDCF" w14:textId="033F238D" w:rsidR="00E7467B" w:rsidRDefault="007C3734" w:rsidP="007C3734">
      <w:pPr>
        <w:ind w:firstLine="0"/>
      </w:pPr>
      <w:r>
        <w:t>Struktura nierelacyjnej bazy danych jest generalnie prostsza.</w:t>
      </w:r>
      <w:r w:rsidR="00B13BF3">
        <w:t xml:space="preserve"> Wiele tabel zostało połączonych </w:t>
      </w:r>
      <w:r w:rsidR="00F14232">
        <w:t xml:space="preserve">we wspólne </w:t>
      </w:r>
      <w:r w:rsidR="00B13BF3">
        <w:t xml:space="preserve">dokumenty. </w:t>
      </w:r>
      <w:r w:rsidR="00FF369A">
        <w:t xml:space="preserve">Preferuje się redundancję danych </w:t>
      </w:r>
      <w:r w:rsidR="00D506E5">
        <w:t>ponad większą liczbę zapytań.</w:t>
      </w:r>
      <w:r w:rsidR="00A119EB">
        <w:t xml:space="preserve"> </w:t>
      </w:r>
    </w:p>
    <w:p w14:paraId="4651A35B" w14:textId="77777777" w:rsidR="00A119EB" w:rsidRDefault="00A119EB" w:rsidP="007C3734">
      <w:pPr>
        <w:ind w:firstLine="0"/>
      </w:pPr>
    </w:p>
    <w:p w14:paraId="5F91BB14" w14:textId="31881188" w:rsidR="00A119EB" w:rsidRPr="00A119EB" w:rsidRDefault="00A119EB" w:rsidP="00A119EB">
      <w:pPr>
        <w:pStyle w:val="Nagwek3"/>
      </w:pPr>
      <w:r>
        <w:t>Czy ich zastosowania są tożsame i można je traktować wymiennie?</w:t>
      </w:r>
    </w:p>
    <w:p w14:paraId="4F830B20" w14:textId="77777777" w:rsidR="00A119EB" w:rsidRDefault="00A119EB" w:rsidP="00A119EB">
      <w:pPr>
        <w:ind w:firstLine="0"/>
      </w:pPr>
    </w:p>
    <w:p w14:paraId="338AD816" w14:textId="567CFE90" w:rsidR="00E7467B" w:rsidRPr="00E7467B" w:rsidRDefault="00A119EB" w:rsidP="00FD56A7">
      <w:pPr>
        <w:ind w:firstLine="0"/>
      </w:pPr>
      <w:r>
        <w:t xml:space="preserve">Zastosowania relacyjnych i nierelacyjnych baz danych są zupełnie różne. </w:t>
      </w:r>
      <w:r w:rsidR="009E437A">
        <w:t xml:space="preserve">Relacyjne bazy danych zakładają rzadko lub wcale zmieniające się struktury tabel, wysoką oszczędność </w:t>
      </w:r>
      <w:r w:rsidR="002773F7">
        <w:t>zajmowanego miejsca kosztem większą liczbą zapytań</w:t>
      </w:r>
      <w:r w:rsidR="00BA67FA">
        <w:t xml:space="preserve"> i scentralizowany charakter bazy danych. </w:t>
      </w:r>
      <w:r w:rsidR="00A729A1">
        <w:t xml:space="preserve">Nierelacyjne bazy danych mają elastyczną strukturę pozwalającą z łatwością dodawać nowe klucze i wartości do już istniejących dokumentów. Oszczędność przestrzeni dyskowej schodzi na dalszy plan </w:t>
      </w:r>
      <w:r w:rsidR="00456039">
        <w:t xml:space="preserve">poprzez powszechną redundancję danych. Pozwala to </w:t>
      </w:r>
      <w:r w:rsidR="009D2BBF">
        <w:t xml:space="preserve">na znacznie prostsza konstrukcję zapytań. </w:t>
      </w:r>
      <w:r w:rsidR="00B0459E">
        <w:t xml:space="preserve">Bazy takie również </w:t>
      </w:r>
      <w:r w:rsidR="00FE7CF9">
        <w:t xml:space="preserve">są przystosowane do </w:t>
      </w:r>
      <w:r w:rsidR="007779A1">
        <w:t>systemów IoT</w:t>
      </w:r>
      <w:r w:rsidR="00F334BC">
        <w:t xml:space="preserve"> z racji na implementację pozwalającą na shardowanie</w:t>
      </w:r>
      <w:r w:rsidR="00FD56A7">
        <w:t xml:space="preserve"> serwerów i wzrost horyzontalny.</w:t>
      </w:r>
    </w:p>
    <w:p w14:paraId="4452D0AF" w14:textId="77777777" w:rsidR="00FD56A7" w:rsidRDefault="00FD56A7" w:rsidP="00E44C2D"/>
    <w:p w14:paraId="3FBB53E7" w14:textId="785D750A" w:rsidR="00FD56A7" w:rsidRDefault="006F63F0" w:rsidP="006F63F0">
      <w:pPr>
        <w:pStyle w:val="Nagwek3"/>
      </w:pPr>
      <w:r>
        <w:t>W jakich zastosowaniach lepiej sprawdzają się bazy relacyjne, a w jakich wybrana technologia nierelacyjna?</w:t>
      </w:r>
    </w:p>
    <w:p w14:paraId="2A12C6FA" w14:textId="77777777" w:rsidR="006F63F0" w:rsidRDefault="006F63F0" w:rsidP="006F63F0">
      <w:pPr>
        <w:ind w:firstLine="0"/>
      </w:pPr>
    </w:p>
    <w:p w14:paraId="4BA94755" w14:textId="2D6DFA2F" w:rsidR="006F63F0" w:rsidRDefault="00C5642D" w:rsidP="006F63F0">
      <w:pPr>
        <w:ind w:firstLine="0"/>
      </w:pPr>
      <w:r>
        <w:t xml:space="preserve">Relacyjne bazy danych dobrze sprawdzają się </w:t>
      </w:r>
      <w:r w:rsidR="00FF293F">
        <w:t xml:space="preserve">modelując </w:t>
      </w:r>
      <w:r w:rsidR="00FF293F">
        <w:t>przewidywaln</w:t>
      </w:r>
      <w:r w:rsidR="00FF293F">
        <w:t xml:space="preserve">e i </w:t>
      </w:r>
      <w:r w:rsidR="00E01424">
        <w:t>niezmienne środowiska</w:t>
      </w:r>
      <w:r w:rsidR="00E46DA5">
        <w:t xml:space="preserve">. </w:t>
      </w:r>
      <w:r w:rsidR="00FA48D1">
        <w:t xml:space="preserve">Architekturę ogranicza również możliwy wyłącznie wzrost wertykalny. Bazy nierelacyjne są pod tym względem znacznie elastyczniejsze. Zostały zaprojektowane z myślą o </w:t>
      </w:r>
      <w:r w:rsidR="00971327">
        <w:t xml:space="preserve">równolegle działających serwerach zatem oferują możliwość </w:t>
      </w:r>
      <w:r w:rsidR="00AC2E5C">
        <w:t xml:space="preserve">zwiększenia wydajności bazy danych zarówno poprzez dokupienia kolejnych serwerów jak i poprzez usprawnienie parametrów istniejących. Ponad to z racji na oparcie </w:t>
      </w:r>
      <w:r w:rsidR="008F3712">
        <w:t xml:space="preserve">swojego działania na dokumentach (przeważnie json) </w:t>
      </w:r>
      <w:r w:rsidR="00556C70">
        <w:t xml:space="preserve">pozwalają również na ciągłe poszerzenia zawartości dokumentów o kolejne klucze. Jest to przydatna właściwość </w:t>
      </w:r>
      <w:r w:rsidR="00CC181E">
        <w:t xml:space="preserve">w </w:t>
      </w:r>
      <w:r w:rsidR="00556C70">
        <w:t>dynamicznie rozwijających się proje</w:t>
      </w:r>
      <w:r w:rsidR="00CC181E">
        <w:t>ktach, w których ciężko jest przewidzieć przyszłe zapotrzebowanie oraz architekturę.</w:t>
      </w:r>
    </w:p>
    <w:p w14:paraId="092DDD5B" w14:textId="344D8EC4" w:rsidR="00C5642D" w:rsidRDefault="00CC181E" w:rsidP="00CC181E">
      <w:pPr>
        <w:pStyle w:val="Nagwek3"/>
      </w:pPr>
      <w:r>
        <w:t>Czy pojawiła się konieczność zmiany założeń lub wybrane wymagania były niemożliwe do zrealizowania</w:t>
      </w:r>
    </w:p>
    <w:p w14:paraId="7F6CFBEE" w14:textId="77777777" w:rsidR="00CC181E" w:rsidRDefault="00CC181E" w:rsidP="00CC181E">
      <w:pPr>
        <w:ind w:firstLine="0"/>
      </w:pPr>
    </w:p>
    <w:p w14:paraId="0ABB13E6" w14:textId="0AEF3ECD" w:rsidR="00CC181E" w:rsidRDefault="00DE2728" w:rsidP="00CC181E">
      <w:pPr>
        <w:ind w:firstLine="0"/>
      </w:pPr>
      <w:r>
        <w:t>Relacyjną bazę danych udało się w całości przenieść do nierelacyjnej</w:t>
      </w:r>
      <w:r w:rsidR="00CC45D5">
        <w:t>.</w:t>
      </w:r>
    </w:p>
    <w:p w14:paraId="62999E6A" w14:textId="77777777" w:rsidR="00CC45D5" w:rsidRDefault="00CC45D5" w:rsidP="00CC181E">
      <w:pPr>
        <w:ind w:firstLine="0"/>
      </w:pPr>
    </w:p>
    <w:p w14:paraId="736CCBAF" w14:textId="61A07C22" w:rsidR="00CC45D5" w:rsidRDefault="00CC45D5" w:rsidP="00CC45D5">
      <w:pPr>
        <w:pStyle w:val="Nagwek3"/>
      </w:pPr>
      <w:r>
        <w:t>W jaki sposób wybrana baza NoSQL różni się od bazy relacyjnej pod względem definiowania zapytań</w:t>
      </w:r>
    </w:p>
    <w:p w14:paraId="0647658F" w14:textId="77777777" w:rsidR="00CC45D5" w:rsidRDefault="00CC45D5" w:rsidP="00CC45D5">
      <w:pPr>
        <w:ind w:firstLine="0"/>
      </w:pPr>
    </w:p>
    <w:p w14:paraId="73EA7BF7" w14:textId="59DE9AD0" w:rsidR="00CC45D5" w:rsidRDefault="00CC45D5" w:rsidP="00CC45D5">
      <w:pPr>
        <w:ind w:firstLine="0"/>
      </w:pPr>
      <w:r>
        <w:lastRenderedPageBreak/>
        <w:t>Zapytania są generalnie prostsze w napisaniu</w:t>
      </w:r>
      <w:r w:rsidR="001C2C4A">
        <w:t xml:space="preserve"> i funkcjonalnie nie różnią się szczególnie od </w:t>
      </w:r>
      <w:r w:rsidR="00E6706C">
        <w:t>popularnych języków programowania</w:t>
      </w:r>
      <w:r w:rsidR="0087794C">
        <w:t xml:space="preserve">. Pozwala to </w:t>
      </w:r>
      <w:r w:rsidR="00E6706C">
        <w:t xml:space="preserve">również łatwo </w:t>
      </w:r>
      <w:r w:rsidR="00C24DD8">
        <w:t xml:space="preserve">połączyć </w:t>
      </w:r>
      <w:r w:rsidR="00CD33B4">
        <w:t xml:space="preserve">funkcjonalności </w:t>
      </w:r>
      <w:r w:rsidR="00C24DD8">
        <w:t xml:space="preserve">bazy danych </w:t>
      </w:r>
      <w:r w:rsidR="00CD33B4">
        <w:t xml:space="preserve">z istniejącym kodem produkcyjnym. </w:t>
      </w:r>
    </w:p>
    <w:p w14:paraId="51AFAC50" w14:textId="4A7EC789" w:rsidR="00CD33B4" w:rsidRPr="00CC45D5" w:rsidRDefault="00CD33B4" w:rsidP="00CD33B4">
      <w:pPr>
        <w:pStyle w:val="Nagwek3"/>
      </w:pPr>
      <w:r>
        <w:t>Jakie są główne różnice w wydajności i jakie są ich przyczyny</w:t>
      </w:r>
    </w:p>
    <w:p w14:paraId="439B5A65" w14:textId="77777777" w:rsidR="00E7467B" w:rsidRDefault="00E7467B" w:rsidP="00CD33B4">
      <w:pPr>
        <w:ind w:firstLine="0"/>
      </w:pPr>
    </w:p>
    <w:p w14:paraId="48DDFFCF" w14:textId="04A639CE" w:rsidR="00CD33B4" w:rsidRPr="00E44C2D" w:rsidRDefault="00CD33B4" w:rsidP="00CD33B4">
      <w:pPr>
        <w:ind w:firstLine="0"/>
      </w:pPr>
      <w:r>
        <w:t xml:space="preserve">Bazy nierelacyjne zajmują więcej miejsca z racji na wykorzystanie mało oszczędnego </w:t>
      </w:r>
      <w:r w:rsidR="00684FB2">
        <w:t xml:space="preserve">formatu .json. Ponad to same systemy (MongoDB, Cassandra, itd.) zostały opracowane z myślą o </w:t>
      </w:r>
      <w:r w:rsidR="00D20EA8">
        <w:t xml:space="preserve">wielokrotnym powielaniu danych na wypadek awarii serwera. Zapytania są również często szybsze ponieważ najczęściej </w:t>
      </w:r>
      <w:r w:rsidR="001F4508">
        <w:t xml:space="preserve">dotyczą już połączonych we wspólny dokument danych </w:t>
      </w:r>
      <w:r w:rsidR="009870A3">
        <w:t xml:space="preserve">i w związku z tym nie ma konieczności przeszukiwania kilku różnych tabel dla jednego zapytania. Sam charakter pracy z bazami nierelacyjnymi (wykorzystanie .jsonów i </w:t>
      </w:r>
      <w:r w:rsidR="00F77D12">
        <w:t xml:space="preserve">promowanie szybkości ponad zajmowane miejsce) sprawia, że dane są również często powielane w obrębie kilku tabel (tzw. redundancja danych), gdyż uznaje się że </w:t>
      </w:r>
      <w:r w:rsidR="00742D94">
        <w:t xml:space="preserve">w środowiskach w jakich są one wykorzystywane, lepiej </w:t>
      </w:r>
      <w:r w:rsidR="00AD4E04">
        <w:t xml:space="preserve">jest duplikować dane </w:t>
      </w:r>
      <w:r w:rsidR="00742D94">
        <w:t xml:space="preserve">w różnych dokumentach </w:t>
      </w:r>
      <w:r w:rsidR="00AD4E04">
        <w:t xml:space="preserve">i otrzymywać zawsze w json-ach cały komplet potrzebnych informacji, niż zbierać </w:t>
      </w:r>
      <w:r w:rsidR="000F605C">
        <w:t>ulokowane w różnych częściach systemu dane dla każdego zapytania.</w:t>
      </w:r>
    </w:p>
    <w:p w14:paraId="57FBAA6C" w14:textId="77777777" w:rsidR="00C84B0E" w:rsidRPr="00C84B0E" w:rsidRDefault="00C84B0E" w:rsidP="00C84B0E"/>
    <w:sectPr w:rsidR="00C84B0E" w:rsidRPr="00C84B0E" w:rsidSect="001573B9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3E324" w14:textId="77777777" w:rsidR="00B31A88" w:rsidRDefault="00B31A88" w:rsidP="00971824">
      <w:pPr>
        <w:spacing w:after="0" w:line="240" w:lineRule="auto"/>
      </w:pPr>
      <w:r>
        <w:separator/>
      </w:r>
    </w:p>
  </w:endnote>
  <w:endnote w:type="continuationSeparator" w:id="0">
    <w:p w14:paraId="6873E1F3" w14:textId="77777777" w:rsidR="00B31A88" w:rsidRDefault="00B31A88" w:rsidP="00971824">
      <w:pPr>
        <w:spacing w:after="0" w:line="240" w:lineRule="auto"/>
      </w:pPr>
      <w:r>
        <w:continuationSeparator/>
      </w:r>
    </w:p>
  </w:endnote>
  <w:endnote w:type="continuationNotice" w:id="1">
    <w:p w14:paraId="3F1B800C" w14:textId="77777777" w:rsidR="00B31A88" w:rsidRDefault="00B31A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277454282"/>
      <w:docPartObj>
        <w:docPartGallery w:val="Page Numbers (Bottom of Page)"/>
        <w:docPartUnique/>
      </w:docPartObj>
    </w:sdtPr>
    <w:sdtEndPr/>
    <w:sdtContent>
      <w:p w14:paraId="25468C9C" w14:textId="1F7D542A" w:rsidR="001573B9" w:rsidRDefault="001573B9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7C0DC38B" w14:textId="77777777" w:rsidR="00971824" w:rsidRDefault="009718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AE234" w14:textId="77777777" w:rsidR="00B31A88" w:rsidRDefault="00B31A88" w:rsidP="00971824">
      <w:pPr>
        <w:spacing w:after="0" w:line="240" w:lineRule="auto"/>
      </w:pPr>
      <w:r>
        <w:separator/>
      </w:r>
    </w:p>
  </w:footnote>
  <w:footnote w:type="continuationSeparator" w:id="0">
    <w:p w14:paraId="735C7C18" w14:textId="77777777" w:rsidR="00B31A88" w:rsidRDefault="00B31A88" w:rsidP="00971824">
      <w:pPr>
        <w:spacing w:after="0" w:line="240" w:lineRule="auto"/>
      </w:pPr>
      <w:r>
        <w:continuationSeparator/>
      </w:r>
    </w:p>
  </w:footnote>
  <w:footnote w:type="continuationNotice" w:id="1">
    <w:p w14:paraId="468EDC71" w14:textId="77777777" w:rsidR="00B31A88" w:rsidRDefault="00B31A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782D5B6"/>
    <w:lvl w:ilvl="0">
      <w:start w:val="1"/>
      <w:numFmt w:val="decimal"/>
      <w:pStyle w:val="Listanumerowan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907B32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B5ABD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26F13"/>
    <w:multiLevelType w:val="hybridMultilevel"/>
    <w:tmpl w:val="96500B32"/>
    <w:lvl w:ilvl="0" w:tplc="4CDC1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66A53"/>
    <w:multiLevelType w:val="multilevel"/>
    <w:tmpl w:val="E0CCA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722787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15B6E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81C07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23C70"/>
    <w:multiLevelType w:val="multilevel"/>
    <w:tmpl w:val="C81C664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442A8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82C30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623DA"/>
    <w:multiLevelType w:val="hybridMultilevel"/>
    <w:tmpl w:val="C69870C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4630A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535D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F2AE2"/>
    <w:multiLevelType w:val="hybridMultilevel"/>
    <w:tmpl w:val="9F0E67A8"/>
    <w:lvl w:ilvl="0" w:tplc="412A4CF4">
      <w:start w:val="1"/>
      <w:numFmt w:val="decimalZero"/>
      <w:pStyle w:val="REL"/>
      <w:lvlText w:val="REL/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D45FD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D2F1E"/>
    <w:multiLevelType w:val="hybridMultilevel"/>
    <w:tmpl w:val="E076C272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736F3"/>
    <w:multiLevelType w:val="hybridMultilevel"/>
    <w:tmpl w:val="B37C16E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FB23BE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FD7603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84F86"/>
    <w:multiLevelType w:val="hybridMultilevel"/>
    <w:tmpl w:val="D4C87BA8"/>
    <w:lvl w:ilvl="0" w:tplc="39667E5A">
      <w:start w:val="1"/>
      <w:numFmt w:val="decimal"/>
      <w:lvlText w:val="3.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C29D1"/>
    <w:multiLevelType w:val="hybridMultilevel"/>
    <w:tmpl w:val="C76C240E"/>
    <w:lvl w:ilvl="0" w:tplc="A2F4006A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CB3F92"/>
    <w:multiLevelType w:val="multilevel"/>
    <w:tmpl w:val="4C2EE8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020557"/>
    <w:multiLevelType w:val="hybridMultilevel"/>
    <w:tmpl w:val="6FC683B6"/>
    <w:lvl w:ilvl="0" w:tplc="23CCA888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521E3"/>
    <w:multiLevelType w:val="hybridMultilevel"/>
    <w:tmpl w:val="6246A244"/>
    <w:lvl w:ilvl="0" w:tplc="FFFFFFFF">
      <w:start w:val="1"/>
      <w:numFmt w:val="decimalZero"/>
      <w:lvlText w:val="REL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470823">
    <w:abstractNumId w:val="20"/>
  </w:num>
  <w:num w:numId="2" w16cid:durableId="2098939260">
    <w:abstractNumId w:val="20"/>
    <w:lvlOverride w:ilvl="0">
      <w:startOverride w:val="1"/>
    </w:lvlOverride>
  </w:num>
  <w:num w:numId="3" w16cid:durableId="1648431736">
    <w:abstractNumId w:val="8"/>
  </w:num>
  <w:num w:numId="4" w16cid:durableId="830370486">
    <w:abstractNumId w:val="23"/>
  </w:num>
  <w:num w:numId="5" w16cid:durableId="393818696">
    <w:abstractNumId w:val="8"/>
    <w:lvlOverride w:ilvl="0">
      <w:startOverride w:val="1"/>
    </w:lvlOverride>
  </w:num>
  <w:num w:numId="6" w16cid:durableId="190411874">
    <w:abstractNumId w:val="0"/>
  </w:num>
  <w:num w:numId="7" w16cid:durableId="314771319">
    <w:abstractNumId w:val="4"/>
  </w:num>
  <w:num w:numId="8" w16cid:durableId="1560172512">
    <w:abstractNumId w:val="22"/>
  </w:num>
  <w:num w:numId="9" w16cid:durableId="410583213">
    <w:abstractNumId w:val="3"/>
  </w:num>
  <w:num w:numId="10" w16cid:durableId="177895677">
    <w:abstractNumId w:val="17"/>
  </w:num>
  <w:num w:numId="11" w16cid:durableId="503518093">
    <w:abstractNumId w:val="14"/>
  </w:num>
  <w:num w:numId="12" w16cid:durableId="1003749415">
    <w:abstractNumId w:val="21"/>
  </w:num>
  <w:num w:numId="13" w16cid:durableId="379475531">
    <w:abstractNumId w:val="11"/>
  </w:num>
  <w:num w:numId="14" w16cid:durableId="892423289">
    <w:abstractNumId w:val="10"/>
  </w:num>
  <w:num w:numId="15" w16cid:durableId="320428814">
    <w:abstractNumId w:val="19"/>
  </w:num>
  <w:num w:numId="16" w16cid:durableId="1718511111">
    <w:abstractNumId w:val="7"/>
  </w:num>
  <w:num w:numId="17" w16cid:durableId="1426876740">
    <w:abstractNumId w:val="5"/>
  </w:num>
  <w:num w:numId="18" w16cid:durableId="819082143">
    <w:abstractNumId w:val="2"/>
  </w:num>
  <w:num w:numId="19" w16cid:durableId="724523424">
    <w:abstractNumId w:val="18"/>
  </w:num>
  <w:num w:numId="20" w16cid:durableId="384529642">
    <w:abstractNumId w:val="9"/>
  </w:num>
  <w:num w:numId="21" w16cid:durableId="1935556893">
    <w:abstractNumId w:val="13"/>
  </w:num>
  <w:num w:numId="22" w16cid:durableId="1121917400">
    <w:abstractNumId w:val="12"/>
  </w:num>
  <w:num w:numId="23" w16cid:durableId="864682049">
    <w:abstractNumId w:val="24"/>
  </w:num>
  <w:num w:numId="24" w16cid:durableId="1611425376">
    <w:abstractNumId w:val="15"/>
  </w:num>
  <w:num w:numId="25" w16cid:durableId="739713446">
    <w:abstractNumId w:val="1"/>
  </w:num>
  <w:num w:numId="26" w16cid:durableId="628978875">
    <w:abstractNumId w:val="16"/>
  </w:num>
  <w:num w:numId="27" w16cid:durableId="88553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560B69"/>
    <w:rsid w:val="00001D1C"/>
    <w:rsid w:val="00002476"/>
    <w:rsid w:val="00002E27"/>
    <w:rsid w:val="00003196"/>
    <w:rsid w:val="00004C55"/>
    <w:rsid w:val="000050AF"/>
    <w:rsid w:val="00006C6E"/>
    <w:rsid w:val="00007EBD"/>
    <w:rsid w:val="00014C07"/>
    <w:rsid w:val="000213BE"/>
    <w:rsid w:val="00023233"/>
    <w:rsid w:val="00023C03"/>
    <w:rsid w:val="00033953"/>
    <w:rsid w:val="00035B6D"/>
    <w:rsid w:val="00041F31"/>
    <w:rsid w:val="00043CD2"/>
    <w:rsid w:val="00045F92"/>
    <w:rsid w:val="0005092A"/>
    <w:rsid w:val="00055606"/>
    <w:rsid w:val="00061108"/>
    <w:rsid w:val="00087953"/>
    <w:rsid w:val="00091CE4"/>
    <w:rsid w:val="000975D3"/>
    <w:rsid w:val="000A5C39"/>
    <w:rsid w:val="000A5DF9"/>
    <w:rsid w:val="000A7CFE"/>
    <w:rsid w:val="000B3A56"/>
    <w:rsid w:val="000B3B42"/>
    <w:rsid w:val="000B7E8B"/>
    <w:rsid w:val="000C0098"/>
    <w:rsid w:val="000C0252"/>
    <w:rsid w:val="000C1082"/>
    <w:rsid w:val="000C5221"/>
    <w:rsid w:val="000C76D9"/>
    <w:rsid w:val="000D19AE"/>
    <w:rsid w:val="000F4064"/>
    <w:rsid w:val="000F605C"/>
    <w:rsid w:val="0010162C"/>
    <w:rsid w:val="001146FC"/>
    <w:rsid w:val="00114FB5"/>
    <w:rsid w:val="00117D97"/>
    <w:rsid w:val="0012040A"/>
    <w:rsid w:val="00127968"/>
    <w:rsid w:val="0013255A"/>
    <w:rsid w:val="0013467B"/>
    <w:rsid w:val="00137B37"/>
    <w:rsid w:val="0014252F"/>
    <w:rsid w:val="00143531"/>
    <w:rsid w:val="00143A35"/>
    <w:rsid w:val="001466BF"/>
    <w:rsid w:val="00156426"/>
    <w:rsid w:val="00156480"/>
    <w:rsid w:val="001573B9"/>
    <w:rsid w:val="001669A0"/>
    <w:rsid w:val="00173867"/>
    <w:rsid w:val="001824C9"/>
    <w:rsid w:val="001937D3"/>
    <w:rsid w:val="00195D20"/>
    <w:rsid w:val="0019665B"/>
    <w:rsid w:val="001C0BF2"/>
    <w:rsid w:val="001C11F9"/>
    <w:rsid w:val="001C225F"/>
    <w:rsid w:val="001C2C4A"/>
    <w:rsid w:val="001C5E97"/>
    <w:rsid w:val="001C645D"/>
    <w:rsid w:val="001C6976"/>
    <w:rsid w:val="001C798D"/>
    <w:rsid w:val="001D117E"/>
    <w:rsid w:val="001D40C4"/>
    <w:rsid w:val="001D5513"/>
    <w:rsid w:val="001D5662"/>
    <w:rsid w:val="001E0B13"/>
    <w:rsid w:val="001E192B"/>
    <w:rsid w:val="001E21AA"/>
    <w:rsid w:val="001E2663"/>
    <w:rsid w:val="001E3870"/>
    <w:rsid w:val="001E4A99"/>
    <w:rsid w:val="001E5B61"/>
    <w:rsid w:val="001E6191"/>
    <w:rsid w:val="001F2899"/>
    <w:rsid w:val="001F449C"/>
    <w:rsid w:val="001F4508"/>
    <w:rsid w:val="001F5735"/>
    <w:rsid w:val="001F741B"/>
    <w:rsid w:val="00202740"/>
    <w:rsid w:val="00210DC4"/>
    <w:rsid w:val="00213B5C"/>
    <w:rsid w:val="00216974"/>
    <w:rsid w:val="00221BA8"/>
    <w:rsid w:val="0023518A"/>
    <w:rsid w:val="00235986"/>
    <w:rsid w:val="002369D3"/>
    <w:rsid w:val="00245F13"/>
    <w:rsid w:val="002474E0"/>
    <w:rsid w:val="002506F5"/>
    <w:rsid w:val="00251486"/>
    <w:rsid w:val="00254128"/>
    <w:rsid w:val="002576CB"/>
    <w:rsid w:val="00261448"/>
    <w:rsid w:val="002672FC"/>
    <w:rsid w:val="00274489"/>
    <w:rsid w:val="002773F7"/>
    <w:rsid w:val="002866D4"/>
    <w:rsid w:val="0029147E"/>
    <w:rsid w:val="0029426C"/>
    <w:rsid w:val="0029515E"/>
    <w:rsid w:val="002A3EA8"/>
    <w:rsid w:val="002A52B9"/>
    <w:rsid w:val="002A55EA"/>
    <w:rsid w:val="002A7F3F"/>
    <w:rsid w:val="002B2AC9"/>
    <w:rsid w:val="002C1E3A"/>
    <w:rsid w:val="002C2DA2"/>
    <w:rsid w:val="002C3BA6"/>
    <w:rsid w:val="002C427F"/>
    <w:rsid w:val="002D030A"/>
    <w:rsid w:val="002D38AF"/>
    <w:rsid w:val="002D42C9"/>
    <w:rsid w:val="002E5847"/>
    <w:rsid w:val="002F0BE9"/>
    <w:rsid w:val="002F13EA"/>
    <w:rsid w:val="002F1DC3"/>
    <w:rsid w:val="002F7AA3"/>
    <w:rsid w:val="002F7F6E"/>
    <w:rsid w:val="0030082D"/>
    <w:rsid w:val="00301CC0"/>
    <w:rsid w:val="00305685"/>
    <w:rsid w:val="00305A92"/>
    <w:rsid w:val="00310494"/>
    <w:rsid w:val="00311C60"/>
    <w:rsid w:val="003131DC"/>
    <w:rsid w:val="00322E4C"/>
    <w:rsid w:val="00323494"/>
    <w:rsid w:val="00325E5C"/>
    <w:rsid w:val="00326CF9"/>
    <w:rsid w:val="0033030A"/>
    <w:rsid w:val="003318C1"/>
    <w:rsid w:val="00331B52"/>
    <w:rsid w:val="00333785"/>
    <w:rsid w:val="00333E1A"/>
    <w:rsid w:val="0033426C"/>
    <w:rsid w:val="00340A13"/>
    <w:rsid w:val="00341AA8"/>
    <w:rsid w:val="00342644"/>
    <w:rsid w:val="00343A3A"/>
    <w:rsid w:val="00347ABA"/>
    <w:rsid w:val="00347B9C"/>
    <w:rsid w:val="0035693C"/>
    <w:rsid w:val="003570EF"/>
    <w:rsid w:val="003606F9"/>
    <w:rsid w:val="00360D66"/>
    <w:rsid w:val="00375CC7"/>
    <w:rsid w:val="00375F82"/>
    <w:rsid w:val="00380182"/>
    <w:rsid w:val="00382C4E"/>
    <w:rsid w:val="00382EC7"/>
    <w:rsid w:val="00386AFB"/>
    <w:rsid w:val="00396DC9"/>
    <w:rsid w:val="00397C52"/>
    <w:rsid w:val="003A0B81"/>
    <w:rsid w:val="003A1336"/>
    <w:rsid w:val="003A210F"/>
    <w:rsid w:val="003B0634"/>
    <w:rsid w:val="003B0C64"/>
    <w:rsid w:val="003B136C"/>
    <w:rsid w:val="003B3452"/>
    <w:rsid w:val="003B4934"/>
    <w:rsid w:val="003B4DD2"/>
    <w:rsid w:val="003B50F3"/>
    <w:rsid w:val="003C0AA3"/>
    <w:rsid w:val="003C26C7"/>
    <w:rsid w:val="003D3B96"/>
    <w:rsid w:val="003D4103"/>
    <w:rsid w:val="003D5AD3"/>
    <w:rsid w:val="003D62F3"/>
    <w:rsid w:val="003E5B96"/>
    <w:rsid w:val="003E7D9F"/>
    <w:rsid w:val="003F30E3"/>
    <w:rsid w:val="003F3613"/>
    <w:rsid w:val="003F4CDC"/>
    <w:rsid w:val="004004B8"/>
    <w:rsid w:val="00400D0A"/>
    <w:rsid w:val="00402329"/>
    <w:rsid w:val="00402E20"/>
    <w:rsid w:val="00406384"/>
    <w:rsid w:val="00407001"/>
    <w:rsid w:val="00414232"/>
    <w:rsid w:val="00417081"/>
    <w:rsid w:val="004204B0"/>
    <w:rsid w:val="00420F72"/>
    <w:rsid w:val="00431549"/>
    <w:rsid w:val="004376C6"/>
    <w:rsid w:val="004403C3"/>
    <w:rsid w:val="004424A2"/>
    <w:rsid w:val="00447A6D"/>
    <w:rsid w:val="00447B73"/>
    <w:rsid w:val="00453AA6"/>
    <w:rsid w:val="00456039"/>
    <w:rsid w:val="00466328"/>
    <w:rsid w:val="00466CE4"/>
    <w:rsid w:val="004726A0"/>
    <w:rsid w:val="0047477A"/>
    <w:rsid w:val="004754E3"/>
    <w:rsid w:val="00475E9B"/>
    <w:rsid w:val="00481A5A"/>
    <w:rsid w:val="00481A76"/>
    <w:rsid w:val="00483927"/>
    <w:rsid w:val="00484460"/>
    <w:rsid w:val="004848F8"/>
    <w:rsid w:val="004872B5"/>
    <w:rsid w:val="00492C73"/>
    <w:rsid w:val="0049353F"/>
    <w:rsid w:val="004A0B9A"/>
    <w:rsid w:val="004A3E5C"/>
    <w:rsid w:val="004A40EE"/>
    <w:rsid w:val="004A715D"/>
    <w:rsid w:val="004A71B4"/>
    <w:rsid w:val="004B0574"/>
    <w:rsid w:val="004B29CA"/>
    <w:rsid w:val="004C1CA9"/>
    <w:rsid w:val="004C408F"/>
    <w:rsid w:val="004C51EA"/>
    <w:rsid w:val="004C65BC"/>
    <w:rsid w:val="004C7F8E"/>
    <w:rsid w:val="004D2CE1"/>
    <w:rsid w:val="004D7298"/>
    <w:rsid w:val="004E4F0C"/>
    <w:rsid w:val="004E6FE3"/>
    <w:rsid w:val="004F1412"/>
    <w:rsid w:val="004F2DBF"/>
    <w:rsid w:val="004F3DD6"/>
    <w:rsid w:val="004F42F5"/>
    <w:rsid w:val="004F4AA4"/>
    <w:rsid w:val="004F575F"/>
    <w:rsid w:val="004F6EEE"/>
    <w:rsid w:val="005048DA"/>
    <w:rsid w:val="00506156"/>
    <w:rsid w:val="00511213"/>
    <w:rsid w:val="00516F5B"/>
    <w:rsid w:val="00530790"/>
    <w:rsid w:val="005371C1"/>
    <w:rsid w:val="0055086E"/>
    <w:rsid w:val="00555ECD"/>
    <w:rsid w:val="00556C70"/>
    <w:rsid w:val="0056035A"/>
    <w:rsid w:val="005615EF"/>
    <w:rsid w:val="00561B95"/>
    <w:rsid w:val="005646FE"/>
    <w:rsid w:val="00565B54"/>
    <w:rsid w:val="00565B7D"/>
    <w:rsid w:val="005673D8"/>
    <w:rsid w:val="005675C0"/>
    <w:rsid w:val="00575E36"/>
    <w:rsid w:val="00587D60"/>
    <w:rsid w:val="00587E75"/>
    <w:rsid w:val="0059085F"/>
    <w:rsid w:val="00592A3D"/>
    <w:rsid w:val="0059400C"/>
    <w:rsid w:val="0059654C"/>
    <w:rsid w:val="00597077"/>
    <w:rsid w:val="005A0256"/>
    <w:rsid w:val="005B08E4"/>
    <w:rsid w:val="005B3302"/>
    <w:rsid w:val="005B599F"/>
    <w:rsid w:val="005B5F8D"/>
    <w:rsid w:val="005C6D13"/>
    <w:rsid w:val="005C6D21"/>
    <w:rsid w:val="005C6D84"/>
    <w:rsid w:val="005D4D32"/>
    <w:rsid w:val="005D74EF"/>
    <w:rsid w:val="005E174C"/>
    <w:rsid w:val="005E29F1"/>
    <w:rsid w:val="005E45C5"/>
    <w:rsid w:val="005E5003"/>
    <w:rsid w:val="005F2B15"/>
    <w:rsid w:val="005F392C"/>
    <w:rsid w:val="00603416"/>
    <w:rsid w:val="00611CDF"/>
    <w:rsid w:val="00611CE0"/>
    <w:rsid w:val="006127D4"/>
    <w:rsid w:val="00613B53"/>
    <w:rsid w:val="00615B23"/>
    <w:rsid w:val="00616441"/>
    <w:rsid w:val="0062015B"/>
    <w:rsid w:val="00620878"/>
    <w:rsid w:val="00621111"/>
    <w:rsid w:val="00622055"/>
    <w:rsid w:val="0062439A"/>
    <w:rsid w:val="006300D8"/>
    <w:rsid w:val="00630F56"/>
    <w:rsid w:val="00631D1A"/>
    <w:rsid w:val="00634D10"/>
    <w:rsid w:val="0064253D"/>
    <w:rsid w:val="00644146"/>
    <w:rsid w:val="0064758D"/>
    <w:rsid w:val="006508F8"/>
    <w:rsid w:val="00651519"/>
    <w:rsid w:val="00654DE0"/>
    <w:rsid w:val="00666D7D"/>
    <w:rsid w:val="00672DBC"/>
    <w:rsid w:val="006733BE"/>
    <w:rsid w:val="00677877"/>
    <w:rsid w:val="0068198F"/>
    <w:rsid w:val="00682222"/>
    <w:rsid w:val="00684FB2"/>
    <w:rsid w:val="00684FDE"/>
    <w:rsid w:val="006867FB"/>
    <w:rsid w:val="00693C86"/>
    <w:rsid w:val="006A0619"/>
    <w:rsid w:val="006A4612"/>
    <w:rsid w:val="006A67AA"/>
    <w:rsid w:val="006A7A1F"/>
    <w:rsid w:val="006B41A2"/>
    <w:rsid w:val="006B54DA"/>
    <w:rsid w:val="006B7C9C"/>
    <w:rsid w:val="006C25B2"/>
    <w:rsid w:val="006C4748"/>
    <w:rsid w:val="006C4AB2"/>
    <w:rsid w:val="006C641C"/>
    <w:rsid w:val="006D15A2"/>
    <w:rsid w:val="006D1CD9"/>
    <w:rsid w:val="006D6DB8"/>
    <w:rsid w:val="006D754D"/>
    <w:rsid w:val="006D7956"/>
    <w:rsid w:val="006E0DDE"/>
    <w:rsid w:val="006E308C"/>
    <w:rsid w:val="006E39F2"/>
    <w:rsid w:val="006E3B33"/>
    <w:rsid w:val="006F39EA"/>
    <w:rsid w:val="006F4793"/>
    <w:rsid w:val="006F509B"/>
    <w:rsid w:val="006F63F0"/>
    <w:rsid w:val="007015C2"/>
    <w:rsid w:val="007039DA"/>
    <w:rsid w:val="007062E9"/>
    <w:rsid w:val="00710844"/>
    <w:rsid w:val="007227C7"/>
    <w:rsid w:val="007324B7"/>
    <w:rsid w:val="00733951"/>
    <w:rsid w:val="00735D5F"/>
    <w:rsid w:val="007418F5"/>
    <w:rsid w:val="00742D94"/>
    <w:rsid w:val="00744F09"/>
    <w:rsid w:val="00747966"/>
    <w:rsid w:val="00750484"/>
    <w:rsid w:val="00755692"/>
    <w:rsid w:val="00757FE3"/>
    <w:rsid w:val="0076424E"/>
    <w:rsid w:val="00767A0D"/>
    <w:rsid w:val="00774CB0"/>
    <w:rsid w:val="007750C3"/>
    <w:rsid w:val="007779A1"/>
    <w:rsid w:val="00780178"/>
    <w:rsid w:val="00780DFC"/>
    <w:rsid w:val="00785099"/>
    <w:rsid w:val="007902D9"/>
    <w:rsid w:val="007A2F8A"/>
    <w:rsid w:val="007A3130"/>
    <w:rsid w:val="007B1B1C"/>
    <w:rsid w:val="007B484B"/>
    <w:rsid w:val="007B53A9"/>
    <w:rsid w:val="007B566B"/>
    <w:rsid w:val="007B6E70"/>
    <w:rsid w:val="007B6F25"/>
    <w:rsid w:val="007C3734"/>
    <w:rsid w:val="007C4963"/>
    <w:rsid w:val="007C6F30"/>
    <w:rsid w:val="007D067D"/>
    <w:rsid w:val="007D5BCB"/>
    <w:rsid w:val="007E27A6"/>
    <w:rsid w:val="007E36BA"/>
    <w:rsid w:val="007E458D"/>
    <w:rsid w:val="008024F4"/>
    <w:rsid w:val="0081208E"/>
    <w:rsid w:val="008122A0"/>
    <w:rsid w:val="008123C0"/>
    <w:rsid w:val="00812B95"/>
    <w:rsid w:val="00812C47"/>
    <w:rsid w:val="008161B9"/>
    <w:rsid w:val="00817008"/>
    <w:rsid w:val="00820F4D"/>
    <w:rsid w:val="00822F95"/>
    <w:rsid w:val="0082663A"/>
    <w:rsid w:val="00827198"/>
    <w:rsid w:val="00832587"/>
    <w:rsid w:val="00832CD4"/>
    <w:rsid w:val="008358B8"/>
    <w:rsid w:val="00835B12"/>
    <w:rsid w:val="0083790C"/>
    <w:rsid w:val="00837FD5"/>
    <w:rsid w:val="00842AE3"/>
    <w:rsid w:val="008537A2"/>
    <w:rsid w:val="0086568D"/>
    <w:rsid w:val="00866C2B"/>
    <w:rsid w:val="00867DDC"/>
    <w:rsid w:val="00871DDC"/>
    <w:rsid w:val="00871FB7"/>
    <w:rsid w:val="008738B9"/>
    <w:rsid w:val="00873C1A"/>
    <w:rsid w:val="008740EA"/>
    <w:rsid w:val="00875E77"/>
    <w:rsid w:val="0087794C"/>
    <w:rsid w:val="0088167B"/>
    <w:rsid w:val="00882669"/>
    <w:rsid w:val="00883537"/>
    <w:rsid w:val="008844F1"/>
    <w:rsid w:val="0088574A"/>
    <w:rsid w:val="008874CB"/>
    <w:rsid w:val="00887F36"/>
    <w:rsid w:val="00891052"/>
    <w:rsid w:val="00896A66"/>
    <w:rsid w:val="00897133"/>
    <w:rsid w:val="008A3DA8"/>
    <w:rsid w:val="008A460F"/>
    <w:rsid w:val="008B119F"/>
    <w:rsid w:val="008B6A36"/>
    <w:rsid w:val="008C1379"/>
    <w:rsid w:val="008D1CB5"/>
    <w:rsid w:val="008D2B18"/>
    <w:rsid w:val="008E0852"/>
    <w:rsid w:val="008E45C3"/>
    <w:rsid w:val="008E50A2"/>
    <w:rsid w:val="008F0AB3"/>
    <w:rsid w:val="008F3712"/>
    <w:rsid w:val="008F7F91"/>
    <w:rsid w:val="00900EC8"/>
    <w:rsid w:val="00902496"/>
    <w:rsid w:val="0090301B"/>
    <w:rsid w:val="00914BF1"/>
    <w:rsid w:val="00922357"/>
    <w:rsid w:val="0092539E"/>
    <w:rsid w:val="009265A5"/>
    <w:rsid w:val="00926900"/>
    <w:rsid w:val="00927BDC"/>
    <w:rsid w:val="009305B9"/>
    <w:rsid w:val="00932374"/>
    <w:rsid w:val="0093311F"/>
    <w:rsid w:val="00933619"/>
    <w:rsid w:val="0093508A"/>
    <w:rsid w:val="00935D23"/>
    <w:rsid w:val="00936F71"/>
    <w:rsid w:val="00941CEA"/>
    <w:rsid w:val="00941D41"/>
    <w:rsid w:val="00944327"/>
    <w:rsid w:val="00944D13"/>
    <w:rsid w:val="00946394"/>
    <w:rsid w:val="00946A3C"/>
    <w:rsid w:val="00952F20"/>
    <w:rsid w:val="0095466A"/>
    <w:rsid w:val="00954C80"/>
    <w:rsid w:val="00957DAA"/>
    <w:rsid w:val="00971327"/>
    <w:rsid w:val="00971824"/>
    <w:rsid w:val="00971E6F"/>
    <w:rsid w:val="009870A3"/>
    <w:rsid w:val="00991A7B"/>
    <w:rsid w:val="00996E49"/>
    <w:rsid w:val="009A09AF"/>
    <w:rsid w:val="009A16D6"/>
    <w:rsid w:val="009A19FC"/>
    <w:rsid w:val="009A2474"/>
    <w:rsid w:val="009B334B"/>
    <w:rsid w:val="009C3548"/>
    <w:rsid w:val="009C4809"/>
    <w:rsid w:val="009D2BBF"/>
    <w:rsid w:val="009D4755"/>
    <w:rsid w:val="009D5E4D"/>
    <w:rsid w:val="009E0F46"/>
    <w:rsid w:val="009E437A"/>
    <w:rsid w:val="009F32D6"/>
    <w:rsid w:val="009F5487"/>
    <w:rsid w:val="00A00698"/>
    <w:rsid w:val="00A0552F"/>
    <w:rsid w:val="00A065BA"/>
    <w:rsid w:val="00A119EB"/>
    <w:rsid w:val="00A1437B"/>
    <w:rsid w:val="00A211FE"/>
    <w:rsid w:val="00A25876"/>
    <w:rsid w:val="00A260EA"/>
    <w:rsid w:val="00A347BE"/>
    <w:rsid w:val="00A42330"/>
    <w:rsid w:val="00A5113C"/>
    <w:rsid w:val="00A54146"/>
    <w:rsid w:val="00A542B6"/>
    <w:rsid w:val="00A56371"/>
    <w:rsid w:val="00A56F2C"/>
    <w:rsid w:val="00A609FD"/>
    <w:rsid w:val="00A703D3"/>
    <w:rsid w:val="00A7109A"/>
    <w:rsid w:val="00A729A1"/>
    <w:rsid w:val="00A846C8"/>
    <w:rsid w:val="00A84E28"/>
    <w:rsid w:val="00A969D8"/>
    <w:rsid w:val="00A96B0D"/>
    <w:rsid w:val="00AA12CA"/>
    <w:rsid w:val="00AA15D1"/>
    <w:rsid w:val="00AA3765"/>
    <w:rsid w:val="00AA6806"/>
    <w:rsid w:val="00AB57C1"/>
    <w:rsid w:val="00AB57F1"/>
    <w:rsid w:val="00AB5E04"/>
    <w:rsid w:val="00AB7EE0"/>
    <w:rsid w:val="00AC22EE"/>
    <w:rsid w:val="00AC2631"/>
    <w:rsid w:val="00AC2E5C"/>
    <w:rsid w:val="00AC3CDF"/>
    <w:rsid w:val="00AC46A5"/>
    <w:rsid w:val="00AD0E57"/>
    <w:rsid w:val="00AD41DF"/>
    <w:rsid w:val="00AD4B3A"/>
    <w:rsid w:val="00AD4E04"/>
    <w:rsid w:val="00AD5A91"/>
    <w:rsid w:val="00AE0D93"/>
    <w:rsid w:val="00AE1CBE"/>
    <w:rsid w:val="00AE3C52"/>
    <w:rsid w:val="00AE3CC7"/>
    <w:rsid w:val="00AE4B9F"/>
    <w:rsid w:val="00AF28B3"/>
    <w:rsid w:val="00AF3ABF"/>
    <w:rsid w:val="00AF5942"/>
    <w:rsid w:val="00AF6960"/>
    <w:rsid w:val="00AF76B8"/>
    <w:rsid w:val="00AF7EAD"/>
    <w:rsid w:val="00B0051A"/>
    <w:rsid w:val="00B00773"/>
    <w:rsid w:val="00B0459E"/>
    <w:rsid w:val="00B04EF4"/>
    <w:rsid w:val="00B05C94"/>
    <w:rsid w:val="00B12EBB"/>
    <w:rsid w:val="00B13BF3"/>
    <w:rsid w:val="00B174E3"/>
    <w:rsid w:val="00B20443"/>
    <w:rsid w:val="00B20FED"/>
    <w:rsid w:val="00B27A8C"/>
    <w:rsid w:val="00B304F4"/>
    <w:rsid w:val="00B31A88"/>
    <w:rsid w:val="00B3329F"/>
    <w:rsid w:val="00B33FF4"/>
    <w:rsid w:val="00B428B3"/>
    <w:rsid w:val="00B45288"/>
    <w:rsid w:val="00B45BDE"/>
    <w:rsid w:val="00B52EA0"/>
    <w:rsid w:val="00B5322A"/>
    <w:rsid w:val="00B54ACD"/>
    <w:rsid w:val="00B61029"/>
    <w:rsid w:val="00B62634"/>
    <w:rsid w:val="00B63656"/>
    <w:rsid w:val="00B63F92"/>
    <w:rsid w:val="00B73A34"/>
    <w:rsid w:val="00B749CD"/>
    <w:rsid w:val="00B875DC"/>
    <w:rsid w:val="00B96503"/>
    <w:rsid w:val="00BA67FA"/>
    <w:rsid w:val="00BB0D96"/>
    <w:rsid w:val="00BB18D9"/>
    <w:rsid w:val="00BB1F4D"/>
    <w:rsid w:val="00BB3BFC"/>
    <w:rsid w:val="00BB76D7"/>
    <w:rsid w:val="00BC0575"/>
    <w:rsid w:val="00BC11AE"/>
    <w:rsid w:val="00BC20BF"/>
    <w:rsid w:val="00BC6876"/>
    <w:rsid w:val="00BD2DCE"/>
    <w:rsid w:val="00BD54C9"/>
    <w:rsid w:val="00BD5E8E"/>
    <w:rsid w:val="00BD6609"/>
    <w:rsid w:val="00BE3452"/>
    <w:rsid w:val="00BE79E5"/>
    <w:rsid w:val="00BF11A5"/>
    <w:rsid w:val="00BF3DF5"/>
    <w:rsid w:val="00BF4CEE"/>
    <w:rsid w:val="00BF764E"/>
    <w:rsid w:val="00C0002F"/>
    <w:rsid w:val="00C01AE7"/>
    <w:rsid w:val="00C03A64"/>
    <w:rsid w:val="00C06FA0"/>
    <w:rsid w:val="00C20BD4"/>
    <w:rsid w:val="00C21AD5"/>
    <w:rsid w:val="00C229A0"/>
    <w:rsid w:val="00C2418D"/>
    <w:rsid w:val="00C24C78"/>
    <w:rsid w:val="00C24DD8"/>
    <w:rsid w:val="00C3391B"/>
    <w:rsid w:val="00C372C2"/>
    <w:rsid w:val="00C40A3B"/>
    <w:rsid w:val="00C4295D"/>
    <w:rsid w:val="00C444DA"/>
    <w:rsid w:val="00C46100"/>
    <w:rsid w:val="00C5642D"/>
    <w:rsid w:val="00C56515"/>
    <w:rsid w:val="00C56BE3"/>
    <w:rsid w:val="00C57714"/>
    <w:rsid w:val="00C63015"/>
    <w:rsid w:val="00C648E7"/>
    <w:rsid w:val="00C64A5D"/>
    <w:rsid w:val="00C75465"/>
    <w:rsid w:val="00C76BAC"/>
    <w:rsid w:val="00C81FE3"/>
    <w:rsid w:val="00C82678"/>
    <w:rsid w:val="00C82E11"/>
    <w:rsid w:val="00C84754"/>
    <w:rsid w:val="00C84B0E"/>
    <w:rsid w:val="00C90410"/>
    <w:rsid w:val="00C914CB"/>
    <w:rsid w:val="00C92918"/>
    <w:rsid w:val="00C93010"/>
    <w:rsid w:val="00C93FCC"/>
    <w:rsid w:val="00C96FAF"/>
    <w:rsid w:val="00C9783F"/>
    <w:rsid w:val="00CA2955"/>
    <w:rsid w:val="00CA7982"/>
    <w:rsid w:val="00CB0867"/>
    <w:rsid w:val="00CB0EE9"/>
    <w:rsid w:val="00CB33AE"/>
    <w:rsid w:val="00CB7923"/>
    <w:rsid w:val="00CB7AD4"/>
    <w:rsid w:val="00CB7ADA"/>
    <w:rsid w:val="00CC03EA"/>
    <w:rsid w:val="00CC181E"/>
    <w:rsid w:val="00CC4438"/>
    <w:rsid w:val="00CC45D5"/>
    <w:rsid w:val="00CC491B"/>
    <w:rsid w:val="00CC5449"/>
    <w:rsid w:val="00CC7FFA"/>
    <w:rsid w:val="00CD281D"/>
    <w:rsid w:val="00CD33B4"/>
    <w:rsid w:val="00CD5338"/>
    <w:rsid w:val="00CD65DD"/>
    <w:rsid w:val="00CD7768"/>
    <w:rsid w:val="00CE1734"/>
    <w:rsid w:val="00CE5452"/>
    <w:rsid w:val="00CF05A5"/>
    <w:rsid w:val="00CF0ED1"/>
    <w:rsid w:val="00CF3076"/>
    <w:rsid w:val="00CF430C"/>
    <w:rsid w:val="00CF6151"/>
    <w:rsid w:val="00D00B72"/>
    <w:rsid w:val="00D00F22"/>
    <w:rsid w:val="00D020CF"/>
    <w:rsid w:val="00D02A06"/>
    <w:rsid w:val="00D02F48"/>
    <w:rsid w:val="00D139E2"/>
    <w:rsid w:val="00D15D89"/>
    <w:rsid w:val="00D20EA8"/>
    <w:rsid w:val="00D25E44"/>
    <w:rsid w:val="00D26335"/>
    <w:rsid w:val="00D2756E"/>
    <w:rsid w:val="00D36786"/>
    <w:rsid w:val="00D37D3D"/>
    <w:rsid w:val="00D44C76"/>
    <w:rsid w:val="00D45D3A"/>
    <w:rsid w:val="00D4697B"/>
    <w:rsid w:val="00D47D37"/>
    <w:rsid w:val="00D506E5"/>
    <w:rsid w:val="00D51A3D"/>
    <w:rsid w:val="00D53EF0"/>
    <w:rsid w:val="00D56EB7"/>
    <w:rsid w:val="00D65838"/>
    <w:rsid w:val="00D7517C"/>
    <w:rsid w:val="00D811DA"/>
    <w:rsid w:val="00D82A07"/>
    <w:rsid w:val="00D94B75"/>
    <w:rsid w:val="00DA57E2"/>
    <w:rsid w:val="00DB03E1"/>
    <w:rsid w:val="00DB4080"/>
    <w:rsid w:val="00DC1C06"/>
    <w:rsid w:val="00DC491A"/>
    <w:rsid w:val="00DC58EF"/>
    <w:rsid w:val="00DC6538"/>
    <w:rsid w:val="00DD5208"/>
    <w:rsid w:val="00DD7F2F"/>
    <w:rsid w:val="00DE2541"/>
    <w:rsid w:val="00DE2728"/>
    <w:rsid w:val="00DE6D12"/>
    <w:rsid w:val="00DE790C"/>
    <w:rsid w:val="00DF270A"/>
    <w:rsid w:val="00DF32B7"/>
    <w:rsid w:val="00E01424"/>
    <w:rsid w:val="00E03468"/>
    <w:rsid w:val="00E04310"/>
    <w:rsid w:val="00E14480"/>
    <w:rsid w:val="00E20204"/>
    <w:rsid w:val="00E20CF8"/>
    <w:rsid w:val="00E236CB"/>
    <w:rsid w:val="00E25349"/>
    <w:rsid w:val="00E26392"/>
    <w:rsid w:val="00E2667D"/>
    <w:rsid w:val="00E3016C"/>
    <w:rsid w:val="00E3711C"/>
    <w:rsid w:val="00E43A08"/>
    <w:rsid w:val="00E44C2D"/>
    <w:rsid w:val="00E4696E"/>
    <w:rsid w:val="00E46DA5"/>
    <w:rsid w:val="00E4707C"/>
    <w:rsid w:val="00E54E07"/>
    <w:rsid w:val="00E63323"/>
    <w:rsid w:val="00E6706C"/>
    <w:rsid w:val="00E73B36"/>
    <w:rsid w:val="00E7467B"/>
    <w:rsid w:val="00E80245"/>
    <w:rsid w:val="00E81D18"/>
    <w:rsid w:val="00E85D18"/>
    <w:rsid w:val="00E9501B"/>
    <w:rsid w:val="00EA59C4"/>
    <w:rsid w:val="00EA5A82"/>
    <w:rsid w:val="00EA600D"/>
    <w:rsid w:val="00EB05E5"/>
    <w:rsid w:val="00EB4A13"/>
    <w:rsid w:val="00EC7BE9"/>
    <w:rsid w:val="00EC7E8F"/>
    <w:rsid w:val="00ED251B"/>
    <w:rsid w:val="00EE1F4C"/>
    <w:rsid w:val="00EE3656"/>
    <w:rsid w:val="00EF0118"/>
    <w:rsid w:val="00EF2159"/>
    <w:rsid w:val="00EF3C30"/>
    <w:rsid w:val="00F02892"/>
    <w:rsid w:val="00F0402D"/>
    <w:rsid w:val="00F058EB"/>
    <w:rsid w:val="00F05982"/>
    <w:rsid w:val="00F107C6"/>
    <w:rsid w:val="00F14232"/>
    <w:rsid w:val="00F22089"/>
    <w:rsid w:val="00F3282B"/>
    <w:rsid w:val="00F334BC"/>
    <w:rsid w:val="00F360FC"/>
    <w:rsid w:val="00F37198"/>
    <w:rsid w:val="00F45E4C"/>
    <w:rsid w:val="00F51684"/>
    <w:rsid w:val="00F526EF"/>
    <w:rsid w:val="00F55AFB"/>
    <w:rsid w:val="00F60F6F"/>
    <w:rsid w:val="00F639A8"/>
    <w:rsid w:val="00F7370E"/>
    <w:rsid w:val="00F77D12"/>
    <w:rsid w:val="00F80FE4"/>
    <w:rsid w:val="00F84C73"/>
    <w:rsid w:val="00F86C07"/>
    <w:rsid w:val="00F87909"/>
    <w:rsid w:val="00F950B9"/>
    <w:rsid w:val="00F973FF"/>
    <w:rsid w:val="00FA2783"/>
    <w:rsid w:val="00FA48D1"/>
    <w:rsid w:val="00FA756E"/>
    <w:rsid w:val="00FB0DE0"/>
    <w:rsid w:val="00FC0883"/>
    <w:rsid w:val="00FC198A"/>
    <w:rsid w:val="00FD158B"/>
    <w:rsid w:val="00FD2535"/>
    <w:rsid w:val="00FD2AF0"/>
    <w:rsid w:val="00FD41E7"/>
    <w:rsid w:val="00FD56A7"/>
    <w:rsid w:val="00FE2D7A"/>
    <w:rsid w:val="00FE7CF9"/>
    <w:rsid w:val="00FF293F"/>
    <w:rsid w:val="00FF369A"/>
    <w:rsid w:val="00FF4F17"/>
    <w:rsid w:val="171CF3F5"/>
    <w:rsid w:val="1CBFC3EE"/>
    <w:rsid w:val="3B99C813"/>
    <w:rsid w:val="3D560B69"/>
    <w:rsid w:val="52F6445E"/>
    <w:rsid w:val="56C6B212"/>
    <w:rsid w:val="6FE9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435E21"/>
  <w15:chartTrackingRefBased/>
  <w15:docId w15:val="{56796C58-FBE9-4F22-A52E-619900F2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392C"/>
    <w:pPr>
      <w:ind w:firstLine="709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F392C"/>
    <w:pPr>
      <w:keepNext/>
      <w:keepLines/>
      <w:numPr>
        <w:numId w:val="3"/>
      </w:numPr>
      <w:spacing w:before="48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F430C"/>
    <w:pPr>
      <w:numPr>
        <w:ilvl w:val="1"/>
        <w:numId w:val="7"/>
      </w:numPr>
      <w:spacing w:before="160" w:after="28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05C94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0552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0552F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71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71824"/>
  </w:style>
  <w:style w:type="paragraph" w:styleId="Stopka">
    <w:name w:val="footer"/>
    <w:basedOn w:val="Normalny"/>
    <w:link w:val="StopkaZnak"/>
    <w:uiPriority w:val="99"/>
    <w:unhideWhenUsed/>
    <w:rsid w:val="00971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71824"/>
  </w:style>
  <w:style w:type="character" w:customStyle="1" w:styleId="Nagwek1Znak">
    <w:name w:val="Nagłówek 1 Znak"/>
    <w:basedOn w:val="Domylnaczcionkaakapitu"/>
    <w:link w:val="Nagwek1"/>
    <w:uiPriority w:val="9"/>
    <w:rsid w:val="005F392C"/>
    <w:rPr>
      <w:rFonts w:asciiTheme="majorHAnsi" w:eastAsiaTheme="majorEastAsia" w:hAnsiTheme="majorHAnsi" w:cstheme="majorBidi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66C2B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66C2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66C2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F430C"/>
    <w:rPr>
      <w:rFonts w:asciiTheme="majorHAnsi" w:eastAsiaTheme="majorEastAsia" w:hAnsiTheme="majorHAnsi" w:cstheme="majorBidi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05C94"/>
    <w:rPr>
      <w:rFonts w:asciiTheme="majorHAnsi" w:eastAsiaTheme="majorEastAsia" w:hAnsiTheme="majorHAnsi" w:cstheme="majorBidi"/>
      <w:sz w:val="24"/>
      <w:szCs w:val="24"/>
    </w:rPr>
  </w:style>
  <w:style w:type="paragraph" w:styleId="Akapitzlist">
    <w:name w:val="List Paragraph"/>
    <w:basedOn w:val="Normalny"/>
    <w:uiPriority w:val="34"/>
    <w:qFormat/>
    <w:rsid w:val="00C3391B"/>
    <w:pPr>
      <w:ind w:left="720"/>
      <w:contextualSpacing/>
    </w:pPr>
  </w:style>
  <w:style w:type="paragraph" w:styleId="Listanumerowana2">
    <w:name w:val="List Number 2"/>
    <w:basedOn w:val="Normalny"/>
    <w:uiPriority w:val="99"/>
    <w:semiHidden/>
    <w:unhideWhenUsed/>
    <w:rsid w:val="00E43A08"/>
    <w:pPr>
      <w:numPr>
        <w:numId w:val="6"/>
      </w:numPr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9D5E4D"/>
    <w:pPr>
      <w:spacing w:after="100"/>
      <w:ind w:left="22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CA798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A798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A798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A798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A7982"/>
    <w:rPr>
      <w:b/>
      <w:bCs/>
      <w:sz w:val="20"/>
      <w:szCs w:val="20"/>
    </w:rPr>
  </w:style>
  <w:style w:type="table" w:customStyle="1" w:styleId="TableGrid">
    <w:name w:val="TableGrid"/>
    <w:rsid w:val="005B599F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L">
    <w:name w:val="REL"/>
    <w:basedOn w:val="Normalny"/>
    <w:qFormat/>
    <w:rsid w:val="005B599F"/>
    <w:pPr>
      <w:keepNext/>
      <w:keepLines/>
      <w:numPr>
        <w:numId w:val="11"/>
      </w:numPr>
      <w:spacing w:after="3"/>
      <w:outlineLvl w:val="3"/>
    </w:pPr>
    <w:rPr>
      <w:rFonts w:ascii="Times New Roman" w:eastAsia="Calibri" w:hAnsi="Times New Roman" w:cs="Calibri"/>
      <w:color w:val="000000"/>
      <w:sz w:val="24"/>
      <w:lang w:eastAsia="pl-PL"/>
    </w:rPr>
  </w:style>
  <w:style w:type="table" w:styleId="Tabela-Siatka">
    <w:name w:val="Table Grid"/>
    <w:basedOn w:val="Standardowy"/>
    <w:uiPriority w:val="39"/>
    <w:rsid w:val="005B599F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A84E2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A04B7-3165-4C82-B74B-472780E4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556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Relacyjnej Bazy danych</vt:lpstr>
    </vt:vector>
  </TitlesOfParts>
  <Company/>
  <LinksUpToDate>false</LinksUpToDate>
  <CharactersWithSpaces>3885</CharactersWithSpaces>
  <SharedDoc>false</SharedDoc>
  <HLinks>
    <vt:vector size="54" baseType="variant">
      <vt:variant>
        <vt:i4>1835062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_Toc117112197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_Toc117112196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_Toc117112195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_Toc117112193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_Toc117112192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_Toc117112191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_Toc117112190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_Toc117112189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_Toc117112188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nieRelacyjnej Bazy danych</dc:title>
  <dc:subject>System zarządzania miejscami w akademiku</dc:subject>
  <dc:creator>Jakub Szwedowicz (243416)</dc:creator>
  <cp:keywords/>
  <dc:description/>
  <cp:lastModifiedBy>Jakub Szwedowicz</cp:lastModifiedBy>
  <cp:revision>133</cp:revision>
  <dcterms:created xsi:type="dcterms:W3CDTF">2022-11-23T21:54:00Z</dcterms:created>
  <dcterms:modified xsi:type="dcterms:W3CDTF">2023-01-19T01:13:00Z</dcterms:modified>
</cp:coreProperties>
</file>