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36F0" w14:textId="77777777" w:rsidR="009E2978" w:rsidRDefault="009E2978" w:rsidP="00710B4B">
      <w:pPr>
        <w:jc w:val="center"/>
        <w:rPr>
          <w:b/>
          <w:bCs/>
          <w:sz w:val="36"/>
          <w:szCs w:val="36"/>
        </w:rPr>
      </w:pPr>
    </w:p>
    <w:p w14:paraId="4B567AD7" w14:textId="77777777" w:rsidR="009E2978" w:rsidRDefault="009E2978" w:rsidP="00710B4B">
      <w:pPr>
        <w:jc w:val="center"/>
        <w:rPr>
          <w:b/>
          <w:bCs/>
          <w:sz w:val="36"/>
          <w:szCs w:val="36"/>
        </w:rPr>
      </w:pPr>
    </w:p>
    <w:p w14:paraId="326111D1" w14:textId="77777777" w:rsidR="009E2978" w:rsidRDefault="009E2978" w:rsidP="00710B4B">
      <w:pPr>
        <w:jc w:val="center"/>
        <w:rPr>
          <w:b/>
          <w:bCs/>
          <w:sz w:val="36"/>
          <w:szCs w:val="36"/>
        </w:rPr>
      </w:pPr>
    </w:p>
    <w:p w14:paraId="0796EF99" w14:textId="4FB37374" w:rsidR="00462EB3" w:rsidRDefault="00710B4B" w:rsidP="00710B4B">
      <w:pPr>
        <w:jc w:val="center"/>
      </w:pPr>
      <w:r w:rsidRPr="00710B4B">
        <w:rPr>
          <w:b/>
          <w:bCs/>
          <w:sz w:val="36"/>
          <w:szCs w:val="36"/>
        </w:rPr>
        <w:t>Sztuczna Inteligencja i Inżynieria Wiedzy</w:t>
      </w:r>
    </w:p>
    <w:p w14:paraId="18FCDFF9" w14:textId="581461B4" w:rsidR="00710B4B" w:rsidRDefault="00710B4B" w:rsidP="00710B4B">
      <w:pPr>
        <w:jc w:val="center"/>
      </w:pPr>
      <w:r>
        <w:t xml:space="preserve">Lab </w:t>
      </w:r>
      <w:r w:rsidR="004E237D">
        <w:t>5</w:t>
      </w:r>
    </w:p>
    <w:p w14:paraId="19FEAC6B" w14:textId="5A29454F" w:rsidR="00710B4B" w:rsidRDefault="00710B4B" w:rsidP="00710B4B">
      <w:pPr>
        <w:jc w:val="center"/>
      </w:pPr>
    </w:p>
    <w:p w14:paraId="7C54C9A1" w14:textId="5BC80ED6" w:rsidR="00710B4B" w:rsidRDefault="00710B4B" w:rsidP="00710B4B">
      <w:pPr>
        <w:jc w:val="center"/>
      </w:pPr>
    </w:p>
    <w:p w14:paraId="24EE1092" w14:textId="5BFE68EF" w:rsidR="00710B4B" w:rsidRDefault="00710B4B" w:rsidP="00710B4B">
      <w:pPr>
        <w:jc w:val="center"/>
      </w:pPr>
    </w:p>
    <w:p w14:paraId="4A0C85FF" w14:textId="5D7D5410" w:rsidR="00710B4B" w:rsidRDefault="00710B4B" w:rsidP="00710B4B">
      <w:pPr>
        <w:jc w:val="center"/>
      </w:pPr>
    </w:p>
    <w:p w14:paraId="2C0ECE25" w14:textId="4F071D3C" w:rsidR="00710B4B" w:rsidRDefault="00710B4B" w:rsidP="00710B4B">
      <w:pPr>
        <w:jc w:val="center"/>
      </w:pPr>
    </w:p>
    <w:p w14:paraId="5EF95EB0" w14:textId="1FB26240" w:rsidR="00710B4B" w:rsidRDefault="00710B4B" w:rsidP="00710B4B">
      <w:pPr>
        <w:jc w:val="center"/>
      </w:pPr>
    </w:p>
    <w:p w14:paraId="197002B3" w14:textId="79245182" w:rsidR="00710B4B" w:rsidRDefault="00710B4B" w:rsidP="00710B4B">
      <w:pPr>
        <w:jc w:val="center"/>
      </w:pPr>
    </w:p>
    <w:p w14:paraId="0157E92F" w14:textId="2499546B" w:rsidR="00710B4B" w:rsidRDefault="00710B4B" w:rsidP="00710B4B">
      <w:pPr>
        <w:jc w:val="center"/>
      </w:pPr>
    </w:p>
    <w:p w14:paraId="29484405" w14:textId="54664D2B" w:rsidR="00710B4B" w:rsidRDefault="00710B4B" w:rsidP="00710B4B">
      <w:pPr>
        <w:jc w:val="center"/>
      </w:pPr>
    </w:p>
    <w:p w14:paraId="73AB488A" w14:textId="0D0ADD75" w:rsidR="00710B4B" w:rsidRDefault="00710B4B" w:rsidP="00710B4B">
      <w:pPr>
        <w:jc w:val="center"/>
      </w:pPr>
    </w:p>
    <w:p w14:paraId="74DE86C6" w14:textId="17E55FC1" w:rsidR="00710B4B" w:rsidRDefault="00710B4B" w:rsidP="00710B4B">
      <w:pPr>
        <w:jc w:val="center"/>
      </w:pPr>
    </w:p>
    <w:p w14:paraId="55973279" w14:textId="2478311D" w:rsidR="00710B4B" w:rsidRDefault="00710B4B" w:rsidP="00710B4B">
      <w:pPr>
        <w:jc w:val="center"/>
      </w:pPr>
    </w:p>
    <w:p w14:paraId="3200E141" w14:textId="12DE9547" w:rsidR="00710B4B" w:rsidRDefault="00710B4B" w:rsidP="00710B4B">
      <w:pPr>
        <w:jc w:val="center"/>
      </w:pPr>
    </w:p>
    <w:p w14:paraId="1334A735" w14:textId="334E435E" w:rsidR="00710B4B" w:rsidRDefault="00710B4B" w:rsidP="00710B4B">
      <w:pPr>
        <w:jc w:val="center"/>
      </w:pPr>
    </w:p>
    <w:p w14:paraId="770A0B25" w14:textId="799E717D" w:rsidR="009E2978" w:rsidRDefault="009E2978" w:rsidP="00710B4B">
      <w:pPr>
        <w:jc w:val="center"/>
      </w:pPr>
    </w:p>
    <w:p w14:paraId="441BD501" w14:textId="248E2EE4" w:rsidR="009E2978" w:rsidRDefault="009E2978" w:rsidP="00710B4B">
      <w:pPr>
        <w:jc w:val="center"/>
      </w:pPr>
    </w:p>
    <w:p w14:paraId="4CE90512" w14:textId="2307F1C1" w:rsidR="009E2978" w:rsidRDefault="009E2978" w:rsidP="00710B4B">
      <w:pPr>
        <w:jc w:val="center"/>
      </w:pPr>
      <w:r>
        <w:rPr>
          <w:noProof/>
        </w:rPr>
        <mc:AlternateContent>
          <mc:Choice Requires="wps">
            <w:drawing>
              <wp:anchor distT="45720" distB="45720" distL="114300" distR="114300" simplePos="0" relativeHeight="251642880" behindDoc="0" locked="0" layoutInCell="1" allowOverlap="1" wp14:anchorId="6CFD63AC" wp14:editId="2F260A5B">
                <wp:simplePos x="0" y="0"/>
                <wp:positionH relativeFrom="margin">
                  <wp:align>right</wp:align>
                </wp:positionH>
                <wp:positionV relativeFrom="paragraph">
                  <wp:posOffset>11430</wp:posOffset>
                </wp:positionV>
                <wp:extent cx="2360930" cy="1404620"/>
                <wp:effectExtent l="0" t="0" r="63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C19015" w14:textId="467F2E52" w:rsidR="00710B4B" w:rsidRDefault="00710B4B" w:rsidP="00710B4B">
                            <w:r>
                              <w:t>Autor: Jakub Szwedowicz 243416</w:t>
                            </w:r>
                          </w:p>
                          <w:p w14:paraId="7A0CB223" w14:textId="55F4CA71" w:rsidR="00710B4B" w:rsidRDefault="00710B4B" w:rsidP="00710B4B">
                            <w:r>
                              <w:t>Prowadzący: dr inż. Piotr Syga</w:t>
                            </w:r>
                          </w:p>
                          <w:p w14:paraId="2B074737" w14:textId="4284800A" w:rsidR="00710B4B" w:rsidRDefault="00710B4B" w:rsidP="00710B4B">
                            <w:r>
                              <w:t xml:space="preserve">Zajęcia: </w:t>
                            </w:r>
                            <w:proofErr w:type="spellStart"/>
                            <w:r w:rsidR="000D0210">
                              <w:t>czw</w:t>
                            </w:r>
                            <w:proofErr w:type="spellEnd"/>
                            <w:r>
                              <w:t xml:space="preserve"> 7:30</w:t>
                            </w:r>
                            <w:r w:rsidR="000D0210">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FD63AC" id="_x0000_t202" coordsize="21600,21600" o:spt="202" path="m,l,21600r21600,l21600,xe">
                <v:stroke joinstyle="miter"/>
                <v:path gradientshapeok="t" o:connecttype="rect"/>
              </v:shapetype>
              <v:shape id="Pole tekstowe 2" o:spid="_x0000_s1026" type="#_x0000_t202" style="position:absolute;left:0;text-align:left;margin-left:134.7pt;margin-top:.9pt;width:185.9pt;height:110.6pt;z-index:2516428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" stroked="f">
                <v:textbox style="mso-fit-shape-to-text:t">
                  <w:txbxContent>
                    <w:p w14:paraId="66C19015" w14:textId="467F2E52" w:rsidR="00710B4B" w:rsidRDefault="00710B4B" w:rsidP="00710B4B">
                      <w:r>
                        <w:t>Autor: Jakub Szwedowicz 243416</w:t>
                      </w:r>
                    </w:p>
                    <w:p w14:paraId="7A0CB223" w14:textId="55F4CA71" w:rsidR="00710B4B" w:rsidRDefault="00710B4B" w:rsidP="00710B4B">
                      <w:r>
                        <w:t>Prowadzący: dr inż. Piotr Syga</w:t>
                      </w:r>
                    </w:p>
                    <w:p w14:paraId="2B074737" w14:textId="4284800A" w:rsidR="00710B4B" w:rsidRDefault="00710B4B" w:rsidP="00710B4B">
                      <w:r>
                        <w:t xml:space="preserve">Zajęcia: </w:t>
                      </w:r>
                      <w:proofErr w:type="spellStart"/>
                      <w:r w:rsidR="000D0210">
                        <w:t>czw</w:t>
                      </w:r>
                      <w:proofErr w:type="spellEnd"/>
                      <w:r>
                        <w:t xml:space="preserve"> 7:30</w:t>
                      </w:r>
                      <w:r w:rsidR="000D0210">
                        <w:t xml:space="preserve"> </w:t>
                      </w:r>
                    </w:p>
                  </w:txbxContent>
                </v:textbox>
                <w10:wrap type="square" anchorx="margin"/>
              </v:shape>
            </w:pict>
          </mc:Fallback>
        </mc:AlternateContent>
      </w:r>
    </w:p>
    <w:p w14:paraId="6859BF70" w14:textId="77777777" w:rsidR="009E2978" w:rsidRDefault="009E2978" w:rsidP="00710B4B">
      <w:pPr>
        <w:jc w:val="center"/>
      </w:pPr>
    </w:p>
    <w:p w14:paraId="0D5239BD" w14:textId="7AE0F445" w:rsidR="009E2978" w:rsidRDefault="009E2978">
      <w:r>
        <w:br w:type="page"/>
      </w:r>
    </w:p>
    <w:p w14:paraId="0086438B" w14:textId="39D9EB1C" w:rsidR="00F07011" w:rsidRDefault="00F07011">
      <w:pPr>
        <w:rPr>
          <w:b/>
          <w:bCs/>
          <w:sz w:val="32"/>
          <w:szCs w:val="32"/>
        </w:rPr>
      </w:pPr>
    </w:p>
    <w:sdt>
      <w:sdtPr>
        <w:rPr>
          <w:rFonts w:asciiTheme="minorHAnsi" w:eastAsiaTheme="minorHAnsi" w:hAnsiTheme="minorHAnsi" w:cstheme="minorBidi"/>
          <w:color w:val="auto"/>
          <w:sz w:val="22"/>
          <w:szCs w:val="22"/>
          <w:lang w:eastAsia="en-US"/>
        </w:rPr>
        <w:id w:val="-2042508461"/>
        <w:docPartObj>
          <w:docPartGallery w:val="Table of Contents"/>
          <w:docPartUnique/>
        </w:docPartObj>
      </w:sdtPr>
      <w:sdtEndPr>
        <w:rPr>
          <w:b/>
          <w:bCs/>
        </w:rPr>
      </w:sdtEndPr>
      <w:sdtContent>
        <w:p w14:paraId="6EB02801" w14:textId="5234800B" w:rsidR="00F07011" w:rsidRDefault="00F07011" w:rsidP="00C85079">
          <w:pPr>
            <w:pStyle w:val="Nagwekspisutreci"/>
          </w:pPr>
          <w:r>
            <w:t>Spis treści</w:t>
          </w:r>
        </w:p>
        <w:p w14:paraId="0E5D6074" w14:textId="3D470150" w:rsidR="00587C7F" w:rsidRDefault="00F07011">
          <w:pPr>
            <w:pStyle w:val="Spistreci1"/>
            <w:tabs>
              <w:tab w:val="left" w:pos="440"/>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38888443" w:history="1">
            <w:r w:rsidR="00587C7F" w:rsidRPr="00C464D3">
              <w:rPr>
                <w:rStyle w:val="Hipercze"/>
                <w:noProof/>
              </w:rPr>
              <w:t>1.</w:t>
            </w:r>
            <w:r w:rsidR="00587C7F">
              <w:rPr>
                <w:rFonts w:eastAsiaTheme="minorEastAsia"/>
                <w:noProof/>
                <w:kern w:val="2"/>
                <w:lang w:eastAsia="pl-PL"/>
                <w14:ligatures w14:val="standardContextual"/>
              </w:rPr>
              <w:tab/>
            </w:r>
            <w:r w:rsidR="00587C7F" w:rsidRPr="00C464D3">
              <w:rPr>
                <w:rStyle w:val="Hipercze"/>
                <w:noProof/>
              </w:rPr>
              <w:t>Przygotuj zbiór uczący i walidacyjny, wykorzystując dołączony do listy kod procedury ekstrakcji cech. Jeśli zamierzasz korzystać z Weki, zalecane jest wykonanie jednorazowego przekształcenia danych i eksportu do jednego ze zgodnych formatów. (5 punktów)</w:t>
            </w:r>
            <w:r w:rsidR="00587C7F">
              <w:rPr>
                <w:noProof/>
                <w:webHidden/>
              </w:rPr>
              <w:tab/>
            </w:r>
            <w:r w:rsidR="00587C7F">
              <w:rPr>
                <w:noProof/>
                <w:webHidden/>
              </w:rPr>
              <w:fldChar w:fldCharType="begin"/>
            </w:r>
            <w:r w:rsidR="00587C7F">
              <w:rPr>
                <w:noProof/>
                <w:webHidden/>
              </w:rPr>
              <w:instrText xml:space="preserve"> PAGEREF _Toc138888443 \h </w:instrText>
            </w:r>
            <w:r w:rsidR="00587C7F">
              <w:rPr>
                <w:noProof/>
                <w:webHidden/>
              </w:rPr>
            </w:r>
            <w:r w:rsidR="00587C7F">
              <w:rPr>
                <w:noProof/>
                <w:webHidden/>
              </w:rPr>
              <w:fldChar w:fldCharType="separate"/>
            </w:r>
            <w:r w:rsidR="00A73441">
              <w:rPr>
                <w:noProof/>
                <w:webHidden/>
              </w:rPr>
              <w:t>3</w:t>
            </w:r>
            <w:r w:rsidR="00587C7F">
              <w:rPr>
                <w:noProof/>
                <w:webHidden/>
              </w:rPr>
              <w:fldChar w:fldCharType="end"/>
            </w:r>
          </w:hyperlink>
        </w:p>
        <w:p w14:paraId="2F49F1F3" w14:textId="4A1DBCC5" w:rsidR="00587C7F" w:rsidRDefault="00000000">
          <w:pPr>
            <w:pStyle w:val="Spistreci1"/>
            <w:tabs>
              <w:tab w:val="left" w:pos="440"/>
              <w:tab w:val="right" w:leader="dot" w:pos="9062"/>
            </w:tabs>
            <w:rPr>
              <w:rFonts w:eastAsiaTheme="minorEastAsia"/>
              <w:noProof/>
              <w:kern w:val="2"/>
              <w:lang w:eastAsia="pl-PL"/>
              <w14:ligatures w14:val="standardContextual"/>
            </w:rPr>
          </w:pPr>
          <w:hyperlink w:anchor="_Toc138888444" w:history="1">
            <w:r w:rsidR="00587C7F" w:rsidRPr="00C464D3">
              <w:rPr>
                <w:rStyle w:val="Hipercze"/>
                <w:noProof/>
              </w:rPr>
              <w:t>2.</w:t>
            </w:r>
            <w:r w:rsidR="00587C7F">
              <w:rPr>
                <w:rFonts w:eastAsiaTheme="minorEastAsia"/>
                <w:noProof/>
                <w:kern w:val="2"/>
                <w:lang w:eastAsia="pl-PL"/>
                <w14:ligatures w14:val="standardContextual"/>
              </w:rPr>
              <w:tab/>
            </w:r>
            <w:r w:rsidR="00587C7F" w:rsidRPr="00C464D3">
              <w:rPr>
                <w:rStyle w:val="Hipercze"/>
                <w:noProof/>
              </w:rPr>
              <w:t>Przetestuj działanie podstawowego modelu MLP o domyślnej konfiguracji hiperparametrów, ucząc go na danych ze zbioru Jester. Prześledź zachowanie modelu w czasie, wizualizując wartość funkcji kosztu w funkcji liczby epok, zwracając uwagę na wartości dla zbioru uczącego i zbioru walidacyjnego. (20 punktów)</w:t>
            </w:r>
            <w:r w:rsidR="00587C7F">
              <w:rPr>
                <w:noProof/>
                <w:webHidden/>
              </w:rPr>
              <w:tab/>
            </w:r>
            <w:r w:rsidR="00587C7F">
              <w:rPr>
                <w:noProof/>
                <w:webHidden/>
              </w:rPr>
              <w:fldChar w:fldCharType="begin"/>
            </w:r>
            <w:r w:rsidR="00587C7F">
              <w:rPr>
                <w:noProof/>
                <w:webHidden/>
              </w:rPr>
              <w:instrText xml:space="preserve"> PAGEREF _Toc138888444 \h </w:instrText>
            </w:r>
            <w:r w:rsidR="00587C7F">
              <w:rPr>
                <w:noProof/>
                <w:webHidden/>
              </w:rPr>
            </w:r>
            <w:r w:rsidR="00587C7F">
              <w:rPr>
                <w:noProof/>
                <w:webHidden/>
              </w:rPr>
              <w:fldChar w:fldCharType="separate"/>
            </w:r>
            <w:r w:rsidR="00A73441">
              <w:rPr>
                <w:noProof/>
                <w:webHidden/>
              </w:rPr>
              <w:t>4</w:t>
            </w:r>
            <w:r w:rsidR="00587C7F">
              <w:rPr>
                <w:noProof/>
                <w:webHidden/>
              </w:rPr>
              <w:fldChar w:fldCharType="end"/>
            </w:r>
          </w:hyperlink>
        </w:p>
        <w:p w14:paraId="42D3B1E9" w14:textId="2E8E51A2" w:rsidR="00587C7F" w:rsidRDefault="00000000">
          <w:pPr>
            <w:pStyle w:val="Spistreci1"/>
            <w:tabs>
              <w:tab w:val="left" w:pos="440"/>
              <w:tab w:val="right" w:leader="dot" w:pos="9062"/>
            </w:tabs>
            <w:rPr>
              <w:rFonts w:eastAsiaTheme="minorEastAsia"/>
              <w:noProof/>
              <w:kern w:val="2"/>
              <w:lang w:eastAsia="pl-PL"/>
              <w14:ligatures w14:val="standardContextual"/>
            </w:rPr>
          </w:pPr>
          <w:hyperlink w:anchor="_Toc138888445" w:history="1">
            <w:r w:rsidR="00587C7F" w:rsidRPr="00C464D3">
              <w:rPr>
                <w:rStyle w:val="Hipercze"/>
                <w:noProof/>
              </w:rPr>
              <w:t>3.</w:t>
            </w:r>
            <w:r w:rsidR="00587C7F">
              <w:rPr>
                <w:rFonts w:eastAsiaTheme="minorEastAsia"/>
                <w:noProof/>
                <w:kern w:val="2"/>
                <w:lang w:eastAsia="pl-PL"/>
                <w14:ligatures w14:val="standardContextual"/>
              </w:rPr>
              <w:tab/>
            </w:r>
            <w:r w:rsidR="00587C7F" w:rsidRPr="00C464D3">
              <w:rPr>
                <w:rStyle w:val="Hipercze"/>
                <w:noProof/>
              </w:rPr>
              <w:t>Zbadaj wpływ tempa uczenia (learning rate) na osiągane wyniki: powtórz uczenie dla 3 różnych wartości parametru. Dobierz odpowiednią długość procesu uczenia (liczbę epok) jeśli to konieczne. Przedstaw wyniki na wykresach jak w zadaniu poprzednim. Co dzieje się, gdy tempo uczenia jest zbyt niskie? Co, gdy zbyt wysokie? (30 punktów)</w:t>
            </w:r>
            <w:r w:rsidR="00587C7F">
              <w:rPr>
                <w:noProof/>
                <w:webHidden/>
              </w:rPr>
              <w:tab/>
            </w:r>
            <w:r w:rsidR="00587C7F">
              <w:rPr>
                <w:noProof/>
                <w:webHidden/>
              </w:rPr>
              <w:fldChar w:fldCharType="begin"/>
            </w:r>
            <w:r w:rsidR="00587C7F">
              <w:rPr>
                <w:noProof/>
                <w:webHidden/>
              </w:rPr>
              <w:instrText xml:space="preserve"> PAGEREF _Toc138888445 \h </w:instrText>
            </w:r>
            <w:r w:rsidR="00587C7F">
              <w:rPr>
                <w:noProof/>
                <w:webHidden/>
              </w:rPr>
            </w:r>
            <w:r w:rsidR="00587C7F">
              <w:rPr>
                <w:noProof/>
                <w:webHidden/>
              </w:rPr>
              <w:fldChar w:fldCharType="separate"/>
            </w:r>
            <w:r w:rsidR="00A73441">
              <w:rPr>
                <w:noProof/>
                <w:webHidden/>
              </w:rPr>
              <w:t>5</w:t>
            </w:r>
            <w:r w:rsidR="00587C7F">
              <w:rPr>
                <w:noProof/>
                <w:webHidden/>
              </w:rPr>
              <w:fldChar w:fldCharType="end"/>
            </w:r>
          </w:hyperlink>
        </w:p>
        <w:p w14:paraId="4E5D036F" w14:textId="072E2527" w:rsidR="00587C7F" w:rsidRDefault="00000000">
          <w:pPr>
            <w:pStyle w:val="Spistreci1"/>
            <w:tabs>
              <w:tab w:val="left" w:pos="440"/>
              <w:tab w:val="right" w:leader="dot" w:pos="9062"/>
            </w:tabs>
            <w:rPr>
              <w:rFonts w:eastAsiaTheme="minorEastAsia"/>
              <w:noProof/>
              <w:kern w:val="2"/>
              <w:lang w:eastAsia="pl-PL"/>
              <w14:ligatures w14:val="standardContextual"/>
            </w:rPr>
          </w:pPr>
          <w:hyperlink w:anchor="_Toc138888446" w:history="1">
            <w:r w:rsidR="00587C7F" w:rsidRPr="00C464D3">
              <w:rPr>
                <w:rStyle w:val="Hipercze"/>
                <w:noProof/>
              </w:rPr>
              <w:t>4.</w:t>
            </w:r>
            <w:r w:rsidR="00587C7F">
              <w:rPr>
                <w:rFonts w:eastAsiaTheme="minorEastAsia"/>
                <w:noProof/>
                <w:kern w:val="2"/>
                <w:lang w:eastAsia="pl-PL"/>
                <w14:ligatures w14:val="standardContextual"/>
              </w:rPr>
              <w:tab/>
            </w:r>
            <w:r w:rsidR="00587C7F" w:rsidRPr="00C464D3">
              <w:rPr>
                <w:rStyle w:val="Hipercze"/>
                <w:noProof/>
              </w:rPr>
              <w:t>Zbadaj wpływ rozmiaru modelu MLP na jakość działania: wykonaj co najmniej 3 eksperymenty dla modeli różniących się liczbą neuronów. Kiedy model przestaje dobrze dopasowywać się do danych? Kiedy zaczyna zanadto dopasowywać się do zbioru uczącego? (30 punktów)</w:t>
            </w:r>
            <w:r w:rsidR="00587C7F">
              <w:rPr>
                <w:noProof/>
                <w:webHidden/>
              </w:rPr>
              <w:tab/>
            </w:r>
            <w:r w:rsidR="00587C7F">
              <w:rPr>
                <w:noProof/>
                <w:webHidden/>
              </w:rPr>
              <w:fldChar w:fldCharType="begin"/>
            </w:r>
            <w:r w:rsidR="00587C7F">
              <w:rPr>
                <w:noProof/>
                <w:webHidden/>
              </w:rPr>
              <w:instrText xml:space="preserve"> PAGEREF _Toc138888446 \h </w:instrText>
            </w:r>
            <w:r w:rsidR="00587C7F">
              <w:rPr>
                <w:noProof/>
                <w:webHidden/>
              </w:rPr>
            </w:r>
            <w:r w:rsidR="00587C7F">
              <w:rPr>
                <w:noProof/>
                <w:webHidden/>
              </w:rPr>
              <w:fldChar w:fldCharType="separate"/>
            </w:r>
            <w:r w:rsidR="00A73441">
              <w:rPr>
                <w:noProof/>
                <w:webHidden/>
              </w:rPr>
              <w:t>8</w:t>
            </w:r>
            <w:r w:rsidR="00587C7F">
              <w:rPr>
                <w:noProof/>
                <w:webHidden/>
              </w:rPr>
              <w:fldChar w:fldCharType="end"/>
            </w:r>
          </w:hyperlink>
        </w:p>
        <w:p w14:paraId="61599BEE" w14:textId="7F9A686C" w:rsidR="00587C7F" w:rsidRDefault="00000000">
          <w:pPr>
            <w:pStyle w:val="Spistreci1"/>
            <w:tabs>
              <w:tab w:val="left" w:pos="440"/>
              <w:tab w:val="right" w:leader="dot" w:pos="9062"/>
            </w:tabs>
            <w:rPr>
              <w:rFonts w:eastAsiaTheme="minorEastAsia"/>
              <w:noProof/>
              <w:kern w:val="2"/>
              <w:lang w:eastAsia="pl-PL"/>
              <w14:ligatures w14:val="standardContextual"/>
            </w:rPr>
          </w:pPr>
          <w:hyperlink w:anchor="_Toc138888447" w:history="1">
            <w:r w:rsidR="00587C7F" w:rsidRPr="00C464D3">
              <w:rPr>
                <w:rStyle w:val="Hipercze"/>
                <w:noProof/>
              </w:rPr>
              <w:t>5.</w:t>
            </w:r>
            <w:r w:rsidR="00587C7F">
              <w:rPr>
                <w:rFonts w:eastAsiaTheme="minorEastAsia"/>
                <w:noProof/>
                <w:kern w:val="2"/>
                <w:lang w:eastAsia="pl-PL"/>
                <w14:ligatures w14:val="standardContextual"/>
              </w:rPr>
              <w:tab/>
            </w:r>
            <w:r w:rsidR="00587C7F" w:rsidRPr="00C464D3">
              <w:rPr>
                <w:rStyle w:val="Hipercze"/>
                <w:noProof/>
              </w:rPr>
              <w:t>Wybierz najlepszy uzyskany w drodze powyższych eksperymentów model i przetestuj go w praktyce: znajdź (lub napisz własny) tekst o charakterze dowcipu, przetwórz go na wektor za pomocą używanej w zadaniach metody ekstrakcji cech, a następnie odpytaj model neuronowy. Czy predykcja zgadza się z Twoim oczekiwaniem? (15 punktów)</w:t>
            </w:r>
            <w:r w:rsidR="00587C7F">
              <w:rPr>
                <w:noProof/>
                <w:webHidden/>
              </w:rPr>
              <w:tab/>
            </w:r>
            <w:r w:rsidR="00587C7F">
              <w:rPr>
                <w:noProof/>
                <w:webHidden/>
              </w:rPr>
              <w:fldChar w:fldCharType="begin"/>
            </w:r>
            <w:r w:rsidR="00587C7F">
              <w:rPr>
                <w:noProof/>
                <w:webHidden/>
              </w:rPr>
              <w:instrText xml:space="preserve"> PAGEREF _Toc138888447 \h </w:instrText>
            </w:r>
            <w:r w:rsidR="00587C7F">
              <w:rPr>
                <w:noProof/>
                <w:webHidden/>
              </w:rPr>
            </w:r>
            <w:r w:rsidR="00587C7F">
              <w:rPr>
                <w:noProof/>
                <w:webHidden/>
              </w:rPr>
              <w:fldChar w:fldCharType="separate"/>
            </w:r>
            <w:r w:rsidR="00A73441">
              <w:rPr>
                <w:noProof/>
                <w:webHidden/>
              </w:rPr>
              <w:t>10</w:t>
            </w:r>
            <w:r w:rsidR="00587C7F">
              <w:rPr>
                <w:noProof/>
                <w:webHidden/>
              </w:rPr>
              <w:fldChar w:fldCharType="end"/>
            </w:r>
          </w:hyperlink>
        </w:p>
        <w:p w14:paraId="45BFD4CC" w14:textId="1070588B" w:rsidR="00587C7F" w:rsidRDefault="00000000">
          <w:pPr>
            <w:pStyle w:val="Spistreci1"/>
            <w:tabs>
              <w:tab w:val="left" w:pos="440"/>
              <w:tab w:val="right" w:leader="dot" w:pos="9062"/>
            </w:tabs>
            <w:rPr>
              <w:rFonts w:eastAsiaTheme="minorEastAsia"/>
              <w:noProof/>
              <w:kern w:val="2"/>
              <w:lang w:eastAsia="pl-PL"/>
              <w14:ligatures w14:val="standardContextual"/>
            </w:rPr>
          </w:pPr>
          <w:hyperlink w:anchor="_Toc138888448" w:history="1">
            <w:r w:rsidR="00587C7F" w:rsidRPr="00C464D3">
              <w:rPr>
                <w:rStyle w:val="Hipercze"/>
                <w:noProof/>
              </w:rPr>
              <w:t>6.</w:t>
            </w:r>
            <w:r w:rsidR="00587C7F">
              <w:rPr>
                <w:rFonts w:eastAsiaTheme="minorEastAsia"/>
                <w:noProof/>
                <w:kern w:val="2"/>
                <w:lang w:eastAsia="pl-PL"/>
                <w14:ligatures w14:val="standardContextual"/>
              </w:rPr>
              <w:tab/>
            </w:r>
            <w:r w:rsidR="00587C7F" w:rsidRPr="00C464D3">
              <w:rPr>
                <w:rStyle w:val="Hipercze"/>
                <w:noProof/>
              </w:rPr>
              <w:t>Wykonaj badanie dowolnego innego parametru, np. regularyzacji. Jakie jest jego dzia</w:t>
            </w:r>
            <w:r w:rsidR="00587C7F" w:rsidRPr="00C464D3">
              <w:rPr>
                <w:rStyle w:val="Hipercze"/>
                <w:rFonts w:ascii="Calibri" w:hAnsi="Calibri" w:cs="Calibri"/>
                <w:noProof/>
              </w:rPr>
              <w:t>ł</w:t>
            </w:r>
            <w:r w:rsidR="00587C7F" w:rsidRPr="00C464D3">
              <w:rPr>
                <w:rStyle w:val="Hipercze"/>
                <w:noProof/>
              </w:rPr>
              <w:t>anie? Z jakim problemem pozwala on walczyć? Jak wpływa na wyniki? (bonus do 10 punktów)</w:t>
            </w:r>
            <w:r w:rsidR="00587C7F">
              <w:rPr>
                <w:noProof/>
                <w:webHidden/>
              </w:rPr>
              <w:tab/>
            </w:r>
            <w:r w:rsidR="00587C7F">
              <w:rPr>
                <w:noProof/>
                <w:webHidden/>
              </w:rPr>
              <w:fldChar w:fldCharType="begin"/>
            </w:r>
            <w:r w:rsidR="00587C7F">
              <w:rPr>
                <w:noProof/>
                <w:webHidden/>
              </w:rPr>
              <w:instrText xml:space="preserve"> PAGEREF _Toc138888448 \h </w:instrText>
            </w:r>
            <w:r w:rsidR="00587C7F">
              <w:rPr>
                <w:noProof/>
                <w:webHidden/>
              </w:rPr>
            </w:r>
            <w:r w:rsidR="00587C7F">
              <w:rPr>
                <w:noProof/>
                <w:webHidden/>
              </w:rPr>
              <w:fldChar w:fldCharType="separate"/>
            </w:r>
            <w:r w:rsidR="00A73441">
              <w:rPr>
                <w:noProof/>
                <w:webHidden/>
              </w:rPr>
              <w:t>11</w:t>
            </w:r>
            <w:r w:rsidR="00587C7F">
              <w:rPr>
                <w:noProof/>
                <w:webHidden/>
              </w:rPr>
              <w:fldChar w:fldCharType="end"/>
            </w:r>
          </w:hyperlink>
        </w:p>
        <w:p w14:paraId="6B53800E" w14:textId="702475CF" w:rsidR="00587C7F" w:rsidRDefault="00000000">
          <w:pPr>
            <w:pStyle w:val="Spistreci1"/>
            <w:tabs>
              <w:tab w:val="left" w:pos="440"/>
              <w:tab w:val="right" w:leader="dot" w:pos="9062"/>
            </w:tabs>
            <w:rPr>
              <w:rFonts w:eastAsiaTheme="minorEastAsia"/>
              <w:noProof/>
              <w:kern w:val="2"/>
              <w:lang w:eastAsia="pl-PL"/>
              <w14:ligatures w14:val="standardContextual"/>
            </w:rPr>
          </w:pPr>
          <w:hyperlink w:anchor="_Toc138888449" w:history="1">
            <w:r w:rsidR="00587C7F" w:rsidRPr="00C464D3">
              <w:rPr>
                <w:rStyle w:val="Hipercze"/>
                <w:noProof/>
              </w:rPr>
              <w:t>7.</w:t>
            </w:r>
            <w:r w:rsidR="00587C7F">
              <w:rPr>
                <w:rFonts w:eastAsiaTheme="minorEastAsia"/>
                <w:noProof/>
                <w:kern w:val="2"/>
                <w:lang w:eastAsia="pl-PL"/>
                <w14:ligatures w14:val="standardContextual"/>
              </w:rPr>
              <w:tab/>
            </w:r>
            <w:r w:rsidR="00587C7F" w:rsidRPr="00C464D3">
              <w:rPr>
                <w:rStyle w:val="Hipercze"/>
                <w:noProof/>
              </w:rPr>
              <w:t>Wnioski</w:t>
            </w:r>
            <w:r w:rsidR="00587C7F">
              <w:rPr>
                <w:noProof/>
                <w:webHidden/>
              </w:rPr>
              <w:tab/>
            </w:r>
            <w:r w:rsidR="00587C7F">
              <w:rPr>
                <w:noProof/>
                <w:webHidden/>
              </w:rPr>
              <w:fldChar w:fldCharType="begin"/>
            </w:r>
            <w:r w:rsidR="00587C7F">
              <w:rPr>
                <w:noProof/>
                <w:webHidden/>
              </w:rPr>
              <w:instrText xml:space="preserve"> PAGEREF _Toc138888449 \h </w:instrText>
            </w:r>
            <w:r w:rsidR="00587C7F">
              <w:rPr>
                <w:noProof/>
                <w:webHidden/>
              </w:rPr>
            </w:r>
            <w:r w:rsidR="00587C7F">
              <w:rPr>
                <w:noProof/>
                <w:webHidden/>
              </w:rPr>
              <w:fldChar w:fldCharType="separate"/>
            </w:r>
            <w:r w:rsidR="00A73441">
              <w:rPr>
                <w:noProof/>
                <w:webHidden/>
              </w:rPr>
              <w:t>11</w:t>
            </w:r>
            <w:r w:rsidR="00587C7F">
              <w:rPr>
                <w:noProof/>
                <w:webHidden/>
              </w:rPr>
              <w:fldChar w:fldCharType="end"/>
            </w:r>
          </w:hyperlink>
        </w:p>
        <w:p w14:paraId="76FBB408" w14:textId="7D649324" w:rsidR="00F07011" w:rsidRDefault="00F07011">
          <w:r>
            <w:rPr>
              <w:b/>
              <w:bCs/>
            </w:rPr>
            <w:fldChar w:fldCharType="end"/>
          </w:r>
        </w:p>
      </w:sdtContent>
    </w:sdt>
    <w:p w14:paraId="1CD88122" w14:textId="77C3B770" w:rsidR="00F07011" w:rsidRDefault="00F07011">
      <w:pPr>
        <w:rPr>
          <w:b/>
          <w:bCs/>
          <w:sz w:val="32"/>
          <w:szCs w:val="32"/>
        </w:rPr>
      </w:pPr>
    </w:p>
    <w:p w14:paraId="7A69CE03" w14:textId="6456163A" w:rsidR="00C85079" w:rsidRDefault="00F07011" w:rsidP="008409DD">
      <w:pPr>
        <w:pStyle w:val="Nagwek1"/>
        <w:rPr>
          <w:rStyle w:val="x4k7w5x"/>
        </w:rPr>
      </w:pPr>
      <w:r>
        <w:br w:type="page"/>
      </w:r>
      <w:bookmarkStart w:id="0" w:name="_Toc138888443"/>
      <w:r w:rsidR="00662634" w:rsidRPr="00662634">
        <w:rPr>
          <w:rStyle w:val="x4k7w5x"/>
        </w:rPr>
        <w:lastRenderedPageBreak/>
        <w:t>Przygotuj zbiór uczący i walidacyjny, wykorzystując dołączony do listy kod procedury ekstrakcji cech. Jeśli zamierzasz korzystać z Weki, zalecane jest wykonanie jednorazowego przekształcenia danych i eksportu do jednego ze zgodnych formatów. (5</w:t>
      </w:r>
      <w:r w:rsidR="00662634">
        <w:rPr>
          <w:rStyle w:val="x4k7w5x"/>
        </w:rPr>
        <w:t xml:space="preserve"> </w:t>
      </w:r>
      <w:r w:rsidR="00662634" w:rsidRPr="00662634">
        <w:rPr>
          <w:rStyle w:val="x4k7w5x"/>
        </w:rPr>
        <w:t>punktów)</w:t>
      </w:r>
      <w:bookmarkEnd w:id="0"/>
    </w:p>
    <w:p w14:paraId="3702FF43" w14:textId="77777777" w:rsidR="005E314B" w:rsidRDefault="00662634" w:rsidP="006A56A5">
      <w:pPr>
        <w:keepNext/>
      </w:pPr>
      <w:r>
        <w:t xml:space="preserve">Najpierw przygotowano </w:t>
      </w:r>
      <w:r w:rsidRPr="00662634">
        <w:t>kod konwertujący dostarczone żarty do formy wektorowej.</w:t>
      </w:r>
      <w:r>
        <w:t xml:space="preserve"> Kod ładuje żarty z plików .</w:t>
      </w:r>
      <w:proofErr w:type="spellStart"/>
      <w:r>
        <w:t>html</w:t>
      </w:r>
      <w:proofErr w:type="spellEnd"/>
      <w:r>
        <w:t xml:space="preserve">, wyciąga z każdego z pliku samą treść żartu, a następnie zwraca listę żartów. </w:t>
      </w:r>
      <w:proofErr w:type="spellStart"/>
      <w:r>
        <w:t>Nastepnie</w:t>
      </w:r>
      <w:proofErr w:type="spellEnd"/>
      <w:r>
        <w:t xml:space="preserve"> żarty są </w:t>
      </w:r>
      <w:proofErr w:type="spellStart"/>
      <w:r>
        <w:t>tokenizowane</w:t>
      </w:r>
      <w:proofErr w:type="spellEnd"/>
      <w:r>
        <w:t xml:space="preserve"> przez </w:t>
      </w:r>
      <w:proofErr w:type="spellStart"/>
      <w:r>
        <w:t>SentenceTransformer</w:t>
      </w:r>
      <w:proofErr w:type="spellEnd"/>
      <w:r>
        <w:t xml:space="preserve"> i zapisywane do pliku przez </w:t>
      </w:r>
      <w:proofErr w:type="spellStart"/>
      <w:r>
        <w:t>numpy</w:t>
      </w:r>
      <w:proofErr w:type="spellEnd"/>
      <w:r>
        <w:t>.</w:t>
      </w:r>
    </w:p>
    <w:p w14:paraId="7F4A335B" w14:textId="77777777" w:rsidR="005E314B" w:rsidRDefault="005E314B" w:rsidP="006A56A5">
      <w:pPr>
        <w:keepNext/>
      </w:pPr>
    </w:p>
    <w:p w14:paraId="4CC7284C" w14:textId="6441C5A9" w:rsidR="00105F4C" w:rsidRDefault="005E314B" w:rsidP="006A56A5">
      <w:pPr>
        <w:keepNext/>
      </w:pPr>
      <w:r>
        <w:t xml:space="preserve">Wczytywane są również oceny wystawione przez użytkowników, usuwana jest pierwsza kolumna wskazująca na liczbę ocenionych żartów przez użytkowników oraz liczba ‘99’ jest zastąpiona przez </w:t>
      </w:r>
      <w:proofErr w:type="spellStart"/>
      <w:r>
        <w:t>np.nan</w:t>
      </w:r>
      <w:proofErr w:type="spellEnd"/>
      <w:r>
        <w:t xml:space="preserve"> żeby usunąć fałszywe dane liczbowe z </w:t>
      </w:r>
      <w:proofErr w:type="spellStart"/>
      <w:r>
        <w:t>datasetu</w:t>
      </w:r>
      <w:proofErr w:type="spellEnd"/>
      <w:r>
        <w:t>. Obracana jest również macierz ocen (żeby pasowała do tabeli żartów), wyznaczana jest mediana ocen dla każdego żartu a następnie macierze żarów i ocen są łączone.</w:t>
      </w:r>
    </w:p>
    <w:p w14:paraId="28ACB5A5" w14:textId="77777777" w:rsidR="00662634" w:rsidRDefault="00662634" w:rsidP="006A56A5">
      <w:pPr>
        <w:keepNext/>
      </w:pPr>
    </w:p>
    <w:p w14:paraId="68544050" w14:textId="61246AB4" w:rsidR="005E314B" w:rsidRDefault="005E314B" w:rsidP="006A56A5">
      <w:pPr>
        <w:keepNext/>
      </w:pPr>
      <w:r>
        <w:t xml:space="preserve">Funkcja </w:t>
      </w:r>
      <w:proofErr w:type="spellStart"/>
      <w:r>
        <w:t>split_data</w:t>
      </w:r>
      <w:proofErr w:type="spellEnd"/>
      <w:r>
        <w:t xml:space="preserve"> przyjmuje macierz </w:t>
      </w:r>
      <w:proofErr w:type="spellStart"/>
      <w:r>
        <w:t>stokenizowanych</w:t>
      </w:r>
      <w:proofErr w:type="spellEnd"/>
      <w:r>
        <w:t xml:space="preserve"> żartów z medianą ocen tych żartów, przyjmuje, że </w:t>
      </w:r>
      <w:r w:rsidR="00FD3032">
        <w:t>mediany znajdują się w ostatniej kolumnie. Następnie dzieli tak otrzymaną macierz  na zbiór trenujący i testujący.</w:t>
      </w:r>
    </w:p>
    <w:p w14:paraId="25B76AC2" w14:textId="77777777" w:rsidR="003D5CD6" w:rsidRDefault="003D5CD6">
      <w:pPr>
        <w:rPr>
          <w:b/>
          <w:bCs/>
          <w:sz w:val="32"/>
          <w:szCs w:val="32"/>
        </w:rPr>
      </w:pPr>
      <w:bookmarkStart w:id="1" w:name="_Toc138888444"/>
      <w:r>
        <w:br w:type="page"/>
      </w:r>
    </w:p>
    <w:p w14:paraId="055912FE" w14:textId="7E8DEC83" w:rsidR="00662634" w:rsidRDefault="00662634" w:rsidP="00662634">
      <w:pPr>
        <w:pStyle w:val="Nagwek1"/>
      </w:pPr>
      <w:r>
        <w:lastRenderedPageBreak/>
        <w:t xml:space="preserve">Przetestuj działanie podstawowego modelu MLP o domyślnej konfiguracji </w:t>
      </w:r>
      <w:proofErr w:type="spellStart"/>
      <w:r>
        <w:t>hiperparametrów</w:t>
      </w:r>
      <w:proofErr w:type="spellEnd"/>
      <w:r>
        <w:t xml:space="preserve">, ucząc go na danych ze zbioru </w:t>
      </w:r>
      <w:proofErr w:type="spellStart"/>
      <w:r>
        <w:t>Jester</w:t>
      </w:r>
      <w:proofErr w:type="spellEnd"/>
      <w:r>
        <w:t>. Prześledź zachowanie modelu w czasie, wizualizując wartość funkcji kosztu w funkcji liczby epok, zwracając uwagę na wartości dla zbioru uczącego i zbioru walidacyjnego. (20 punktów)</w:t>
      </w:r>
      <w:bookmarkEnd w:id="1"/>
    </w:p>
    <w:p w14:paraId="4314BFC5" w14:textId="77777777" w:rsidR="00662634" w:rsidRDefault="00662634" w:rsidP="00662634"/>
    <w:p w14:paraId="06698A67" w14:textId="2F80599F" w:rsidR="00D46CFE" w:rsidRDefault="00D46CFE" w:rsidP="00662634">
      <w:r w:rsidRPr="00D46CFE">
        <w:rPr>
          <w:noProof/>
        </w:rPr>
        <w:drawing>
          <wp:anchor distT="0" distB="0" distL="114300" distR="114300" simplePos="0" relativeHeight="251659264" behindDoc="0" locked="0" layoutInCell="1" allowOverlap="1" wp14:anchorId="69FAF20A" wp14:editId="5B245C32">
            <wp:simplePos x="0" y="0"/>
            <wp:positionH relativeFrom="margin">
              <wp:posOffset>0</wp:posOffset>
            </wp:positionH>
            <wp:positionV relativeFrom="paragraph">
              <wp:posOffset>289560</wp:posOffset>
            </wp:positionV>
            <wp:extent cx="5685155" cy="3759200"/>
            <wp:effectExtent l="0" t="0" r="0" b="0"/>
            <wp:wrapTopAndBottom/>
            <wp:docPr id="1940658394"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58394" name="Obraz 1" descr="Obraz zawierający tekst, zrzut ekranu, linia, Wykres&#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685155" cy="3759200"/>
                    </a:xfrm>
                    <a:prstGeom prst="rect">
                      <a:avLst/>
                    </a:prstGeom>
                  </pic:spPr>
                </pic:pic>
              </a:graphicData>
            </a:graphic>
            <wp14:sizeRelH relativeFrom="margin">
              <wp14:pctWidth>0</wp14:pctWidth>
            </wp14:sizeRelH>
            <wp14:sizeRelV relativeFrom="margin">
              <wp14:pctHeight>0</wp14:pctHeight>
            </wp14:sizeRelV>
          </wp:anchor>
        </w:drawing>
      </w:r>
    </w:p>
    <w:p w14:paraId="08E59161" w14:textId="77777777" w:rsidR="00D46CFE" w:rsidRDefault="00D46CFE" w:rsidP="00662634"/>
    <w:p w14:paraId="264F4282" w14:textId="1E6F6DC0" w:rsidR="00D46CFE" w:rsidRDefault="00D46CFE" w:rsidP="00D46CFE">
      <w:r>
        <w:t>Wraz ze wzrostem wielkości zbioru treningowego koszt uczenia rośnie. Fakt ten nie jest w żaden sposób zaskakujący – im większy jest zbiór treningowy, który model musi przetworzyć na etapie uczenia, tym więcej czasu potrzebuje on na przetworzenie tych danych. Prędkość spadku kosztu wraz z ilością epok jest stała dla każdej wielkości zbioru treningowego i testowego.</w:t>
      </w:r>
    </w:p>
    <w:p w14:paraId="22185AF2" w14:textId="0C4789DB" w:rsidR="00662634" w:rsidRDefault="00662634" w:rsidP="00662634"/>
    <w:p w14:paraId="64512403" w14:textId="77777777" w:rsidR="005F7C64" w:rsidRPr="00103EEF" w:rsidRDefault="005F7C64">
      <w:r>
        <w:br w:type="page"/>
      </w:r>
    </w:p>
    <w:p w14:paraId="48ED68F1" w14:textId="1BF0148D" w:rsidR="00662634" w:rsidRDefault="00662634" w:rsidP="00662634">
      <w:pPr>
        <w:pStyle w:val="Nagwek1"/>
      </w:pPr>
      <w:bookmarkStart w:id="2" w:name="_Toc138888445"/>
      <w:r>
        <w:lastRenderedPageBreak/>
        <w:t xml:space="preserve">Zbadaj wpływ tempa uczenia (learning </w:t>
      </w:r>
      <w:proofErr w:type="spellStart"/>
      <w:r>
        <w:t>rate</w:t>
      </w:r>
      <w:proofErr w:type="spellEnd"/>
      <w:r>
        <w:t>) na osiągane wyniki: powtórz uczenie dla 3 różnych wartości parametru. Dobierz odpowiednią długość procesu uczenia (liczbę epok) jeśli to konieczne. Przedstaw wyniki na wykresach jak w zadaniu poprzednim. Co dzieje się, gdy tempo uczenia jest zbyt niskie? Co, gdy zbyt wysokie? (30 punktów)</w:t>
      </w:r>
      <w:bookmarkEnd w:id="2"/>
    </w:p>
    <w:p w14:paraId="5FF0A133" w14:textId="730A2684" w:rsidR="00662634" w:rsidRDefault="005F7C64" w:rsidP="005F7C64">
      <w:r w:rsidRPr="005F7C64">
        <w:rPr>
          <w:noProof/>
        </w:rPr>
        <w:drawing>
          <wp:anchor distT="0" distB="0" distL="114300" distR="114300" simplePos="0" relativeHeight="251660288" behindDoc="0" locked="0" layoutInCell="1" allowOverlap="1" wp14:anchorId="059FB4D2" wp14:editId="39276391">
            <wp:simplePos x="0" y="0"/>
            <wp:positionH relativeFrom="margin">
              <wp:posOffset>570369</wp:posOffset>
            </wp:positionH>
            <wp:positionV relativeFrom="paragraph">
              <wp:posOffset>470535</wp:posOffset>
            </wp:positionV>
            <wp:extent cx="4572000" cy="3562985"/>
            <wp:effectExtent l="0" t="0" r="0" b="0"/>
            <wp:wrapTopAndBottom/>
            <wp:docPr id="1000778472"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8472" name="Obraz 1" descr="Obraz zawierający tekst, zrzut ekranu, diagram, lini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4572000" cy="3562985"/>
                    </a:xfrm>
                    <a:prstGeom prst="rect">
                      <a:avLst/>
                    </a:prstGeom>
                  </pic:spPr>
                </pic:pic>
              </a:graphicData>
            </a:graphic>
            <wp14:sizeRelH relativeFrom="margin">
              <wp14:pctWidth>0</wp14:pctWidth>
            </wp14:sizeRelH>
            <wp14:sizeRelV relativeFrom="margin">
              <wp14:pctHeight>0</wp14:pctHeight>
            </wp14:sizeRelV>
          </wp:anchor>
        </w:drawing>
      </w:r>
      <w:r>
        <w:t xml:space="preserve">W zadaniu 3 zbadaliśmy wpływ tempa uczenia się, wartości </w:t>
      </w:r>
      <w:proofErr w:type="spellStart"/>
      <w:r>
        <w:t>alpha</w:t>
      </w:r>
      <w:proofErr w:type="spellEnd"/>
      <w:r>
        <w:t xml:space="preserve"> oraz maksymalnej ilości epok na jakość modelu.</w:t>
      </w:r>
    </w:p>
    <w:p w14:paraId="174B2878" w14:textId="47A5229F" w:rsidR="00662634" w:rsidRDefault="005F7C64" w:rsidP="005F7C64">
      <w:r>
        <w:t xml:space="preserve">Do porównywania jakości wyników </w:t>
      </w:r>
      <w:r w:rsidR="00054448">
        <w:t>wykorzystany zostanie błąd średniokwadratowy (MSE</w:t>
      </w:r>
      <w:r>
        <w:t>)</w:t>
      </w:r>
      <w:r w:rsidR="00054448">
        <w:t>.</w:t>
      </w:r>
      <w:r>
        <w:t xml:space="preserve"> Używając go jako wyznacznik, </w:t>
      </w:r>
      <w:r w:rsidR="00054448">
        <w:t xml:space="preserve">można </w:t>
      </w:r>
      <w:r>
        <w:t>łatwo porównać dwa modele i ich predykcje.</w:t>
      </w:r>
      <w:r w:rsidR="00103EEF">
        <w:t xml:space="preserve"> </w:t>
      </w:r>
      <w:r>
        <w:t>Wraz z</w:t>
      </w:r>
      <w:r w:rsidR="00054448">
        <w:t>e</w:t>
      </w:r>
      <w:r>
        <w:t xml:space="preserve"> wzrostem maksymalnej liczby epok błąd średniokwadratowy maleje dla prędkości </w:t>
      </w:r>
      <w:proofErr w:type="spellStart"/>
      <w:r>
        <w:t>adaptive</w:t>
      </w:r>
      <w:proofErr w:type="spellEnd"/>
      <w:r>
        <w:t xml:space="preserve"> i </w:t>
      </w:r>
      <w:proofErr w:type="spellStart"/>
      <w:r w:rsidR="00054448">
        <w:t>invscaling</w:t>
      </w:r>
      <w:proofErr w:type="spellEnd"/>
      <w:r>
        <w:t xml:space="preserve">. Dla prędkości </w:t>
      </w:r>
      <w:proofErr w:type="spellStart"/>
      <w:r w:rsidR="00054448">
        <w:t>constaint</w:t>
      </w:r>
      <w:proofErr w:type="spellEnd"/>
      <w:r w:rsidR="00054448">
        <w:t xml:space="preserve"> </w:t>
      </w:r>
      <w:r>
        <w:t>błąd rośnie wraz ze wzrostem maksymalnej liczby epok.</w:t>
      </w:r>
    </w:p>
    <w:p w14:paraId="62CA1618" w14:textId="77777777" w:rsidR="00103EEF" w:rsidRDefault="00103EEF" w:rsidP="005F7C64"/>
    <w:p w14:paraId="710EDA50" w14:textId="3368B902" w:rsidR="00103EEF" w:rsidRDefault="00103EEF" w:rsidP="00103EEF">
      <w:r>
        <w:t xml:space="preserve">Rysunek poniżej przedstawia </w:t>
      </w:r>
      <w:proofErr w:type="spellStart"/>
      <w:r>
        <w:t>heatmapę</w:t>
      </w:r>
      <w:proofErr w:type="spellEnd"/>
      <w:r>
        <w:t xml:space="preserve"> błędu średniokwadratowego dla prędkości „</w:t>
      </w:r>
      <w:proofErr w:type="spellStart"/>
      <w:r>
        <w:t>constant</w:t>
      </w:r>
      <w:proofErr w:type="spellEnd"/>
      <w:r>
        <w:t xml:space="preserve">” i różnych wartości </w:t>
      </w:r>
      <w:proofErr w:type="spellStart"/>
      <w:r>
        <w:t>alpha</w:t>
      </w:r>
      <w:proofErr w:type="spellEnd"/>
      <w:r>
        <w:t xml:space="preserve"> oraz max </w:t>
      </w:r>
      <w:proofErr w:type="spellStart"/>
      <w:r>
        <w:t>iter</w:t>
      </w:r>
      <w:proofErr w:type="spellEnd"/>
      <w:r>
        <w:t xml:space="preserve">. Wraz ze wzrostem liczby epok błąd średniokwadratowy rośnie. Dla parametru </w:t>
      </w:r>
      <w:proofErr w:type="spellStart"/>
      <w:r>
        <w:t>alpha</w:t>
      </w:r>
      <w:proofErr w:type="spellEnd"/>
      <w:r>
        <w:t xml:space="preserve"> model uzyskiwał najlepsze wyniki dla </w:t>
      </w:r>
      <w:r w:rsidR="006F573B">
        <w:t>0.001</w:t>
      </w:r>
      <w:r>
        <w:t>, a najgorsze dla 0.01</w:t>
      </w:r>
      <w:r w:rsidR="00695042">
        <w:t>. Różnica jednak w MSE pomiędzy tymi parametrami zdaje się jednak dość marginalna.</w:t>
      </w:r>
    </w:p>
    <w:p w14:paraId="55D8D26A" w14:textId="77777777" w:rsidR="00103EEF" w:rsidRDefault="00103EEF" w:rsidP="00103EEF">
      <w:r w:rsidRPr="00103EEF">
        <w:rPr>
          <w:noProof/>
        </w:rPr>
        <w:lastRenderedPageBreak/>
        <w:drawing>
          <wp:anchor distT="0" distB="0" distL="114300" distR="114300" simplePos="0" relativeHeight="251661312" behindDoc="0" locked="0" layoutInCell="1" allowOverlap="1" wp14:anchorId="74DFEC85" wp14:editId="16E22F69">
            <wp:simplePos x="0" y="0"/>
            <wp:positionH relativeFrom="margin">
              <wp:align>center</wp:align>
            </wp:positionH>
            <wp:positionV relativeFrom="paragraph">
              <wp:posOffset>0</wp:posOffset>
            </wp:positionV>
            <wp:extent cx="4119245" cy="3735705"/>
            <wp:effectExtent l="0" t="0" r="0" b="0"/>
            <wp:wrapTopAndBottom/>
            <wp:docPr id="1363056353" name="Obraz 1" descr="Obraz zawierający tekst, zrzut ekranu, kwadrat,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56353" name="Obraz 1" descr="Obraz zawierający tekst, zrzut ekranu, kwadrat, numer&#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4119245" cy="3735705"/>
                    </a:xfrm>
                    <a:prstGeom prst="rect">
                      <a:avLst/>
                    </a:prstGeom>
                  </pic:spPr>
                </pic:pic>
              </a:graphicData>
            </a:graphic>
            <wp14:sizeRelH relativeFrom="margin">
              <wp14:pctWidth>0</wp14:pctWidth>
            </wp14:sizeRelH>
            <wp14:sizeRelV relativeFrom="margin">
              <wp14:pctHeight>0</wp14:pctHeight>
            </wp14:sizeRelV>
          </wp:anchor>
        </w:drawing>
      </w:r>
    </w:p>
    <w:p w14:paraId="6A94ADC1" w14:textId="0183D529" w:rsidR="00103EEF" w:rsidRDefault="00103EEF" w:rsidP="00103EEF">
      <w:r>
        <w:t xml:space="preserve">W przypadku prędkości uczenia </w:t>
      </w:r>
      <w:proofErr w:type="spellStart"/>
      <w:r>
        <w:t>invscaling</w:t>
      </w:r>
      <w:proofErr w:type="spellEnd"/>
      <w:r>
        <w:t xml:space="preserve"> najlepszy wynik uzyskano z parametrami </w:t>
      </w:r>
      <w:proofErr w:type="spellStart"/>
      <w:r>
        <w:t>alpha</w:t>
      </w:r>
      <w:proofErr w:type="spellEnd"/>
      <w:r>
        <w:t xml:space="preserve"> = </w:t>
      </w:r>
      <w:r w:rsidR="00695042">
        <w:t>0.001</w:t>
      </w:r>
      <w:r>
        <w:t xml:space="preserve"> i </w:t>
      </w:r>
      <w:proofErr w:type="spellStart"/>
      <w:r>
        <w:t>max_iter</w:t>
      </w:r>
      <w:proofErr w:type="spellEnd"/>
      <w:r>
        <w:t xml:space="preserve"> = </w:t>
      </w:r>
      <w:r w:rsidR="00695042">
        <w:t>600</w:t>
      </w:r>
      <w:r>
        <w:t xml:space="preserve">. W przypadku tego modelu średni błąd średniokwadratowy jest niższy, ale błąd nie wykazuje korelacji z </w:t>
      </w:r>
      <w:proofErr w:type="spellStart"/>
      <w:r>
        <w:t>hiperparametrem</w:t>
      </w:r>
      <w:proofErr w:type="spellEnd"/>
      <w:r>
        <w:t xml:space="preserve"> </w:t>
      </w:r>
      <w:proofErr w:type="spellStart"/>
      <w:r>
        <w:t>alpha</w:t>
      </w:r>
      <w:proofErr w:type="spellEnd"/>
      <w:r>
        <w:t>.</w:t>
      </w:r>
    </w:p>
    <w:p w14:paraId="36C25241" w14:textId="77777777" w:rsidR="00103EEF" w:rsidRDefault="00103EEF" w:rsidP="00103EEF"/>
    <w:p w14:paraId="7057EB1F" w14:textId="210AC88B" w:rsidR="00103EEF" w:rsidRPr="00103EEF" w:rsidRDefault="00103EEF" w:rsidP="00103EEF">
      <w:r w:rsidRPr="00103EEF">
        <w:rPr>
          <w:noProof/>
        </w:rPr>
        <w:drawing>
          <wp:anchor distT="0" distB="0" distL="114300" distR="114300" simplePos="0" relativeHeight="251662336" behindDoc="0" locked="0" layoutInCell="1" allowOverlap="1" wp14:anchorId="43F45BAB" wp14:editId="5D66FE9B">
            <wp:simplePos x="0" y="0"/>
            <wp:positionH relativeFrom="margin">
              <wp:posOffset>847524</wp:posOffset>
            </wp:positionH>
            <wp:positionV relativeFrom="paragraph">
              <wp:posOffset>195247</wp:posOffset>
            </wp:positionV>
            <wp:extent cx="4169078" cy="3726073"/>
            <wp:effectExtent l="0" t="0" r="3175" b="8255"/>
            <wp:wrapTopAndBottom/>
            <wp:docPr id="1899678769" name="Obraz 1"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78769" name="Obraz 1" descr="Obraz zawierający tekst, zrzut ekranu, kwadrat, Prostoką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4170250" cy="3727120"/>
                    </a:xfrm>
                    <a:prstGeom prst="rect">
                      <a:avLst/>
                    </a:prstGeom>
                  </pic:spPr>
                </pic:pic>
              </a:graphicData>
            </a:graphic>
            <wp14:sizeRelH relativeFrom="margin">
              <wp14:pctWidth>0</wp14:pctWidth>
            </wp14:sizeRelH>
            <wp14:sizeRelV relativeFrom="margin">
              <wp14:pctHeight>0</wp14:pctHeight>
            </wp14:sizeRelV>
          </wp:anchor>
        </w:drawing>
      </w:r>
    </w:p>
    <w:p w14:paraId="4632BAD1" w14:textId="6CBA0394" w:rsidR="00103EEF" w:rsidRDefault="00103EEF" w:rsidP="00103EEF">
      <w:r w:rsidRPr="00103EEF">
        <w:rPr>
          <w:noProof/>
        </w:rPr>
        <w:lastRenderedPageBreak/>
        <w:drawing>
          <wp:anchor distT="0" distB="0" distL="114300" distR="114300" simplePos="0" relativeHeight="251663360" behindDoc="0" locked="0" layoutInCell="1" allowOverlap="1" wp14:anchorId="38561A57" wp14:editId="277BB784">
            <wp:simplePos x="0" y="0"/>
            <wp:positionH relativeFrom="margin">
              <wp:align>center</wp:align>
            </wp:positionH>
            <wp:positionV relativeFrom="paragraph">
              <wp:posOffset>878174</wp:posOffset>
            </wp:positionV>
            <wp:extent cx="4940554" cy="4362674"/>
            <wp:effectExtent l="0" t="0" r="0" b="0"/>
            <wp:wrapTopAndBottom/>
            <wp:docPr id="1889029084" name="Obraz 1" descr="Obraz zawierający tekst, zrzut ekranu, kwadrat,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29084" name="Obraz 1" descr="Obraz zawierający tekst, zrzut ekranu, kwadrat, numer&#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4940554" cy="4362674"/>
                    </a:xfrm>
                    <a:prstGeom prst="rect">
                      <a:avLst/>
                    </a:prstGeom>
                  </pic:spPr>
                </pic:pic>
              </a:graphicData>
            </a:graphic>
          </wp:anchor>
        </w:drawing>
      </w:r>
      <w:r>
        <w:t>W przypadku prędkości „</w:t>
      </w:r>
      <w:proofErr w:type="spellStart"/>
      <w:r>
        <w:t>adaptive</w:t>
      </w:r>
      <w:proofErr w:type="spellEnd"/>
      <w:r>
        <w:t>” podobnie jak w przypadku „</w:t>
      </w:r>
      <w:proofErr w:type="spellStart"/>
      <w:r>
        <w:t>constant</w:t>
      </w:r>
      <w:proofErr w:type="spellEnd"/>
      <w:r>
        <w:t xml:space="preserve">” najlepsze wyniki otrzymano dla 100 i 200 epok, co może sugerować, że wyższe wartości powodują </w:t>
      </w:r>
      <w:proofErr w:type="spellStart"/>
      <w:r>
        <w:t>overfitting</w:t>
      </w:r>
      <w:proofErr w:type="spellEnd"/>
      <w:r>
        <w:t xml:space="preserve"> modelu. W konsekwencji model dobrze poradziłby sobie z oceną żartów ze zbioru treningowego, ale gorzej z nowymi żartami.</w:t>
      </w:r>
      <w:r w:rsidR="00695042">
        <w:t xml:space="preserve"> Najlepszy wynik jest dla </w:t>
      </w:r>
      <w:proofErr w:type="spellStart"/>
      <w:r w:rsidR="00695042">
        <w:t>alpha</w:t>
      </w:r>
      <w:proofErr w:type="spellEnd"/>
      <w:r w:rsidR="00695042">
        <w:t xml:space="preserve"> 0.01 oraz </w:t>
      </w:r>
      <w:proofErr w:type="spellStart"/>
      <w:r w:rsidR="00695042">
        <w:t>max_iter</w:t>
      </w:r>
      <w:proofErr w:type="spellEnd"/>
      <w:r w:rsidR="00695042">
        <w:t xml:space="preserve"> 200</w:t>
      </w:r>
    </w:p>
    <w:p w14:paraId="45358EC1" w14:textId="5E0D8965" w:rsidR="00103EEF" w:rsidRDefault="00103EEF" w:rsidP="00103EEF"/>
    <w:p w14:paraId="012ABE0C" w14:textId="5F178A34" w:rsidR="00E66560" w:rsidRDefault="00E66560">
      <w:r>
        <w:br w:type="page"/>
      </w:r>
    </w:p>
    <w:p w14:paraId="4DD2A267" w14:textId="3C15A48C" w:rsidR="00662634" w:rsidRDefault="00662634" w:rsidP="00662634">
      <w:pPr>
        <w:pStyle w:val="Nagwek1"/>
      </w:pPr>
      <w:bookmarkStart w:id="3" w:name="_Toc138888446"/>
      <w:r>
        <w:lastRenderedPageBreak/>
        <w:t>Zbadaj wpływ rozmiaru modelu MLP na jakość działania: wykonaj co najmniej 3 eksperymenty dla modeli różniących się liczbą neuronów. Kiedy model przestaje dobrze dopasowywać się do danych? Kiedy zaczyna zanadto dopasowywać się do zbioru uczącego? (30 punktów)</w:t>
      </w:r>
      <w:bookmarkEnd w:id="3"/>
    </w:p>
    <w:p w14:paraId="25463619" w14:textId="5A732FB5" w:rsidR="00662634" w:rsidRDefault="00DC7459" w:rsidP="00DC7459">
      <w:r w:rsidRPr="00E66560">
        <w:rPr>
          <w:noProof/>
        </w:rPr>
        <w:drawing>
          <wp:anchor distT="0" distB="0" distL="114300" distR="114300" simplePos="0" relativeHeight="251664384" behindDoc="0" locked="0" layoutInCell="1" allowOverlap="1" wp14:anchorId="50B8BBD8" wp14:editId="0FFA1B35">
            <wp:simplePos x="0" y="0"/>
            <wp:positionH relativeFrom="margin">
              <wp:align>center</wp:align>
            </wp:positionH>
            <wp:positionV relativeFrom="paragraph">
              <wp:posOffset>901407</wp:posOffset>
            </wp:positionV>
            <wp:extent cx="3454400" cy="3070225"/>
            <wp:effectExtent l="0" t="0" r="0" b="0"/>
            <wp:wrapTopAndBottom/>
            <wp:docPr id="474866074" name="Obraz 1"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66074" name="Obraz 1" descr="Obraz zawierający tekst, zrzut ekranu, kwadrat, Prostoką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3454400" cy="3070225"/>
                    </a:xfrm>
                    <a:prstGeom prst="rect">
                      <a:avLst/>
                    </a:prstGeom>
                  </pic:spPr>
                </pic:pic>
              </a:graphicData>
            </a:graphic>
            <wp14:sizeRelH relativeFrom="margin">
              <wp14:pctWidth>0</wp14:pctWidth>
            </wp14:sizeRelH>
            <wp14:sizeRelV relativeFrom="margin">
              <wp14:pctHeight>0</wp14:pctHeight>
            </wp14:sizeRelV>
          </wp:anchor>
        </w:drawing>
      </w:r>
      <w:r>
        <w:t>Przetestowano jak modele z 3 różnymi prędkościami uczenia radzą sobie w zależności od ilości neuronów i maksymalnej liczby epok. W przypadku prędkości „</w:t>
      </w:r>
      <w:proofErr w:type="spellStart"/>
      <w:r>
        <w:t>constant</w:t>
      </w:r>
      <w:proofErr w:type="spellEnd"/>
      <w:r>
        <w:t>” jednocześnie najlepsze i najgorsze wyniki otrzymaliśmy dla ilości neuronów 10. W zależności od ustawionej maksymalnej liczby epok otrzymywaliśmy wartość MSE z zakresu 1.69 do 4.54.</w:t>
      </w:r>
    </w:p>
    <w:p w14:paraId="55BB3690" w14:textId="16A6EEC1" w:rsidR="00E66560" w:rsidRDefault="00DC7459" w:rsidP="00662634">
      <w:r w:rsidRPr="00E66560">
        <w:rPr>
          <w:noProof/>
        </w:rPr>
        <w:drawing>
          <wp:anchor distT="0" distB="0" distL="114300" distR="114300" simplePos="0" relativeHeight="251665408" behindDoc="1" locked="0" layoutInCell="1" allowOverlap="1" wp14:anchorId="0367BE73" wp14:editId="56D2CDFF">
            <wp:simplePos x="0" y="0"/>
            <wp:positionH relativeFrom="margin">
              <wp:align>center</wp:align>
            </wp:positionH>
            <wp:positionV relativeFrom="paragraph">
              <wp:posOffset>3463246</wp:posOffset>
            </wp:positionV>
            <wp:extent cx="3614420" cy="3148965"/>
            <wp:effectExtent l="0" t="0" r="5080" b="0"/>
            <wp:wrapTopAndBottom/>
            <wp:docPr id="1963585455" name="Obraz 1"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85455" name="Obraz 1" descr="Obraz zawierający tekst, zrzut ekranu, kwadrat, Prostokąt&#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3614420" cy="3148965"/>
                    </a:xfrm>
                    <a:prstGeom prst="rect">
                      <a:avLst/>
                    </a:prstGeom>
                  </pic:spPr>
                </pic:pic>
              </a:graphicData>
            </a:graphic>
            <wp14:sizeRelH relativeFrom="margin">
              <wp14:pctWidth>0</wp14:pctWidth>
            </wp14:sizeRelH>
            <wp14:sizeRelV relativeFrom="margin">
              <wp14:pctHeight>0</wp14:pctHeight>
            </wp14:sizeRelV>
          </wp:anchor>
        </w:drawing>
      </w:r>
    </w:p>
    <w:p w14:paraId="4A3613DF" w14:textId="23B43F49" w:rsidR="00662634" w:rsidRPr="00662634" w:rsidRDefault="00DC7459" w:rsidP="00DC7459">
      <w:r w:rsidRPr="00DC7459">
        <w:rPr>
          <w:noProof/>
        </w:rPr>
        <w:lastRenderedPageBreak/>
        <w:drawing>
          <wp:anchor distT="0" distB="0" distL="114300" distR="114300" simplePos="0" relativeHeight="251666432" behindDoc="0" locked="0" layoutInCell="1" allowOverlap="1" wp14:anchorId="23193498" wp14:editId="78756481">
            <wp:simplePos x="0" y="0"/>
            <wp:positionH relativeFrom="margin">
              <wp:align>center</wp:align>
            </wp:positionH>
            <wp:positionV relativeFrom="paragraph">
              <wp:posOffset>602848</wp:posOffset>
            </wp:positionV>
            <wp:extent cx="3313430" cy="2513965"/>
            <wp:effectExtent l="0" t="0" r="1270" b="635"/>
            <wp:wrapTopAndBottom/>
            <wp:docPr id="351257891" name="Obraz 1" descr="Obraz zawierający tekst, zrzut ekranu, kwadrat,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57891" name="Obraz 1" descr="Obraz zawierający tekst, zrzut ekranu, kwadrat, numer&#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3313430" cy="2513965"/>
                    </a:xfrm>
                    <a:prstGeom prst="rect">
                      <a:avLst/>
                    </a:prstGeom>
                  </pic:spPr>
                </pic:pic>
              </a:graphicData>
            </a:graphic>
            <wp14:sizeRelH relativeFrom="margin">
              <wp14:pctWidth>0</wp14:pctWidth>
            </wp14:sizeRelH>
            <wp14:sizeRelV relativeFrom="margin">
              <wp14:pctHeight>0</wp14:pctHeight>
            </wp14:sizeRelV>
          </wp:anchor>
        </w:drawing>
      </w:r>
      <w:r>
        <w:t xml:space="preserve">Dla adaptacyjnej prędkości uczenia, można zauważyć że ilość neuronów nie ma żadnego wpływu na jakość wyników. Ciekawym spostrzeżeniem jest, że zwiększanie liczby iteracji powoduje pogorszenie MSE perceptronu. Za potencjalną przyczynę można założyć </w:t>
      </w:r>
      <w:proofErr w:type="spellStart"/>
      <w:r>
        <w:t>overfitting</w:t>
      </w:r>
      <w:proofErr w:type="spellEnd"/>
      <w:r>
        <w:t xml:space="preserve">. </w:t>
      </w:r>
    </w:p>
    <w:p w14:paraId="349A48B7" w14:textId="77777777" w:rsidR="00DC7459" w:rsidRDefault="00DC7459" w:rsidP="00DC7459">
      <w:pPr>
        <w:pStyle w:val="Nagwek1"/>
        <w:numPr>
          <w:ilvl w:val="0"/>
          <w:numId w:val="0"/>
        </w:numPr>
        <w:ind w:left="360" w:hanging="360"/>
      </w:pPr>
    </w:p>
    <w:p w14:paraId="28620FB2" w14:textId="66219034" w:rsidR="00DC7459" w:rsidRDefault="00DC7459" w:rsidP="00DC7459">
      <w:r>
        <w:t xml:space="preserve">Na podstawie poprzednich wyników </w:t>
      </w:r>
      <w:r w:rsidR="00C22C33">
        <w:t>określono</w:t>
      </w:r>
      <w:r>
        <w:t xml:space="preserve"> najbardziej optymalne wartości parametrów </w:t>
      </w:r>
      <w:proofErr w:type="spellStart"/>
      <w:r>
        <w:t>max_iter</w:t>
      </w:r>
      <w:proofErr w:type="spellEnd"/>
      <w:r>
        <w:t xml:space="preserve"> oraz </w:t>
      </w:r>
      <w:proofErr w:type="spellStart"/>
      <w:r>
        <w:t>alpha</w:t>
      </w:r>
      <w:proofErr w:type="spellEnd"/>
      <w:r>
        <w:t xml:space="preserve">: 1000 oraz 0.01. Używając tych wartości </w:t>
      </w:r>
      <w:r w:rsidR="00C22C33">
        <w:t>sprawdzono</w:t>
      </w:r>
      <w:r>
        <w:t xml:space="preserve"> jak zachowuje się błąd średniokwadratowy wraz ze wzrostem liczby neuronów.</w:t>
      </w:r>
    </w:p>
    <w:p w14:paraId="5B94DD8F" w14:textId="0887500C" w:rsidR="00DC7459" w:rsidRDefault="00695042" w:rsidP="003D5CD6">
      <w:r w:rsidRPr="00695042">
        <w:rPr>
          <w:noProof/>
        </w:rPr>
        <w:drawing>
          <wp:anchor distT="0" distB="0" distL="114300" distR="114300" simplePos="0" relativeHeight="251669504" behindDoc="0" locked="0" layoutInCell="1" allowOverlap="1" wp14:anchorId="54B0022F" wp14:editId="4A8FA65B">
            <wp:simplePos x="0" y="0"/>
            <wp:positionH relativeFrom="margin">
              <wp:posOffset>253497</wp:posOffset>
            </wp:positionH>
            <wp:positionV relativeFrom="paragraph">
              <wp:posOffset>2905904</wp:posOffset>
            </wp:positionV>
            <wp:extent cx="2416810" cy="1811020"/>
            <wp:effectExtent l="0" t="0" r="2540" b="0"/>
            <wp:wrapTopAndBottom/>
            <wp:docPr id="476394730" name="Obraz 1" descr="Obraz zawierający tekst, diagram,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4730" name="Obraz 1" descr="Obraz zawierający tekst, diagram, Wykres, zrzut ekranu&#10;&#10;Opis wygenerowany automatyczni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6810" cy="1811020"/>
                    </a:xfrm>
                    <a:prstGeom prst="rect">
                      <a:avLst/>
                    </a:prstGeom>
                  </pic:spPr>
                </pic:pic>
              </a:graphicData>
            </a:graphic>
            <wp14:sizeRelH relativeFrom="margin">
              <wp14:pctWidth>0</wp14:pctWidth>
            </wp14:sizeRelH>
            <wp14:sizeRelV relativeFrom="margin">
              <wp14:pctHeight>0</wp14:pctHeight>
            </wp14:sizeRelV>
          </wp:anchor>
        </w:drawing>
      </w:r>
      <w:r w:rsidRPr="00F06A80">
        <w:rPr>
          <w:noProof/>
        </w:rPr>
        <w:drawing>
          <wp:anchor distT="0" distB="0" distL="114300" distR="114300" simplePos="0" relativeHeight="251667456" behindDoc="0" locked="0" layoutInCell="1" allowOverlap="1" wp14:anchorId="296EDE11" wp14:editId="36A2E809">
            <wp:simplePos x="0" y="0"/>
            <wp:positionH relativeFrom="margin">
              <wp:posOffset>280658</wp:posOffset>
            </wp:positionH>
            <wp:positionV relativeFrom="paragraph">
              <wp:posOffset>1021224</wp:posOffset>
            </wp:positionV>
            <wp:extent cx="2407920" cy="1769110"/>
            <wp:effectExtent l="0" t="0" r="0" b="2540"/>
            <wp:wrapTopAndBottom/>
            <wp:docPr id="848096112"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96112" name="Obraz 1" descr="Obraz zawierający tekst, diagram, Wykres, linia&#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7920" cy="1769110"/>
                    </a:xfrm>
                    <a:prstGeom prst="rect">
                      <a:avLst/>
                    </a:prstGeom>
                  </pic:spPr>
                </pic:pic>
              </a:graphicData>
            </a:graphic>
            <wp14:sizeRelH relativeFrom="margin">
              <wp14:pctWidth>0</wp14:pctWidth>
            </wp14:sizeRelH>
            <wp14:sizeRelV relativeFrom="margin">
              <wp14:pctHeight>0</wp14:pctHeight>
            </wp14:sizeRelV>
          </wp:anchor>
        </w:drawing>
      </w:r>
      <w:r w:rsidRPr="007F5BE2">
        <w:rPr>
          <w:noProof/>
        </w:rPr>
        <w:drawing>
          <wp:anchor distT="0" distB="0" distL="114300" distR="114300" simplePos="0" relativeHeight="251668480" behindDoc="1" locked="0" layoutInCell="1" allowOverlap="1" wp14:anchorId="19EA00DD" wp14:editId="0C5FD047">
            <wp:simplePos x="0" y="0"/>
            <wp:positionH relativeFrom="margin">
              <wp:posOffset>3088816</wp:posOffset>
            </wp:positionH>
            <wp:positionV relativeFrom="paragraph">
              <wp:posOffset>989494</wp:posOffset>
            </wp:positionV>
            <wp:extent cx="2392419" cy="1892175"/>
            <wp:effectExtent l="0" t="0" r="8255" b="0"/>
            <wp:wrapNone/>
            <wp:docPr id="468545626"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5626" name="Obraz 1"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2392419" cy="1892175"/>
                    </a:xfrm>
                    <a:prstGeom prst="rect">
                      <a:avLst/>
                    </a:prstGeom>
                  </pic:spPr>
                </pic:pic>
              </a:graphicData>
            </a:graphic>
            <wp14:sizeRelH relativeFrom="margin">
              <wp14:pctWidth>0</wp14:pctWidth>
            </wp14:sizeRelH>
            <wp14:sizeRelV relativeFrom="margin">
              <wp14:pctHeight>0</wp14:pctHeight>
            </wp14:sizeRelV>
          </wp:anchor>
        </w:drawing>
      </w:r>
      <w:r w:rsidR="007F5BE2">
        <w:t xml:space="preserve">Przeprowadzono dwa identyczne testy, pierwszy dla liczby neuronów [1, 51, 101, …, 501] i drugi dla neuronów [100, 150, 200, </w:t>
      </w:r>
      <w:r w:rsidR="006F573B">
        <w:t>450</w:t>
      </w:r>
      <w:r w:rsidR="007F5BE2">
        <w:t>]. Kusi powiedzieć, że gdzieś jest jakieś optimum</w:t>
      </w:r>
      <w:r w:rsidR="006F573B">
        <w:t xml:space="preserve"> </w:t>
      </w:r>
      <w:r w:rsidR="007F5BE2">
        <w:t xml:space="preserve">i te wyniki mają sens, ale nie wiem ani gdzie to optimum jest, ani </w:t>
      </w:r>
      <w:r w:rsidR="006F573B">
        <w:t>dlaczego parzystość liczby neuronów ewidentnie ma znaczenie. Uwzględniając fakt, że wykresy nie są powtarzalne i dla tych samych parametrów potrafią wyglądać zupełnie inaczej, można dojść do wniosku że w modelu występują liczne lokalne optima</w:t>
      </w:r>
    </w:p>
    <w:p w14:paraId="42C29E0F" w14:textId="5DF7EC0F" w:rsidR="00DC7459" w:rsidRDefault="00DC7459" w:rsidP="00DC7459">
      <w:pPr>
        <w:pStyle w:val="Nagwek1"/>
        <w:numPr>
          <w:ilvl w:val="0"/>
          <w:numId w:val="0"/>
        </w:numPr>
      </w:pPr>
    </w:p>
    <w:p w14:paraId="5FD36953" w14:textId="2087B2EA" w:rsidR="00662634" w:rsidRDefault="00662634" w:rsidP="00662634">
      <w:pPr>
        <w:pStyle w:val="Nagwek1"/>
      </w:pPr>
      <w:bookmarkStart w:id="4" w:name="_Toc138888447"/>
      <w:r>
        <w:t>Wybierz najlepszy uzyskany w drodze powyższych eksperymentów model i przetestuj go w praktyce: znajdź (lub napisz własny) tekst o charakterze dowcipu, przetwórz go na wektor za pomocą używanej w zadaniach metody ekstrakcji cech, a następnie odpytaj model neuronowy. Czy predykcja zgadza się z Twoim oczekiwaniem? (15 punktów)</w:t>
      </w:r>
      <w:bookmarkEnd w:id="4"/>
    </w:p>
    <w:p w14:paraId="504D2DE7" w14:textId="2A70D2AF" w:rsidR="00662634" w:rsidRDefault="00A96E4A" w:rsidP="00662634">
      <w:r w:rsidRPr="00A96E4A">
        <w:rPr>
          <w:noProof/>
        </w:rPr>
        <w:drawing>
          <wp:anchor distT="0" distB="0" distL="114300" distR="114300" simplePos="0" relativeHeight="251672576" behindDoc="1" locked="0" layoutInCell="1" allowOverlap="1" wp14:anchorId="62998D4E" wp14:editId="0DB1A05C">
            <wp:simplePos x="0" y="0"/>
            <wp:positionH relativeFrom="margin">
              <wp:align>right</wp:align>
            </wp:positionH>
            <wp:positionV relativeFrom="paragraph">
              <wp:posOffset>1365471</wp:posOffset>
            </wp:positionV>
            <wp:extent cx="4070050" cy="1131018"/>
            <wp:effectExtent l="0" t="0" r="6985" b="0"/>
            <wp:wrapNone/>
            <wp:docPr id="1978714490" name="Obraz 1" descr="Obraz zawierający zrzut ekranu, teks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14490" name="Obraz 1" descr="Obraz zawierający zrzut ekranu, tekst, Czcionk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4070050" cy="1131018"/>
                    </a:xfrm>
                    <a:prstGeom prst="rect">
                      <a:avLst/>
                    </a:prstGeom>
                  </pic:spPr>
                </pic:pic>
              </a:graphicData>
            </a:graphic>
            <wp14:sizeRelH relativeFrom="margin">
              <wp14:pctWidth>0</wp14:pctWidth>
            </wp14:sizeRelH>
            <wp14:sizeRelV relativeFrom="margin">
              <wp14:pctHeight>0</wp14:pctHeight>
            </wp14:sizeRelV>
          </wp:anchor>
        </w:drawing>
      </w:r>
      <w:r w:rsidRPr="00695042">
        <w:rPr>
          <w:noProof/>
        </w:rPr>
        <w:drawing>
          <wp:anchor distT="0" distB="0" distL="114300" distR="114300" simplePos="0" relativeHeight="251671552" behindDoc="0" locked="0" layoutInCell="1" allowOverlap="1" wp14:anchorId="606B2495" wp14:editId="61CFD6E7">
            <wp:simplePos x="0" y="0"/>
            <wp:positionH relativeFrom="margin">
              <wp:align>left</wp:align>
            </wp:positionH>
            <wp:positionV relativeFrom="paragraph">
              <wp:posOffset>757864</wp:posOffset>
            </wp:positionV>
            <wp:extent cx="1361440" cy="1760855"/>
            <wp:effectExtent l="0" t="0" r="0" b="0"/>
            <wp:wrapTopAndBottom/>
            <wp:docPr id="106171435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14351" name="Obraz 1" descr="Obraz zawierający tekst, zrzut ekranu, Czcionka&#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1361440" cy="1760855"/>
                    </a:xfrm>
                    <a:prstGeom prst="rect">
                      <a:avLst/>
                    </a:prstGeom>
                  </pic:spPr>
                </pic:pic>
              </a:graphicData>
            </a:graphic>
            <wp14:sizeRelH relativeFrom="margin">
              <wp14:pctWidth>0</wp14:pctWidth>
            </wp14:sizeRelH>
            <wp14:sizeRelV relativeFrom="margin">
              <wp14:pctHeight>0</wp14:pctHeight>
            </wp14:sizeRelV>
          </wp:anchor>
        </w:drawing>
      </w:r>
      <w:r w:rsidR="006F573B">
        <w:t>Na podstawie poprzednich zadań wybrana została najbardziej optymalna konfiguracja parametrów dla każdej z prędkości uczenia się.</w:t>
      </w:r>
      <w:r>
        <w:t xml:space="preserve"> Ponad to utworzono listę 6 żartów, które zostaną sklasyfikowane przez model.</w:t>
      </w:r>
    </w:p>
    <w:p w14:paraId="2A6A573F" w14:textId="7E466F55" w:rsidR="00A96E4A" w:rsidRDefault="00A96E4A" w:rsidP="00662634"/>
    <w:p w14:paraId="2CAF7664" w14:textId="309B2C24" w:rsidR="00A96E4A" w:rsidRDefault="00A96E4A" w:rsidP="00A96E4A">
      <w:r>
        <w:t>Wykres poniżej pokazuje, że tylko „</w:t>
      </w:r>
      <w:proofErr w:type="spellStart"/>
      <w:r>
        <w:t>constant</w:t>
      </w:r>
      <w:proofErr w:type="spellEnd"/>
      <w:r>
        <w:t>” ocenił negatywnie żart 6 składający się jednie z litery E oraz spacji. Zarówno „</w:t>
      </w:r>
      <w:proofErr w:type="spellStart"/>
      <w:r>
        <w:t>invscaling</w:t>
      </w:r>
      <w:proofErr w:type="spellEnd"/>
      <w:r>
        <w:t>” jak i „</w:t>
      </w:r>
      <w:proofErr w:type="spellStart"/>
      <w:r>
        <w:t>adaptive</w:t>
      </w:r>
      <w:proofErr w:type="spellEnd"/>
      <w:r>
        <w:t xml:space="preserve">” oceniły ten żart </w:t>
      </w:r>
      <w:r w:rsidR="005D7E61">
        <w:t xml:space="preserve">bardzo </w:t>
      </w:r>
      <w:r>
        <w:t>pozytywnie, co sugeruje, że nie jest to odpowiednie tempo w przypadku naszego problemu. Żart 3 jest żartem ze zbioru uczącego i został oceniony</w:t>
      </w:r>
      <w:r w:rsidR="005D7E61">
        <w:t xml:space="preserve"> średnio</w:t>
      </w:r>
      <w:r>
        <w:t xml:space="preserve"> najwyżej ze wszystkich zarówno przez model z prędkością „</w:t>
      </w:r>
      <w:proofErr w:type="spellStart"/>
      <w:r>
        <w:t>constant</w:t>
      </w:r>
      <w:proofErr w:type="spellEnd"/>
      <w:r>
        <w:t>” jak i „</w:t>
      </w:r>
      <w:proofErr w:type="spellStart"/>
      <w:r>
        <w:t>adaptive</w:t>
      </w:r>
      <w:proofErr w:type="spellEnd"/>
      <w:r>
        <w:t>”.</w:t>
      </w:r>
    </w:p>
    <w:p w14:paraId="56420279" w14:textId="4C9E4F38" w:rsidR="00A96E4A" w:rsidRPr="00662634" w:rsidRDefault="005D7E61" w:rsidP="00662634">
      <w:r w:rsidRPr="005D7E61">
        <w:rPr>
          <w:noProof/>
        </w:rPr>
        <w:drawing>
          <wp:anchor distT="0" distB="0" distL="114300" distR="114300" simplePos="0" relativeHeight="251673600" behindDoc="0" locked="0" layoutInCell="1" allowOverlap="1" wp14:anchorId="552551BA" wp14:editId="62A4B5D8">
            <wp:simplePos x="0" y="0"/>
            <wp:positionH relativeFrom="margin">
              <wp:align>center</wp:align>
            </wp:positionH>
            <wp:positionV relativeFrom="paragraph">
              <wp:posOffset>547370</wp:posOffset>
            </wp:positionV>
            <wp:extent cx="2519045" cy="2451100"/>
            <wp:effectExtent l="0" t="0" r="0" b="6350"/>
            <wp:wrapTopAndBottom/>
            <wp:docPr id="783846329" name="Obraz 1"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6329" name="Obraz 1" descr="Obraz zawierający tekst, zrzut ekranu, wyświetlacz, diagram&#10;&#10;Opis wygenerowany automatyczni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9045" cy="2451100"/>
                    </a:xfrm>
                    <a:prstGeom prst="rect">
                      <a:avLst/>
                    </a:prstGeom>
                  </pic:spPr>
                </pic:pic>
              </a:graphicData>
            </a:graphic>
            <wp14:sizeRelH relativeFrom="margin">
              <wp14:pctWidth>0</wp14:pctWidth>
            </wp14:sizeRelH>
            <wp14:sizeRelV relativeFrom="margin">
              <wp14:pctHeight>0</wp14:pctHeight>
            </wp14:sizeRelV>
          </wp:anchor>
        </w:drawing>
      </w:r>
    </w:p>
    <w:p w14:paraId="25F9AA9A" w14:textId="13A06119" w:rsidR="00662634" w:rsidRDefault="00662634" w:rsidP="00662634">
      <w:pPr>
        <w:pStyle w:val="Nagwek1"/>
      </w:pPr>
      <w:bookmarkStart w:id="5" w:name="_Toc138888448"/>
      <w:r>
        <w:lastRenderedPageBreak/>
        <w:t xml:space="preserve">Wykonaj badanie dowolnego innego parametru, np. </w:t>
      </w:r>
      <w:proofErr w:type="spellStart"/>
      <w:r>
        <w:t>regularyzacji</w:t>
      </w:r>
      <w:proofErr w:type="spellEnd"/>
      <w:r>
        <w:t>. Jakie jest jego dzia</w:t>
      </w:r>
      <w:r>
        <w:rPr>
          <w:rFonts w:ascii="Calibri" w:hAnsi="Calibri" w:cs="Calibri"/>
        </w:rPr>
        <w:t>ł</w:t>
      </w:r>
      <w:r>
        <w:t>anie? Z jakim problemem pozwala on walczyć? Jak wpływa na wyniki? (bonus do 10 punktów)</w:t>
      </w:r>
      <w:bookmarkEnd w:id="5"/>
    </w:p>
    <w:p w14:paraId="328FC3F8" w14:textId="77777777" w:rsidR="005D7E61" w:rsidRDefault="005D7E61" w:rsidP="005D7E61"/>
    <w:p w14:paraId="38325C33" w14:textId="474B6D7B" w:rsidR="005D7E61" w:rsidRDefault="005D7E61" w:rsidP="005D7E61">
      <w:pPr>
        <w:pStyle w:val="Nagwek1"/>
      </w:pPr>
      <w:bookmarkStart w:id="6" w:name="_Toc138888449"/>
      <w:r>
        <w:t>Wnioski</w:t>
      </w:r>
      <w:bookmarkEnd w:id="6"/>
    </w:p>
    <w:p w14:paraId="7BEBADCB" w14:textId="77777777" w:rsidR="006B0C7A" w:rsidRDefault="005D7E61" w:rsidP="005D7E61">
      <w:r>
        <w:t>Ze wszystkich przetestowanych modeli uczenia maszynowego model z wybraną prędkością uczenia „</w:t>
      </w:r>
      <w:proofErr w:type="spellStart"/>
      <w:r>
        <w:t>constant</w:t>
      </w:r>
      <w:proofErr w:type="spellEnd"/>
      <w:r>
        <w:t>” odpowiednio oceniając żart składający się wyłącznie z liter E. Wygląda jednak również na to że wykazuje nieuzasadniony faworyzm dla Javy, gdyż nie polubił pierwszego żartu. Z tego powodu za najlepszy model można uznać „</w:t>
      </w:r>
      <w:proofErr w:type="spellStart"/>
      <w:r>
        <w:t>invscaling</w:t>
      </w:r>
      <w:proofErr w:type="spellEnd"/>
      <w:r>
        <w:t>”</w:t>
      </w:r>
      <w:r w:rsidR="006B0C7A">
        <w:t xml:space="preserve">, gdyż średnio uzyskiwał wcześniej najniższy MSE. </w:t>
      </w:r>
    </w:p>
    <w:p w14:paraId="17A31A8F" w14:textId="71C7A943" w:rsidR="005D7E61" w:rsidRPr="005D7E61" w:rsidRDefault="005D7E61" w:rsidP="005D7E61">
      <w:r>
        <w:t xml:space="preserve">Bardzo możliwe, że zmieniając inne parametry modelów jak np. </w:t>
      </w:r>
      <w:proofErr w:type="spellStart"/>
      <w:r>
        <w:t>learning_rate_init</w:t>
      </w:r>
      <w:proofErr w:type="spellEnd"/>
      <w:r>
        <w:t xml:space="preserve"> lub </w:t>
      </w:r>
      <w:proofErr w:type="spellStart"/>
      <w:r>
        <w:t>power_t</w:t>
      </w:r>
      <w:proofErr w:type="spellEnd"/>
      <w:r>
        <w:t xml:space="preserve"> </w:t>
      </w:r>
      <w:r w:rsidR="006B0C7A">
        <w:t>można osiągnąć</w:t>
      </w:r>
      <w:r>
        <w:t xml:space="preserve"> lepsze wyniki. </w:t>
      </w:r>
      <w:r w:rsidR="006B0C7A">
        <w:t xml:space="preserve">Przetestowane </w:t>
      </w:r>
      <w:r>
        <w:t>model</w:t>
      </w:r>
      <w:r w:rsidR="006B0C7A">
        <w:t xml:space="preserve">e </w:t>
      </w:r>
      <w:r>
        <w:t>rzadko kiedy ocenia</w:t>
      </w:r>
      <w:r w:rsidR="006B0C7A">
        <w:t xml:space="preserve">ją </w:t>
      </w:r>
      <w:r>
        <w:t xml:space="preserve">żarty wartościami spoza zakresu </w:t>
      </w:r>
      <w:r w:rsidR="006B0C7A">
        <w:t>[</w:t>
      </w:r>
      <w:r>
        <w:t>-1</w:t>
      </w:r>
      <w:r w:rsidR="006B0C7A">
        <w:t>.</w:t>
      </w:r>
      <w:r>
        <w:t>5, 1</w:t>
      </w:r>
      <w:r w:rsidR="006B0C7A">
        <w:t>.</w:t>
      </w:r>
      <w:r>
        <w:t>5</w:t>
      </w:r>
      <w:r w:rsidR="006B0C7A">
        <w:t>]</w:t>
      </w:r>
      <w:r>
        <w:t xml:space="preserve">, co może być spowodowane wyborem mediany jako funkcji obliczającej „średnią” śmieszność żartów w zbiorze treningowym. Kolejną możliwą optymalizacją może być kategoryzacja żartów np. według rodzaju: czarny humor, suchar itd., aby następnie na podstawie danych źródłowych wybrać np. 20% osób, które najwyżej oceniły dany rodzaj żartów. Pozwoliłoby to podzielić osoby według upodobań, a następie stworzyć model oceniający dany żart z perspektywy osób lubujących się w danym </w:t>
      </w:r>
      <w:r w:rsidR="009A675E">
        <w:t>typie humoru</w:t>
      </w:r>
      <w:r>
        <w:t>.</w:t>
      </w:r>
    </w:p>
    <w:sectPr w:rsidR="005D7E61" w:rsidRPr="005D7E61">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BC06" w14:textId="77777777" w:rsidR="006A1057" w:rsidRDefault="006A1057" w:rsidP="00710B4B">
      <w:pPr>
        <w:spacing w:after="0" w:line="240" w:lineRule="auto"/>
      </w:pPr>
      <w:r>
        <w:separator/>
      </w:r>
    </w:p>
  </w:endnote>
  <w:endnote w:type="continuationSeparator" w:id="0">
    <w:p w14:paraId="32B650ED" w14:textId="77777777" w:rsidR="006A1057" w:rsidRDefault="006A1057" w:rsidP="0071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1C46" w14:textId="77777777" w:rsidR="006A1057" w:rsidRDefault="006A1057" w:rsidP="00710B4B">
      <w:pPr>
        <w:spacing w:after="0" w:line="240" w:lineRule="auto"/>
      </w:pPr>
      <w:r>
        <w:separator/>
      </w:r>
    </w:p>
  </w:footnote>
  <w:footnote w:type="continuationSeparator" w:id="0">
    <w:p w14:paraId="3C6C8F00" w14:textId="77777777" w:rsidR="006A1057" w:rsidRDefault="006A1057" w:rsidP="00710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DB76" w14:textId="55BB99A3" w:rsidR="001708A8" w:rsidRDefault="006777A7" w:rsidP="001708A8">
    <w:pPr>
      <w:pStyle w:val="Nagwek"/>
      <w:jc w:val="right"/>
    </w:pPr>
    <w:r>
      <w:t>30</w:t>
    </w:r>
    <w:r w:rsidR="001708A8">
      <w:t>.0</w:t>
    </w:r>
    <w:r w:rsidR="0028746A">
      <w:t>6</w:t>
    </w:r>
    <w:r w:rsidR="001708A8">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239"/>
    <w:multiLevelType w:val="multilevel"/>
    <w:tmpl w:val="A50C2894"/>
    <w:lvl w:ilvl="0">
      <w:start w:val="1"/>
      <w:numFmt w:val="decimal"/>
      <w:lvlText w:val="%1."/>
      <w:lvlJc w:val="left"/>
      <w:pPr>
        <w:ind w:left="720" w:hanging="360"/>
      </w:pPr>
      <w:rPr>
        <w:rFonts w:hint="default"/>
      </w:rPr>
    </w:lvl>
    <w:lvl w:ilvl="1">
      <w:start w:val="1153"/>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6E6A86"/>
    <w:multiLevelType w:val="hybridMultilevel"/>
    <w:tmpl w:val="BA5A8B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1D5470"/>
    <w:multiLevelType w:val="hybridMultilevel"/>
    <w:tmpl w:val="20302A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207597E"/>
    <w:multiLevelType w:val="hybridMultilevel"/>
    <w:tmpl w:val="FEDA90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E75645"/>
    <w:multiLevelType w:val="hybridMultilevel"/>
    <w:tmpl w:val="BDA4B6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33F5B49"/>
    <w:multiLevelType w:val="hybridMultilevel"/>
    <w:tmpl w:val="9582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0A1CED"/>
    <w:multiLevelType w:val="hybridMultilevel"/>
    <w:tmpl w:val="A98CCF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F712ECE"/>
    <w:multiLevelType w:val="multilevel"/>
    <w:tmpl w:val="E752B6A6"/>
    <w:lvl w:ilvl="0">
      <w:start w:val="1"/>
      <w:numFmt w:val="decimal"/>
      <w:pStyle w:val="Nagwe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DB5DA4"/>
    <w:multiLevelType w:val="hybridMultilevel"/>
    <w:tmpl w:val="5454B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797983"/>
    <w:multiLevelType w:val="hybridMultilevel"/>
    <w:tmpl w:val="C180C1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7268FB"/>
    <w:multiLevelType w:val="hybridMultilevel"/>
    <w:tmpl w:val="CE5E98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763037"/>
    <w:multiLevelType w:val="hybridMultilevel"/>
    <w:tmpl w:val="CB8E9D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AA625B7"/>
    <w:multiLevelType w:val="hybridMultilevel"/>
    <w:tmpl w:val="112C0B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9CB30E1"/>
    <w:multiLevelType w:val="hybridMultilevel"/>
    <w:tmpl w:val="EA704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A6A79FC"/>
    <w:multiLevelType w:val="hybridMultilevel"/>
    <w:tmpl w:val="FA9279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CBD30BC"/>
    <w:multiLevelType w:val="hybridMultilevel"/>
    <w:tmpl w:val="D47EA3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E392E12"/>
    <w:multiLevelType w:val="hybridMultilevel"/>
    <w:tmpl w:val="3DFECA48"/>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7" w15:restartNumberingAfterBreak="0">
    <w:nsid w:val="4FFA72B9"/>
    <w:multiLevelType w:val="hybridMultilevel"/>
    <w:tmpl w:val="EC0C0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128354E"/>
    <w:multiLevelType w:val="hybridMultilevel"/>
    <w:tmpl w:val="84320D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43B33A9"/>
    <w:multiLevelType w:val="hybridMultilevel"/>
    <w:tmpl w:val="2D14D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B300665"/>
    <w:multiLevelType w:val="hybridMultilevel"/>
    <w:tmpl w:val="0046CF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D22223F"/>
    <w:multiLevelType w:val="hybridMultilevel"/>
    <w:tmpl w:val="E6C80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D2358D7"/>
    <w:multiLevelType w:val="hybridMultilevel"/>
    <w:tmpl w:val="CDD26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6BB5A4B"/>
    <w:multiLevelType w:val="hybridMultilevel"/>
    <w:tmpl w:val="CBE49F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A1445A7"/>
    <w:multiLevelType w:val="multilevel"/>
    <w:tmpl w:val="479488A8"/>
    <w:lvl w:ilvl="0">
      <w:start w:val="1"/>
      <w:numFmt w:val="decimal"/>
      <w:lvlText w:val="%1."/>
      <w:lvlJc w:val="left"/>
      <w:pPr>
        <w:ind w:left="360" w:hanging="360"/>
      </w:p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4B3B13"/>
    <w:multiLevelType w:val="hybridMultilevel"/>
    <w:tmpl w:val="8A3C8B80"/>
    <w:lvl w:ilvl="0" w:tplc="D624D21E">
      <w:start w:val="213"/>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6347333"/>
    <w:multiLevelType w:val="hybridMultilevel"/>
    <w:tmpl w:val="95E850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6846ADD"/>
    <w:multiLevelType w:val="hybridMultilevel"/>
    <w:tmpl w:val="FB6A9C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CE07024"/>
    <w:multiLevelType w:val="hybridMultilevel"/>
    <w:tmpl w:val="B1D6D5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53340847">
    <w:abstractNumId w:val="15"/>
  </w:num>
  <w:num w:numId="2" w16cid:durableId="904491254">
    <w:abstractNumId w:val="14"/>
  </w:num>
  <w:num w:numId="3" w16cid:durableId="1562642189">
    <w:abstractNumId w:val="4"/>
  </w:num>
  <w:num w:numId="4" w16cid:durableId="247884680">
    <w:abstractNumId w:val="2"/>
  </w:num>
  <w:num w:numId="5" w16cid:durableId="381489938">
    <w:abstractNumId w:val="22"/>
  </w:num>
  <w:num w:numId="6" w16cid:durableId="351342767">
    <w:abstractNumId w:val="17"/>
  </w:num>
  <w:num w:numId="7" w16cid:durableId="2004503375">
    <w:abstractNumId w:val="16"/>
  </w:num>
  <w:num w:numId="8" w16cid:durableId="910116966">
    <w:abstractNumId w:val="7"/>
  </w:num>
  <w:num w:numId="9" w16cid:durableId="1836649721">
    <w:abstractNumId w:val="24"/>
  </w:num>
  <w:num w:numId="10" w16cid:durableId="1979802994">
    <w:abstractNumId w:val="5"/>
  </w:num>
  <w:num w:numId="11" w16cid:durableId="744188301">
    <w:abstractNumId w:val="1"/>
  </w:num>
  <w:num w:numId="12" w16cid:durableId="1453017460">
    <w:abstractNumId w:val="9"/>
  </w:num>
  <w:num w:numId="13" w16cid:durableId="1325162754">
    <w:abstractNumId w:val="21"/>
  </w:num>
  <w:num w:numId="14" w16cid:durableId="1052341548">
    <w:abstractNumId w:val="20"/>
  </w:num>
  <w:num w:numId="15" w16cid:durableId="1588229120">
    <w:abstractNumId w:val="0"/>
  </w:num>
  <w:num w:numId="16" w16cid:durableId="1328242550">
    <w:abstractNumId w:val="27"/>
  </w:num>
  <w:num w:numId="17" w16cid:durableId="4016041">
    <w:abstractNumId w:val="18"/>
  </w:num>
  <w:num w:numId="18" w16cid:durableId="1385987262">
    <w:abstractNumId w:val="13"/>
  </w:num>
  <w:num w:numId="19" w16cid:durableId="1519583324">
    <w:abstractNumId w:val="28"/>
  </w:num>
  <w:num w:numId="20" w16cid:durableId="1191184762">
    <w:abstractNumId w:val="11"/>
  </w:num>
  <w:num w:numId="21" w16cid:durableId="1190872433">
    <w:abstractNumId w:val="10"/>
  </w:num>
  <w:num w:numId="22" w16cid:durableId="1087072088">
    <w:abstractNumId w:val="26"/>
  </w:num>
  <w:num w:numId="23" w16cid:durableId="1977681003">
    <w:abstractNumId w:val="12"/>
  </w:num>
  <w:num w:numId="24" w16cid:durableId="1166749312">
    <w:abstractNumId w:val="6"/>
  </w:num>
  <w:num w:numId="25" w16cid:durableId="1013265418">
    <w:abstractNumId w:val="3"/>
  </w:num>
  <w:num w:numId="26" w16cid:durableId="174537323">
    <w:abstractNumId w:val="19"/>
  </w:num>
  <w:num w:numId="27" w16cid:durableId="1116679138">
    <w:abstractNumId w:val="8"/>
  </w:num>
  <w:num w:numId="28" w16cid:durableId="1763182354">
    <w:abstractNumId w:val="23"/>
  </w:num>
  <w:num w:numId="29" w16cid:durableId="3923116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4B"/>
    <w:rsid w:val="00013FDC"/>
    <w:rsid w:val="00016A6D"/>
    <w:rsid w:val="00020F26"/>
    <w:rsid w:val="00026DF2"/>
    <w:rsid w:val="00031CB6"/>
    <w:rsid w:val="00033079"/>
    <w:rsid w:val="00042CCB"/>
    <w:rsid w:val="00051116"/>
    <w:rsid w:val="0005280E"/>
    <w:rsid w:val="00054448"/>
    <w:rsid w:val="000544F4"/>
    <w:rsid w:val="0006148F"/>
    <w:rsid w:val="0006530F"/>
    <w:rsid w:val="0006562D"/>
    <w:rsid w:val="000660F2"/>
    <w:rsid w:val="000729F0"/>
    <w:rsid w:val="00082C0D"/>
    <w:rsid w:val="00093D71"/>
    <w:rsid w:val="00096DC5"/>
    <w:rsid w:val="000A570F"/>
    <w:rsid w:val="000C0053"/>
    <w:rsid w:val="000C70AC"/>
    <w:rsid w:val="000C7F17"/>
    <w:rsid w:val="000D0210"/>
    <w:rsid w:val="000D0C00"/>
    <w:rsid w:val="000D6FBC"/>
    <w:rsid w:val="000E2BF3"/>
    <w:rsid w:val="000E6953"/>
    <w:rsid w:val="00103EEF"/>
    <w:rsid w:val="00105F4C"/>
    <w:rsid w:val="00106592"/>
    <w:rsid w:val="001074DE"/>
    <w:rsid w:val="00110D45"/>
    <w:rsid w:val="0012037C"/>
    <w:rsid w:val="00120D60"/>
    <w:rsid w:val="00122202"/>
    <w:rsid w:val="00127468"/>
    <w:rsid w:val="00134227"/>
    <w:rsid w:val="00152397"/>
    <w:rsid w:val="00156F78"/>
    <w:rsid w:val="00156F9B"/>
    <w:rsid w:val="00161BF2"/>
    <w:rsid w:val="00163AEC"/>
    <w:rsid w:val="001708A8"/>
    <w:rsid w:val="00180280"/>
    <w:rsid w:val="00183F20"/>
    <w:rsid w:val="001864C5"/>
    <w:rsid w:val="001B0C82"/>
    <w:rsid w:val="001B2768"/>
    <w:rsid w:val="001B6BC9"/>
    <w:rsid w:val="001D117E"/>
    <w:rsid w:val="001D193D"/>
    <w:rsid w:val="001D2154"/>
    <w:rsid w:val="001D2657"/>
    <w:rsid w:val="001E15A7"/>
    <w:rsid w:val="001E40D9"/>
    <w:rsid w:val="001F2C40"/>
    <w:rsid w:val="00203D18"/>
    <w:rsid w:val="00211B3E"/>
    <w:rsid w:val="0021333A"/>
    <w:rsid w:val="00216986"/>
    <w:rsid w:val="002174B6"/>
    <w:rsid w:val="00222A35"/>
    <w:rsid w:val="002257B8"/>
    <w:rsid w:val="002270B7"/>
    <w:rsid w:val="00242D85"/>
    <w:rsid w:val="0024367B"/>
    <w:rsid w:val="00254808"/>
    <w:rsid w:val="0026287C"/>
    <w:rsid w:val="002730A1"/>
    <w:rsid w:val="00277E62"/>
    <w:rsid w:val="002800F4"/>
    <w:rsid w:val="00285A0E"/>
    <w:rsid w:val="0028746A"/>
    <w:rsid w:val="00296E96"/>
    <w:rsid w:val="002B77D5"/>
    <w:rsid w:val="002C19B5"/>
    <w:rsid w:val="002C3D73"/>
    <w:rsid w:val="002C42DC"/>
    <w:rsid w:val="002C63EA"/>
    <w:rsid w:val="002C6A15"/>
    <w:rsid w:val="002C7F3B"/>
    <w:rsid w:val="002D69BE"/>
    <w:rsid w:val="002E00E7"/>
    <w:rsid w:val="002E53C4"/>
    <w:rsid w:val="002E6770"/>
    <w:rsid w:val="002E72FA"/>
    <w:rsid w:val="002F1167"/>
    <w:rsid w:val="002F2683"/>
    <w:rsid w:val="002F32ED"/>
    <w:rsid w:val="002F67D6"/>
    <w:rsid w:val="0030617E"/>
    <w:rsid w:val="0031361B"/>
    <w:rsid w:val="003146FC"/>
    <w:rsid w:val="00317F95"/>
    <w:rsid w:val="00333D7F"/>
    <w:rsid w:val="00337D65"/>
    <w:rsid w:val="00341DAB"/>
    <w:rsid w:val="00341E2A"/>
    <w:rsid w:val="00342C68"/>
    <w:rsid w:val="00353B57"/>
    <w:rsid w:val="00354204"/>
    <w:rsid w:val="0036361D"/>
    <w:rsid w:val="00375028"/>
    <w:rsid w:val="003835A8"/>
    <w:rsid w:val="00394366"/>
    <w:rsid w:val="00397E28"/>
    <w:rsid w:val="003A29D7"/>
    <w:rsid w:val="003B3F95"/>
    <w:rsid w:val="003B4700"/>
    <w:rsid w:val="003B6E38"/>
    <w:rsid w:val="003C6433"/>
    <w:rsid w:val="003D2CD0"/>
    <w:rsid w:val="003D4574"/>
    <w:rsid w:val="003D45F6"/>
    <w:rsid w:val="003D5CD6"/>
    <w:rsid w:val="003D6599"/>
    <w:rsid w:val="003D660A"/>
    <w:rsid w:val="003E4E72"/>
    <w:rsid w:val="003F0654"/>
    <w:rsid w:val="003F3F63"/>
    <w:rsid w:val="003F4BDF"/>
    <w:rsid w:val="003F6FC3"/>
    <w:rsid w:val="00400534"/>
    <w:rsid w:val="00400D02"/>
    <w:rsid w:val="0040102D"/>
    <w:rsid w:val="00406342"/>
    <w:rsid w:val="004079F5"/>
    <w:rsid w:val="00432D54"/>
    <w:rsid w:val="0043435C"/>
    <w:rsid w:val="00436001"/>
    <w:rsid w:val="00436447"/>
    <w:rsid w:val="00440B79"/>
    <w:rsid w:val="00440F73"/>
    <w:rsid w:val="00442BF8"/>
    <w:rsid w:val="00443BB7"/>
    <w:rsid w:val="00450C70"/>
    <w:rsid w:val="0046492B"/>
    <w:rsid w:val="00470E9D"/>
    <w:rsid w:val="0047104A"/>
    <w:rsid w:val="00495700"/>
    <w:rsid w:val="004A34DC"/>
    <w:rsid w:val="004A3B26"/>
    <w:rsid w:val="004C61AA"/>
    <w:rsid w:val="004C6AB6"/>
    <w:rsid w:val="004E06B7"/>
    <w:rsid w:val="004E237D"/>
    <w:rsid w:val="004E4FD8"/>
    <w:rsid w:val="004E5498"/>
    <w:rsid w:val="004E577E"/>
    <w:rsid w:val="004E6487"/>
    <w:rsid w:val="004E7641"/>
    <w:rsid w:val="004F23DA"/>
    <w:rsid w:val="004F2D80"/>
    <w:rsid w:val="00506896"/>
    <w:rsid w:val="00527AD1"/>
    <w:rsid w:val="005504E0"/>
    <w:rsid w:val="00556569"/>
    <w:rsid w:val="00556926"/>
    <w:rsid w:val="00560032"/>
    <w:rsid w:val="00573A26"/>
    <w:rsid w:val="005770DA"/>
    <w:rsid w:val="005849F6"/>
    <w:rsid w:val="005871D3"/>
    <w:rsid w:val="00587C7F"/>
    <w:rsid w:val="00590056"/>
    <w:rsid w:val="00594384"/>
    <w:rsid w:val="005B054F"/>
    <w:rsid w:val="005B0979"/>
    <w:rsid w:val="005D7C88"/>
    <w:rsid w:val="005D7E61"/>
    <w:rsid w:val="005E2644"/>
    <w:rsid w:val="005E314B"/>
    <w:rsid w:val="005F15CB"/>
    <w:rsid w:val="005F51A6"/>
    <w:rsid w:val="005F7C64"/>
    <w:rsid w:val="00611800"/>
    <w:rsid w:val="006151CC"/>
    <w:rsid w:val="00615295"/>
    <w:rsid w:val="006210B4"/>
    <w:rsid w:val="006278FE"/>
    <w:rsid w:val="00630DEB"/>
    <w:rsid w:val="00632991"/>
    <w:rsid w:val="00633148"/>
    <w:rsid w:val="006409AE"/>
    <w:rsid w:val="006432B0"/>
    <w:rsid w:val="006453A3"/>
    <w:rsid w:val="00662634"/>
    <w:rsid w:val="006777A7"/>
    <w:rsid w:val="0068248D"/>
    <w:rsid w:val="00695042"/>
    <w:rsid w:val="006962A7"/>
    <w:rsid w:val="006970F3"/>
    <w:rsid w:val="006A01F0"/>
    <w:rsid w:val="006A08E2"/>
    <w:rsid w:val="006A1057"/>
    <w:rsid w:val="006A4873"/>
    <w:rsid w:val="006A56A5"/>
    <w:rsid w:val="006B0C7A"/>
    <w:rsid w:val="006B2B67"/>
    <w:rsid w:val="006B388A"/>
    <w:rsid w:val="006B6198"/>
    <w:rsid w:val="006C42A2"/>
    <w:rsid w:val="006C7542"/>
    <w:rsid w:val="006D2E6D"/>
    <w:rsid w:val="006E061B"/>
    <w:rsid w:val="006E1BDD"/>
    <w:rsid w:val="006E2B65"/>
    <w:rsid w:val="006E78DA"/>
    <w:rsid w:val="006F24ED"/>
    <w:rsid w:val="006F2F33"/>
    <w:rsid w:val="006F573B"/>
    <w:rsid w:val="0070189E"/>
    <w:rsid w:val="00704DC5"/>
    <w:rsid w:val="00705990"/>
    <w:rsid w:val="007100C6"/>
    <w:rsid w:val="00710B4B"/>
    <w:rsid w:val="007152B9"/>
    <w:rsid w:val="00716E4B"/>
    <w:rsid w:val="00722224"/>
    <w:rsid w:val="0072279D"/>
    <w:rsid w:val="00723705"/>
    <w:rsid w:val="00724734"/>
    <w:rsid w:val="00726A6E"/>
    <w:rsid w:val="007453B0"/>
    <w:rsid w:val="00747FF6"/>
    <w:rsid w:val="00754B7B"/>
    <w:rsid w:val="00755999"/>
    <w:rsid w:val="00760092"/>
    <w:rsid w:val="0076116A"/>
    <w:rsid w:val="0076191C"/>
    <w:rsid w:val="007639BD"/>
    <w:rsid w:val="00764B3F"/>
    <w:rsid w:val="007671B4"/>
    <w:rsid w:val="00767AAC"/>
    <w:rsid w:val="00770C50"/>
    <w:rsid w:val="00774A62"/>
    <w:rsid w:val="007807B6"/>
    <w:rsid w:val="00781539"/>
    <w:rsid w:val="00782AD6"/>
    <w:rsid w:val="007851A2"/>
    <w:rsid w:val="00790AEC"/>
    <w:rsid w:val="00795231"/>
    <w:rsid w:val="00797430"/>
    <w:rsid w:val="007A2E77"/>
    <w:rsid w:val="007A4B1F"/>
    <w:rsid w:val="007A51B4"/>
    <w:rsid w:val="007B6799"/>
    <w:rsid w:val="007B6AFC"/>
    <w:rsid w:val="007B6DF8"/>
    <w:rsid w:val="007B7DDC"/>
    <w:rsid w:val="007C1AEE"/>
    <w:rsid w:val="007C1BFF"/>
    <w:rsid w:val="007C3129"/>
    <w:rsid w:val="007C7209"/>
    <w:rsid w:val="007F21D7"/>
    <w:rsid w:val="007F5BE2"/>
    <w:rsid w:val="00801172"/>
    <w:rsid w:val="00804059"/>
    <w:rsid w:val="0080447C"/>
    <w:rsid w:val="00804683"/>
    <w:rsid w:val="00804E7B"/>
    <w:rsid w:val="00812C02"/>
    <w:rsid w:val="008266DF"/>
    <w:rsid w:val="008304F1"/>
    <w:rsid w:val="008341E8"/>
    <w:rsid w:val="00835628"/>
    <w:rsid w:val="0084088A"/>
    <w:rsid w:val="00852A22"/>
    <w:rsid w:val="0087173B"/>
    <w:rsid w:val="00874C16"/>
    <w:rsid w:val="00875B7F"/>
    <w:rsid w:val="00880ADF"/>
    <w:rsid w:val="00880BB3"/>
    <w:rsid w:val="00887693"/>
    <w:rsid w:val="008A3234"/>
    <w:rsid w:val="008A453E"/>
    <w:rsid w:val="008B689F"/>
    <w:rsid w:val="008B7611"/>
    <w:rsid w:val="008C0DDB"/>
    <w:rsid w:val="008C1F16"/>
    <w:rsid w:val="008D0709"/>
    <w:rsid w:val="008E1E5C"/>
    <w:rsid w:val="008E4A61"/>
    <w:rsid w:val="008F0F34"/>
    <w:rsid w:val="0090629F"/>
    <w:rsid w:val="009110B0"/>
    <w:rsid w:val="009127DA"/>
    <w:rsid w:val="0091356C"/>
    <w:rsid w:val="00914855"/>
    <w:rsid w:val="00922304"/>
    <w:rsid w:val="00926FE3"/>
    <w:rsid w:val="009273B5"/>
    <w:rsid w:val="0093406B"/>
    <w:rsid w:val="00950D79"/>
    <w:rsid w:val="00951234"/>
    <w:rsid w:val="00954FC2"/>
    <w:rsid w:val="009563E9"/>
    <w:rsid w:val="00973C2E"/>
    <w:rsid w:val="009801DA"/>
    <w:rsid w:val="009810EB"/>
    <w:rsid w:val="009A24DE"/>
    <w:rsid w:val="009A2F61"/>
    <w:rsid w:val="009A675E"/>
    <w:rsid w:val="009C0753"/>
    <w:rsid w:val="009C3386"/>
    <w:rsid w:val="009C4AE7"/>
    <w:rsid w:val="009C5BCE"/>
    <w:rsid w:val="009D1911"/>
    <w:rsid w:val="009D2054"/>
    <w:rsid w:val="009D5A73"/>
    <w:rsid w:val="009D7A36"/>
    <w:rsid w:val="009E0560"/>
    <w:rsid w:val="009E2978"/>
    <w:rsid w:val="009F7483"/>
    <w:rsid w:val="00A05229"/>
    <w:rsid w:val="00A06ECA"/>
    <w:rsid w:val="00A23457"/>
    <w:rsid w:val="00A23897"/>
    <w:rsid w:val="00A2516B"/>
    <w:rsid w:val="00A2666D"/>
    <w:rsid w:val="00A30794"/>
    <w:rsid w:val="00A42B8B"/>
    <w:rsid w:val="00A630D7"/>
    <w:rsid w:val="00A64817"/>
    <w:rsid w:val="00A64F66"/>
    <w:rsid w:val="00A66382"/>
    <w:rsid w:val="00A7120E"/>
    <w:rsid w:val="00A73441"/>
    <w:rsid w:val="00A8070B"/>
    <w:rsid w:val="00A807F1"/>
    <w:rsid w:val="00A8699E"/>
    <w:rsid w:val="00A9015F"/>
    <w:rsid w:val="00A96E4A"/>
    <w:rsid w:val="00AA29CC"/>
    <w:rsid w:val="00AA3279"/>
    <w:rsid w:val="00AB72DE"/>
    <w:rsid w:val="00AC3BA7"/>
    <w:rsid w:val="00AC3EA5"/>
    <w:rsid w:val="00AE58FE"/>
    <w:rsid w:val="00AF08E8"/>
    <w:rsid w:val="00B01099"/>
    <w:rsid w:val="00B03395"/>
    <w:rsid w:val="00B04894"/>
    <w:rsid w:val="00B0671E"/>
    <w:rsid w:val="00B10D58"/>
    <w:rsid w:val="00B1471C"/>
    <w:rsid w:val="00B16B92"/>
    <w:rsid w:val="00B25800"/>
    <w:rsid w:val="00B30641"/>
    <w:rsid w:val="00B40366"/>
    <w:rsid w:val="00B457E7"/>
    <w:rsid w:val="00B464CB"/>
    <w:rsid w:val="00B56F8B"/>
    <w:rsid w:val="00B67FA6"/>
    <w:rsid w:val="00B702FF"/>
    <w:rsid w:val="00B7282B"/>
    <w:rsid w:val="00B7331D"/>
    <w:rsid w:val="00B764D0"/>
    <w:rsid w:val="00B81BC1"/>
    <w:rsid w:val="00B9413E"/>
    <w:rsid w:val="00B96F28"/>
    <w:rsid w:val="00BA26F3"/>
    <w:rsid w:val="00BB00F8"/>
    <w:rsid w:val="00BB0A1A"/>
    <w:rsid w:val="00BB4475"/>
    <w:rsid w:val="00BB5935"/>
    <w:rsid w:val="00BB7D9A"/>
    <w:rsid w:val="00BD13E6"/>
    <w:rsid w:val="00BD56F1"/>
    <w:rsid w:val="00BD7EC5"/>
    <w:rsid w:val="00BE17FB"/>
    <w:rsid w:val="00BF0583"/>
    <w:rsid w:val="00BF0F8D"/>
    <w:rsid w:val="00BF3E8C"/>
    <w:rsid w:val="00BF49D7"/>
    <w:rsid w:val="00C07E32"/>
    <w:rsid w:val="00C11DE1"/>
    <w:rsid w:val="00C22C33"/>
    <w:rsid w:val="00C24217"/>
    <w:rsid w:val="00C3370E"/>
    <w:rsid w:val="00C33D03"/>
    <w:rsid w:val="00C42703"/>
    <w:rsid w:val="00C478CA"/>
    <w:rsid w:val="00C501A8"/>
    <w:rsid w:val="00C7134A"/>
    <w:rsid w:val="00C72B19"/>
    <w:rsid w:val="00C754DE"/>
    <w:rsid w:val="00C80B88"/>
    <w:rsid w:val="00C83FAE"/>
    <w:rsid w:val="00C85079"/>
    <w:rsid w:val="00C87985"/>
    <w:rsid w:val="00C96961"/>
    <w:rsid w:val="00CA4D9B"/>
    <w:rsid w:val="00CA6889"/>
    <w:rsid w:val="00CB2428"/>
    <w:rsid w:val="00CC3555"/>
    <w:rsid w:val="00CC7EFF"/>
    <w:rsid w:val="00CE0920"/>
    <w:rsid w:val="00CF278C"/>
    <w:rsid w:val="00D0647C"/>
    <w:rsid w:val="00D115B2"/>
    <w:rsid w:val="00D20C3C"/>
    <w:rsid w:val="00D246B2"/>
    <w:rsid w:val="00D2599C"/>
    <w:rsid w:val="00D26C18"/>
    <w:rsid w:val="00D3185A"/>
    <w:rsid w:val="00D334C0"/>
    <w:rsid w:val="00D3580C"/>
    <w:rsid w:val="00D46CFE"/>
    <w:rsid w:val="00D51CBE"/>
    <w:rsid w:val="00D616D7"/>
    <w:rsid w:val="00D675C1"/>
    <w:rsid w:val="00D732D5"/>
    <w:rsid w:val="00D758C8"/>
    <w:rsid w:val="00D7782A"/>
    <w:rsid w:val="00D86B86"/>
    <w:rsid w:val="00D92B14"/>
    <w:rsid w:val="00D96C98"/>
    <w:rsid w:val="00DA0B61"/>
    <w:rsid w:val="00DA4779"/>
    <w:rsid w:val="00DA54EE"/>
    <w:rsid w:val="00DC7459"/>
    <w:rsid w:val="00DD47BE"/>
    <w:rsid w:val="00DF0242"/>
    <w:rsid w:val="00DF356E"/>
    <w:rsid w:val="00E01C05"/>
    <w:rsid w:val="00E06AF7"/>
    <w:rsid w:val="00E104CD"/>
    <w:rsid w:val="00E136D6"/>
    <w:rsid w:val="00E24A53"/>
    <w:rsid w:val="00E27C7C"/>
    <w:rsid w:val="00E32B2A"/>
    <w:rsid w:val="00E35545"/>
    <w:rsid w:val="00E4158C"/>
    <w:rsid w:val="00E418FB"/>
    <w:rsid w:val="00E43FF9"/>
    <w:rsid w:val="00E463C2"/>
    <w:rsid w:val="00E50F8A"/>
    <w:rsid w:val="00E52780"/>
    <w:rsid w:val="00E55AB5"/>
    <w:rsid w:val="00E66560"/>
    <w:rsid w:val="00E66A85"/>
    <w:rsid w:val="00E70EA0"/>
    <w:rsid w:val="00E7257D"/>
    <w:rsid w:val="00E72F14"/>
    <w:rsid w:val="00E75640"/>
    <w:rsid w:val="00E807B7"/>
    <w:rsid w:val="00E84B6C"/>
    <w:rsid w:val="00E947FC"/>
    <w:rsid w:val="00EA0B80"/>
    <w:rsid w:val="00EA0D33"/>
    <w:rsid w:val="00EA1695"/>
    <w:rsid w:val="00EA3DF4"/>
    <w:rsid w:val="00EA4787"/>
    <w:rsid w:val="00EB3EB1"/>
    <w:rsid w:val="00EB6EB3"/>
    <w:rsid w:val="00ED531A"/>
    <w:rsid w:val="00EE17BA"/>
    <w:rsid w:val="00EE75B3"/>
    <w:rsid w:val="00EF1A61"/>
    <w:rsid w:val="00EF6DBF"/>
    <w:rsid w:val="00EF784B"/>
    <w:rsid w:val="00F013D3"/>
    <w:rsid w:val="00F01A1B"/>
    <w:rsid w:val="00F06A80"/>
    <w:rsid w:val="00F07011"/>
    <w:rsid w:val="00F11686"/>
    <w:rsid w:val="00F1477E"/>
    <w:rsid w:val="00F20C0E"/>
    <w:rsid w:val="00F20E58"/>
    <w:rsid w:val="00F22F41"/>
    <w:rsid w:val="00F246E0"/>
    <w:rsid w:val="00F35BD9"/>
    <w:rsid w:val="00F44727"/>
    <w:rsid w:val="00F50CC4"/>
    <w:rsid w:val="00F51D73"/>
    <w:rsid w:val="00F5237F"/>
    <w:rsid w:val="00F552D5"/>
    <w:rsid w:val="00F565C4"/>
    <w:rsid w:val="00F57D8A"/>
    <w:rsid w:val="00F633AC"/>
    <w:rsid w:val="00F7737B"/>
    <w:rsid w:val="00F8592A"/>
    <w:rsid w:val="00F87044"/>
    <w:rsid w:val="00F900A1"/>
    <w:rsid w:val="00F95916"/>
    <w:rsid w:val="00FA2DD5"/>
    <w:rsid w:val="00FB3F7D"/>
    <w:rsid w:val="00FC4AF6"/>
    <w:rsid w:val="00FD17E2"/>
    <w:rsid w:val="00FD29C7"/>
    <w:rsid w:val="00FD3032"/>
    <w:rsid w:val="00FD3CF8"/>
    <w:rsid w:val="00FD46E6"/>
    <w:rsid w:val="00FE70F2"/>
    <w:rsid w:val="00FF18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4AE7"/>
  <w15:chartTrackingRefBased/>
  <w15:docId w15:val="{3D4F919D-3E9B-4995-B580-5EC26300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Akapitzlist"/>
    <w:next w:val="Normalny"/>
    <w:link w:val="Nagwek1Znak"/>
    <w:uiPriority w:val="9"/>
    <w:qFormat/>
    <w:rsid w:val="00C85079"/>
    <w:pPr>
      <w:numPr>
        <w:numId w:val="8"/>
      </w:numPr>
      <w:outlineLvl w:val="0"/>
    </w:pPr>
    <w:rPr>
      <w:b/>
      <w:bCs/>
      <w:sz w:val="32"/>
      <w:szCs w:val="32"/>
    </w:rPr>
  </w:style>
  <w:style w:type="paragraph" w:styleId="Nagwek2">
    <w:name w:val="heading 2"/>
    <w:basedOn w:val="Normalny"/>
    <w:next w:val="Normalny"/>
    <w:link w:val="Nagwek2Znak"/>
    <w:uiPriority w:val="9"/>
    <w:unhideWhenUsed/>
    <w:qFormat/>
    <w:rsid w:val="006151CC"/>
    <w:pPr>
      <w:numPr>
        <w:ilvl w:val="1"/>
        <w:numId w:val="9"/>
      </w:numPr>
      <w:outlineLvl w:val="1"/>
    </w:pPr>
    <w:rPr>
      <w:b/>
      <w:bCs/>
      <w:sz w:val="28"/>
      <w:szCs w:val="28"/>
    </w:rPr>
  </w:style>
  <w:style w:type="paragraph" w:styleId="Nagwek3">
    <w:name w:val="heading 3"/>
    <w:basedOn w:val="Normalny"/>
    <w:next w:val="Normalny"/>
    <w:link w:val="Nagwek3Znak"/>
    <w:uiPriority w:val="9"/>
    <w:unhideWhenUsed/>
    <w:qFormat/>
    <w:rsid w:val="00450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10B4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10B4B"/>
  </w:style>
  <w:style w:type="paragraph" w:styleId="Stopka">
    <w:name w:val="footer"/>
    <w:basedOn w:val="Normalny"/>
    <w:link w:val="StopkaZnak"/>
    <w:uiPriority w:val="99"/>
    <w:unhideWhenUsed/>
    <w:rsid w:val="00710B4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0B4B"/>
  </w:style>
  <w:style w:type="paragraph" w:styleId="Bezodstpw">
    <w:name w:val="No Spacing"/>
    <w:uiPriority w:val="1"/>
    <w:qFormat/>
    <w:rsid w:val="00450C70"/>
    <w:pPr>
      <w:spacing w:after="0" w:line="240" w:lineRule="auto"/>
    </w:pPr>
  </w:style>
  <w:style w:type="character" w:customStyle="1" w:styleId="Nagwek1Znak">
    <w:name w:val="Nagłówek 1 Znak"/>
    <w:basedOn w:val="Domylnaczcionkaakapitu"/>
    <w:link w:val="Nagwek1"/>
    <w:uiPriority w:val="9"/>
    <w:rsid w:val="00C85079"/>
    <w:rPr>
      <w:b/>
      <w:bCs/>
      <w:sz w:val="32"/>
      <w:szCs w:val="32"/>
    </w:rPr>
  </w:style>
  <w:style w:type="character" w:customStyle="1" w:styleId="Nagwek2Znak">
    <w:name w:val="Nagłówek 2 Znak"/>
    <w:basedOn w:val="Domylnaczcionkaakapitu"/>
    <w:link w:val="Nagwek2"/>
    <w:uiPriority w:val="9"/>
    <w:rsid w:val="006151CC"/>
    <w:rPr>
      <w:b/>
      <w:bCs/>
      <w:sz w:val="28"/>
      <w:szCs w:val="28"/>
    </w:rPr>
  </w:style>
  <w:style w:type="character" w:customStyle="1" w:styleId="Nagwek3Znak">
    <w:name w:val="Nagłówek 3 Znak"/>
    <w:basedOn w:val="Domylnaczcionkaakapitu"/>
    <w:link w:val="Nagwek3"/>
    <w:uiPriority w:val="9"/>
    <w:rsid w:val="00450C70"/>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450C70"/>
    <w:pPr>
      <w:ind w:left="720"/>
      <w:contextualSpacing/>
    </w:pPr>
  </w:style>
  <w:style w:type="paragraph" w:styleId="Legenda">
    <w:name w:val="caption"/>
    <w:basedOn w:val="Normalny"/>
    <w:next w:val="Normalny"/>
    <w:uiPriority w:val="35"/>
    <w:unhideWhenUsed/>
    <w:qFormat/>
    <w:rsid w:val="00A7120E"/>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F07011"/>
    <w:pPr>
      <w:keepNext/>
      <w:keepLines/>
      <w:numPr>
        <w:numId w:val="0"/>
      </w:numPr>
      <w:spacing w:before="240" w:after="0"/>
      <w:contextualSpacing w:val="0"/>
      <w:outlineLvl w:val="9"/>
    </w:pPr>
    <w:rPr>
      <w:rFonts w:asciiTheme="majorHAnsi" w:eastAsiaTheme="majorEastAsia" w:hAnsiTheme="majorHAnsi" w:cstheme="majorBidi"/>
      <w:b w:val="0"/>
      <w:bCs w:val="0"/>
      <w:color w:val="2F5496" w:themeColor="accent1" w:themeShade="BF"/>
      <w:lang w:eastAsia="pl-PL"/>
    </w:rPr>
  </w:style>
  <w:style w:type="paragraph" w:styleId="Spistreci1">
    <w:name w:val="toc 1"/>
    <w:basedOn w:val="Normalny"/>
    <w:next w:val="Normalny"/>
    <w:autoRedefine/>
    <w:uiPriority w:val="39"/>
    <w:unhideWhenUsed/>
    <w:rsid w:val="00F07011"/>
    <w:pPr>
      <w:spacing w:after="100"/>
    </w:pPr>
  </w:style>
  <w:style w:type="paragraph" w:styleId="Spistreci2">
    <w:name w:val="toc 2"/>
    <w:basedOn w:val="Normalny"/>
    <w:next w:val="Normalny"/>
    <w:autoRedefine/>
    <w:uiPriority w:val="39"/>
    <w:unhideWhenUsed/>
    <w:rsid w:val="00F07011"/>
    <w:pPr>
      <w:spacing w:after="100"/>
      <w:ind w:left="220"/>
    </w:pPr>
  </w:style>
  <w:style w:type="character" w:styleId="Hipercze">
    <w:name w:val="Hyperlink"/>
    <w:basedOn w:val="Domylnaczcionkaakapitu"/>
    <w:uiPriority w:val="99"/>
    <w:unhideWhenUsed/>
    <w:rsid w:val="00F07011"/>
    <w:rPr>
      <w:color w:val="0563C1" w:themeColor="hyperlink"/>
      <w:u w:val="single"/>
    </w:rPr>
  </w:style>
  <w:style w:type="paragraph" w:styleId="Tekstprzypisukocowego">
    <w:name w:val="endnote text"/>
    <w:basedOn w:val="Normalny"/>
    <w:link w:val="TekstprzypisukocowegoZnak"/>
    <w:uiPriority w:val="99"/>
    <w:semiHidden/>
    <w:unhideWhenUsed/>
    <w:rsid w:val="00E01C0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C05"/>
    <w:rPr>
      <w:sz w:val="20"/>
      <w:szCs w:val="20"/>
    </w:rPr>
  </w:style>
  <w:style w:type="character" w:styleId="Odwoanieprzypisukocowego">
    <w:name w:val="endnote reference"/>
    <w:basedOn w:val="Domylnaczcionkaakapitu"/>
    <w:uiPriority w:val="99"/>
    <w:semiHidden/>
    <w:unhideWhenUsed/>
    <w:rsid w:val="00E01C05"/>
    <w:rPr>
      <w:vertAlign w:val="superscript"/>
    </w:rPr>
  </w:style>
  <w:style w:type="character" w:styleId="Nierozpoznanawzmianka">
    <w:name w:val="Unresolved Mention"/>
    <w:basedOn w:val="Domylnaczcionkaakapitu"/>
    <w:uiPriority w:val="99"/>
    <w:semiHidden/>
    <w:unhideWhenUsed/>
    <w:rsid w:val="006C42A2"/>
    <w:rPr>
      <w:color w:val="605E5C"/>
      <w:shd w:val="clear" w:color="auto" w:fill="E1DFDD"/>
    </w:rPr>
  </w:style>
  <w:style w:type="table" w:styleId="Tabela-Siatka">
    <w:name w:val="Table Grid"/>
    <w:basedOn w:val="Standardowy"/>
    <w:uiPriority w:val="39"/>
    <w:rsid w:val="0015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4k7w5x">
    <w:name w:val="x4k7w5x"/>
    <w:basedOn w:val="Domylnaczcionkaakapitu"/>
    <w:rsid w:val="00B81BC1"/>
  </w:style>
  <w:style w:type="paragraph" w:styleId="NormalnyWeb">
    <w:name w:val="Normal (Web)"/>
    <w:basedOn w:val="Normalny"/>
    <w:uiPriority w:val="99"/>
    <w:semiHidden/>
    <w:unhideWhenUsed/>
    <w:rsid w:val="00880BB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markedcontent">
    <w:name w:val="markedcontent"/>
    <w:basedOn w:val="Domylnaczcionkaakapitu"/>
    <w:rsid w:val="004F2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848">
      <w:bodyDiv w:val="1"/>
      <w:marLeft w:val="0"/>
      <w:marRight w:val="0"/>
      <w:marTop w:val="0"/>
      <w:marBottom w:val="0"/>
      <w:divBdr>
        <w:top w:val="none" w:sz="0" w:space="0" w:color="auto"/>
        <w:left w:val="none" w:sz="0" w:space="0" w:color="auto"/>
        <w:bottom w:val="none" w:sz="0" w:space="0" w:color="auto"/>
        <w:right w:val="none" w:sz="0" w:space="0" w:color="auto"/>
      </w:divBdr>
    </w:div>
    <w:div w:id="503017460">
      <w:bodyDiv w:val="1"/>
      <w:marLeft w:val="0"/>
      <w:marRight w:val="0"/>
      <w:marTop w:val="0"/>
      <w:marBottom w:val="0"/>
      <w:divBdr>
        <w:top w:val="none" w:sz="0" w:space="0" w:color="auto"/>
        <w:left w:val="none" w:sz="0" w:space="0" w:color="auto"/>
        <w:bottom w:val="none" w:sz="0" w:space="0" w:color="auto"/>
        <w:right w:val="none" w:sz="0" w:space="0" w:color="auto"/>
      </w:divBdr>
    </w:div>
    <w:div w:id="919144972">
      <w:bodyDiv w:val="1"/>
      <w:marLeft w:val="0"/>
      <w:marRight w:val="0"/>
      <w:marTop w:val="0"/>
      <w:marBottom w:val="0"/>
      <w:divBdr>
        <w:top w:val="none" w:sz="0" w:space="0" w:color="auto"/>
        <w:left w:val="none" w:sz="0" w:space="0" w:color="auto"/>
        <w:bottom w:val="none" w:sz="0" w:space="0" w:color="auto"/>
        <w:right w:val="none" w:sz="0" w:space="0" w:color="auto"/>
      </w:divBdr>
      <w:divsChild>
        <w:div w:id="2010597309">
          <w:marLeft w:val="0"/>
          <w:marRight w:val="0"/>
          <w:marTop w:val="0"/>
          <w:marBottom w:val="0"/>
          <w:divBdr>
            <w:top w:val="none" w:sz="0" w:space="0" w:color="auto"/>
            <w:left w:val="none" w:sz="0" w:space="0" w:color="auto"/>
            <w:bottom w:val="none" w:sz="0" w:space="0" w:color="auto"/>
            <w:right w:val="none" w:sz="0" w:space="0" w:color="auto"/>
          </w:divBdr>
          <w:divsChild>
            <w:div w:id="1570074660">
              <w:marLeft w:val="0"/>
              <w:marRight w:val="0"/>
              <w:marTop w:val="0"/>
              <w:marBottom w:val="0"/>
              <w:divBdr>
                <w:top w:val="none" w:sz="0" w:space="0" w:color="auto"/>
                <w:left w:val="none" w:sz="0" w:space="0" w:color="auto"/>
                <w:bottom w:val="none" w:sz="0" w:space="0" w:color="auto"/>
                <w:right w:val="none" w:sz="0" w:space="0" w:color="auto"/>
              </w:divBdr>
            </w:div>
            <w:div w:id="901141664">
              <w:marLeft w:val="0"/>
              <w:marRight w:val="0"/>
              <w:marTop w:val="0"/>
              <w:marBottom w:val="0"/>
              <w:divBdr>
                <w:top w:val="none" w:sz="0" w:space="0" w:color="auto"/>
                <w:left w:val="none" w:sz="0" w:space="0" w:color="auto"/>
                <w:bottom w:val="none" w:sz="0" w:space="0" w:color="auto"/>
                <w:right w:val="none" w:sz="0" w:space="0" w:color="auto"/>
              </w:divBdr>
            </w:div>
            <w:div w:id="596406762">
              <w:marLeft w:val="0"/>
              <w:marRight w:val="0"/>
              <w:marTop w:val="0"/>
              <w:marBottom w:val="0"/>
              <w:divBdr>
                <w:top w:val="none" w:sz="0" w:space="0" w:color="auto"/>
                <w:left w:val="none" w:sz="0" w:space="0" w:color="auto"/>
                <w:bottom w:val="none" w:sz="0" w:space="0" w:color="auto"/>
                <w:right w:val="none" w:sz="0" w:space="0" w:color="auto"/>
              </w:divBdr>
            </w:div>
            <w:div w:id="13146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3861">
      <w:bodyDiv w:val="1"/>
      <w:marLeft w:val="0"/>
      <w:marRight w:val="0"/>
      <w:marTop w:val="0"/>
      <w:marBottom w:val="0"/>
      <w:divBdr>
        <w:top w:val="none" w:sz="0" w:space="0" w:color="auto"/>
        <w:left w:val="none" w:sz="0" w:space="0" w:color="auto"/>
        <w:bottom w:val="none" w:sz="0" w:space="0" w:color="auto"/>
        <w:right w:val="none" w:sz="0" w:space="0" w:color="auto"/>
      </w:divBdr>
    </w:div>
    <w:div w:id="1085614745">
      <w:bodyDiv w:val="1"/>
      <w:marLeft w:val="0"/>
      <w:marRight w:val="0"/>
      <w:marTop w:val="0"/>
      <w:marBottom w:val="0"/>
      <w:divBdr>
        <w:top w:val="none" w:sz="0" w:space="0" w:color="auto"/>
        <w:left w:val="none" w:sz="0" w:space="0" w:color="auto"/>
        <w:bottom w:val="none" w:sz="0" w:space="0" w:color="auto"/>
        <w:right w:val="none" w:sz="0" w:space="0" w:color="auto"/>
      </w:divBdr>
      <w:divsChild>
        <w:div w:id="1934702537">
          <w:marLeft w:val="0"/>
          <w:marRight w:val="0"/>
          <w:marTop w:val="0"/>
          <w:marBottom w:val="0"/>
          <w:divBdr>
            <w:top w:val="none" w:sz="0" w:space="0" w:color="auto"/>
            <w:left w:val="none" w:sz="0" w:space="0" w:color="auto"/>
            <w:bottom w:val="none" w:sz="0" w:space="0" w:color="auto"/>
            <w:right w:val="none" w:sz="0" w:space="0" w:color="auto"/>
          </w:divBdr>
          <w:divsChild>
            <w:div w:id="14268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982">
      <w:bodyDiv w:val="1"/>
      <w:marLeft w:val="0"/>
      <w:marRight w:val="0"/>
      <w:marTop w:val="0"/>
      <w:marBottom w:val="0"/>
      <w:divBdr>
        <w:top w:val="none" w:sz="0" w:space="0" w:color="auto"/>
        <w:left w:val="none" w:sz="0" w:space="0" w:color="auto"/>
        <w:bottom w:val="none" w:sz="0" w:space="0" w:color="auto"/>
        <w:right w:val="none" w:sz="0" w:space="0" w:color="auto"/>
      </w:divBdr>
      <w:divsChild>
        <w:div w:id="2138251535">
          <w:marLeft w:val="0"/>
          <w:marRight w:val="0"/>
          <w:marTop w:val="0"/>
          <w:marBottom w:val="0"/>
          <w:divBdr>
            <w:top w:val="none" w:sz="0" w:space="0" w:color="auto"/>
            <w:left w:val="none" w:sz="0" w:space="0" w:color="auto"/>
            <w:bottom w:val="none" w:sz="0" w:space="0" w:color="auto"/>
            <w:right w:val="none" w:sz="0" w:space="0" w:color="auto"/>
          </w:divBdr>
          <w:divsChild>
            <w:div w:id="2072189427">
              <w:marLeft w:val="0"/>
              <w:marRight w:val="0"/>
              <w:marTop w:val="0"/>
              <w:marBottom w:val="0"/>
              <w:divBdr>
                <w:top w:val="none" w:sz="0" w:space="0" w:color="auto"/>
                <w:left w:val="none" w:sz="0" w:space="0" w:color="auto"/>
                <w:bottom w:val="none" w:sz="0" w:space="0" w:color="auto"/>
                <w:right w:val="none" w:sz="0" w:space="0" w:color="auto"/>
              </w:divBdr>
              <w:divsChild>
                <w:div w:id="1361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81793">
      <w:bodyDiv w:val="1"/>
      <w:marLeft w:val="0"/>
      <w:marRight w:val="0"/>
      <w:marTop w:val="0"/>
      <w:marBottom w:val="0"/>
      <w:divBdr>
        <w:top w:val="none" w:sz="0" w:space="0" w:color="auto"/>
        <w:left w:val="none" w:sz="0" w:space="0" w:color="auto"/>
        <w:bottom w:val="none" w:sz="0" w:space="0" w:color="auto"/>
        <w:right w:val="none" w:sz="0" w:space="0" w:color="auto"/>
      </w:divBdr>
      <w:divsChild>
        <w:div w:id="201478542">
          <w:marLeft w:val="0"/>
          <w:marRight w:val="0"/>
          <w:marTop w:val="0"/>
          <w:marBottom w:val="0"/>
          <w:divBdr>
            <w:top w:val="none" w:sz="0" w:space="0" w:color="auto"/>
            <w:left w:val="none" w:sz="0" w:space="0" w:color="auto"/>
            <w:bottom w:val="none" w:sz="0" w:space="0" w:color="auto"/>
            <w:right w:val="none" w:sz="0" w:space="0" w:color="auto"/>
          </w:divBdr>
          <w:divsChild>
            <w:div w:id="3076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1605">
      <w:bodyDiv w:val="1"/>
      <w:marLeft w:val="0"/>
      <w:marRight w:val="0"/>
      <w:marTop w:val="0"/>
      <w:marBottom w:val="0"/>
      <w:divBdr>
        <w:top w:val="none" w:sz="0" w:space="0" w:color="auto"/>
        <w:left w:val="none" w:sz="0" w:space="0" w:color="auto"/>
        <w:bottom w:val="none" w:sz="0" w:space="0" w:color="auto"/>
        <w:right w:val="none" w:sz="0" w:space="0" w:color="auto"/>
      </w:divBdr>
      <w:divsChild>
        <w:div w:id="255411016">
          <w:marLeft w:val="0"/>
          <w:marRight w:val="0"/>
          <w:marTop w:val="0"/>
          <w:marBottom w:val="0"/>
          <w:divBdr>
            <w:top w:val="none" w:sz="0" w:space="0" w:color="auto"/>
            <w:left w:val="none" w:sz="0" w:space="0" w:color="auto"/>
            <w:bottom w:val="none" w:sz="0" w:space="0" w:color="auto"/>
            <w:right w:val="none" w:sz="0" w:space="0" w:color="auto"/>
          </w:divBdr>
        </w:div>
      </w:divsChild>
    </w:div>
    <w:div w:id="1446726449">
      <w:bodyDiv w:val="1"/>
      <w:marLeft w:val="0"/>
      <w:marRight w:val="0"/>
      <w:marTop w:val="0"/>
      <w:marBottom w:val="0"/>
      <w:divBdr>
        <w:top w:val="none" w:sz="0" w:space="0" w:color="auto"/>
        <w:left w:val="none" w:sz="0" w:space="0" w:color="auto"/>
        <w:bottom w:val="none" w:sz="0" w:space="0" w:color="auto"/>
        <w:right w:val="none" w:sz="0" w:space="0" w:color="auto"/>
      </w:divBdr>
    </w:div>
    <w:div w:id="1483423236">
      <w:bodyDiv w:val="1"/>
      <w:marLeft w:val="0"/>
      <w:marRight w:val="0"/>
      <w:marTop w:val="0"/>
      <w:marBottom w:val="0"/>
      <w:divBdr>
        <w:top w:val="none" w:sz="0" w:space="0" w:color="auto"/>
        <w:left w:val="none" w:sz="0" w:space="0" w:color="auto"/>
        <w:bottom w:val="none" w:sz="0" w:space="0" w:color="auto"/>
        <w:right w:val="none" w:sz="0" w:space="0" w:color="auto"/>
      </w:divBdr>
    </w:div>
    <w:div w:id="1605575699">
      <w:bodyDiv w:val="1"/>
      <w:marLeft w:val="0"/>
      <w:marRight w:val="0"/>
      <w:marTop w:val="0"/>
      <w:marBottom w:val="0"/>
      <w:divBdr>
        <w:top w:val="none" w:sz="0" w:space="0" w:color="auto"/>
        <w:left w:val="none" w:sz="0" w:space="0" w:color="auto"/>
        <w:bottom w:val="none" w:sz="0" w:space="0" w:color="auto"/>
        <w:right w:val="none" w:sz="0" w:space="0" w:color="auto"/>
      </w:divBdr>
    </w:div>
    <w:div w:id="1692416537">
      <w:bodyDiv w:val="1"/>
      <w:marLeft w:val="0"/>
      <w:marRight w:val="0"/>
      <w:marTop w:val="0"/>
      <w:marBottom w:val="0"/>
      <w:divBdr>
        <w:top w:val="none" w:sz="0" w:space="0" w:color="auto"/>
        <w:left w:val="none" w:sz="0" w:space="0" w:color="auto"/>
        <w:bottom w:val="none" w:sz="0" w:space="0" w:color="auto"/>
        <w:right w:val="none" w:sz="0" w:space="0" w:color="auto"/>
      </w:divBdr>
      <w:divsChild>
        <w:div w:id="225603578">
          <w:marLeft w:val="0"/>
          <w:marRight w:val="0"/>
          <w:marTop w:val="0"/>
          <w:marBottom w:val="0"/>
          <w:divBdr>
            <w:top w:val="none" w:sz="0" w:space="0" w:color="auto"/>
            <w:left w:val="none" w:sz="0" w:space="0" w:color="auto"/>
            <w:bottom w:val="none" w:sz="0" w:space="0" w:color="auto"/>
            <w:right w:val="none" w:sz="0" w:space="0" w:color="auto"/>
          </w:divBdr>
          <w:divsChild>
            <w:div w:id="7296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B1151-66D4-47FA-8AE6-524E2020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1375</Words>
  <Characters>8254</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Szwedowicz</dc:creator>
  <cp:keywords/>
  <dc:description/>
  <cp:lastModifiedBy>Jakub Szwedowicz (243416)</cp:lastModifiedBy>
  <cp:revision>312</cp:revision>
  <cp:lastPrinted>2023-06-28T21:49:00Z</cp:lastPrinted>
  <dcterms:created xsi:type="dcterms:W3CDTF">2023-05-08T01:14:00Z</dcterms:created>
  <dcterms:modified xsi:type="dcterms:W3CDTF">2023-06-28T21:49:00Z</dcterms:modified>
</cp:coreProperties>
</file>