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1057DC8E" w:rsidR="0080322A" w:rsidRPr="0080322A" w:rsidRDefault="0080322A" w:rsidP="0080322A">
      <w:pPr>
        <w:spacing w:after="240" w:line="288" w:lineRule="atLeast"/>
        <w:outlineLvl w:val="0"/>
        <w:rPr>
          <w:rFonts w:asciiTheme="majorBidi" w:eastAsia="Times New Roman" w:hAnsiTheme="majorBidi" w:cstheme="majorBidi"/>
          <w:color w:val="373D3F"/>
          <w:kern w:val="36"/>
          <w:sz w:val="48"/>
          <w:szCs w:val="48"/>
          <w:lang w:eastAsia="en-GB"/>
          <w14:ligatures w14:val="none"/>
        </w:rPr>
      </w:pPr>
      <w:r w:rsidRPr="0080322A">
        <w:rPr>
          <w:rFonts w:asciiTheme="majorBidi" w:eastAsia="Times New Roman" w:hAnsiTheme="majorBidi" w:cstheme="majorBidi"/>
          <w:color w:val="373D3F"/>
          <w:kern w:val="36"/>
          <w:sz w:val="48"/>
          <w:szCs w:val="48"/>
          <w:lang w:eastAsia="en-GB"/>
          <w14:ligatures w14:val="none"/>
        </w:rPr>
        <w:t>Appendix C: IEEE 830 Template</w:t>
      </w:r>
    </w:p>
    <w:p w14:paraId="1B6875B8" w14:textId="77777777" w:rsidR="0080322A" w:rsidRPr="0080322A" w:rsidRDefault="0080322A" w:rsidP="00041E53">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Software Requirements Specification</w:t>
      </w:r>
    </w:p>
    <w:p w14:paraId="1178CF44" w14:textId="7777777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for</w:t>
      </w:r>
    </w:p>
    <w:p w14:paraId="62B418C0" w14:textId="4BED3664" w:rsidR="0080322A" w:rsidRPr="005D0AAB" w:rsidRDefault="005D0AAB" w:rsidP="00041E53">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b/>
          <w:bCs/>
          <w:color w:val="373D3F"/>
          <w:kern w:val="0"/>
          <w:sz w:val="20"/>
          <w:szCs w:val="20"/>
          <w:lang w:eastAsia="en-GB"/>
          <w14:ligatures w14:val="none"/>
        </w:rPr>
        <w:t>Public Transport Tickets System</w:t>
      </w:r>
    </w:p>
    <w:p w14:paraId="32266EAB" w14:textId="076BC035"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p>
    <w:p w14:paraId="077065B3" w14:textId="3749CBDF"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Version </w:t>
      </w:r>
      <w:r w:rsidR="00BF6F55">
        <w:rPr>
          <w:rFonts w:asciiTheme="majorBidi" w:eastAsia="Times New Roman" w:hAnsiTheme="majorBidi" w:cstheme="majorBidi"/>
          <w:b/>
          <w:bCs/>
          <w:kern w:val="0"/>
          <w:sz w:val="20"/>
          <w:szCs w:val="20"/>
          <w:lang w:eastAsia="en-GB"/>
          <w14:ligatures w14:val="none"/>
        </w:rPr>
        <w:t>3</w:t>
      </w:r>
      <w:r w:rsidR="005D0AAB" w:rsidRPr="005D0AAB">
        <w:rPr>
          <w:rFonts w:asciiTheme="majorBidi" w:eastAsia="Times New Roman" w:hAnsiTheme="majorBidi" w:cstheme="majorBidi"/>
          <w:b/>
          <w:bCs/>
          <w:kern w:val="0"/>
          <w:sz w:val="20"/>
          <w:szCs w:val="20"/>
          <w:lang w:eastAsia="en-GB"/>
          <w14:ligatures w14:val="none"/>
        </w:rPr>
        <w:t>.0</w:t>
      </w:r>
    </w:p>
    <w:p w14:paraId="7DFA33C1" w14:textId="2BD27E04" w:rsidR="0080322A" w:rsidRPr="005D0AAB" w:rsidRDefault="0080322A"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Prepared by </w:t>
      </w:r>
      <w:r w:rsidR="005D0AAB">
        <w:rPr>
          <w:rFonts w:asciiTheme="majorBidi" w:eastAsia="Times New Roman" w:hAnsiTheme="majorBidi" w:cstheme="majorBidi"/>
          <w:b/>
          <w:bCs/>
          <w:kern w:val="0"/>
          <w:sz w:val="20"/>
          <w:szCs w:val="20"/>
          <w:lang w:eastAsia="en-GB"/>
          <w14:ligatures w14:val="none"/>
        </w:rPr>
        <w:t>Jakub Boczkowski</w:t>
      </w:r>
    </w:p>
    <w:p w14:paraId="02A06801" w14:textId="4ADFAFEC" w:rsidR="0080322A" w:rsidRPr="005D0AAB" w:rsidRDefault="005D0AAB"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Pr>
          <w:rFonts w:asciiTheme="majorBidi" w:eastAsia="Times New Roman" w:hAnsiTheme="majorBidi" w:cstheme="majorBidi"/>
          <w:b/>
          <w:bCs/>
          <w:kern w:val="0"/>
          <w:sz w:val="20"/>
          <w:szCs w:val="20"/>
          <w:lang w:eastAsia="en-GB"/>
          <w14:ligatures w14:val="none"/>
        </w:rPr>
        <w:t>Lodz University of Technology - WEEIA IFE</w:t>
      </w:r>
    </w:p>
    <w:p w14:paraId="5EC2AFA0" w14:textId="37128527" w:rsidR="0080322A" w:rsidRPr="005D0AAB" w:rsidRDefault="005D0AAB"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5D0AAB">
        <w:rPr>
          <w:rFonts w:asciiTheme="majorBidi" w:eastAsia="Times New Roman" w:hAnsiTheme="majorBidi" w:cstheme="majorBidi"/>
          <w:b/>
          <w:bCs/>
          <w:kern w:val="0"/>
          <w:sz w:val="20"/>
          <w:szCs w:val="20"/>
          <w:lang w:eastAsia="en-GB"/>
          <w14:ligatures w14:val="none"/>
        </w:rPr>
        <w:t>03.03.2026</w:t>
      </w:r>
    </w:p>
    <w:p w14:paraId="6DD86EFB" w14:textId="5C8B0BC6"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p>
    <w:p w14:paraId="23268C92"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Table of Contents</w:t>
      </w:r>
    </w:p>
    <w:p w14:paraId="18EB7A68"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«Table of Contents»</w:t>
      </w:r>
    </w:p>
    <w:p w14:paraId="1CC3B88E"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421"/>
        <w:gridCol w:w="936"/>
        <w:gridCol w:w="1603"/>
        <w:gridCol w:w="723"/>
      </w:tblGrid>
      <w:tr w:rsidR="0080322A" w:rsidRPr="0080322A"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Version</w:t>
            </w:r>
          </w:p>
        </w:tc>
      </w:tr>
      <w:tr w:rsidR="0080322A" w:rsidRPr="0080322A"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26AEA104" w:rsidR="0080322A" w:rsidRPr="0080322A" w:rsidRDefault="005D0AAB"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Jakub Boczkowski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56E9AB0B" w:rsidR="0080322A" w:rsidRPr="0080322A" w:rsidRDefault="005D0AAB"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03.03.2026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1F1D2B33" w:rsidR="0080322A" w:rsidRPr="0080322A" w:rsidRDefault="005D0AAB"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Initial version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31EE9247" w:rsidR="0080322A" w:rsidRPr="0080322A" w:rsidRDefault="005D0AAB"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1.0</w:t>
            </w:r>
          </w:p>
        </w:tc>
      </w:tr>
      <w:tr w:rsidR="00143FA8" w:rsidRPr="0080322A" w14:paraId="17B9C9CC"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9AB7C1A" w14:textId="753EF0AC" w:rsidR="00143FA8" w:rsidRDefault="00143FA8" w:rsidP="00143FA8">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Jakub Boczkowski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2C4CA76" w14:textId="7BA94C30" w:rsidR="00143FA8" w:rsidRDefault="00143FA8" w:rsidP="00143FA8">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10.03.2026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297E29C" w14:textId="05EF16FA" w:rsidR="00143FA8" w:rsidRDefault="00143FA8" w:rsidP="00143FA8">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Added UML diagram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7DD8165" w14:textId="6AA0AF77" w:rsidR="00143FA8" w:rsidRDefault="00143FA8" w:rsidP="00143FA8">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2.0</w:t>
            </w:r>
          </w:p>
        </w:tc>
      </w:tr>
      <w:tr w:rsidR="00C32C59" w:rsidRPr="0080322A" w14:paraId="2284E363"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5B0F0E8" w14:textId="3E35243D" w:rsidR="00C32C59" w:rsidRDefault="00C32C59" w:rsidP="00C32C59">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Jakub Boczkowski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016A236" w14:textId="55C163A5" w:rsidR="00C32C59" w:rsidRDefault="00C32C59" w:rsidP="00C32C59">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17.03.2026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F59D8B8" w14:textId="32C0D17F" w:rsidR="00C32C59" w:rsidRDefault="00C32C59" w:rsidP="00C32C59">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Added Class diagram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4DBE249" w14:textId="41C4E19D" w:rsidR="00C32C59" w:rsidRDefault="00C32C59" w:rsidP="00C32C59">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3.0</w:t>
            </w:r>
          </w:p>
        </w:tc>
      </w:tr>
    </w:tbl>
    <w:p w14:paraId="7A444902"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«Page break»</w:t>
      </w:r>
    </w:p>
    <w:p w14:paraId="28B1D142"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 Introduction</w:t>
      </w:r>
    </w:p>
    <w:p w14:paraId="48B58A72" w14:textId="176A61F1" w:rsidR="0080322A" w:rsidRDefault="0080322A"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1.1. Purpose  </w:t>
      </w:r>
    </w:p>
    <w:p w14:paraId="19AE4CDA" w14:textId="0BD066A1" w:rsidR="005D0AAB" w:rsidRPr="005D0AAB" w:rsidRDefault="005D0AAB"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5D0AAB">
        <w:rPr>
          <w:rFonts w:asciiTheme="majorBidi" w:eastAsia="Times New Roman" w:hAnsiTheme="majorBidi" w:cstheme="majorBidi"/>
          <w:color w:val="373D3F"/>
          <w:kern w:val="0"/>
          <w:sz w:val="20"/>
          <w:szCs w:val="20"/>
          <w:lang w:eastAsia="en-GB"/>
          <w14:ligatures w14:val="none"/>
        </w:rPr>
        <w:t>The purpose of this product is to provide users with mobile application which will decrease the time they spend on purchasing public transport tickets.</w:t>
      </w:r>
      <w:r w:rsidR="0019141D">
        <w:rPr>
          <w:rFonts w:asciiTheme="majorBidi" w:eastAsia="Times New Roman" w:hAnsiTheme="majorBidi" w:cstheme="majorBidi"/>
          <w:color w:val="373D3F"/>
          <w:kern w:val="0"/>
          <w:sz w:val="20"/>
          <w:szCs w:val="20"/>
          <w:lang w:eastAsia="en-GB"/>
          <w14:ligatures w14:val="none"/>
        </w:rPr>
        <w:t xml:space="preserve"> The current version is 1.0. </w:t>
      </w:r>
      <w:r>
        <w:rPr>
          <w:rFonts w:asciiTheme="majorBidi" w:eastAsia="Times New Roman" w:hAnsiTheme="majorBidi" w:cstheme="majorBidi"/>
          <w:color w:val="373D3F"/>
          <w:kern w:val="0"/>
          <w:sz w:val="20"/>
          <w:szCs w:val="20"/>
          <w:lang w:eastAsia="en-GB"/>
          <w14:ligatures w14:val="none"/>
        </w:rPr>
        <w:t>It aims to</w:t>
      </w:r>
      <w:r w:rsidR="0019141D">
        <w:rPr>
          <w:rFonts w:asciiTheme="majorBidi" w:eastAsia="Times New Roman" w:hAnsiTheme="majorBidi" w:cstheme="majorBidi"/>
          <w:color w:val="373D3F"/>
          <w:kern w:val="0"/>
          <w:sz w:val="20"/>
          <w:szCs w:val="20"/>
          <w:lang w:eastAsia="en-GB"/>
          <w14:ligatures w14:val="none"/>
        </w:rPr>
        <w:t xml:space="preserve"> enable them to purchase tickets by clicking only one button while entering chosen way of transport and then clicking it again while leaving. The project shall automatically get users location and find appropriate stop. </w:t>
      </w:r>
    </w:p>
    <w:p w14:paraId="778D1D77"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lastRenderedPageBreak/>
        <w:t xml:space="preserve">«Identify the product whose software requirements and design are specified in this document, including the revision or release number. Describe the scope of the product that is covered by this </w:t>
      </w:r>
      <w:proofErr w:type="gramStart"/>
      <w:r w:rsidRPr="0080322A">
        <w:rPr>
          <w:rFonts w:asciiTheme="majorBidi" w:eastAsia="Times New Roman" w:hAnsiTheme="majorBidi" w:cstheme="majorBidi"/>
          <w:color w:val="0000FF"/>
          <w:kern w:val="0"/>
          <w:sz w:val="20"/>
          <w:szCs w:val="20"/>
          <w:lang w:eastAsia="en-GB"/>
          <w14:ligatures w14:val="none"/>
        </w:rPr>
        <w:t>specification.»</w:t>
      </w:r>
      <w:proofErr w:type="gramEnd"/>
    </w:p>
    <w:p w14:paraId="7BB04734" w14:textId="54FDF2D2"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1.2. Document Conventions  </w:t>
      </w:r>
    </w:p>
    <w:p w14:paraId="10531B0D" w14:textId="4908E51B" w:rsidR="0019141D" w:rsidRPr="00C62EC5" w:rsidRDefault="00C62EC5"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The document follows a standard typographical convention. Detailed requirements are highlighted when there is a special significance. </w:t>
      </w:r>
    </w:p>
    <w:p w14:paraId="349E8102" w14:textId="76ADE9D0" w:rsidR="00C62EC5"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1.3. Intended Audience and Reading Suggestions  </w:t>
      </w:r>
    </w:p>
    <w:p w14:paraId="01072162" w14:textId="7EA2B987" w:rsidR="00C62EC5" w:rsidRDefault="00C62EC5"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This document is intended for specified audience, including </w:t>
      </w:r>
      <w:r w:rsidRPr="00C62EC5">
        <w:rPr>
          <w:rFonts w:asciiTheme="majorBidi" w:eastAsia="Times New Roman" w:hAnsiTheme="majorBidi" w:cstheme="majorBidi"/>
          <w:b/>
          <w:bCs/>
          <w:color w:val="373D3F"/>
          <w:kern w:val="0"/>
          <w:sz w:val="20"/>
          <w:szCs w:val="20"/>
          <w:lang w:eastAsia="en-GB"/>
          <w14:ligatures w14:val="none"/>
        </w:rPr>
        <w:t>Developers</w:t>
      </w:r>
      <w:r>
        <w:rPr>
          <w:rFonts w:asciiTheme="majorBidi" w:eastAsia="Times New Roman" w:hAnsiTheme="majorBidi" w:cstheme="majorBidi"/>
          <w:color w:val="373D3F"/>
          <w:kern w:val="0"/>
          <w:sz w:val="20"/>
          <w:szCs w:val="20"/>
          <w:lang w:eastAsia="en-GB"/>
          <w14:ligatures w14:val="none"/>
        </w:rPr>
        <w:t xml:space="preserve">, </w:t>
      </w:r>
      <w:r w:rsidRPr="00C62EC5">
        <w:rPr>
          <w:rFonts w:asciiTheme="majorBidi" w:eastAsia="Times New Roman" w:hAnsiTheme="majorBidi" w:cstheme="majorBidi"/>
          <w:b/>
          <w:bCs/>
          <w:color w:val="373D3F"/>
          <w:kern w:val="0"/>
          <w:sz w:val="20"/>
          <w:szCs w:val="20"/>
          <w:lang w:eastAsia="en-GB"/>
          <w14:ligatures w14:val="none"/>
        </w:rPr>
        <w:t>Users</w:t>
      </w:r>
      <w:r>
        <w:rPr>
          <w:rFonts w:asciiTheme="majorBidi" w:eastAsia="Times New Roman" w:hAnsiTheme="majorBidi" w:cstheme="majorBidi"/>
          <w:color w:val="373D3F"/>
          <w:kern w:val="0"/>
          <w:sz w:val="20"/>
          <w:szCs w:val="20"/>
          <w:lang w:eastAsia="en-GB"/>
          <w14:ligatures w14:val="none"/>
        </w:rPr>
        <w:t xml:space="preserve">, </w:t>
      </w:r>
      <w:r w:rsidRPr="00C62EC5">
        <w:rPr>
          <w:rFonts w:asciiTheme="majorBidi" w:eastAsia="Times New Roman" w:hAnsiTheme="majorBidi" w:cstheme="majorBidi"/>
          <w:b/>
          <w:bCs/>
          <w:color w:val="373D3F"/>
          <w:kern w:val="0"/>
          <w:sz w:val="20"/>
          <w:szCs w:val="20"/>
          <w:lang w:eastAsia="en-GB"/>
          <w14:ligatures w14:val="none"/>
        </w:rPr>
        <w:t>Testers</w:t>
      </w:r>
      <w:r>
        <w:rPr>
          <w:rFonts w:asciiTheme="majorBidi" w:eastAsia="Times New Roman" w:hAnsiTheme="majorBidi" w:cstheme="majorBidi"/>
          <w:color w:val="373D3F"/>
          <w:kern w:val="0"/>
          <w:sz w:val="20"/>
          <w:szCs w:val="20"/>
          <w:lang w:eastAsia="en-GB"/>
          <w14:ligatures w14:val="none"/>
        </w:rPr>
        <w:t xml:space="preserve"> and </w:t>
      </w:r>
      <w:r w:rsidRPr="00C62EC5">
        <w:rPr>
          <w:rFonts w:asciiTheme="majorBidi" w:eastAsia="Times New Roman" w:hAnsiTheme="majorBidi" w:cstheme="majorBidi"/>
          <w:b/>
          <w:bCs/>
          <w:color w:val="373D3F"/>
          <w:kern w:val="0"/>
          <w:sz w:val="20"/>
          <w:szCs w:val="20"/>
          <w:lang w:eastAsia="en-GB"/>
          <w14:ligatures w14:val="none"/>
        </w:rPr>
        <w:t>Marketing Staff</w:t>
      </w:r>
      <w:r>
        <w:rPr>
          <w:rFonts w:asciiTheme="majorBidi" w:eastAsia="Times New Roman" w:hAnsiTheme="majorBidi" w:cstheme="majorBidi"/>
          <w:color w:val="373D3F"/>
          <w:kern w:val="0"/>
          <w:sz w:val="20"/>
          <w:szCs w:val="20"/>
          <w:lang w:eastAsia="en-GB"/>
          <w14:ligatures w14:val="none"/>
        </w:rPr>
        <w:t>.</w:t>
      </w:r>
      <w:r w:rsidR="00C850CD">
        <w:rPr>
          <w:rFonts w:asciiTheme="majorBidi" w:eastAsia="Times New Roman" w:hAnsiTheme="majorBidi" w:cstheme="majorBidi"/>
          <w:color w:val="373D3F"/>
          <w:kern w:val="0"/>
          <w:sz w:val="20"/>
          <w:szCs w:val="20"/>
          <w:lang w:eastAsia="en-GB"/>
          <w14:ligatures w14:val="none"/>
        </w:rPr>
        <w:t xml:space="preserve"> </w:t>
      </w:r>
      <w:r w:rsidR="00C850CD">
        <w:rPr>
          <w:rFonts w:asciiTheme="majorBidi" w:eastAsia="Times New Roman" w:hAnsiTheme="majorBidi" w:cstheme="majorBidi"/>
          <w:color w:val="373D3F"/>
          <w:kern w:val="0"/>
          <w:sz w:val="20"/>
          <w:szCs w:val="20"/>
          <w:lang w:eastAsia="en-GB"/>
          <w14:ligatures w14:val="none"/>
        </w:rPr>
        <w:br/>
      </w:r>
      <w:r>
        <w:rPr>
          <w:rFonts w:asciiTheme="majorBidi" w:eastAsia="Times New Roman" w:hAnsiTheme="majorBidi" w:cstheme="majorBidi"/>
          <w:color w:val="373D3F"/>
          <w:kern w:val="0"/>
          <w:sz w:val="20"/>
          <w:szCs w:val="20"/>
          <w:lang w:eastAsia="en-GB"/>
          <w14:ligatures w14:val="none"/>
        </w:rPr>
        <w:t xml:space="preserve">They are all to inform other readers of the steps </w:t>
      </w:r>
      <w:r w:rsidR="00C850CD">
        <w:rPr>
          <w:rFonts w:asciiTheme="majorBidi" w:eastAsia="Times New Roman" w:hAnsiTheme="majorBidi" w:cstheme="majorBidi"/>
          <w:color w:val="373D3F"/>
          <w:kern w:val="0"/>
          <w:sz w:val="20"/>
          <w:szCs w:val="20"/>
          <w:lang w:eastAsia="en-GB"/>
          <w14:ligatures w14:val="none"/>
        </w:rPr>
        <w:t xml:space="preserve">taken for further development. There is a special sequence for reading the document for each </w:t>
      </w:r>
      <w:proofErr w:type="gramStart"/>
      <w:r w:rsidR="00C850CD">
        <w:rPr>
          <w:rFonts w:asciiTheme="majorBidi" w:eastAsia="Times New Roman" w:hAnsiTheme="majorBidi" w:cstheme="majorBidi"/>
          <w:color w:val="373D3F"/>
          <w:kern w:val="0"/>
          <w:sz w:val="20"/>
          <w:szCs w:val="20"/>
          <w:lang w:eastAsia="en-GB"/>
          <w14:ligatures w14:val="none"/>
        </w:rPr>
        <w:t>members</w:t>
      </w:r>
      <w:proofErr w:type="gramEnd"/>
      <w:r w:rsidR="00C850CD">
        <w:rPr>
          <w:rFonts w:asciiTheme="majorBidi" w:eastAsia="Times New Roman" w:hAnsiTheme="majorBidi" w:cstheme="majorBidi"/>
          <w:color w:val="373D3F"/>
          <w:kern w:val="0"/>
          <w:sz w:val="20"/>
          <w:szCs w:val="20"/>
          <w:lang w:eastAsia="en-GB"/>
          <w14:ligatures w14:val="none"/>
        </w:rPr>
        <w:t xml:space="preserve"> of the audience mentioned above:</w:t>
      </w:r>
    </w:p>
    <w:p w14:paraId="39407A3A" w14:textId="40D12586" w:rsidR="00C850CD" w:rsidRDefault="00C850CD" w:rsidP="00C850CD">
      <w:pPr>
        <w:pStyle w:val="ListParagraph"/>
        <w:numPr>
          <w:ilvl w:val="0"/>
          <w:numId w:val="3"/>
        </w:num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Developers: </w:t>
      </w:r>
    </w:p>
    <w:p w14:paraId="32996224" w14:textId="4E0879FE" w:rsidR="00C850CD" w:rsidRDefault="00C850CD" w:rsidP="00C850CD">
      <w:pPr>
        <w:pStyle w:val="ListParagraph"/>
        <w:numPr>
          <w:ilvl w:val="0"/>
          <w:numId w:val="3"/>
        </w:num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Users: </w:t>
      </w:r>
    </w:p>
    <w:p w14:paraId="363CE542" w14:textId="295A2770" w:rsidR="00C850CD" w:rsidRDefault="00C850CD" w:rsidP="00C850CD">
      <w:pPr>
        <w:pStyle w:val="ListParagraph"/>
        <w:numPr>
          <w:ilvl w:val="0"/>
          <w:numId w:val="3"/>
        </w:num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Testers: </w:t>
      </w:r>
    </w:p>
    <w:p w14:paraId="02A7CCEE" w14:textId="718C37B6" w:rsidR="00C850CD" w:rsidRDefault="00C850CD" w:rsidP="00C850CD">
      <w:pPr>
        <w:pStyle w:val="ListParagraph"/>
        <w:numPr>
          <w:ilvl w:val="0"/>
          <w:numId w:val="3"/>
        </w:num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Marketing Staff:</w:t>
      </w:r>
    </w:p>
    <w:p w14:paraId="697DFE0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1.4. Product Scope  </w:t>
      </w:r>
    </w:p>
    <w:p w14:paraId="21870858"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«Provide a short description of the software being specified and its purpose, including relevant benefits, objectives, and goals. Relate the software to corporate goals or business strategies when </w:t>
      </w:r>
      <w:proofErr w:type="gramStart"/>
      <w:r w:rsidRPr="0080322A">
        <w:rPr>
          <w:rFonts w:asciiTheme="majorBidi" w:eastAsia="Times New Roman" w:hAnsiTheme="majorBidi" w:cstheme="majorBidi"/>
          <w:color w:val="0000FF"/>
          <w:kern w:val="0"/>
          <w:sz w:val="20"/>
          <w:szCs w:val="20"/>
          <w:lang w:eastAsia="en-GB"/>
          <w14:ligatures w14:val="none"/>
        </w:rPr>
        <w:t>applicable.»</w:t>
      </w:r>
      <w:proofErr w:type="gramEnd"/>
    </w:p>
    <w:p w14:paraId="3D13A083" w14:textId="77777777" w:rsidR="0068774E" w:rsidRPr="0068774E" w:rsidRDefault="0068774E" w:rsidP="0068774E">
      <w:pPr>
        <w:spacing w:after="0" w:line="240" w:lineRule="auto"/>
        <w:rPr>
          <w:rFonts w:ascii="Times New Roman" w:eastAsia="Times New Roman" w:hAnsi="Times New Roman" w:cs="Times New Roman"/>
          <w:kern w:val="0"/>
          <w:sz w:val="20"/>
          <w:szCs w:val="20"/>
          <w:lang w:val="en-PL"/>
          <w14:ligatures w14:val="none"/>
        </w:rPr>
      </w:pPr>
      <w:r w:rsidRPr="0068774E">
        <w:rPr>
          <w:rFonts w:ascii="Times New Roman" w:eastAsia="Times New Roman" w:hAnsi="Times New Roman" w:cs="Times New Roman"/>
          <w:color w:val="000000"/>
          <w:kern w:val="0"/>
          <w:sz w:val="20"/>
          <w:szCs w:val="20"/>
          <w:lang w:val="en-PL"/>
          <w14:ligatures w14:val="none"/>
        </w:rPr>
        <w:t>The Public Transport Tickets System is a mobile application designed to completely automate and simplify the process of purchasing public transport tickets. Its primary goal is to eliminate the need for physical ticket machines and complex manual ticket selection in existing apps. By utilizing GPS technology, the software will allow users to seamlessly check in and check out of a vehicle with a single button press, while the system calculates the correct fare based on the traveled distance or time. This aligns with the modern objective of making public commuting faster, more accessible, and user-friendly.</w:t>
      </w:r>
    </w:p>
    <w:p w14:paraId="35019117" w14:textId="77777777" w:rsidR="0068774E" w:rsidRPr="0068774E" w:rsidRDefault="0068774E" w:rsidP="0068774E">
      <w:pPr>
        <w:spacing w:after="0" w:line="240" w:lineRule="auto"/>
        <w:rPr>
          <w:rFonts w:ascii="Times New Roman" w:eastAsia="Times New Roman" w:hAnsi="Times New Roman" w:cs="Times New Roman"/>
          <w:kern w:val="0"/>
          <w:sz w:val="20"/>
          <w:szCs w:val="20"/>
          <w:lang w:val="en-PL"/>
          <w14:ligatures w14:val="none"/>
        </w:rPr>
      </w:pPr>
    </w:p>
    <w:p w14:paraId="2D2F4514" w14:textId="77777777" w:rsidR="0068774E" w:rsidRPr="0068774E" w:rsidRDefault="0068774E"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val="en-PL" w:eastAsia="en-GB"/>
          <w14:ligatures w14:val="none"/>
        </w:rPr>
      </w:pPr>
    </w:p>
    <w:p w14:paraId="5457DB7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1.5. References  </w:t>
      </w:r>
    </w:p>
    <w:p w14:paraId="498BCA69"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w:t>
      </w:r>
      <w:proofErr w:type="gramStart"/>
      <w:r w:rsidRPr="0080322A">
        <w:rPr>
          <w:rFonts w:asciiTheme="majorBidi" w:eastAsia="Times New Roman" w:hAnsiTheme="majorBidi" w:cstheme="majorBidi"/>
          <w:color w:val="0000FF"/>
          <w:kern w:val="0"/>
          <w:sz w:val="20"/>
          <w:szCs w:val="20"/>
          <w:lang w:eastAsia="en-GB"/>
          <w14:ligatures w14:val="none"/>
        </w:rPr>
        <w:t>references.»</w:t>
      </w:r>
      <w:proofErr w:type="gramEnd"/>
    </w:p>
    <w:p w14:paraId="42CF97D3" w14:textId="77777777" w:rsidR="0068774E" w:rsidRDefault="0068774E" w:rsidP="0068774E">
      <w:pPr>
        <w:pStyle w:val="NormalWeb"/>
        <w:numPr>
          <w:ilvl w:val="0"/>
          <w:numId w:val="4"/>
        </w:numPr>
        <w:rPr>
          <w:sz w:val="20"/>
          <w:szCs w:val="20"/>
        </w:rPr>
      </w:pPr>
      <w:r w:rsidRPr="0068774E">
        <w:rPr>
          <w:rStyle w:val="citation-150"/>
          <w:rFonts w:eastAsiaTheme="majorEastAsia"/>
          <w:sz w:val="20"/>
          <w:szCs w:val="20"/>
        </w:rPr>
        <w:t>IEEE Std 830-1998, IEEE Recommended Practice for Software Requirements Specifications</w:t>
      </w:r>
      <w:r w:rsidRPr="0068774E">
        <w:rPr>
          <w:sz w:val="20"/>
          <w:szCs w:val="20"/>
        </w:rPr>
        <w:t>.</w:t>
      </w:r>
    </w:p>
    <w:p w14:paraId="18677F2B" w14:textId="6ED6D5A9" w:rsidR="0068774E" w:rsidRPr="0068774E" w:rsidRDefault="0068774E" w:rsidP="0068774E">
      <w:pPr>
        <w:pStyle w:val="NormalWeb"/>
        <w:numPr>
          <w:ilvl w:val="0"/>
          <w:numId w:val="4"/>
        </w:numPr>
        <w:rPr>
          <w:sz w:val="20"/>
          <w:szCs w:val="20"/>
        </w:rPr>
      </w:pPr>
      <w:r w:rsidRPr="0068774E">
        <w:rPr>
          <w:sz w:val="20"/>
          <w:szCs w:val="20"/>
        </w:rPr>
        <w:t>"Lab 1: Requirements Analysis" presentation, dr inż.</w:t>
      </w:r>
      <w:r w:rsidRPr="0068774E">
        <w:rPr>
          <w:rStyle w:val="apple-converted-space"/>
          <w:rFonts w:eastAsiaTheme="majorEastAsia"/>
          <w:sz w:val="20"/>
          <w:szCs w:val="20"/>
        </w:rPr>
        <w:t> </w:t>
      </w:r>
      <w:r w:rsidRPr="0068774E">
        <w:rPr>
          <w:rStyle w:val="citation-149"/>
          <w:rFonts w:eastAsiaTheme="majorEastAsia"/>
          <w:sz w:val="20"/>
          <w:szCs w:val="20"/>
        </w:rPr>
        <w:t>Abdulla Juwaied, Lodz University of Technology - IFE</w:t>
      </w:r>
    </w:p>
    <w:p w14:paraId="516D33A2" w14:textId="77777777" w:rsidR="0068774E" w:rsidRPr="0068774E" w:rsidRDefault="0068774E"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val="en-PL" w:eastAsia="en-GB"/>
          <w14:ligatures w14:val="none"/>
        </w:rPr>
      </w:pPr>
    </w:p>
    <w:p w14:paraId="59F7E0FE" w14:textId="77777777" w:rsidR="0068774E" w:rsidRPr="0080322A" w:rsidRDefault="0068774E"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
    <w:p w14:paraId="12E0F7F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 Overall Description</w:t>
      </w:r>
    </w:p>
    <w:p w14:paraId="5B96503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2.1. Product Perspective  </w:t>
      </w:r>
    </w:p>
    <w:p w14:paraId="30904DBC"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context and origin of the product being specified in this specification. For example, state whether this product is a follow-on member of a product family, a replacement for certain existing systems, or a new, self-contained </w:t>
      </w:r>
      <w:proofErr w:type="gramStart"/>
      <w:r w:rsidRPr="0080322A">
        <w:rPr>
          <w:rFonts w:asciiTheme="majorBidi" w:eastAsia="Times New Roman" w:hAnsiTheme="majorBidi" w:cstheme="majorBidi"/>
          <w:color w:val="0000FF"/>
          <w:kern w:val="0"/>
          <w:sz w:val="20"/>
          <w:szCs w:val="20"/>
          <w:lang w:eastAsia="en-GB"/>
          <w14:ligatures w14:val="none"/>
        </w:rPr>
        <w:t>product.»</w:t>
      </w:r>
      <w:proofErr w:type="gramEnd"/>
    </w:p>
    <w:p w14:paraId="6EDACE3D" w14:textId="2E23771D" w:rsidR="0068774E" w:rsidRPr="0068774E" w:rsidRDefault="0068774E" w:rsidP="0080322A">
      <w:pPr>
        <w:shd w:val="clear" w:color="auto" w:fill="FFFFFF"/>
        <w:spacing w:before="240" w:after="0" w:line="240" w:lineRule="auto"/>
        <w:jc w:val="both"/>
        <w:rPr>
          <w:rFonts w:ascii="Times New Roman" w:eastAsia="Times New Roman" w:hAnsi="Times New Roman" w:cs="Times New Roman"/>
          <w:color w:val="373D3F"/>
          <w:kern w:val="0"/>
          <w:sz w:val="15"/>
          <w:szCs w:val="15"/>
          <w:lang w:eastAsia="en-GB"/>
          <w14:ligatures w14:val="none"/>
        </w:rPr>
      </w:pPr>
      <w:r w:rsidRPr="0068774E">
        <w:rPr>
          <w:rStyle w:val="citation-148"/>
          <w:rFonts w:ascii="Times New Roman" w:hAnsi="Times New Roman" w:cs="Times New Roman"/>
          <w:color w:val="000000"/>
          <w:sz w:val="20"/>
          <w:szCs w:val="20"/>
        </w:rPr>
        <w:lastRenderedPageBreak/>
        <w:t>The Public Transport Tickets System is a new, self-contained mobile application</w:t>
      </w:r>
      <w:r w:rsidRPr="0068774E">
        <w:rPr>
          <w:rFonts w:ascii="Times New Roman" w:hAnsi="Times New Roman" w:cs="Times New Roman"/>
          <w:color w:val="000000"/>
          <w:sz w:val="20"/>
          <w:szCs w:val="20"/>
        </w:rPr>
        <w:t>.</w:t>
      </w:r>
      <w:r w:rsidRPr="0068774E">
        <w:rPr>
          <w:rStyle w:val="apple-converted-space"/>
          <w:rFonts w:ascii="Times New Roman" w:hAnsi="Times New Roman" w:cs="Times New Roman"/>
          <w:color w:val="000000"/>
          <w:sz w:val="20"/>
          <w:szCs w:val="20"/>
        </w:rPr>
        <w:t> </w:t>
      </w:r>
      <w:r w:rsidRPr="0068774E">
        <w:rPr>
          <w:rStyle w:val="citation-147"/>
          <w:rFonts w:ascii="Times New Roman" w:hAnsi="Times New Roman" w:cs="Times New Roman"/>
          <w:color w:val="000000"/>
          <w:sz w:val="20"/>
          <w:szCs w:val="20"/>
        </w:rPr>
        <w:t>It is not a direct follow-on to an existing software family, but rather an innovative alternative to traditional, manual ticket-purchasing apps currently used in public transport</w:t>
      </w:r>
      <w:r>
        <w:rPr>
          <w:rStyle w:val="citation-147"/>
          <w:rFonts w:ascii="Times New Roman" w:hAnsi="Times New Roman" w:cs="Times New Roman"/>
          <w:color w:val="000000"/>
          <w:sz w:val="20"/>
          <w:szCs w:val="20"/>
        </w:rPr>
        <w:t>.</w:t>
      </w:r>
    </w:p>
    <w:p w14:paraId="2B02F38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2.2. Product Features  </w:t>
      </w:r>
    </w:p>
    <w:p w14:paraId="2B45276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«Summarize the major features the product must perform or must let the user perform. Details will be provided in Section 3, so only a bullet list is needed here. Organize the features to make them understandable to any reader of the specification. A picture of the major groups of related requirements and how they relate, such as a </w:t>
      </w:r>
      <w:proofErr w:type="gramStart"/>
      <w:r w:rsidRPr="0080322A">
        <w:rPr>
          <w:rFonts w:asciiTheme="majorBidi" w:eastAsia="Times New Roman" w:hAnsiTheme="majorBidi" w:cstheme="majorBidi"/>
          <w:color w:val="0000FF"/>
          <w:kern w:val="0"/>
          <w:sz w:val="20"/>
          <w:szCs w:val="20"/>
          <w:lang w:eastAsia="en-GB"/>
          <w14:ligatures w14:val="none"/>
        </w:rPr>
        <w:t>top level</w:t>
      </w:r>
      <w:proofErr w:type="gramEnd"/>
      <w:r w:rsidRPr="0080322A">
        <w:rPr>
          <w:rFonts w:asciiTheme="majorBidi" w:eastAsia="Times New Roman" w:hAnsiTheme="majorBidi" w:cstheme="majorBidi"/>
          <w:color w:val="0000FF"/>
          <w:kern w:val="0"/>
          <w:sz w:val="20"/>
          <w:szCs w:val="20"/>
          <w:lang w:eastAsia="en-GB"/>
          <w14:ligatures w14:val="none"/>
        </w:rPr>
        <w:t xml:space="preserve"> data flow diagram or object class diagram, is often </w:t>
      </w:r>
      <w:proofErr w:type="gramStart"/>
      <w:r w:rsidRPr="0080322A">
        <w:rPr>
          <w:rFonts w:asciiTheme="majorBidi" w:eastAsia="Times New Roman" w:hAnsiTheme="majorBidi" w:cstheme="majorBidi"/>
          <w:color w:val="0000FF"/>
          <w:kern w:val="0"/>
          <w:sz w:val="20"/>
          <w:szCs w:val="20"/>
          <w:lang w:eastAsia="en-GB"/>
          <w14:ligatures w14:val="none"/>
        </w:rPr>
        <w:t>effective.»</w:t>
      </w:r>
      <w:proofErr w:type="gramEnd"/>
    </w:p>
    <w:p w14:paraId="1706994E" w14:textId="77777777" w:rsidR="0080322A" w:rsidRPr="0080322A" w:rsidRDefault="0080322A" w:rsidP="0068774E">
      <w:pPr>
        <w:shd w:val="clear" w:color="auto" w:fill="FFFFFF"/>
        <w:spacing w:before="100" w:beforeAutospacing="1" w:after="100" w:afterAutospacing="1" w:line="240" w:lineRule="auto"/>
        <w:ind w:left="720"/>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«Thing 1»</w:t>
      </w:r>
    </w:p>
    <w:p w14:paraId="7333FFDA" w14:textId="77777777" w:rsidR="0080322A" w:rsidRPr="0068774E" w:rsidRDefault="0080322A" w:rsidP="0068774E">
      <w:pPr>
        <w:shd w:val="clear" w:color="auto" w:fill="FFFFFF"/>
        <w:spacing w:after="100" w:afterAutospacing="1" w:line="240" w:lineRule="auto"/>
        <w:ind w:left="720"/>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«More things as required»</w:t>
      </w:r>
    </w:p>
    <w:p w14:paraId="6683ABB0" w14:textId="204863E3" w:rsidR="0068774E" w:rsidRPr="0068774E" w:rsidRDefault="0068774E" w:rsidP="0068774E">
      <w:pPr>
        <w:pStyle w:val="NormalWeb"/>
        <w:numPr>
          <w:ilvl w:val="0"/>
          <w:numId w:val="7"/>
        </w:numPr>
        <w:rPr>
          <w:sz w:val="20"/>
          <w:szCs w:val="20"/>
        </w:rPr>
      </w:pPr>
      <w:r w:rsidRPr="0068774E">
        <w:rPr>
          <w:rStyle w:val="citation-145"/>
          <w:rFonts w:eastAsiaTheme="majorEastAsia"/>
          <w:sz w:val="20"/>
          <w:szCs w:val="20"/>
        </w:rPr>
        <w:t>One-click check-in and check-out process</w:t>
      </w:r>
      <w:r w:rsidRPr="0068774E">
        <w:rPr>
          <w:sz w:val="20"/>
          <w:szCs w:val="20"/>
        </w:rPr>
        <w:t>.</w:t>
      </w:r>
    </w:p>
    <w:p w14:paraId="645E6763" w14:textId="06CFB8BB" w:rsidR="0068774E" w:rsidRPr="0068774E" w:rsidRDefault="0068774E" w:rsidP="0068774E">
      <w:pPr>
        <w:pStyle w:val="NormalWeb"/>
        <w:numPr>
          <w:ilvl w:val="0"/>
          <w:numId w:val="5"/>
        </w:numPr>
        <w:rPr>
          <w:sz w:val="20"/>
          <w:szCs w:val="20"/>
        </w:rPr>
      </w:pPr>
      <w:r w:rsidRPr="0068774E">
        <w:rPr>
          <w:rStyle w:val="citation-144"/>
          <w:rFonts w:eastAsiaTheme="majorEastAsia"/>
          <w:sz w:val="20"/>
          <w:szCs w:val="20"/>
        </w:rPr>
        <w:t>Automatic user geolocation to identify the starting and ending stops</w:t>
      </w:r>
      <w:r w:rsidRPr="0068774E">
        <w:rPr>
          <w:sz w:val="20"/>
          <w:szCs w:val="20"/>
        </w:rPr>
        <w:t>.</w:t>
      </w:r>
    </w:p>
    <w:p w14:paraId="65DB5721" w14:textId="272EE17B" w:rsidR="0068774E" w:rsidRPr="0068774E" w:rsidRDefault="0068774E" w:rsidP="0068774E">
      <w:pPr>
        <w:pStyle w:val="NormalWeb"/>
        <w:numPr>
          <w:ilvl w:val="0"/>
          <w:numId w:val="5"/>
        </w:numPr>
        <w:rPr>
          <w:sz w:val="20"/>
          <w:szCs w:val="20"/>
        </w:rPr>
      </w:pPr>
      <w:r w:rsidRPr="0068774E">
        <w:rPr>
          <w:rStyle w:val="citation-143"/>
          <w:rFonts w:eastAsiaTheme="majorEastAsia"/>
          <w:sz w:val="20"/>
          <w:szCs w:val="20"/>
        </w:rPr>
        <w:t>Automated fare calculation based on the registered route</w:t>
      </w:r>
      <w:r w:rsidRPr="0068774E">
        <w:rPr>
          <w:sz w:val="20"/>
          <w:szCs w:val="20"/>
        </w:rPr>
        <w:t>.</w:t>
      </w:r>
    </w:p>
    <w:p w14:paraId="2E6E7993" w14:textId="6C4002EC" w:rsidR="0068774E" w:rsidRPr="0068774E" w:rsidRDefault="0068774E" w:rsidP="0068774E">
      <w:pPr>
        <w:pStyle w:val="NormalWeb"/>
        <w:numPr>
          <w:ilvl w:val="0"/>
          <w:numId w:val="5"/>
        </w:numPr>
        <w:rPr>
          <w:sz w:val="20"/>
          <w:szCs w:val="20"/>
        </w:rPr>
      </w:pPr>
      <w:r w:rsidRPr="0068774E">
        <w:rPr>
          <w:rStyle w:val="citation-142"/>
          <w:rFonts w:eastAsiaTheme="majorEastAsia"/>
          <w:sz w:val="20"/>
          <w:szCs w:val="20"/>
        </w:rPr>
        <w:t>Digital ticket generation and display for inspection purposes</w:t>
      </w:r>
    </w:p>
    <w:p w14:paraId="37D9A351" w14:textId="77777777" w:rsidR="0068774E" w:rsidRPr="0080322A" w:rsidRDefault="0068774E" w:rsidP="0068774E">
      <w:pPr>
        <w:shd w:val="clear" w:color="auto" w:fill="FFFFFF"/>
        <w:spacing w:after="100" w:afterAutospacing="1" w:line="240" w:lineRule="auto"/>
        <w:rPr>
          <w:rFonts w:asciiTheme="majorBidi" w:eastAsia="Times New Roman" w:hAnsiTheme="majorBidi" w:cstheme="majorBidi"/>
          <w:color w:val="373D3F"/>
          <w:kern w:val="0"/>
          <w:sz w:val="20"/>
          <w:szCs w:val="20"/>
          <w:lang w:eastAsia="en-GB"/>
          <w14:ligatures w14:val="none"/>
        </w:rPr>
      </w:pPr>
    </w:p>
    <w:p w14:paraId="2CEB4914"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2.3. User Classes and Characteristics  </w:t>
      </w:r>
    </w:p>
    <w:p w14:paraId="595F59E8"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«Identify the various user classes (intended target for the product)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w:t>
      </w:r>
      <w:proofErr w:type="gramStart"/>
      <w:r w:rsidRPr="0080322A">
        <w:rPr>
          <w:rFonts w:asciiTheme="majorBidi" w:eastAsia="Times New Roman" w:hAnsiTheme="majorBidi" w:cstheme="majorBidi"/>
          <w:color w:val="0000FF"/>
          <w:kern w:val="0"/>
          <w:sz w:val="20"/>
          <w:szCs w:val="20"/>
          <w:lang w:eastAsia="en-GB"/>
          <w14:ligatures w14:val="none"/>
        </w:rPr>
        <w:t>satisfy.»</w:t>
      </w:r>
      <w:proofErr w:type="gramEnd"/>
    </w:p>
    <w:p w14:paraId="7F9DA775" w14:textId="77EECB71" w:rsidR="0068774E" w:rsidRPr="0068774E" w:rsidRDefault="0068774E" w:rsidP="0068774E">
      <w:pPr>
        <w:spacing w:before="100" w:beforeAutospacing="1" w:after="100" w:afterAutospacing="1" w:line="240" w:lineRule="auto"/>
        <w:rPr>
          <w:rFonts w:ascii="Times New Roman" w:eastAsia="Times New Roman" w:hAnsi="Times New Roman" w:cs="Times New Roman"/>
          <w:kern w:val="0"/>
          <w:sz w:val="20"/>
          <w:szCs w:val="20"/>
          <w:lang w:val="en-PL"/>
          <w14:ligatures w14:val="none"/>
        </w:rPr>
      </w:pPr>
      <w:r w:rsidRPr="0068774E">
        <w:rPr>
          <w:rFonts w:ascii="Times New Roman" w:eastAsia="Times New Roman" w:hAnsi="Times New Roman" w:cs="Times New Roman"/>
          <w:b/>
          <w:bCs/>
          <w:kern w:val="0"/>
          <w:sz w:val="20"/>
          <w:szCs w:val="20"/>
          <w:lang w:val="en-PL"/>
          <w14:ligatures w14:val="none"/>
        </w:rPr>
        <w:t>Passengers (Primary Users):</w:t>
      </w:r>
      <w:r w:rsidRPr="0068774E">
        <w:rPr>
          <w:rFonts w:ascii="Times New Roman" w:eastAsia="Times New Roman" w:hAnsi="Times New Roman" w:cs="Times New Roman"/>
          <w:kern w:val="0"/>
          <w:sz w:val="20"/>
          <w:szCs w:val="20"/>
          <w:lang w:val="en-PL"/>
          <w14:ligatures w14:val="none"/>
        </w:rPr>
        <w:t> Everyday commuters and tourists. They require a highly intuitive, fast, and simple interface without the need for high technical expertise. This is the most important user class.</w:t>
      </w:r>
    </w:p>
    <w:p w14:paraId="5E2E326E" w14:textId="6710A676" w:rsidR="0068774E" w:rsidRPr="0068774E" w:rsidRDefault="0068774E" w:rsidP="0068774E">
      <w:pPr>
        <w:spacing w:before="100" w:beforeAutospacing="1" w:after="100" w:afterAutospacing="1" w:line="240" w:lineRule="auto"/>
        <w:rPr>
          <w:rFonts w:ascii="Times New Roman" w:eastAsia="Times New Roman" w:hAnsi="Times New Roman" w:cs="Times New Roman"/>
          <w:kern w:val="0"/>
          <w:sz w:val="20"/>
          <w:szCs w:val="20"/>
          <w:lang w:val="en-PL"/>
          <w14:ligatures w14:val="none"/>
        </w:rPr>
      </w:pPr>
      <w:r w:rsidRPr="0068774E">
        <w:rPr>
          <w:rFonts w:ascii="Times New Roman" w:eastAsia="Times New Roman" w:hAnsi="Times New Roman" w:cs="Times New Roman"/>
          <w:b/>
          <w:bCs/>
          <w:kern w:val="0"/>
          <w:sz w:val="20"/>
          <w:szCs w:val="20"/>
          <w:lang w:val="en-PL"/>
          <w14:ligatures w14:val="none"/>
        </w:rPr>
        <w:t>Ticket Inspectors:</w:t>
      </w:r>
      <w:r w:rsidRPr="0068774E">
        <w:rPr>
          <w:rFonts w:ascii="Times New Roman" w:eastAsia="Times New Roman" w:hAnsi="Times New Roman" w:cs="Times New Roman"/>
          <w:kern w:val="0"/>
          <w:sz w:val="20"/>
          <w:szCs w:val="20"/>
          <w:lang w:val="en-PL"/>
          <w14:ligatures w14:val="none"/>
        </w:rPr>
        <w:t> Transport authority staff who will need a reliable way to visually or digitally verify the generated active tickets.</w:t>
      </w:r>
    </w:p>
    <w:p w14:paraId="51639143" w14:textId="77777777" w:rsidR="0068774E" w:rsidRPr="0080322A" w:rsidRDefault="0068774E"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
    <w:p w14:paraId="3A090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2.4. Operating Environment</w:t>
      </w:r>
    </w:p>
    <w:p w14:paraId="07ED3533"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environment in which the software will operate, including the hardware platform, operating system and versions, and any other software components or applications with which it must peacefully </w:t>
      </w:r>
      <w:proofErr w:type="gramStart"/>
      <w:r w:rsidRPr="0080322A">
        <w:rPr>
          <w:rFonts w:asciiTheme="majorBidi" w:eastAsia="Times New Roman" w:hAnsiTheme="majorBidi" w:cstheme="majorBidi"/>
          <w:color w:val="0000FF"/>
          <w:kern w:val="0"/>
          <w:sz w:val="20"/>
          <w:szCs w:val="20"/>
          <w:lang w:eastAsia="en-GB"/>
          <w14:ligatures w14:val="none"/>
        </w:rPr>
        <w:t>coexist.»</w:t>
      </w:r>
      <w:proofErr w:type="gramEnd"/>
    </w:p>
    <w:p w14:paraId="08EB6795" w14:textId="77777777" w:rsidR="0068774E" w:rsidRDefault="0068774E" w:rsidP="0068774E">
      <w:pPr>
        <w:spacing w:after="0" w:line="240" w:lineRule="auto"/>
        <w:rPr>
          <w:rFonts w:ascii="Times New Roman" w:eastAsia="Times New Roman" w:hAnsi="Times New Roman" w:cs="Times New Roman"/>
          <w:color w:val="000000"/>
          <w:kern w:val="0"/>
          <w:sz w:val="20"/>
          <w:szCs w:val="20"/>
          <w:lang w:val="en-PL"/>
          <w14:ligatures w14:val="none"/>
        </w:rPr>
      </w:pPr>
    </w:p>
    <w:p w14:paraId="7D3780EB" w14:textId="2BC39301" w:rsidR="0068774E" w:rsidRPr="0068774E" w:rsidRDefault="0068774E" w:rsidP="0068774E">
      <w:pPr>
        <w:spacing w:after="0" w:line="240" w:lineRule="auto"/>
        <w:rPr>
          <w:rFonts w:ascii="Times New Roman" w:eastAsia="Times New Roman" w:hAnsi="Times New Roman" w:cs="Times New Roman"/>
          <w:kern w:val="0"/>
          <w:lang w:val="en-PL"/>
          <w14:ligatures w14:val="none"/>
        </w:rPr>
      </w:pPr>
      <w:r w:rsidRPr="0068774E">
        <w:rPr>
          <w:rFonts w:ascii="Times New Roman" w:eastAsia="Times New Roman" w:hAnsi="Times New Roman" w:cs="Times New Roman"/>
          <w:color w:val="000000"/>
          <w:kern w:val="0"/>
          <w:sz w:val="20"/>
          <w:szCs w:val="20"/>
          <w:lang w:val="en-PL"/>
          <w14:ligatures w14:val="none"/>
        </w:rPr>
        <w:t>The software will operate as a mobile application on modern smartphones running Android and iOS operating systems. It requires continuous access to the device's GPS module and an active internet connection to communicate with the main server</w:t>
      </w:r>
      <w:r w:rsidRPr="0068774E">
        <w:rPr>
          <w:rFonts w:ascii="Times New Roman" w:eastAsia="Times New Roman" w:hAnsi="Times New Roman" w:cs="Times New Roman"/>
          <w:color w:val="000000"/>
          <w:kern w:val="0"/>
          <w:lang w:val="en-PL"/>
          <w14:ligatures w14:val="none"/>
        </w:rPr>
        <w:t>.</w:t>
      </w:r>
    </w:p>
    <w:p w14:paraId="5559C030" w14:textId="77777777" w:rsidR="0068774E" w:rsidRPr="0068774E" w:rsidRDefault="0068774E" w:rsidP="0068774E">
      <w:pPr>
        <w:spacing w:after="0" w:line="240" w:lineRule="auto"/>
        <w:rPr>
          <w:rFonts w:ascii="Times New Roman" w:eastAsia="Times New Roman" w:hAnsi="Times New Roman" w:cs="Times New Roman"/>
          <w:kern w:val="0"/>
          <w:lang w:val="en-PL"/>
          <w14:ligatures w14:val="none"/>
        </w:rPr>
      </w:pPr>
    </w:p>
    <w:p w14:paraId="6DD33D4B" w14:textId="77777777" w:rsidR="0068774E" w:rsidRPr="0080322A" w:rsidRDefault="0068774E"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
    <w:p w14:paraId="321E9EC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2.5. Design and Implementation Constraints</w:t>
      </w:r>
    </w:p>
    <w:p w14:paraId="5BBDE313"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w:t>
      </w:r>
      <w:r w:rsidRPr="0080322A">
        <w:rPr>
          <w:rFonts w:asciiTheme="majorBidi" w:eastAsia="Times New Roman" w:hAnsiTheme="majorBidi" w:cstheme="majorBidi"/>
          <w:color w:val="0000FF"/>
          <w:kern w:val="0"/>
          <w:sz w:val="20"/>
          <w:szCs w:val="20"/>
          <w:lang w:eastAsia="en-GB"/>
          <w14:ligatures w14:val="none"/>
        </w:rPr>
        <w:lastRenderedPageBreak/>
        <w:t>communications protocols; security considerations; design conventions or programming standards (for example, if the customer’s organization will be responsible for maintaining the delivered software).»</w:t>
      </w:r>
    </w:p>
    <w:p w14:paraId="5B813F2C" w14:textId="77777777" w:rsidR="00A64D21" w:rsidRDefault="00A64D21" w:rsidP="00A64D21">
      <w:pPr>
        <w:spacing w:after="0" w:line="240" w:lineRule="auto"/>
        <w:rPr>
          <w:rFonts w:ascii="Times New Roman" w:eastAsia="Times New Roman" w:hAnsi="Times New Roman" w:cs="Times New Roman"/>
          <w:color w:val="000000"/>
          <w:kern w:val="0"/>
          <w14:ligatures w14:val="none"/>
        </w:rPr>
      </w:pPr>
    </w:p>
    <w:p w14:paraId="210A9C9C" w14:textId="763B498B" w:rsidR="00A64D21" w:rsidRPr="00A64D21" w:rsidRDefault="00A64D21" w:rsidP="00A64D21">
      <w:pPr>
        <w:spacing w:after="0" w:line="240" w:lineRule="auto"/>
        <w:rPr>
          <w:rFonts w:ascii="Times New Roman" w:eastAsia="Times New Roman" w:hAnsi="Times New Roman" w:cs="Times New Roman"/>
          <w:kern w:val="0"/>
          <w:sz w:val="20"/>
          <w:szCs w:val="20"/>
          <w:lang w:val="en-PL"/>
          <w14:ligatures w14:val="none"/>
        </w:rPr>
      </w:pPr>
      <w:r w:rsidRPr="00A64D21">
        <w:rPr>
          <w:rFonts w:ascii="Times New Roman" w:eastAsia="Times New Roman" w:hAnsi="Times New Roman" w:cs="Times New Roman"/>
          <w:color w:val="000000"/>
          <w:kern w:val="0"/>
          <w:sz w:val="20"/>
          <w:szCs w:val="20"/>
          <w:lang w:val="en-PL"/>
          <w14:ligatures w14:val="none"/>
        </w:rPr>
        <w:t>At this stage, the main constraint is the reliance on the accuracy of the mobile device's GPS signal, which can be limited inside specific vehicles (e.g., underground trams). Additionally, the system must not drain the smartphone's battery excessively while tracking the location during the ride. We are not specifying backend databases or programming languages yet, to avoid implementation bias.</w:t>
      </w:r>
    </w:p>
    <w:p w14:paraId="2F26DA39" w14:textId="77777777" w:rsidR="00A64D21" w:rsidRPr="00A64D21" w:rsidRDefault="00A64D21" w:rsidP="00A64D21">
      <w:pPr>
        <w:spacing w:after="0" w:line="240" w:lineRule="auto"/>
        <w:rPr>
          <w:rFonts w:ascii="Times New Roman" w:eastAsia="Times New Roman" w:hAnsi="Times New Roman" w:cs="Times New Roman"/>
          <w:kern w:val="0"/>
          <w:lang w:val="en-PL"/>
          <w14:ligatures w14:val="none"/>
        </w:rPr>
      </w:pPr>
    </w:p>
    <w:p w14:paraId="3BFF4F97" w14:textId="77777777" w:rsidR="0068774E" w:rsidRPr="0080322A" w:rsidRDefault="0068774E"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
    <w:p w14:paraId="1EBD453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2.6. User Documentation</w:t>
      </w:r>
    </w:p>
    <w:p w14:paraId="5E16203B"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«List the user documentation components (such as user manuals, on-line help, and tutorials) that will be delivered along with the software. Identify any known user documentation delivery formats or </w:t>
      </w:r>
      <w:proofErr w:type="gramStart"/>
      <w:r w:rsidRPr="0080322A">
        <w:rPr>
          <w:rFonts w:asciiTheme="majorBidi" w:eastAsia="Times New Roman" w:hAnsiTheme="majorBidi" w:cstheme="majorBidi"/>
          <w:color w:val="0000FF"/>
          <w:kern w:val="0"/>
          <w:sz w:val="20"/>
          <w:szCs w:val="20"/>
          <w:lang w:eastAsia="en-GB"/>
          <w14:ligatures w14:val="none"/>
        </w:rPr>
        <w:t>standards.»</w:t>
      </w:r>
      <w:proofErr w:type="gramEnd"/>
    </w:p>
    <w:p w14:paraId="7BD96F29" w14:textId="77777777" w:rsidR="00A64D21" w:rsidRDefault="00A64D21" w:rsidP="00A64D21">
      <w:pPr>
        <w:spacing w:after="0" w:line="240" w:lineRule="auto"/>
        <w:rPr>
          <w:rFonts w:ascii="Times New Roman" w:eastAsia="Times New Roman" w:hAnsi="Times New Roman" w:cs="Times New Roman"/>
          <w:color w:val="000000"/>
          <w:kern w:val="0"/>
          <w14:ligatures w14:val="none"/>
        </w:rPr>
      </w:pPr>
    </w:p>
    <w:p w14:paraId="2D6D8193" w14:textId="5F8A7792" w:rsidR="00A64D21" w:rsidRDefault="00A64D21" w:rsidP="00A64D21">
      <w:pPr>
        <w:spacing w:after="0" w:line="240" w:lineRule="auto"/>
        <w:rPr>
          <w:rFonts w:ascii="Times New Roman" w:eastAsia="Times New Roman" w:hAnsi="Times New Roman" w:cs="Times New Roman"/>
          <w:kern w:val="0"/>
          <w:sz w:val="20"/>
          <w:szCs w:val="20"/>
          <w:lang w:val="en-PL"/>
          <w14:ligatures w14:val="none"/>
        </w:rPr>
      </w:pPr>
      <w:r w:rsidRPr="00A64D21">
        <w:rPr>
          <w:rFonts w:ascii="Times New Roman" w:eastAsia="Times New Roman" w:hAnsi="Times New Roman" w:cs="Times New Roman"/>
          <w:color w:val="000000"/>
          <w:kern w:val="0"/>
          <w:sz w:val="20"/>
          <w:szCs w:val="20"/>
          <w:lang w:val="en-PL"/>
          <w14:ligatures w14:val="none"/>
        </w:rPr>
        <w:t>The application will include a short, interactive "first-launch" tutorial showing the one-click process. A built-in "Help &amp; FAQ" section will also be provided.</w:t>
      </w:r>
    </w:p>
    <w:p w14:paraId="27F16845" w14:textId="77777777" w:rsidR="00A64D21" w:rsidRPr="00A64D21" w:rsidRDefault="00A64D21" w:rsidP="00A64D21">
      <w:pPr>
        <w:spacing w:after="0" w:line="240" w:lineRule="auto"/>
        <w:rPr>
          <w:rFonts w:ascii="Times New Roman" w:eastAsia="Times New Roman" w:hAnsi="Times New Roman" w:cs="Times New Roman"/>
          <w:kern w:val="0"/>
          <w:sz w:val="20"/>
          <w:szCs w:val="20"/>
          <w:lang w:val="en-PL"/>
          <w14:ligatures w14:val="none"/>
        </w:rPr>
      </w:pPr>
    </w:p>
    <w:p w14:paraId="11DF66E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2.7. Assumptions and Dependencies</w:t>
      </w:r>
    </w:p>
    <w:p w14:paraId="427C76BA"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roofErr w:type="gramStart"/>
      <w:r w:rsidRPr="0080322A">
        <w:rPr>
          <w:rFonts w:asciiTheme="majorBidi" w:eastAsia="Times New Roman" w:hAnsiTheme="majorBidi" w:cstheme="majorBidi"/>
          <w:color w:val="0000FF"/>
          <w:kern w:val="0"/>
          <w:sz w:val="20"/>
          <w:szCs w:val="20"/>
          <w:lang w:eastAsia="en-GB"/>
          <w14:ligatures w14:val="none"/>
        </w:rPr>
        <w:t>).»</w:t>
      </w:r>
      <w:proofErr w:type="gramEnd"/>
    </w:p>
    <w:p w14:paraId="0FEC8687" w14:textId="71330399" w:rsidR="00A64D21" w:rsidRPr="00A64D21" w:rsidRDefault="00A64D21" w:rsidP="00A64D21">
      <w:pPr>
        <w:spacing w:before="100" w:beforeAutospacing="1" w:after="100" w:afterAutospacing="1" w:line="240" w:lineRule="auto"/>
        <w:rPr>
          <w:rFonts w:ascii="Times New Roman" w:eastAsia="Times New Roman" w:hAnsi="Times New Roman" w:cs="Times New Roman"/>
          <w:kern w:val="0"/>
          <w:sz w:val="20"/>
          <w:szCs w:val="20"/>
          <w:lang w:val="en-PL"/>
          <w14:ligatures w14:val="none"/>
        </w:rPr>
      </w:pPr>
      <w:r w:rsidRPr="00A64D21">
        <w:rPr>
          <w:rFonts w:ascii="Times New Roman" w:eastAsia="Times New Roman" w:hAnsi="Times New Roman" w:cs="Times New Roman"/>
          <w:kern w:val="0"/>
          <w:sz w:val="20"/>
          <w:szCs w:val="20"/>
          <w:lang w:val="en-PL"/>
          <w14:ligatures w14:val="none"/>
        </w:rPr>
        <w:t>It is assumed that the user will grant the application permission to access their location services. The project depends on external map and geolocation APIs (e.g., Google Maps API or equivalent) to accurately match coordinates with public transport stops.</w:t>
      </w:r>
    </w:p>
    <w:p w14:paraId="3BE3953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 System Features</w:t>
      </w:r>
    </w:p>
    <w:p w14:paraId="24E10C9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«The purpose here is to give a brief introduction to the system features, so that §4 has something to reference. Then, the full explanation of the system features is given in §5, likely referencing §4. The numbering in §3 and §5 should </w:t>
      </w:r>
      <w:proofErr w:type="gramStart"/>
      <w:r w:rsidRPr="0080322A">
        <w:rPr>
          <w:rFonts w:asciiTheme="majorBidi" w:eastAsia="Times New Roman" w:hAnsiTheme="majorBidi" w:cstheme="majorBidi"/>
          <w:color w:val="0000FF"/>
          <w:kern w:val="0"/>
          <w:sz w:val="20"/>
          <w:szCs w:val="20"/>
          <w:lang w:eastAsia="en-GB"/>
          <w14:ligatures w14:val="none"/>
        </w:rPr>
        <w:t>match.»</w:t>
      </w:r>
      <w:proofErr w:type="gramEnd"/>
    </w:p>
    <w:p w14:paraId="68ABF47C" w14:textId="05ABE982"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3.1. </w:t>
      </w:r>
      <w:r w:rsidRPr="0080322A">
        <w:rPr>
          <w:rFonts w:asciiTheme="majorBidi" w:eastAsia="Times New Roman" w:hAnsiTheme="majorBidi" w:cstheme="majorBidi"/>
          <w:b/>
          <w:bCs/>
          <w:color w:val="0000FF"/>
          <w:kern w:val="0"/>
          <w:sz w:val="20"/>
          <w:szCs w:val="20"/>
          <w:lang w:eastAsia="en-GB"/>
          <w14:ligatures w14:val="none"/>
        </w:rPr>
        <w:t>«Feature Name»</w:t>
      </w:r>
      <w:r w:rsidR="00A64D21">
        <w:rPr>
          <w:rFonts w:asciiTheme="majorBidi" w:eastAsia="Times New Roman" w:hAnsiTheme="majorBidi" w:cstheme="majorBidi"/>
          <w:b/>
          <w:bCs/>
          <w:color w:val="0000FF"/>
          <w:kern w:val="0"/>
          <w:sz w:val="20"/>
          <w:szCs w:val="20"/>
          <w:lang w:eastAsia="en-GB"/>
          <w14:ligatures w14:val="none"/>
        </w:rPr>
        <w:t xml:space="preserve"> </w:t>
      </w:r>
      <w:r w:rsidR="00A64D21" w:rsidRPr="00A64D21">
        <w:rPr>
          <w:rFonts w:ascii="Times New Roman" w:hAnsi="Times New Roman" w:cs="Times New Roman"/>
          <w:b/>
          <w:bCs/>
          <w:color w:val="000000"/>
          <w:sz w:val="20"/>
          <w:szCs w:val="20"/>
        </w:rPr>
        <w:t>One-Click Check-In and Check-Out</w:t>
      </w:r>
    </w:p>
    <w:p w14:paraId="27CF22C6"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«Brief description of the feature, generally 1-3 sentences»</w:t>
      </w:r>
    </w:p>
    <w:p w14:paraId="44F14DDA" w14:textId="78446E39" w:rsidR="00A64D21" w:rsidRPr="00A64D21" w:rsidRDefault="00A64D21" w:rsidP="00A64D21">
      <w:pPr>
        <w:spacing w:before="100" w:beforeAutospacing="1" w:after="100" w:afterAutospacing="1" w:line="240" w:lineRule="auto"/>
        <w:rPr>
          <w:rFonts w:ascii="Times New Roman" w:eastAsia="Times New Roman" w:hAnsi="Times New Roman" w:cs="Times New Roman"/>
          <w:color w:val="000000"/>
          <w:kern w:val="0"/>
          <w:sz w:val="20"/>
          <w:szCs w:val="20"/>
          <w:lang w:val="en-PL"/>
          <w14:ligatures w14:val="none"/>
        </w:rPr>
      </w:pPr>
      <w:r w:rsidRPr="00A64D21">
        <w:rPr>
          <w:rFonts w:ascii="Times New Roman" w:eastAsia="Times New Roman" w:hAnsi="Times New Roman" w:cs="Times New Roman"/>
          <w:color w:val="000000"/>
          <w:kern w:val="0"/>
          <w:sz w:val="20"/>
          <w:szCs w:val="20"/>
          <w:lang w:val="en-PL"/>
          <w14:ligatures w14:val="none"/>
        </w:rPr>
        <w:t>This feature allows users to initiate their journey by clicking a single button when entering the transport vehicle. The user completes the journey by clicking the same button upon exiting. This significantly decreases the time users spend purchasing tickets.</w:t>
      </w:r>
    </w:p>
    <w:p w14:paraId="5075C4B8"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0000F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 as needed»</w:t>
      </w:r>
    </w:p>
    <w:p w14:paraId="5CBBD8A7" w14:textId="77777777" w:rsidR="00A64D21" w:rsidRDefault="00A64D21" w:rsidP="00A64D21">
      <w:pPr>
        <w:pStyle w:val="NormalWeb"/>
        <w:rPr>
          <w:rStyle w:val="apple-converted-space"/>
          <w:rFonts w:eastAsiaTheme="majorEastAsia"/>
          <w:color w:val="000000"/>
          <w:sz w:val="20"/>
          <w:szCs w:val="20"/>
        </w:rPr>
      </w:pPr>
      <w:r w:rsidRPr="00A64D21">
        <w:rPr>
          <w:b/>
          <w:bCs/>
          <w:color w:val="000000"/>
          <w:sz w:val="20"/>
          <w:szCs w:val="20"/>
        </w:rPr>
        <w:t>3.2. Automatic Stop Identification</w:t>
      </w:r>
      <w:r w:rsidRPr="00A64D21">
        <w:rPr>
          <w:rStyle w:val="apple-converted-space"/>
          <w:rFonts w:eastAsiaTheme="majorEastAsia"/>
          <w:color w:val="000000"/>
          <w:sz w:val="20"/>
          <w:szCs w:val="20"/>
        </w:rPr>
        <w:t> </w:t>
      </w:r>
    </w:p>
    <w:p w14:paraId="13709553" w14:textId="5FD3D5BF" w:rsidR="00A64D21" w:rsidRPr="00A64D21" w:rsidRDefault="00A64D21" w:rsidP="00A64D21">
      <w:pPr>
        <w:pStyle w:val="NormalWeb"/>
        <w:rPr>
          <w:color w:val="000000"/>
          <w:sz w:val="20"/>
          <w:szCs w:val="20"/>
        </w:rPr>
      </w:pPr>
      <w:r w:rsidRPr="00A64D21">
        <w:rPr>
          <w:rStyle w:val="citation-230"/>
          <w:rFonts w:eastAsiaTheme="majorEastAsia"/>
          <w:color w:val="000000"/>
          <w:sz w:val="20"/>
          <w:szCs w:val="20"/>
        </w:rPr>
        <w:t>The system automatically retrieves the user's current geographical location</w:t>
      </w:r>
      <w:r w:rsidRPr="00A64D21">
        <w:rPr>
          <w:color w:val="000000"/>
          <w:sz w:val="20"/>
          <w:szCs w:val="20"/>
        </w:rPr>
        <w:t>.</w:t>
      </w:r>
      <w:r w:rsidRPr="00A64D21">
        <w:rPr>
          <w:rStyle w:val="apple-converted-space"/>
          <w:rFonts w:eastAsiaTheme="majorEastAsia"/>
          <w:color w:val="000000"/>
          <w:sz w:val="20"/>
          <w:szCs w:val="20"/>
        </w:rPr>
        <w:t> </w:t>
      </w:r>
      <w:r w:rsidRPr="00A64D21">
        <w:rPr>
          <w:rStyle w:val="citation-229"/>
          <w:rFonts w:eastAsiaTheme="majorEastAsia"/>
          <w:color w:val="000000"/>
          <w:sz w:val="20"/>
          <w:szCs w:val="20"/>
        </w:rPr>
        <w:t>Using this data, it finds the appropriate public transport stop where the user is beginning or ending their journey</w:t>
      </w:r>
      <w:r w:rsidRPr="00A64D21">
        <w:rPr>
          <w:color w:val="000000"/>
          <w:sz w:val="20"/>
          <w:szCs w:val="20"/>
        </w:rPr>
        <w:t>.</w:t>
      </w:r>
    </w:p>
    <w:p w14:paraId="1791AAF8" w14:textId="77777777" w:rsidR="00A64D21" w:rsidRDefault="00A64D21" w:rsidP="00A64D21">
      <w:pPr>
        <w:pStyle w:val="NormalWeb"/>
        <w:rPr>
          <w:rStyle w:val="apple-converted-space"/>
          <w:rFonts w:eastAsiaTheme="majorEastAsia"/>
          <w:color w:val="000000"/>
          <w:sz w:val="20"/>
          <w:szCs w:val="20"/>
        </w:rPr>
      </w:pPr>
      <w:r w:rsidRPr="00A64D21">
        <w:rPr>
          <w:b/>
          <w:bCs/>
          <w:color w:val="000000"/>
          <w:sz w:val="20"/>
          <w:szCs w:val="20"/>
        </w:rPr>
        <w:t>3.3. Automated Fare Calculation</w:t>
      </w:r>
      <w:r w:rsidRPr="00A64D21">
        <w:rPr>
          <w:rStyle w:val="apple-converted-space"/>
          <w:rFonts w:eastAsiaTheme="majorEastAsia"/>
          <w:color w:val="000000"/>
          <w:sz w:val="20"/>
          <w:szCs w:val="20"/>
        </w:rPr>
        <w:t> </w:t>
      </w:r>
    </w:p>
    <w:p w14:paraId="611D54E3" w14:textId="172F95C7" w:rsidR="00A64D21" w:rsidRPr="00A64D21" w:rsidRDefault="00A64D21" w:rsidP="00A64D21">
      <w:pPr>
        <w:pStyle w:val="NormalWeb"/>
        <w:rPr>
          <w:color w:val="000000"/>
          <w:sz w:val="20"/>
          <w:szCs w:val="20"/>
        </w:rPr>
      </w:pPr>
      <w:r w:rsidRPr="00A64D21">
        <w:rPr>
          <w:color w:val="000000"/>
          <w:sz w:val="20"/>
          <w:szCs w:val="20"/>
        </w:rPr>
        <w:t>Based on the identified check-in and check-out stops, the application automatically calculates the correct fare for the journey. This eliminates the need for manual ticket selection, zones, or time limits by the user.</w:t>
      </w:r>
    </w:p>
    <w:p w14:paraId="44B2186D" w14:textId="77777777" w:rsidR="00A64D21" w:rsidRDefault="00A64D21" w:rsidP="00A64D21">
      <w:pPr>
        <w:pStyle w:val="NormalWeb"/>
        <w:rPr>
          <w:rStyle w:val="apple-converted-space"/>
          <w:rFonts w:eastAsiaTheme="majorEastAsia"/>
          <w:color w:val="000000"/>
          <w:sz w:val="20"/>
          <w:szCs w:val="20"/>
        </w:rPr>
      </w:pPr>
      <w:r w:rsidRPr="00A64D21">
        <w:rPr>
          <w:b/>
          <w:bCs/>
          <w:color w:val="000000"/>
          <w:sz w:val="20"/>
          <w:szCs w:val="20"/>
        </w:rPr>
        <w:lastRenderedPageBreak/>
        <w:t>3.4. Digital Ticket Display</w:t>
      </w:r>
      <w:r w:rsidRPr="00A64D21">
        <w:rPr>
          <w:rStyle w:val="apple-converted-space"/>
          <w:rFonts w:eastAsiaTheme="majorEastAsia"/>
          <w:color w:val="000000"/>
          <w:sz w:val="20"/>
          <w:szCs w:val="20"/>
        </w:rPr>
        <w:t> </w:t>
      </w:r>
    </w:p>
    <w:p w14:paraId="2655E016" w14:textId="4A589DFF" w:rsidR="00A64D21" w:rsidRDefault="00A64D21" w:rsidP="00A64D21">
      <w:pPr>
        <w:pStyle w:val="NormalWeb"/>
        <w:rPr>
          <w:color w:val="000000"/>
          <w:sz w:val="20"/>
          <w:szCs w:val="20"/>
        </w:rPr>
      </w:pPr>
      <w:r w:rsidRPr="00A64D21">
        <w:rPr>
          <w:color w:val="000000"/>
          <w:sz w:val="20"/>
          <w:szCs w:val="20"/>
        </w:rPr>
        <w:t>Upon a successful check-in, the system generates an active digital ticket. This screen acts as proof of purchase and can be displayed to ticket inspectors during the ride.</w:t>
      </w:r>
    </w:p>
    <w:p w14:paraId="4F392F2E" w14:textId="77777777" w:rsidR="00A64D21" w:rsidRPr="00A64D21" w:rsidRDefault="00A64D21" w:rsidP="00A64D21">
      <w:pPr>
        <w:pStyle w:val="NormalWeb"/>
        <w:rPr>
          <w:color w:val="000000"/>
          <w:sz w:val="20"/>
          <w:szCs w:val="20"/>
        </w:rPr>
      </w:pPr>
    </w:p>
    <w:p w14:paraId="5108A8E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 External Interface Requirements</w:t>
      </w:r>
    </w:p>
    <w:p w14:paraId="54455D0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4.1. User Interfaces Overview</w:t>
      </w:r>
    </w:p>
    <w:p w14:paraId="040E694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w:t>
      </w:r>
      <w:proofErr w:type="gramStart"/>
      <w:r w:rsidRPr="0080322A">
        <w:rPr>
          <w:rFonts w:asciiTheme="majorBidi" w:eastAsia="Times New Roman" w:hAnsiTheme="majorBidi" w:cstheme="majorBidi"/>
          <w:color w:val="0000FF"/>
          <w:kern w:val="0"/>
          <w:sz w:val="20"/>
          <w:szCs w:val="20"/>
          <w:lang w:eastAsia="en-GB"/>
          <w14:ligatures w14:val="none"/>
        </w:rPr>
        <w:t>high level</w:t>
      </w:r>
      <w:proofErr w:type="gramEnd"/>
      <w:r w:rsidRPr="0080322A">
        <w:rPr>
          <w:rFonts w:asciiTheme="majorBidi" w:eastAsia="Times New Roman" w:hAnsiTheme="majorBidi" w:cstheme="majorBidi"/>
          <w:color w:val="0000FF"/>
          <w:kern w:val="0"/>
          <w:sz w:val="20"/>
          <w:szCs w:val="20"/>
          <w:lang w:eastAsia="en-GB"/>
          <w14:ligatures w14:val="none"/>
        </w:rPr>
        <w:t xml:space="preserve">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w:t>
      </w:r>
      <w:proofErr w:type="gramStart"/>
      <w:r w:rsidRPr="0080322A">
        <w:rPr>
          <w:rFonts w:asciiTheme="majorBidi" w:eastAsia="Times New Roman" w:hAnsiTheme="majorBidi" w:cstheme="majorBidi"/>
          <w:color w:val="0000FF"/>
          <w:kern w:val="0"/>
          <w:sz w:val="20"/>
          <w:szCs w:val="20"/>
          <w:lang w:eastAsia="en-GB"/>
          <w14:ligatures w14:val="none"/>
        </w:rPr>
        <w:t>text based</w:t>
      </w:r>
      <w:proofErr w:type="gramEnd"/>
      <w:r w:rsidRPr="0080322A">
        <w:rPr>
          <w:rFonts w:asciiTheme="majorBidi" w:eastAsia="Times New Roman" w:hAnsiTheme="majorBidi" w:cstheme="majorBidi"/>
          <w:color w:val="0000FF"/>
          <w:kern w:val="0"/>
          <w:sz w:val="20"/>
          <w:szCs w:val="20"/>
          <w:lang w:eastAsia="en-GB"/>
          <w14:ligatures w14:val="none"/>
        </w:rPr>
        <w:t xml:space="preserve"> interface and how at high level it would work. Discuss at high level how user will interact with the game such as clicking buttons, typing in some selection character, etc.»</w:t>
      </w:r>
    </w:p>
    <w:p w14:paraId="37E88D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14:paraId="6F82712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4.2. Hardware Interfaces</w:t>
      </w:r>
    </w:p>
    <w:p w14:paraId="7A3BF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w:t>
      </w:r>
      <w:proofErr w:type="gramStart"/>
      <w:r w:rsidRPr="0080322A">
        <w:rPr>
          <w:rFonts w:asciiTheme="majorBidi" w:eastAsia="Times New Roman" w:hAnsiTheme="majorBidi" w:cstheme="majorBidi"/>
          <w:color w:val="0000FF"/>
          <w:kern w:val="0"/>
          <w:sz w:val="20"/>
          <w:szCs w:val="20"/>
          <w:lang w:eastAsia="en-GB"/>
          <w14:ligatures w14:val="none"/>
        </w:rPr>
        <w:t>used.»</w:t>
      </w:r>
      <w:proofErr w:type="gramEnd"/>
    </w:p>
    <w:p w14:paraId="6A0E7A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4.3. Software Interfaces</w:t>
      </w:r>
    </w:p>
    <w:p w14:paraId="4877AA6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w:t>
      </w:r>
      <w:proofErr w:type="gramStart"/>
      <w:r w:rsidRPr="0080322A">
        <w:rPr>
          <w:rFonts w:asciiTheme="majorBidi" w:eastAsia="Times New Roman" w:hAnsiTheme="majorBidi" w:cstheme="majorBidi"/>
          <w:color w:val="0000FF"/>
          <w:kern w:val="0"/>
          <w:sz w:val="20"/>
          <w:szCs w:val="20"/>
          <w:lang w:eastAsia="en-GB"/>
          <w14:ligatures w14:val="none"/>
        </w:rPr>
        <w:t>constraint.»</w:t>
      </w:r>
      <w:proofErr w:type="gramEnd"/>
    </w:p>
    <w:p w14:paraId="31D0181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 System Features/Modules</w:t>
      </w:r>
    </w:p>
    <w:p w14:paraId="1739F85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«This template illustrates organizing the functional requirements for the product by system features, the major services provided by the </w:t>
      </w:r>
      <w:proofErr w:type="gramStart"/>
      <w:r w:rsidRPr="0080322A">
        <w:rPr>
          <w:rFonts w:asciiTheme="majorBidi" w:eastAsia="Times New Roman" w:hAnsiTheme="majorBidi" w:cstheme="majorBidi"/>
          <w:color w:val="0000FF"/>
          <w:kern w:val="0"/>
          <w:sz w:val="20"/>
          <w:szCs w:val="20"/>
          <w:lang w:eastAsia="en-GB"/>
          <w14:ligatures w14:val="none"/>
        </w:rPr>
        <w:t>product.»</w:t>
      </w:r>
      <w:proofErr w:type="gramEnd"/>
    </w:p>
    <w:p w14:paraId="25F7DE7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5.1. </w:t>
      </w:r>
      <w:r w:rsidRPr="0080322A">
        <w:rPr>
          <w:rFonts w:asciiTheme="majorBidi" w:eastAsia="Times New Roman" w:hAnsiTheme="majorBidi" w:cstheme="majorBidi"/>
          <w:b/>
          <w:bCs/>
          <w:color w:val="0000FF"/>
          <w:kern w:val="0"/>
          <w:sz w:val="20"/>
          <w:szCs w:val="20"/>
          <w:lang w:eastAsia="en-GB"/>
          <w14:ligatures w14:val="none"/>
        </w:rPr>
        <w:t>«System Feature Name»</w:t>
      </w:r>
    </w:p>
    <w:p w14:paraId="311F61E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5.1.1 Description and Priority</w:t>
      </w:r>
    </w:p>
    <w:p w14:paraId="1BFC153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«Provide a short description of the feature. Give its priority, </w:t>
      </w:r>
      <w:proofErr w:type="gramStart"/>
      <w:r w:rsidRPr="0080322A">
        <w:rPr>
          <w:rFonts w:asciiTheme="majorBidi" w:eastAsia="Times New Roman" w:hAnsiTheme="majorBidi" w:cstheme="majorBidi"/>
          <w:color w:val="0000FF"/>
          <w:kern w:val="0"/>
          <w:sz w:val="20"/>
          <w:szCs w:val="20"/>
          <w:lang w:eastAsia="en-GB"/>
          <w14:ligatures w14:val="none"/>
        </w:rPr>
        <w:t>too.»</w:t>
      </w:r>
      <w:proofErr w:type="gramEnd"/>
    </w:p>
    <w:p w14:paraId="30C5C1B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5.1.2 Stimulus/Response Sequences</w:t>
      </w:r>
    </w:p>
    <w:p w14:paraId="2DA50C7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roofErr w:type="gramStart"/>
      <w:r w:rsidRPr="0080322A">
        <w:rPr>
          <w:rFonts w:asciiTheme="majorBidi" w:eastAsia="Times New Roman" w:hAnsiTheme="majorBidi" w:cstheme="majorBidi"/>
          <w:color w:val="0000FF"/>
          <w:kern w:val="0"/>
          <w:sz w:val="20"/>
          <w:szCs w:val="20"/>
          <w:lang w:eastAsia="en-GB"/>
          <w14:ligatures w14:val="none"/>
        </w:rPr>
        <w:t>«”Stimulus</w:t>
      </w:r>
      <w:proofErr w:type="gramEnd"/>
      <w:r w:rsidRPr="0080322A">
        <w:rPr>
          <w:rFonts w:asciiTheme="majorBidi" w:eastAsia="Times New Roman" w:hAnsiTheme="majorBidi" w:cstheme="majorBidi"/>
          <w:color w:val="0000FF"/>
          <w:kern w:val="0"/>
          <w:sz w:val="20"/>
          <w:szCs w:val="20"/>
          <w:lang w:eastAsia="en-GB"/>
          <w14:ligatures w14:val="none"/>
        </w:rPr>
        <w:t>” or “</w:t>
      </w:r>
      <w:proofErr w:type="gramStart"/>
      <w:r w:rsidRPr="0080322A">
        <w:rPr>
          <w:rFonts w:asciiTheme="majorBidi" w:eastAsia="Times New Roman" w:hAnsiTheme="majorBidi" w:cstheme="majorBidi"/>
          <w:color w:val="0000FF"/>
          <w:kern w:val="0"/>
          <w:sz w:val="20"/>
          <w:szCs w:val="20"/>
          <w:lang w:eastAsia="en-GB"/>
          <w14:ligatures w14:val="none"/>
        </w:rPr>
        <w:t>Condition”»</w:t>
      </w:r>
      <w:proofErr w:type="gramEnd"/>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«Describe the stimulus or condition»</w:t>
      </w:r>
    </w:p>
    <w:p w14:paraId="2FDC88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Response: </w:t>
      </w:r>
      <w:r w:rsidRPr="0080322A">
        <w:rPr>
          <w:rFonts w:asciiTheme="majorBidi" w:eastAsia="Times New Roman" w:hAnsiTheme="majorBidi" w:cstheme="majorBidi"/>
          <w:color w:val="0000FF"/>
          <w:kern w:val="0"/>
          <w:sz w:val="20"/>
          <w:szCs w:val="20"/>
          <w:lang w:eastAsia="en-GB"/>
          <w14:ligatures w14:val="none"/>
        </w:rPr>
        <w:t>«Describe the response»</w:t>
      </w:r>
    </w:p>
    <w:p w14:paraId="3A67AAF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«Additional Stimulus/Response pairs as needed»</w:t>
      </w:r>
    </w:p>
    <w:p w14:paraId="3617213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5.1.3 Functional Requirements</w:t>
      </w:r>
    </w:p>
    <w:p w14:paraId="306155F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lastRenderedPageBreak/>
        <w:t xml:space="preserve">«Itemize the detailed functional requirements associated with this feature. These are the software capabilities that must be present </w:t>
      </w:r>
      <w:proofErr w:type="gramStart"/>
      <w:r w:rsidRPr="0080322A">
        <w:rPr>
          <w:rFonts w:asciiTheme="majorBidi" w:eastAsia="Times New Roman" w:hAnsiTheme="majorBidi" w:cstheme="majorBidi"/>
          <w:color w:val="0000FF"/>
          <w:kern w:val="0"/>
          <w:sz w:val="20"/>
          <w:szCs w:val="20"/>
          <w:lang w:eastAsia="en-GB"/>
          <w14:ligatures w14:val="none"/>
        </w:rPr>
        <w:t>in order for</w:t>
      </w:r>
      <w:proofErr w:type="gramEnd"/>
      <w:r w:rsidRPr="0080322A">
        <w:rPr>
          <w:rFonts w:asciiTheme="majorBidi" w:eastAsia="Times New Roman" w:hAnsiTheme="majorBidi" w:cstheme="majorBidi"/>
          <w:color w:val="0000FF"/>
          <w:kern w:val="0"/>
          <w:sz w:val="20"/>
          <w:szCs w:val="20"/>
          <w:lang w:eastAsia="en-GB"/>
          <w14:ligatures w14:val="none"/>
        </w:rPr>
        <w:t xml:space="preserve"> the user to carry out the services provided by the feature. Include how the product should respond to anticipated error conditions or invalid inputs. Requirements should be concise, complete, unambiguous, verifiable, and necessary. Each requirement should be uniquely identified with a sequence number or a meaningful tag of some </w:t>
      </w:r>
      <w:proofErr w:type="gramStart"/>
      <w:r w:rsidRPr="0080322A">
        <w:rPr>
          <w:rFonts w:asciiTheme="majorBidi" w:eastAsia="Times New Roman" w:hAnsiTheme="majorBidi" w:cstheme="majorBidi"/>
          <w:color w:val="0000FF"/>
          <w:kern w:val="0"/>
          <w:sz w:val="20"/>
          <w:szCs w:val="20"/>
          <w:lang w:eastAsia="en-GB"/>
          <w14:ligatures w14:val="none"/>
        </w:rPr>
        <w:t>kind.»</w:t>
      </w:r>
      <w:proofErr w:type="gramEnd"/>
    </w:p>
    <w:p w14:paraId="212C375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REQ-1.1: </w:t>
      </w:r>
      <w:r w:rsidRPr="0080322A">
        <w:rPr>
          <w:rFonts w:asciiTheme="majorBidi" w:eastAsia="Times New Roman" w:hAnsiTheme="majorBidi" w:cstheme="majorBidi"/>
          <w:color w:val="0000FF"/>
          <w:kern w:val="0"/>
          <w:sz w:val="20"/>
          <w:szCs w:val="20"/>
          <w:lang w:eastAsia="en-GB"/>
          <w14:ligatures w14:val="none"/>
        </w:rPr>
        <w:t xml:space="preserve">«Some sentence goes here, in “shall” form, usually something like this: “Upon &lt;some event or condition&gt;, the &lt;system, or the name of a module&gt; shall &lt;perform some action&gt;.” Note that the entire requirement must be stated in the requirements area. Everything else is just a lead-up to this. There should be one such entry per S/R </w:t>
      </w:r>
      <w:proofErr w:type="gramStart"/>
      <w:r w:rsidRPr="0080322A">
        <w:rPr>
          <w:rFonts w:asciiTheme="majorBidi" w:eastAsia="Times New Roman" w:hAnsiTheme="majorBidi" w:cstheme="majorBidi"/>
          <w:color w:val="0000FF"/>
          <w:kern w:val="0"/>
          <w:sz w:val="20"/>
          <w:szCs w:val="20"/>
          <w:lang w:eastAsia="en-GB"/>
          <w14:ligatures w14:val="none"/>
        </w:rPr>
        <w:t>pair.»</w:t>
      </w:r>
      <w:proofErr w:type="gramEnd"/>
    </w:p>
    <w:p w14:paraId="3854683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w:t>
      </w:r>
      <w:proofErr w:type="gramStart"/>
      <w:r w:rsidRPr="0080322A">
        <w:rPr>
          <w:rFonts w:asciiTheme="majorBidi" w:eastAsia="Times New Roman" w:hAnsiTheme="majorBidi" w:cstheme="majorBidi"/>
          <w:color w:val="373D3F"/>
          <w:kern w:val="0"/>
          <w:sz w:val="20"/>
          <w:szCs w:val="20"/>
          <w:lang w:eastAsia="en-GB"/>
          <w14:ligatures w14:val="none"/>
        </w:rPr>
        <w:t>1.</w:t>
      </w:r>
      <w:r w:rsidRPr="0080322A">
        <w:rPr>
          <w:rFonts w:asciiTheme="majorBidi" w:eastAsia="Times New Roman" w:hAnsiTheme="majorBidi" w:cstheme="majorBidi"/>
          <w:color w:val="0000FF"/>
          <w:kern w:val="0"/>
          <w:sz w:val="20"/>
          <w:szCs w:val="20"/>
          <w:lang w:eastAsia="en-GB"/>
          <w14:ligatures w14:val="none"/>
        </w:rPr>
        <w:t>«</w:t>
      </w:r>
      <w:proofErr w:type="gramEnd"/>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 xml:space="preserve">«Additional S/R-related requirements as </w:t>
      </w:r>
      <w:proofErr w:type="gramStart"/>
      <w:r w:rsidRPr="0080322A">
        <w:rPr>
          <w:rFonts w:asciiTheme="majorBidi" w:eastAsia="Times New Roman" w:hAnsiTheme="majorBidi" w:cstheme="majorBidi"/>
          <w:color w:val="0000FF"/>
          <w:kern w:val="0"/>
          <w:sz w:val="20"/>
          <w:szCs w:val="20"/>
          <w:lang w:eastAsia="en-GB"/>
          <w14:ligatures w14:val="none"/>
        </w:rPr>
        <w:t>needed.»</w:t>
      </w:r>
      <w:proofErr w:type="gramEnd"/>
    </w:p>
    <w:p w14:paraId="192FBF4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w:t>
      </w:r>
      <w:proofErr w:type="gramStart"/>
      <w:r w:rsidRPr="0080322A">
        <w:rPr>
          <w:rFonts w:asciiTheme="majorBidi" w:eastAsia="Times New Roman" w:hAnsiTheme="majorBidi" w:cstheme="majorBidi"/>
          <w:color w:val="373D3F"/>
          <w:kern w:val="0"/>
          <w:sz w:val="20"/>
          <w:szCs w:val="20"/>
          <w:lang w:eastAsia="en-GB"/>
          <w14:ligatures w14:val="none"/>
        </w:rPr>
        <w:t>1.</w:t>
      </w:r>
      <w:r w:rsidRPr="0080322A">
        <w:rPr>
          <w:rFonts w:asciiTheme="majorBidi" w:eastAsia="Times New Roman" w:hAnsiTheme="majorBidi" w:cstheme="majorBidi"/>
          <w:color w:val="0000FF"/>
          <w:kern w:val="0"/>
          <w:sz w:val="20"/>
          <w:szCs w:val="20"/>
          <w:lang w:eastAsia="en-GB"/>
          <w14:ligatures w14:val="none"/>
        </w:rPr>
        <w:t>«</w:t>
      </w:r>
      <w:proofErr w:type="gramEnd"/>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 xml:space="preserve">«List any additional requirements needed in “Shall” form, but not necessarily in “Upon/Shall” </w:t>
      </w:r>
      <w:proofErr w:type="gramStart"/>
      <w:r w:rsidRPr="0080322A">
        <w:rPr>
          <w:rFonts w:asciiTheme="majorBidi" w:eastAsia="Times New Roman" w:hAnsiTheme="majorBidi" w:cstheme="majorBidi"/>
          <w:color w:val="0000FF"/>
          <w:kern w:val="0"/>
          <w:sz w:val="20"/>
          <w:szCs w:val="20"/>
          <w:lang w:eastAsia="en-GB"/>
          <w14:ligatures w14:val="none"/>
        </w:rPr>
        <w:t>form.»</w:t>
      </w:r>
      <w:proofErr w:type="gramEnd"/>
    </w:p>
    <w:p w14:paraId="57C90B4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w:t>
      </w:r>
      <w:proofErr w:type="gramStart"/>
      <w:r w:rsidRPr="0080322A">
        <w:rPr>
          <w:rFonts w:asciiTheme="majorBidi" w:eastAsia="Times New Roman" w:hAnsiTheme="majorBidi" w:cstheme="majorBidi"/>
          <w:color w:val="373D3F"/>
          <w:kern w:val="0"/>
          <w:sz w:val="20"/>
          <w:szCs w:val="20"/>
          <w:lang w:eastAsia="en-GB"/>
          <w14:ligatures w14:val="none"/>
        </w:rPr>
        <w:t>1.</w:t>
      </w:r>
      <w:r w:rsidRPr="0080322A">
        <w:rPr>
          <w:rFonts w:asciiTheme="majorBidi" w:eastAsia="Times New Roman" w:hAnsiTheme="majorBidi" w:cstheme="majorBidi"/>
          <w:color w:val="0000FF"/>
          <w:kern w:val="0"/>
          <w:sz w:val="20"/>
          <w:szCs w:val="20"/>
          <w:lang w:eastAsia="en-GB"/>
          <w14:ligatures w14:val="none"/>
        </w:rPr>
        <w:t>«</w:t>
      </w:r>
      <w:proofErr w:type="gramEnd"/>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 xml:space="preserve">«Additional requirements as </w:t>
      </w:r>
      <w:proofErr w:type="gramStart"/>
      <w:r w:rsidRPr="0080322A">
        <w:rPr>
          <w:rFonts w:asciiTheme="majorBidi" w:eastAsia="Times New Roman" w:hAnsiTheme="majorBidi" w:cstheme="majorBidi"/>
          <w:color w:val="0000FF"/>
          <w:kern w:val="0"/>
          <w:sz w:val="20"/>
          <w:szCs w:val="20"/>
          <w:lang w:eastAsia="en-GB"/>
          <w14:ligatures w14:val="none"/>
        </w:rPr>
        <w:t>needed.»</w:t>
      </w:r>
      <w:proofErr w:type="gramEnd"/>
    </w:p>
    <w:p w14:paraId="56C3C8B7"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w:t>
      </w:r>
    </w:p>
    <w:p w14:paraId="2FF7E7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 Nonfunctional Requirements</w:t>
      </w:r>
    </w:p>
    <w:p w14:paraId="54733D7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6.1. Performance  </w:t>
      </w:r>
    </w:p>
    <w:p w14:paraId="640ABD6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NF-1.1: </w:t>
      </w:r>
      <w:r w:rsidRPr="0080322A">
        <w:rPr>
          <w:rFonts w:asciiTheme="majorBidi" w:eastAsia="Times New Roman" w:hAnsiTheme="majorBidi" w:cstheme="majorBidi"/>
          <w:color w:val="0000FF"/>
          <w:kern w:val="0"/>
          <w:sz w:val="20"/>
          <w:szCs w:val="20"/>
          <w:lang w:eastAsia="en-GB"/>
          <w14:ligatures w14:val="none"/>
        </w:rPr>
        <w:t>«Any performance-related issue»</w:t>
      </w:r>
    </w:p>
    <w:p w14:paraId="0B11D05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w:t>
      </w:r>
      <w:proofErr w:type="gramStart"/>
      <w:r w:rsidRPr="0080322A">
        <w:rPr>
          <w:rFonts w:asciiTheme="majorBidi" w:eastAsia="Times New Roman" w:hAnsiTheme="majorBidi" w:cstheme="majorBidi"/>
          <w:color w:val="373D3F"/>
          <w:kern w:val="0"/>
          <w:sz w:val="20"/>
          <w:szCs w:val="20"/>
          <w:lang w:eastAsia="en-GB"/>
          <w14:ligatures w14:val="none"/>
        </w:rPr>
        <w:t>1.</w:t>
      </w:r>
      <w:r w:rsidRPr="0080322A">
        <w:rPr>
          <w:rFonts w:asciiTheme="majorBidi" w:eastAsia="Times New Roman" w:hAnsiTheme="majorBidi" w:cstheme="majorBidi"/>
          <w:color w:val="0000FF"/>
          <w:kern w:val="0"/>
          <w:sz w:val="20"/>
          <w:szCs w:val="20"/>
          <w:lang w:eastAsia="en-GB"/>
          <w14:ligatures w14:val="none"/>
        </w:rPr>
        <w:t>«</w:t>
      </w:r>
      <w:proofErr w:type="gramEnd"/>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performance-related issue»</w:t>
      </w:r>
    </w:p>
    <w:p w14:paraId="4572A05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6.2. Security  </w:t>
      </w:r>
    </w:p>
    <w:p w14:paraId="597D809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NF-2.1: </w:t>
      </w:r>
      <w:r w:rsidRPr="0080322A">
        <w:rPr>
          <w:rFonts w:asciiTheme="majorBidi" w:eastAsia="Times New Roman" w:hAnsiTheme="majorBidi" w:cstheme="majorBidi"/>
          <w:color w:val="0000FF"/>
          <w:kern w:val="0"/>
          <w:sz w:val="20"/>
          <w:szCs w:val="20"/>
          <w:lang w:eastAsia="en-GB"/>
          <w14:ligatures w14:val="none"/>
        </w:rPr>
        <w:t>«Any security-related issue»</w:t>
      </w:r>
    </w:p>
    <w:p w14:paraId="3EBC1FE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w:t>
      </w:r>
      <w:proofErr w:type="gramStart"/>
      <w:r w:rsidRPr="0080322A">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0000FF"/>
          <w:kern w:val="0"/>
          <w:sz w:val="20"/>
          <w:szCs w:val="20"/>
          <w:lang w:eastAsia="en-GB"/>
          <w14:ligatures w14:val="none"/>
        </w:rPr>
        <w:t>«</w:t>
      </w:r>
      <w:proofErr w:type="gramEnd"/>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security-related issue»</w:t>
      </w:r>
    </w:p>
    <w:p w14:paraId="52203648"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6.</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additional “nonfunctional” blocks»</w:t>
      </w:r>
    </w:p>
    <w:p w14:paraId="675E4849" w14:textId="77777777" w:rsidR="004C3EFA" w:rsidRDefault="004C3EF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77CC9AE0" w14:textId="5247795B" w:rsidR="004C3EFA" w:rsidRDefault="004C3EFA" w:rsidP="0080322A">
      <w:pPr>
        <w:shd w:val="clear" w:color="auto" w:fill="FFFFFF"/>
        <w:spacing w:before="240" w:after="0" w:line="240" w:lineRule="auto"/>
        <w:jc w:val="both"/>
        <w:rPr>
          <w:rFonts w:asciiTheme="majorBidi" w:eastAsia="Times New Roman" w:hAnsiTheme="majorBidi" w:cstheme="majorBidi"/>
          <w:b/>
          <w:bCs/>
          <w:color w:val="000000" w:themeColor="text1"/>
          <w:kern w:val="0"/>
          <w:sz w:val="20"/>
          <w:szCs w:val="20"/>
          <w:lang w:eastAsia="en-GB"/>
          <w14:ligatures w14:val="none"/>
        </w:rPr>
      </w:pPr>
      <w:r w:rsidRPr="004C3EFA">
        <w:rPr>
          <w:rFonts w:asciiTheme="majorBidi" w:eastAsia="Times New Roman" w:hAnsiTheme="majorBidi" w:cstheme="majorBidi"/>
          <w:b/>
          <w:bCs/>
          <w:color w:val="000000" w:themeColor="text1"/>
          <w:kern w:val="0"/>
          <w:sz w:val="20"/>
          <w:szCs w:val="20"/>
          <w:lang w:eastAsia="en-GB"/>
          <w14:ligatures w14:val="none"/>
        </w:rPr>
        <w:t xml:space="preserve">7. </w:t>
      </w:r>
      <w:r>
        <w:rPr>
          <w:rFonts w:asciiTheme="majorBidi" w:eastAsia="Times New Roman" w:hAnsiTheme="majorBidi" w:cstheme="majorBidi"/>
          <w:b/>
          <w:bCs/>
          <w:color w:val="000000" w:themeColor="text1"/>
          <w:kern w:val="0"/>
          <w:sz w:val="20"/>
          <w:szCs w:val="20"/>
          <w:lang w:eastAsia="en-GB"/>
          <w14:ligatures w14:val="none"/>
        </w:rPr>
        <w:t>System use d</w:t>
      </w:r>
      <w:r w:rsidRPr="004C3EFA">
        <w:rPr>
          <w:rFonts w:asciiTheme="majorBidi" w:eastAsia="Times New Roman" w:hAnsiTheme="majorBidi" w:cstheme="majorBidi"/>
          <w:b/>
          <w:bCs/>
          <w:color w:val="000000" w:themeColor="text1"/>
          <w:kern w:val="0"/>
          <w:sz w:val="20"/>
          <w:szCs w:val="20"/>
          <w:lang w:eastAsia="en-GB"/>
          <w14:ligatures w14:val="none"/>
        </w:rPr>
        <w:t xml:space="preserve">iagram </w:t>
      </w:r>
    </w:p>
    <w:p w14:paraId="0DD6E843" w14:textId="57F6FFBA" w:rsidR="00357792" w:rsidRPr="00357792" w:rsidRDefault="00357792" w:rsidP="0080322A">
      <w:pPr>
        <w:shd w:val="clear" w:color="auto" w:fill="FFFFFF"/>
        <w:spacing w:before="240" w:after="0" w:line="240" w:lineRule="auto"/>
        <w:jc w:val="both"/>
        <w:rPr>
          <w:rFonts w:ascii="Times New Roman" w:eastAsia="Times New Roman" w:hAnsi="Times New Roman" w:cs="Times New Roman"/>
          <w:b/>
          <w:bCs/>
          <w:color w:val="000000" w:themeColor="text1"/>
          <w:kern w:val="0"/>
          <w:sz w:val="20"/>
          <w:szCs w:val="20"/>
          <w:lang w:eastAsia="en-GB"/>
          <w14:ligatures w14:val="none"/>
        </w:rPr>
      </w:pPr>
      <w:r w:rsidRPr="00357792">
        <w:rPr>
          <w:rFonts w:ascii="Times New Roman" w:hAnsi="Times New Roman" w:cs="Times New Roman"/>
          <w:color w:val="000000"/>
          <w:sz w:val="20"/>
          <w:szCs w:val="20"/>
        </w:rPr>
        <w:t>This section provides a visual representation of the system's functional requirements through a Use Case Diagram. It illustrates the primary interactions between the external actors (such as the Traveller, Ticket Inspector, and the external GPS System) and the core functionalities of the Public Transport Tickets System. The diagram serves as a high-level overview of what the system does from the users' perspective, highlighting key processes like checking in, checking out, and ticket verification without delving into technical implementation details.</w:t>
      </w:r>
    </w:p>
    <w:p w14:paraId="0B9D28B5" w14:textId="5F4A280B" w:rsidR="004C3EFA" w:rsidRPr="004C3EFA" w:rsidRDefault="004C3EFA" w:rsidP="0080322A">
      <w:pPr>
        <w:shd w:val="clear" w:color="auto" w:fill="FFFFFF"/>
        <w:spacing w:before="240" w:after="0" w:line="240" w:lineRule="auto"/>
        <w:jc w:val="both"/>
        <w:rPr>
          <w:rFonts w:asciiTheme="majorBidi" w:eastAsia="Times New Roman" w:hAnsiTheme="majorBidi" w:cstheme="majorBidi"/>
          <w:b/>
          <w:bCs/>
          <w:color w:val="000000" w:themeColor="text1"/>
          <w:kern w:val="0"/>
          <w:sz w:val="20"/>
          <w:szCs w:val="20"/>
          <w:lang w:eastAsia="en-GB"/>
          <w14:ligatures w14:val="none"/>
        </w:rPr>
      </w:pPr>
      <w:r>
        <w:lastRenderedPageBreak/>
        <w:fldChar w:fldCharType="begin"/>
      </w:r>
      <w:r>
        <w:instrText xml:space="preserve"> INCLUDEPICTURE "https://documents.lucid.app/documents/d41f2ec8-28df-4f70-b522-b41f104fed96/pages/0_0?a=681&amp;x=130&amp;y=145&amp;w=1391&amp;h=750&amp;store=1&amp;accept=image%2F*&amp;auth=LCA%202e91df5dc4088a6ad48dcc375c94350a20d688f340f21aab322e8e3e708fbd8b-ts%3D1773314984" \* MERGEFORMATINET </w:instrText>
      </w:r>
      <w:r>
        <w:fldChar w:fldCharType="separate"/>
      </w:r>
      <w:r>
        <w:rPr>
          <w:noProof/>
        </w:rPr>
        <w:drawing>
          <wp:inline distT="0" distB="0" distL="0" distR="0" wp14:anchorId="3AEF255C" wp14:editId="16C892FA">
            <wp:extent cx="5731510" cy="3093720"/>
            <wp:effectExtent l="0" t="0" r="0" b="5080"/>
            <wp:docPr id="479305746" name="Picture 1" descr="A diagram of a public transport ticke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05746" name="Picture 1" descr="A diagram of a public transport ticket system&#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93720"/>
                    </a:xfrm>
                    <a:prstGeom prst="rect">
                      <a:avLst/>
                    </a:prstGeom>
                    <a:noFill/>
                    <a:ln>
                      <a:noFill/>
                    </a:ln>
                  </pic:spPr>
                </pic:pic>
              </a:graphicData>
            </a:graphic>
          </wp:inline>
        </w:drawing>
      </w:r>
      <w:r>
        <w:fldChar w:fldCharType="end"/>
      </w:r>
    </w:p>
    <w:p w14:paraId="6CB16BDB" w14:textId="6B0E40E1" w:rsidR="004C3EFA" w:rsidRPr="004C3EFA" w:rsidRDefault="007E47DD"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Pr>
          <w:rFonts w:asciiTheme="majorBidi" w:eastAsia="Times New Roman" w:hAnsiTheme="majorBidi" w:cstheme="majorBidi"/>
          <w:color w:val="000000" w:themeColor="text1"/>
          <w:kern w:val="0"/>
          <w:sz w:val="20"/>
          <w:szCs w:val="20"/>
          <w:lang w:eastAsia="en-GB"/>
          <w14:ligatures w14:val="none"/>
        </w:rPr>
        <w:t>A diagram above shows how the Public Transport Ticket System works. User which can be Traveller or Ticket inspector is able to check out, check in, verify ticket or display active ticket. Those functions include logging to the system and allowing locations services so the GPS system can get the location of user. Checking out includes calculating a fare.</w:t>
      </w:r>
    </w:p>
    <w:p w14:paraId="2147FB51" w14:textId="77777777" w:rsidR="00202E4A" w:rsidRDefault="00202E4A">
      <w:pPr>
        <w:rPr>
          <w:rFonts w:asciiTheme="majorBidi" w:hAnsiTheme="majorBidi" w:cstheme="majorBidi"/>
          <w:sz w:val="18"/>
          <w:szCs w:val="18"/>
        </w:rPr>
      </w:pPr>
    </w:p>
    <w:p w14:paraId="2A0D8A9E" w14:textId="0EAB4EBE" w:rsidR="00C32C59" w:rsidRDefault="00C32C59" w:rsidP="00C32C59">
      <w:pPr>
        <w:shd w:val="clear" w:color="auto" w:fill="FFFFFF"/>
        <w:spacing w:before="240" w:after="0" w:line="240" w:lineRule="auto"/>
        <w:jc w:val="both"/>
        <w:rPr>
          <w:rFonts w:asciiTheme="majorBidi" w:eastAsia="Times New Roman" w:hAnsiTheme="majorBidi" w:cstheme="majorBidi"/>
          <w:b/>
          <w:bCs/>
          <w:color w:val="000000" w:themeColor="text1"/>
          <w:kern w:val="0"/>
          <w:sz w:val="20"/>
          <w:szCs w:val="20"/>
          <w:lang w:eastAsia="en-GB"/>
          <w14:ligatures w14:val="none"/>
        </w:rPr>
      </w:pPr>
      <w:r>
        <w:rPr>
          <w:rFonts w:asciiTheme="majorBidi" w:eastAsia="Times New Roman" w:hAnsiTheme="majorBidi" w:cstheme="majorBidi"/>
          <w:b/>
          <w:bCs/>
          <w:color w:val="000000" w:themeColor="text1"/>
          <w:kern w:val="0"/>
          <w:sz w:val="20"/>
          <w:szCs w:val="20"/>
          <w:lang w:eastAsia="en-GB"/>
          <w14:ligatures w14:val="none"/>
        </w:rPr>
        <w:t>8</w:t>
      </w:r>
      <w:r w:rsidRPr="004C3EFA">
        <w:rPr>
          <w:rFonts w:asciiTheme="majorBidi" w:eastAsia="Times New Roman" w:hAnsiTheme="majorBidi" w:cstheme="majorBidi"/>
          <w:b/>
          <w:bCs/>
          <w:color w:val="000000" w:themeColor="text1"/>
          <w:kern w:val="0"/>
          <w:sz w:val="20"/>
          <w:szCs w:val="20"/>
          <w:lang w:eastAsia="en-GB"/>
          <w14:ligatures w14:val="none"/>
        </w:rPr>
        <w:t xml:space="preserve">. </w:t>
      </w:r>
      <w:r>
        <w:rPr>
          <w:rFonts w:asciiTheme="majorBidi" w:eastAsia="Times New Roman" w:hAnsiTheme="majorBidi" w:cstheme="majorBidi"/>
          <w:b/>
          <w:bCs/>
          <w:color w:val="000000" w:themeColor="text1"/>
          <w:kern w:val="0"/>
          <w:sz w:val="20"/>
          <w:szCs w:val="20"/>
          <w:lang w:eastAsia="en-GB"/>
          <w14:ligatures w14:val="none"/>
        </w:rPr>
        <w:t>Class diagram</w:t>
      </w:r>
      <w:r w:rsidRPr="004C3EFA">
        <w:rPr>
          <w:rFonts w:asciiTheme="majorBidi" w:eastAsia="Times New Roman" w:hAnsiTheme="majorBidi" w:cstheme="majorBidi"/>
          <w:b/>
          <w:bCs/>
          <w:color w:val="000000" w:themeColor="text1"/>
          <w:kern w:val="0"/>
          <w:sz w:val="20"/>
          <w:szCs w:val="20"/>
          <w:lang w:eastAsia="en-GB"/>
          <w14:ligatures w14:val="none"/>
        </w:rPr>
        <w:t xml:space="preserve"> </w:t>
      </w:r>
    </w:p>
    <w:p w14:paraId="1D5FE312" w14:textId="77777777" w:rsidR="0031594D" w:rsidRDefault="0031594D" w:rsidP="00C32C59">
      <w:pPr>
        <w:shd w:val="clear" w:color="auto" w:fill="FFFFFF"/>
        <w:spacing w:before="240" w:after="0" w:line="240" w:lineRule="auto"/>
        <w:jc w:val="both"/>
        <w:rPr>
          <w:rFonts w:asciiTheme="majorBidi" w:eastAsia="Times New Roman" w:hAnsiTheme="majorBidi" w:cstheme="majorBidi"/>
          <w:b/>
          <w:bCs/>
          <w:color w:val="000000" w:themeColor="text1"/>
          <w:kern w:val="0"/>
          <w:sz w:val="20"/>
          <w:szCs w:val="20"/>
          <w:lang w:eastAsia="en-GB"/>
          <w14:ligatures w14:val="none"/>
        </w:rPr>
      </w:pPr>
    </w:p>
    <w:p w14:paraId="3B6ADFA2" w14:textId="466E1957" w:rsidR="00C32C59" w:rsidRPr="00357792" w:rsidRDefault="00357792">
      <w:pPr>
        <w:rPr>
          <w:rFonts w:ascii="Times New Roman" w:hAnsi="Times New Roman" w:cs="Times New Roman"/>
          <w:sz w:val="20"/>
          <w:szCs w:val="20"/>
          <w:lang w:val="en-US"/>
        </w:rPr>
      </w:pPr>
      <w:r w:rsidRPr="00357792">
        <w:rPr>
          <w:rFonts w:ascii="Times New Roman" w:hAnsi="Times New Roman" w:cs="Times New Roman"/>
          <w:color w:val="000000"/>
          <w:sz w:val="20"/>
          <w:szCs w:val="20"/>
        </w:rPr>
        <w:t>This section details the static architectural structure of the Public Transport Tickets System using a UML Class Diagram. It defines the core entities (classes) required to build the software, such as users, tickets, and stops, along with their respective attributes and operations. Furthermore, it maps out the fundamental object-oriented relationships between these entities—including inheritance, composition, and associations—providing developers with a clear blueprint for the system's backend design and data management.</w:t>
      </w:r>
    </w:p>
    <w:p w14:paraId="436B88EA" w14:textId="08DDCC6E" w:rsidR="00C32C59" w:rsidRDefault="00C32C59">
      <w:r>
        <w:fldChar w:fldCharType="begin"/>
      </w:r>
      <w:r>
        <w:instrText xml:space="preserve"> INCLUDEPICTURE "https://documents.lucid.app/documents/d41f2ec8-28df-4f70-b522-b41f104fed96/pages/0_0?a=913&amp;x=133&amp;y=1112&amp;w=1867&amp;h=1030&amp;store=1&amp;accept=image%2F*&amp;auth=LCA%205ec9ed3e61d279fdb7b834a8581c171264efa76128a1d7adfd29341bc812f341-ts%3D1773931482" \* MERGEFORMATINET </w:instrText>
      </w:r>
      <w:r>
        <w:fldChar w:fldCharType="separate"/>
      </w:r>
      <w:r>
        <w:rPr>
          <w:noProof/>
        </w:rPr>
        <w:drawing>
          <wp:inline distT="0" distB="0" distL="0" distR="0" wp14:anchorId="199281F9" wp14:editId="57B6B19C">
            <wp:extent cx="5731510" cy="3159125"/>
            <wp:effectExtent l="0" t="0" r="0" b="3175"/>
            <wp:docPr id="58332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159125"/>
                    </a:xfrm>
                    <a:prstGeom prst="rect">
                      <a:avLst/>
                    </a:prstGeom>
                    <a:noFill/>
                    <a:ln>
                      <a:noFill/>
                    </a:ln>
                  </pic:spPr>
                </pic:pic>
              </a:graphicData>
            </a:graphic>
          </wp:inline>
        </w:drawing>
      </w:r>
      <w:r>
        <w:fldChar w:fldCharType="end"/>
      </w:r>
    </w:p>
    <w:p w14:paraId="3597E0A9" w14:textId="77777777" w:rsidR="00C32C59" w:rsidRDefault="00C32C59" w:rsidP="00C32C59">
      <w:pPr>
        <w:rPr>
          <w:rFonts w:asciiTheme="majorBidi" w:hAnsiTheme="majorBidi" w:cstheme="majorBidi"/>
          <w:sz w:val="18"/>
          <w:szCs w:val="18"/>
        </w:rPr>
      </w:pPr>
    </w:p>
    <w:p w14:paraId="569B14DA" w14:textId="539B91F0" w:rsidR="00646831" w:rsidRPr="0031594D" w:rsidRDefault="00646831" w:rsidP="00646831">
      <w:pPr>
        <w:spacing w:before="100" w:beforeAutospacing="1" w:after="100" w:afterAutospacing="1" w:line="240" w:lineRule="auto"/>
        <w:rPr>
          <w:rFonts w:ascii="Times New Roman" w:eastAsia="Times New Roman" w:hAnsi="Times New Roman" w:cs="Times New Roman"/>
          <w:color w:val="000000"/>
          <w:kern w:val="0"/>
          <w:sz w:val="20"/>
          <w:szCs w:val="20"/>
          <w:lang w:val="en-PL"/>
          <w14:ligatures w14:val="none"/>
        </w:rPr>
      </w:pPr>
      <w:r w:rsidRPr="0031594D">
        <w:rPr>
          <w:rFonts w:ascii="Times New Roman" w:eastAsia="Times New Roman" w:hAnsi="Times New Roman" w:cs="Times New Roman"/>
          <w:color w:val="000000"/>
          <w:kern w:val="0"/>
          <w:sz w:val="20"/>
          <w:szCs w:val="20"/>
          <w:lang w:val="en-PL"/>
          <w14:ligatures w14:val="none"/>
        </w:rPr>
        <w:t>The class diagram for the Public Transport Tickets System outlines the structural foundation required to automate ticket purchasing and fare calculation. The architecture is built around several key entities and their relationships:</w:t>
      </w:r>
    </w:p>
    <w:p w14:paraId="167BC4EB" w14:textId="77777777" w:rsidR="00646831" w:rsidRPr="0031594D" w:rsidRDefault="00646831" w:rsidP="00646831">
      <w:pPr>
        <w:numPr>
          <w:ilvl w:val="0"/>
          <w:numId w:val="8"/>
        </w:numPr>
        <w:spacing w:before="100" w:beforeAutospacing="1" w:after="100" w:afterAutospacing="1" w:line="240" w:lineRule="auto"/>
        <w:rPr>
          <w:rFonts w:ascii="Times New Roman" w:eastAsia="Times New Roman" w:hAnsi="Times New Roman" w:cs="Times New Roman"/>
          <w:color w:val="000000"/>
          <w:kern w:val="0"/>
          <w:sz w:val="20"/>
          <w:szCs w:val="20"/>
          <w:lang w:val="en-PL"/>
          <w14:ligatures w14:val="none"/>
        </w:rPr>
      </w:pPr>
      <w:r w:rsidRPr="0031594D">
        <w:rPr>
          <w:rFonts w:ascii="Times New Roman" w:eastAsia="Times New Roman" w:hAnsi="Times New Roman" w:cs="Times New Roman"/>
          <w:color w:val="000000"/>
          <w:kern w:val="0"/>
          <w:sz w:val="20"/>
          <w:szCs w:val="20"/>
          <w:lang w:val="en-PL"/>
          <w14:ligatures w14:val="none"/>
        </w:rPr>
        <w:t>User Hierarchy (Inheritance): At the core is the abstract User class, which handles general operations such as logging into the system. This class is inherited by two specific actors: the Traveller and the TicketInspector.</w:t>
      </w:r>
    </w:p>
    <w:p w14:paraId="253E170E" w14:textId="7C8D2AF0" w:rsidR="00646831" w:rsidRPr="0031594D" w:rsidRDefault="00646831" w:rsidP="00646831">
      <w:pPr>
        <w:spacing w:beforeAutospacing="1" w:after="0" w:afterAutospacing="1" w:line="240" w:lineRule="auto"/>
        <w:ind w:left="360"/>
        <w:rPr>
          <w:rFonts w:ascii="Times New Roman" w:eastAsia="Times New Roman" w:hAnsi="Times New Roman" w:cs="Times New Roman"/>
          <w:color w:val="000000"/>
          <w:kern w:val="0"/>
          <w:sz w:val="20"/>
          <w:szCs w:val="20"/>
          <w:lang w:val="en-PL"/>
          <w14:ligatures w14:val="none"/>
        </w:rPr>
      </w:pPr>
    </w:p>
    <w:p w14:paraId="5A0749F4" w14:textId="63E5A5BA" w:rsidR="00646831" w:rsidRPr="0031594D" w:rsidRDefault="00646831" w:rsidP="00646831">
      <w:pPr>
        <w:numPr>
          <w:ilvl w:val="0"/>
          <w:numId w:val="8"/>
        </w:numPr>
        <w:spacing w:before="100" w:beforeAutospacing="1" w:after="100" w:afterAutospacing="1" w:line="240" w:lineRule="auto"/>
        <w:rPr>
          <w:rFonts w:ascii="Times New Roman" w:eastAsia="Times New Roman" w:hAnsi="Times New Roman" w:cs="Times New Roman"/>
          <w:color w:val="000000"/>
          <w:kern w:val="0"/>
          <w:sz w:val="20"/>
          <w:szCs w:val="20"/>
          <w:lang w:val="en-PL"/>
          <w14:ligatures w14:val="none"/>
        </w:rPr>
      </w:pPr>
      <w:r w:rsidRPr="0031594D">
        <w:rPr>
          <w:rFonts w:ascii="Times New Roman" w:eastAsia="Times New Roman" w:hAnsi="Times New Roman" w:cs="Times New Roman"/>
          <w:color w:val="000000"/>
          <w:kern w:val="0"/>
          <w:sz w:val="20"/>
          <w:szCs w:val="20"/>
          <w:lang w:val="en-PL"/>
          <w14:ligatures w14:val="none"/>
        </w:rPr>
        <w:t>Ticket Management (Composition &amp; Association): The Traveller is responsible for initiating the Check in and Check out processes , which generate and manage a</w:t>
      </w:r>
      <w:r w:rsidR="0031594D">
        <w:rPr>
          <w:rFonts w:ascii="Times New Roman" w:eastAsia="Times New Roman" w:hAnsi="Times New Roman" w:cs="Times New Roman"/>
          <w:color w:val="000000"/>
          <w:kern w:val="0"/>
          <w:sz w:val="20"/>
          <w:szCs w:val="20"/>
          <w:lang w:val="en-PL"/>
          <w14:ligatures w14:val="none"/>
        </w:rPr>
        <w:t xml:space="preserve"> </w:t>
      </w:r>
      <w:r w:rsidRPr="0031594D">
        <w:rPr>
          <w:rFonts w:ascii="Times New Roman" w:eastAsia="Times New Roman" w:hAnsi="Times New Roman" w:cs="Times New Roman"/>
          <w:color w:val="000000"/>
          <w:kern w:val="0"/>
          <w:sz w:val="20"/>
          <w:szCs w:val="20"/>
          <w:lang w:val="en-PL"/>
          <w14:ligatures w14:val="none"/>
        </w:rPr>
        <w:t>digital Ticket object. The TicketInspector has an association with the Ticket</w:t>
      </w:r>
      <w:r w:rsidR="0031594D" w:rsidRPr="0031594D">
        <w:rPr>
          <w:rFonts w:ascii="Times New Roman" w:eastAsia="Times New Roman" w:hAnsi="Times New Roman" w:cs="Times New Roman"/>
          <w:color w:val="000000"/>
          <w:kern w:val="0"/>
          <w:sz w:val="20"/>
          <w:szCs w:val="20"/>
          <w:lang w:val="en-PL"/>
          <w14:ligatures w14:val="none"/>
        </w:rPr>
        <w:t xml:space="preserve"> </w:t>
      </w:r>
      <w:r w:rsidRPr="0031594D">
        <w:rPr>
          <w:rFonts w:ascii="Times New Roman" w:eastAsia="Times New Roman" w:hAnsi="Times New Roman" w:cs="Times New Roman"/>
          <w:color w:val="000000"/>
          <w:kern w:val="0"/>
          <w:sz w:val="20"/>
          <w:szCs w:val="20"/>
          <w:lang w:val="en-PL"/>
          <w14:ligatures w14:val="none"/>
        </w:rPr>
        <w:t>class to perform the Verify ticket operation.</w:t>
      </w:r>
    </w:p>
    <w:p w14:paraId="64ACF59F" w14:textId="1FE8A468" w:rsidR="00646831" w:rsidRPr="0031594D" w:rsidRDefault="00646831" w:rsidP="00646831">
      <w:pPr>
        <w:spacing w:beforeAutospacing="1" w:after="0" w:afterAutospacing="1" w:line="240" w:lineRule="auto"/>
        <w:ind w:left="720"/>
        <w:rPr>
          <w:rFonts w:ascii="Times New Roman" w:eastAsia="Times New Roman" w:hAnsi="Times New Roman" w:cs="Times New Roman"/>
          <w:color w:val="000000"/>
          <w:kern w:val="0"/>
          <w:sz w:val="20"/>
          <w:szCs w:val="20"/>
          <w:lang w:val="en-PL"/>
          <w14:ligatures w14:val="none"/>
        </w:rPr>
      </w:pPr>
    </w:p>
    <w:p w14:paraId="5A57C8C0" w14:textId="77777777" w:rsidR="00646831" w:rsidRPr="0031594D" w:rsidRDefault="00646831" w:rsidP="00646831">
      <w:pPr>
        <w:numPr>
          <w:ilvl w:val="0"/>
          <w:numId w:val="8"/>
        </w:numPr>
        <w:spacing w:before="100" w:beforeAutospacing="1" w:after="100" w:afterAutospacing="1" w:line="240" w:lineRule="auto"/>
        <w:rPr>
          <w:rFonts w:ascii="Times New Roman" w:eastAsia="Times New Roman" w:hAnsi="Times New Roman" w:cs="Times New Roman"/>
          <w:color w:val="000000"/>
          <w:kern w:val="0"/>
          <w:sz w:val="20"/>
          <w:szCs w:val="20"/>
          <w:lang w:val="en-PL"/>
          <w14:ligatures w14:val="none"/>
        </w:rPr>
      </w:pPr>
      <w:r w:rsidRPr="0031594D">
        <w:rPr>
          <w:rFonts w:ascii="Times New Roman" w:eastAsia="Times New Roman" w:hAnsi="Times New Roman" w:cs="Times New Roman"/>
          <w:color w:val="000000"/>
          <w:kern w:val="0"/>
          <w:sz w:val="20"/>
          <w:szCs w:val="20"/>
          <w:lang w:val="en-PL"/>
          <w14:ligatures w14:val="none"/>
        </w:rPr>
        <w:t>Location Tracking (Dependency &amp; Aggregation): The system relies heavily on an external GPS System to fetch real-time location data. The main application controller aggregates these coordinates to identify the appropriate stops.</w:t>
      </w:r>
    </w:p>
    <w:p w14:paraId="74BD4E7B" w14:textId="56344D81" w:rsidR="00646831" w:rsidRPr="0031594D" w:rsidRDefault="00646831" w:rsidP="00646831">
      <w:pPr>
        <w:spacing w:beforeAutospacing="1" w:after="0" w:afterAutospacing="1" w:line="240" w:lineRule="auto"/>
        <w:ind w:left="720"/>
        <w:rPr>
          <w:rFonts w:ascii="Times New Roman" w:eastAsia="Times New Roman" w:hAnsi="Times New Roman" w:cs="Times New Roman"/>
          <w:color w:val="000000"/>
          <w:kern w:val="0"/>
          <w:sz w:val="20"/>
          <w:szCs w:val="20"/>
          <w:lang w:val="en-PL"/>
          <w14:ligatures w14:val="none"/>
        </w:rPr>
      </w:pPr>
    </w:p>
    <w:p w14:paraId="5316C602" w14:textId="2DE2251E" w:rsidR="00F721CC" w:rsidRPr="00BF6F55" w:rsidRDefault="00646831" w:rsidP="00BF6F55">
      <w:pPr>
        <w:numPr>
          <w:ilvl w:val="0"/>
          <w:numId w:val="8"/>
        </w:numPr>
        <w:spacing w:before="100" w:beforeAutospacing="1" w:after="100" w:afterAutospacing="1" w:line="240" w:lineRule="auto"/>
        <w:rPr>
          <w:rFonts w:ascii="Times New Roman" w:eastAsia="Times New Roman" w:hAnsi="Times New Roman" w:cs="Times New Roman"/>
          <w:color w:val="000000"/>
          <w:kern w:val="0"/>
          <w:sz w:val="20"/>
          <w:szCs w:val="20"/>
          <w:lang w:val="en-PL"/>
          <w14:ligatures w14:val="none"/>
        </w:rPr>
      </w:pPr>
      <w:r w:rsidRPr="0031594D">
        <w:rPr>
          <w:rFonts w:ascii="Times New Roman" w:eastAsia="Times New Roman" w:hAnsi="Times New Roman" w:cs="Times New Roman"/>
          <w:color w:val="000000"/>
          <w:kern w:val="0"/>
          <w:sz w:val="20"/>
          <w:szCs w:val="20"/>
          <w:lang w:val="en-PL"/>
          <w14:ligatures w14:val="none"/>
        </w:rPr>
        <w:t>Fare Processing: By utilizing the check-in and check-out data points, the system executes the Calculate farefunctionality dynamically at the end of the journey</w:t>
      </w:r>
    </w:p>
    <w:sectPr w:rsidR="00F721CC" w:rsidRPr="00BF6F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37E3C"/>
    <w:multiLevelType w:val="multilevel"/>
    <w:tmpl w:val="228E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5095A"/>
    <w:multiLevelType w:val="hybridMultilevel"/>
    <w:tmpl w:val="BA6A0DDA"/>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3" w15:restartNumberingAfterBreak="0">
    <w:nsid w:val="2EAD64C6"/>
    <w:multiLevelType w:val="multilevel"/>
    <w:tmpl w:val="AE58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306431"/>
    <w:multiLevelType w:val="hybridMultilevel"/>
    <w:tmpl w:val="0562BB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A5A5DD7"/>
    <w:multiLevelType w:val="hybridMultilevel"/>
    <w:tmpl w:val="9800D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FD7BD8"/>
    <w:multiLevelType w:val="hybridMultilevel"/>
    <w:tmpl w:val="924CE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D93B2D"/>
    <w:multiLevelType w:val="multilevel"/>
    <w:tmpl w:val="C162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6070C2"/>
    <w:multiLevelType w:val="hybridMultilevel"/>
    <w:tmpl w:val="074A07B0"/>
    <w:lvl w:ilvl="0" w:tplc="04090001">
      <w:start w:val="1"/>
      <w:numFmt w:val="bullet"/>
      <w:lvlText w:val=""/>
      <w:lvlJc w:val="left"/>
      <w:pPr>
        <w:ind w:left="1850" w:hanging="360"/>
      </w:pPr>
      <w:rPr>
        <w:rFonts w:ascii="Symbol" w:hAnsi="Symbol" w:hint="default"/>
      </w:rPr>
    </w:lvl>
    <w:lvl w:ilvl="1" w:tplc="04090003" w:tentative="1">
      <w:start w:val="1"/>
      <w:numFmt w:val="bullet"/>
      <w:lvlText w:val="o"/>
      <w:lvlJc w:val="left"/>
      <w:pPr>
        <w:ind w:left="2570" w:hanging="360"/>
      </w:pPr>
      <w:rPr>
        <w:rFonts w:ascii="Courier New" w:hAnsi="Courier New" w:cs="Courier New" w:hint="default"/>
      </w:rPr>
    </w:lvl>
    <w:lvl w:ilvl="2" w:tplc="04090005" w:tentative="1">
      <w:start w:val="1"/>
      <w:numFmt w:val="bullet"/>
      <w:lvlText w:val=""/>
      <w:lvlJc w:val="left"/>
      <w:pPr>
        <w:ind w:left="3290" w:hanging="360"/>
      </w:pPr>
      <w:rPr>
        <w:rFonts w:ascii="Wingdings" w:hAnsi="Wingdings" w:hint="default"/>
      </w:rPr>
    </w:lvl>
    <w:lvl w:ilvl="3" w:tplc="04090001" w:tentative="1">
      <w:start w:val="1"/>
      <w:numFmt w:val="bullet"/>
      <w:lvlText w:val=""/>
      <w:lvlJc w:val="left"/>
      <w:pPr>
        <w:ind w:left="4010" w:hanging="360"/>
      </w:pPr>
      <w:rPr>
        <w:rFonts w:ascii="Symbol" w:hAnsi="Symbol" w:hint="default"/>
      </w:rPr>
    </w:lvl>
    <w:lvl w:ilvl="4" w:tplc="04090003" w:tentative="1">
      <w:start w:val="1"/>
      <w:numFmt w:val="bullet"/>
      <w:lvlText w:val="o"/>
      <w:lvlJc w:val="left"/>
      <w:pPr>
        <w:ind w:left="4730" w:hanging="360"/>
      </w:pPr>
      <w:rPr>
        <w:rFonts w:ascii="Courier New" w:hAnsi="Courier New" w:cs="Courier New" w:hint="default"/>
      </w:rPr>
    </w:lvl>
    <w:lvl w:ilvl="5" w:tplc="04090005" w:tentative="1">
      <w:start w:val="1"/>
      <w:numFmt w:val="bullet"/>
      <w:lvlText w:val=""/>
      <w:lvlJc w:val="left"/>
      <w:pPr>
        <w:ind w:left="5450" w:hanging="360"/>
      </w:pPr>
      <w:rPr>
        <w:rFonts w:ascii="Wingdings" w:hAnsi="Wingdings" w:hint="default"/>
      </w:rPr>
    </w:lvl>
    <w:lvl w:ilvl="6" w:tplc="04090001" w:tentative="1">
      <w:start w:val="1"/>
      <w:numFmt w:val="bullet"/>
      <w:lvlText w:val=""/>
      <w:lvlJc w:val="left"/>
      <w:pPr>
        <w:ind w:left="6170" w:hanging="360"/>
      </w:pPr>
      <w:rPr>
        <w:rFonts w:ascii="Symbol" w:hAnsi="Symbol" w:hint="default"/>
      </w:rPr>
    </w:lvl>
    <w:lvl w:ilvl="7" w:tplc="04090003" w:tentative="1">
      <w:start w:val="1"/>
      <w:numFmt w:val="bullet"/>
      <w:lvlText w:val="o"/>
      <w:lvlJc w:val="left"/>
      <w:pPr>
        <w:ind w:left="6890" w:hanging="360"/>
      </w:pPr>
      <w:rPr>
        <w:rFonts w:ascii="Courier New" w:hAnsi="Courier New" w:cs="Courier New" w:hint="default"/>
      </w:rPr>
    </w:lvl>
    <w:lvl w:ilvl="8" w:tplc="04090005" w:tentative="1">
      <w:start w:val="1"/>
      <w:numFmt w:val="bullet"/>
      <w:lvlText w:val=""/>
      <w:lvlJc w:val="left"/>
      <w:pPr>
        <w:ind w:left="7610" w:hanging="360"/>
      </w:pPr>
      <w:rPr>
        <w:rFonts w:ascii="Wingdings" w:hAnsi="Wingdings" w:hint="default"/>
      </w:rPr>
    </w:lvl>
  </w:abstractNum>
  <w:num w:numId="1" w16cid:durableId="162744799">
    <w:abstractNumId w:val="7"/>
  </w:num>
  <w:num w:numId="2" w16cid:durableId="727144041">
    <w:abstractNumId w:val="1"/>
  </w:num>
  <w:num w:numId="3" w16cid:durableId="909384869">
    <w:abstractNumId w:val="5"/>
  </w:num>
  <w:num w:numId="4" w16cid:durableId="80224362">
    <w:abstractNumId w:val="6"/>
  </w:num>
  <w:num w:numId="5" w16cid:durableId="949357081">
    <w:abstractNumId w:val="2"/>
  </w:num>
  <w:num w:numId="6" w16cid:durableId="2007632482">
    <w:abstractNumId w:val="9"/>
  </w:num>
  <w:num w:numId="7" w16cid:durableId="141386989">
    <w:abstractNumId w:val="4"/>
  </w:num>
  <w:num w:numId="8" w16cid:durableId="1433820822">
    <w:abstractNumId w:val="0"/>
  </w:num>
  <w:num w:numId="9" w16cid:durableId="1407727244">
    <w:abstractNumId w:val="8"/>
  </w:num>
  <w:num w:numId="10" w16cid:durableId="20179953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115CE3"/>
    <w:rsid w:val="001314F0"/>
    <w:rsid w:val="00143FA8"/>
    <w:rsid w:val="0019141D"/>
    <w:rsid w:val="00202E4A"/>
    <w:rsid w:val="0031594D"/>
    <w:rsid w:val="00315D8C"/>
    <w:rsid w:val="00325E4D"/>
    <w:rsid w:val="00357792"/>
    <w:rsid w:val="004C3EFA"/>
    <w:rsid w:val="005D0AAB"/>
    <w:rsid w:val="00646831"/>
    <w:rsid w:val="00684BF9"/>
    <w:rsid w:val="0068774E"/>
    <w:rsid w:val="007D4177"/>
    <w:rsid w:val="007E47DD"/>
    <w:rsid w:val="0080322A"/>
    <w:rsid w:val="008472BE"/>
    <w:rsid w:val="0089074C"/>
    <w:rsid w:val="008D6D47"/>
    <w:rsid w:val="00A17BA2"/>
    <w:rsid w:val="00A64D21"/>
    <w:rsid w:val="00A70C2A"/>
    <w:rsid w:val="00BF6F55"/>
    <w:rsid w:val="00C17D9B"/>
    <w:rsid w:val="00C32C59"/>
    <w:rsid w:val="00C62EC5"/>
    <w:rsid w:val="00C850CD"/>
    <w:rsid w:val="00CC5122"/>
    <w:rsid w:val="00E82B4B"/>
    <w:rsid w:val="00EC6149"/>
    <w:rsid w:val="00EF4987"/>
    <w:rsid w:val="00F721CC"/>
    <w:rsid w:val="00FE2D0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 w:type="character" w:customStyle="1" w:styleId="citation-153">
    <w:name w:val="citation-153"/>
    <w:basedOn w:val="DefaultParagraphFont"/>
    <w:rsid w:val="0068774E"/>
  </w:style>
  <w:style w:type="character" w:customStyle="1" w:styleId="apple-converted-space">
    <w:name w:val="apple-converted-space"/>
    <w:basedOn w:val="DefaultParagraphFont"/>
    <w:rsid w:val="0068774E"/>
  </w:style>
  <w:style w:type="character" w:customStyle="1" w:styleId="citation-152">
    <w:name w:val="citation-152"/>
    <w:basedOn w:val="DefaultParagraphFont"/>
    <w:rsid w:val="0068774E"/>
  </w:style>
  <w:style w:type="character" w:customStyle="1" w:styleId="citation-151">
    <w:name w:val="citation-151"/>
    <w:basedOn w:val="DefaultParagraphFont"/>
    <w:rsid w:val="0068774E"/>
  </w:style>
  <w:style w:type="paragraph" w:styleId="NormalWeb">
    <w:name w:val="Normal (Web)"/>
    <w:basedOn w:val="Normal"/>
    <w:uiPriority w:val="99"/>
    <w:unhideWhenUsed/>
    <w:rsid w:val="0068774E"/>
    <w:pPr>
      <w:spacing w:before="100" w:beforeAutospacing="1" w:after="100" w:afterAutospacing="1" w:line="240" w:lineRule="auto"/>
    </w:pPr>
    <w:rPr>
      <w:rFonts w:ascii="Times New Roman" w:eastAsia="Times New Roman" w:hAnsi="Times New Roman" w:cs="Times New Roman"/>
      <w:kern w:val="0"/>
      <w:lang w:val="en-PL"/>
      <w14:ligatures w14:val="none"/>
    </w:rPr>
  </w:style>
  <w:style w:type="character" w:customStyle="1" w:styleId="citation-150">
    <w:name w:val="citation-150"/>
    <w:basedOn w:val="DefaultParagraphFont"/>
    <w:rsid w:val="0068774E"/>
  </w:style>
  <w:style w:type="character" w:customStyle="1" w:styleId="citation-149">
    <w:name w:val="citation-149"/>
    <w:basedOn w:val="DefaultParagraphFont"/>
    <w:rsid w:val="0068774E"/>
  </w:style>
  <w:style w:type="character" w:customStyle="1" w:styleId="citation-148">
    <w:name w:val="citation-148"/>
    <w:basedOn w:val="DefaultParagraphFont"/>
    <w:rsid w:val="0068774E"/>
  </w:style>
  <w:style w:type="character" w:customStyle="1" w:styleId="citation-147">
    <w:name w:val="citation-147"/>
    <w:basedOn w:val="DefaultParagraphFont"/>
    <w:rsid w:val="0068774E"/>
  </w:style>
  <w:style w:type="character" w:customStyle="1" w:styleId="citation-145">
    <w:name w:val="citation-145"/>
    <w:basedOn w:val="DefaultParagraphFont"/>
    <w:rsid w:val="0068774E"/>
  </w:style>
  <w:style w:type="character" w:customStyle="1" w:styleId="citation-144">
    <w:name w:val="citation-144"/>
    <w:basedOn w:val="DefaultParagraphFont"/>
    <w:rsid w:val="0068774E"/>
  </w:style>
  <w:style w:type="character" w:customStyle="1" w:styleId="citation-143">
    <w:name w:val="citation-143"/>
    <w:basedOn w:val="DefaultParagraphFont"/>
    <w:rsid w:val="0068774E"/>
  </w:style>
  <w:style w:type="character" w:customStyle="1" w:styleId="citation-142">
    <w:name w:val="citation-142"/>
    <w:basedOn w:val="DefaultParagraphFont"/>
    <w:rsid w:val="0068774E"/>
  </w:style>
  <w:style w:type="character" w:customStyle="1" w:styleId="citation-141">
    <w:name w:val="citation-141"/>
    <w:basedOn w:val="DefaultParagraphFont"/>
    <w:rsid w:val="0068774E"/>
  </w:style>
  <w:style w:type="character" w:customStyle="1" w:styleId="citation-140">
    <w:name w:val="citation-140"/>
    <w:basedOn w:val="DefaultParagraphFont"/>
    <w:rsid w:val="0068774E"/>
  </w:style>
  <w:style w:type="character" w:customStyle="1" w:styleId="button-label">
    <w:name w:val="button-label"/>
    <w:basedOn w:val="DefaultParagraphFont"/>
    <w:rsid w:val="0068774E"/>
  </w:style>
  <w:style w:type="character" w:customStyle="1" w:styleId="citation-139">
    <w:name w:val="citation-139"/>
    <w:basedOn w:val="DefaultParagraphFont"/>
    <w:rsid w:val="0068774E"/>
  </w:style>
  <w:style w:type="character" w:customStyle="1" w:styleId="citation-138">
    <w:name w:val="citation-138"/>
    <w:basedOn w:val="DefaultParagraphFont"/>
    <w:rsid w:val="0068774E"/>
  </w:style>
  <w:style w:type="character" w:customStyle="1" w:styleId="citation-137">
    <w:name w:val="citation-137"/>
    <w:basedOn w:val="DefaultParagraphFont"/>
    <w:rsid w:val="0068774E"/>
  </w:style>
  <w:style w:type="character" w:customStyle="1" w:styleId="citation-136">
    <w:name w:val="citation-136"/>
    <w:basedOn w:val="DefaultParagraphFont"/>
    <w:rsid w:val="00A64D21"/>
  </w:style>
  <w:style w:type="character" w:customStyle="1" w:styleId="citation-135">
    <w:name w:val="citation-135"/>
    <w:basedOn w:val="DefaultParagraphFont"/>
    <w:rsid w:val="00A64D21"/>
  </w:style>
  <w:style w:type="character" w:customStyle="1" w:styleId="citation-134">
    <w:name w:val="citation-134"/>
    <w:basedOn w:val="DefaultParagraphFont"/>
    <w:rsid w:val="00A64D21"/>
  </w:style>
  <w:style w:type="character" w:customStyle="1" w:styleId="citation-133">
    <w:name w:val="citation-133"/>
    <w:basedOn w:val="DefaultParagraphFont"/>
    <w:rsid w:val="00A64D21"/>
  </w:style>
  <w:style w:type="character" w:customStyle="1" w:styleId="citation-132">
    <w:name w:val="citation-132"/>
    <w:basedOn w:val="DefaultParagraphFont"/>
    <w:rsid w:val="00A64D21"/>
  </w:style>
  <w:style w:type="character" w:customStyle="1" w:styleId="citation-131">
    <w:name w:val="citation-131"/>
    <w:basedOn w:val="DefaultParagraphFont"/>
    <w:rsid w:val="00A64D21"/>
  </w:style>
  <w:style w:type="character" w:customStyle="1" w:styleId="citation-130">
    <w:name w:val="citation-130"/>
    <w:basedOn w:val="DefaultParagraphFont"/>
    <w:rsid w:val="00A64D21"/>
  </w:style>
  <w:style w:type="character" w:customStyle="1" w:styleId="citation-233">
    <w:name w:val="citation-233"/>
    <w:basedOn w:val="DefaultParagraphFont"/>
    <w:rsid w:val="00A64D21"/>
  </w:style>
  <w:style w:type="character" w:customStyle="1" w:styleId="citation-232">
    <w:name w:val="citation-232"/>
    <w:basedOn w:val="DefaultParagraphFont"/>
    <w:rsid w:val="00A64D21"/>
  </w:style>
  <w:style w:type="character" w:customStyle="1" w:styleId="citation-231">
    <w:name w:val="citation-231"/>
    <w:basedOn w:val="DefaultParagraphFont"/>
    <w:rsid w:val="00A64D21"/>
  </w:style>
  <w:style w:type="character" w:customStyle="1" w:styleId="citation-230">
    <w:name w:val="citation-230"/>
    <w:basedOn w:val="DefaultParagraphFont"/>
    <w:rsid w:val="00A64D21"/>
  </w:style>
  <w:style w:type="character" w:customStyle="1" w:styleId="citation-229">
    <w:name w:val="citation-229"/>
    <w:basedOn w:val="DefaultParagraphFont"/>
    <w:rsid w:val="00A64D21"/>
  </w:style>
  <w:style w:type="character" w:customStyle="1" w:styleId="citation-73">
    <w:name w:val="citation-73"/>
    <w:basedOn w:val="DefaultParagraphFont"/>
    <w:rsid w:val="00646831"/>
  </w:style>
  <w:style w:type="character" w:customStyle="1" w:styleId="citation-72">
    <w:name w:val="citation-72"/>
    <w:basedOn w:val="DefaultParagraphFont"/>
    <w:rsid w:val="00646831"/>
  </w:style>
  <w:style w:type="character" w:customStyle="1" w:styleId="citation-71">
    <w:name w:val="citation-71"/>
    <w:basedOn w:val="DefaultParagraphFont"/>
    <w:rsid w:val="00646831"/>
  </w:style>
  <w:style w:type="character" w:customStyle="1" w:styleId="citation-70">
    <w:name w:val="citation-70"/>
    <w:basedOn w:val="DefaultParagraphFont"/>
    <w:rsid w:val="00646831"/>
  </w:style>
  <w:style w:type="character" w:customStyle="1" w:styleId="citation-69">
    <w:name w:val="citation-69"/>
    <w:basedOn w:val="DefaultParagraphFont"/>
    <w:rsid w:val="00646831"/>
  </w:style>
  <w:style w:type="character" w:customStyle="1" w:styleId="citation-68">
    <w:name w:val="citation-68"/>
    <w:basedOn w:val="DefaultParagraphFont"/>
    <w:rsid w:val="00646831"/>
  </w:style>
  <w:style w:type="character" w:customStyle="1" w:styleId="citation-67">
    <w:name w:val="citation-67"/>
    <w:basedOn w:val="DefaultParagraphFont"/>
    <w:rsid w:val="00646831"/>
  </w:style>
  <w:style w:type="character" w:customStyle="1" w:styleId="citation-66">
    <w:name w:val="citation-66"/>
    <w:basedOn w:val="DefaultParagraphFont"/>
    <w:rsid w:val="00646831"/>
  </w:style>
  <w:style w:type="character" w:customStyle="1" w:styleId="citation-65">
    <w:name w:val="citation-65"/>
    <w:basedOn w:val="DefaultParagraphFont"/>
    <w:rsid w:val="00646831"/>
  </w:style>
  <w:style w:type="character" w:customStyle="1" w:styleId="citation-64">
    <w:name w:val="citation-64"/>
    <w:basedOn w:val="DefaultParagraphFont"/>
    <w:rsid w:val="00646831"/>
  </w:style>
  <w:style w:type="paragraph" w:customStyle="1" w:styleId="p1">
    <w:name w:val="p1"/>
    <w:basedOn w:val="Normal"/>
    <w:rsid w:val="00EF4987"/>
    <w:pPr>
      <w:spacing w:after="0" w:line="240" w:lineRule="auto"/>
    </w:pPr>
    <w:rPr>
      <w:rFonts w:ascii="Helvetica" w:eastAsia="Times New Roman" w:hAnsi="Helvetica" w:cs="Times New Roman"/>
      <w:color w:val="D937E0"/>
      <w:kern w:val="0"/>
      <w:sz w:val="33"/>
      <w:szCs w:val="33"/>
      <w:lang w:val="en-PL"/>
      <w14:ligatures w14:val="none"/>
    </w:rPr>
  </w:style>
  <w:style w:type="character" w:styleId="HTMLCode">
    <w:name w:val="HTML Code"/>
    <w:basedOn w:val="DefaultParagraphFont"/>
    <w:uiPriority w:val="99"/>
    <w:semiHidden/>
    <w:unhideWhenUsed/>
    <w:rsid w:val="007D417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8</Pages>
  <Words>2415</Words>
  <Characters>14060</Characters>
  <Application>Microsoft Office Word</Application>
  <DocSecurity>0</DocSecurity>
  <Lines>260</Lines>
  <Paragraphs>143</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16332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Jakub Boczkowski</cp:lastModifiedBy>
  <cp:revision>8</cp:revision>
  <dcterms:created xsi:type="dcterms:W3CDTF">2026-03-12T12:09:00Z</dcterms:created>
  <dcterms:modified xsi:type="dcterms:W3CDTF">2026-04-10T17:20:00Z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