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B9CE" w14:textId="155D0819" w:rsidR="00FE7DF2" w:rsidRDefault="00FE7DF2" w:rsidP="008E14CF">
      <w:pPr>
        <w:jc w:val="both"/>
      </w:pPr>
    </w:p>
    <w:sdt>
      <w:sdtPr>
        <w:id w:val="1894226961"/>
        <w:docPartObj>
          <w:docPartGallery w:val="Cover Pages"/>
          <w:docPartUnique/>
        </w:docPartObj>
      </w:sdtPr>
      <w:sdtEndPr/>
      <w:sdtContent>
        <w:p w14:paraId="5EB0BC2F" w14:textId="54832C32" w:rsidR="00660614" w:rsidRPr="002D1E80" w:rsidRDefault="00660614" w:rsidP="008E14CF">
          <w:pPr>
            <w:jc w:val="both"/>
          </w:pPr>
          <w:r w:rsidRPr="002D1E80">
            <w:rPr>
              <w:noProof/>
            </w:rPr>
            <mc:AlternateContent>
              <mc:Choice Requires="wpg">
                <w:drawing>
                  <wp:anchor distT="0" distB="0" distL="114300" distR="114300" simplePos="0" relativeHeight="251735552" behindDoc="1" locked="0" layoutInCell="1" allowOverlap="1" wp14:anchorId="3D303137" wp14:editId="7F9B1DC5">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Bezmezer"/>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Bezmezer"/>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03137" id="Group 193" o:spid="_x0000_s1026" style="position:absolute;left:0;text-align:left;margin-left:0;margin-top:0;width:540.55pt;height:718.4pt;z-index:-2515809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Bezmezer"/>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Bezmezer"/>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v:textbox>
                    </v:shape>
                    <w10:wrap anchorx="page" anchory="page"/>
                  </v:group>
                </w:pict>
              </mc:Fallback>
            </mc:AlternateContent>
          </w:r>
        </w:p>
        <w:p w14:paraId="5C2ABAAB" w14:textId="32688125" w:rsidR="00DD429B" w:rsidRPr="00DD429B" w:rsidRDefault="00660614" w:rsidP="008E14CF">
          <w:pPr>
            <w:jc w:val="both"/>
            <w:rPr>
              <w:caps/>
              <w:color w:val="FFFFFF" w:themeColor="background1"/>
              <w:spacing w:val="15"/>
              <w:sz w:val="22"/>
              <w:szCs w:val="22"/>
            </w:rPr>
          </w:pPr>
          <w:r w:rsidRPr="002D1E80">
            <w:br w:type="page"/>
          </w:r>
        </w:p>
      </w:sdtContent>
    </w:sdt>
    <w:bookmarkStart w:id="0" w:name="_Toc60687580" w:displacedByCustomXml="prev"/>
    <w:sdt>
      <w:sdtPr>
        <w:rPr>
          <w:caps w:val="0"/>
          <w:color w:val="auto"/>
          <w:spacing w:val="0"/>
          <w:sz w:val="20"/>
          <w:szCs w:val="20"/>
        </w:rPr>
        <w:id w:val="1564985880"/>
        <w:docPartObj>
          <w:docPartGallery w:val="Table of Contents"/>
          <w:docPartUnique/>
        </w:docPartObj>
      </w:sdtPr>
      <w:sdtEndPr>
        <w:rPr>
          <w:b/>
          <w:bCs/>
        </w:rPr>
      </w:sdtEndPr>
      <w:sdtContent>
        <w:p w14:paraId="2586B4C1" w14:textId="6B86D4F1" w:rsidR="00DD429B" w:rsidRDefault="00DD429B" w:rsidP="008E14CF">
          <w:pPr>
            <w:pStyle w:val="Nadpisobsahu"/>
            <w:jc w:val="both"/>
          </w:pPr>
          <w:r>
            <w:t>Obsah</w:t>
          </w:r>
        </w:p>
        <w:p w14:paraId="51DDFEAC" w14:textId="46EACC53" w:rsidR="00C963A4" w:rsidRDefault="00DD429B">
          <w:pPr>
            <w:pStyle w:val="Obsah1"/>
            <w:rPr>
              <w:rFonts w:asciiTheme="minorHAnsi" w:hAnsiTheme="minorHAnsi"/>
              <w:noProof/>
              <w:sz w:val="22"/>
              <w:szCs w:val="22"/>
              <w:lang w:eastAsia="cs-CZ"/>
            </w:rPr>
          </w:pPr>
          <w:r>
            <w:fldChar w:fldCharType="begin"/>
          </w:r>
          <w:r>
            <w:instrText xml:space="preserve"> TOC \o "1-3" \h \z \u </w:instrText>
          </w:r>
          <w:r>
            <w:fldChar w:fldCharType="separate"/>
          </w:r>
          <w:hyperlink w:anchor="_Toc95944557" w:history="1">
            <w:r w:rsidR="00C963A4" w:rsidRPr="00BA51D7">
              <w:rPr>
                <w:rStyle w:val="Hypertextovodkaz"/>
                <w:noProof/>
              </w:rPr>
              <w:t>Propojení se zařízením</w:t>
            </w:r>
            <w:r w:rsidR="00C963A4">
              <w:rPr>
                <w:noProof/>
                <w:webHidden/>
              </w:rPr>
              <w:tab/>
            </w:r>
            <w:r w:rsidR="00C963A4">
              <w:rPr>
                <w:noProof/>
                <w:webHidden/>
              </w:rPr>
              <w:fldChar w:fldCharType="begin"/>
            </w:r>
            <w:r w:rsidR="00C963A4">
              <w:rPr>
                <w:noProof/>
                <w:webHidden/>
              </w:rPr>
              <w:instrText xml:space="preserve"> PAGEREF _Toc95944557 \h </w:instrText>
            </w:r>
            <w:r w:rsidR="00C963A4">
              <w:rPr>
                <w:noProof/>
                <w:webHidden/>
              </w:rPr>
            </w:r>
            <w:r w:rsidR="00C963A4">
              <w:rPr>
                <w:noProof/>
                <w:webHidden/>
              </w:rPr>
              <w:fldChar w:fldCharType="separate"/>
            </w:r>
            <w:r w:rsidR="004D0B49">
              <w:rPr>
                <w:noProof/>
                <w:webHidden/>
              </w:rPr>
              <w:t>3</w:t>
            </w:r>
            <w:r w:rsidR="00C963A4">
              <w:rPr>
                <w:noProof/>
                <w:webHidden/>
              </w:rPr>
              <w:fldChar w:fldCharType="end"/>
            </w:r>
          </w:hyperlink>
        </w:p>
        <w:p w14:paraId="4C7FFBAD" w14:textId="11571435" w:rsidR="00C963A4" w:rsidRDefault="00A71DA3">
          <w:pPr>
            <w:pStyle w:val="Obsah2"/>
            <w:rPr>
              <w:rFonts w:asciiTheme="minorHAnsi" w:hAnsiTheme="minorHAnsi"/>
              <w:noProof/>
              <w:sz w:val="22"/>
              <w:szCs w:val="22"/>
              <w:lang w:eastAsia="cs-CZ"/>
            </w:rPr>
          </w:pPr>
          <w:hyperlink w:anchor="_Toc95944558" w:history="1">
            <w:r w:rsidR="00C963A4" w:rsidRPr="00BA51D7">
              <w:rPr>
                <w:rStyle w:val="Hypertextovodkaz"/>
                <w:noProof/>
              </w:rPr>
              <w:t>Příjem data ze zařízení</w:t>
            </w:r>
            <w:r w:rsidR="00C963A4">
              <w:rPr>
                <w:noProof/>
                <w:webHidden/>
              </w:rPr>
              <w:tab/>
            </w:r>
            <w:r w:rsidR="00C963A4">
              <w:rPr>
                <w:noProof/>
                <w:webHidden/>
              </w:rPr>
              <w:fldChar w:fldCharType="begin"/>
            </w:r>
            <w:r w:rsidR="00C963A4">
              <w:rPr>
                <w:noProof/>
                <w:webHidden/>
              </w:rPr>
              <w:instrText xml:space="preserve"> PAGEREF _Toc95944558 \h </w:instrText>
            </w:r>
            <w:r w:rsidR="00C963A4">
              <w:rPr>
                <w:noProof/>
                <w:webHidden/>
              </w:rPr>
            </w:r>
            <w:r w:rsidR="00C963A4">
              <w:rPr>
                <w:noProof/>
                <w:webHidden/>
              </w:rPr>
              <w:fldChar w:fldCharType="separate"/>
            </w:r>
            <w:r w:rsidR="004D0B49">
              <w:rPr>
                <w:noProof/>
                <w:webHidden/>
              </w:rPr>
              <w:t>3</w:t>
            </w:r>
            <w:r w:rsidR="00C963A4">
              <w:rPr>
                <w:noProof/>
                <w:webHidden/>
              </w:rPr>
              <w:fldChar w:fldCharType="end"/>
            </w:r>
          </w:hyperlink>
        </w:p>
        <w:p w14:paraId="64E70AF7" w14:textId="57E35FEB" w:rsidR="00C963A4" w:rsidRDefault="00A71DA3">
          <w:pPr>
            <w:pStyle w:val="Obsah2"/>
            <w:rPr>
              <w:rFonts w:asciiTheme="minorHAnsi" w:hAnsiTheme="minorHAnsi"/>
              <w:noProof/>
              <w:sz w:val="22"/>
              <w:szCs w:val="22"/>
              <w:lang w:eastAsia="cs-CZ"/>
            </w:rPr>
          </w:pPr>
          <w:hyperlink w:anchor="_Toc95944559" w:history="1">
            <w:r w:rsidR="00C963A4" w:rsidRPr="00BA51D7">
              <w:rPr>
                <w:rStyle w:val="Hypertextovodkaz"/>
                <w:noProof/>
              </w:rPr>
              <w:t>Odeslání do zařízení</w:t>
            </w:r>
            <w:r w:rsidR="00C963A4">
              <w:rPr>
                <w:noProof/>
                <w:webHidden/>
              </w:rPr>
              <w:tab/>
            </w:r>
            <w:r w:rsidR="00C963A4">
              <w:rPr>
                <w:noProof/>
                <w:webHidden/>
              </w:rPr>
              <w:fldChar w:fldCharType="begin"/>
            </w:r>
            <w:r w:rsidR="00C963A4">
              <w:rPr>
                <w:noProof/>
                <w:webHidden/>
              </w:rPr>
              <w:instrText xml:space="preserve"> PAGEREF _Toc95944559 \h </w:instrText>
            </w:r>
            <w:r w:rsidR="00C963A4">
              <w:rPr>
                <w:noProof/>
                <w:webHidden/>
              </w:rPr>
            </w:r>
            <w:r w:rsidR="00C963A4">
              <w:rPr>
                <w:noProof/>
                <w:webHidden/>
              </w:rPr>
              <w:fldChar w:fldCharType="separate"/>
            </w:r>
            <w:r w:rsidR="004D0B49">
              <w:rPr>
                <w:noProof/>
                <w:webHidden/>
              </w:rPr>
              <w:t>3</w:t>
            </w:r>
            <w:r w:rsidR="00C963A4">
              <w:rPr>
                <w:noProof/>
                <w:webHidden/>
              </w:rPr>
              <w:fldChar w:fldCharType="end"/>
            </w:r>
          </w:hyperlink>
        </w:p>
        <w:p w14:paraId="0E9C8DE2" w14:textId="6193A0EE" w:rsidR="00C963A4" w:rsidRDefault="00A71DA3">
          <w:pPr>
            <w:pStyle w:val="Obsah2"/>
            <w:rPr>
              <w:rFonts w:asciiTheme="minorHAnsi" w:hAnsiTheme="minorHAnsi"/>
              <w:noProof/>
              <w:sz w:val="22"/>
              <w:szCs w:val="22"/>
              <w:lang w:eastAsia="cs-CZ"/>
            </w:rPr>
          </w:pPr>
          <w:hyperlink w:anchor="_Toc95944560" w:history="1">
            <w:r w:rsidR="00C963A4" w:rsidRPr="00BA51D7">
              <w:rPr>
                <w:rStyle w:val="Hypertextovodkaz"/>
                <w:noProof/>
              </w:rPr>
              <w:t>Manuální vstup pro testování</w:t>
            </w:r>
            <w:r w:rsidR="00C963A4">
              <w:rPr>
                <w:noProof/>
                <w:webHidden/>
              </w:rPr>
              <w:tab/>
            </w:r>
            <w:r w:rsidR="00C963A4">
              <w:rPr>
                <w:noProof/>
                <w:webHidden/>
              </w:rPr>
              <w:fldChar w:fldCharType="begin"/>
            </w:r>
            <w:r w:rsidR="00C963A4">
              <w:rPr>
                <w:noProof/>
                <w:webHidden/>
              </w:rPr>
              <w:instrText xml:space="preserve"> PAGEREF _Toc95944560 \h </w:instrText>
            </w:r>
            <w:r w:rsidR="00C963A4">
              <w:rPr>
                <w:noProof/>
                <w:webHidden/>
              </w:rPr>
            </w:r>
            <w:r w:rsidR="00C963A4">
              <w:rPr>
                <w:noProof/>
                <w:webHidden/>
              </w:rPr>
              <w:fldChar w:fldCharType="separate"/>
            </w:r>
            <w:r w:rsidR="004D0B49">
              <w:rPr>
                <w:noProof/>
                <w:webHidden/>
              </w:rPr>
              <w:t>3</w:t>
            </w:r>
            <w:r w:rsidR="00C963A4">
              <w:rPr>
                <w:noProof/>
                <w:webHidden/>
              </w:rPr>
              <w:fldChar w:fldCharType="end"/>
            </w:r>
          </w:hyperlink>
        </w:p>
        <w:p w14:paraId="26FBDD03" w14:textId="2A2AC635" w:rsidR="00C963A4" w:rsidRDefault="00A71DA3">
          <w:pPr>
            <w:pStyle w:val="Obsah2"/>
            <w:rPr>
              <w:rFonts w:asciiTheme="minorHAnsi" w:hAnsiTheme="minorHAnsi"/>
              <w:noProof/>
              <w:sz w:val="22"/>
              <w:szCs w:val="22"/>
              <w:lang w:eastAsia="cs-CZ"/>
            </w:rPr>
          </w:pPr>
          <w:hyperlink w:anchor="_Toc95944561" w:history="1">
            <w:r w:rsidR="00C963A4" w:rsidRPr="00BA51D7">
              <w:rPr>
                <w:rStyle w:val="Hypertextovodkaz"/>
                <w:noProof/>
              </w:rPr>
              <w:t>Monitorování sériového portu</w:t>
            </w:r>
            <w:r w:rsidR="00C963A4">
              <w:rPr>
                <w:noProof/>
                <w:webHidden/>
              </w:rPr>
              <w:tab/>
            </w:r>
            <w:r w:rsidR="00C963A4">
              <w:rPr>
                <w:noProof/>
                <w:webHidden/>
              </w:rPr>
              <w:fldChar w:fldCharType="begin"/>
            </w:r>
            <w:r w:rsidR="00C963A4">
              <w:rPr>
                <w:noProof/>
                <w:webHidden/>
              </w:rPr>
              <w:instrText xml:space="preserve"> PAGEREF _Toc95944561 \h </w:instrText>
            </w:r>
            <w:r w:rsidR="00C963A4">
              <w:rPr>
                <w:noProof/>
                <w:webHidden/>
              </w:rPr>
            </w:r>
            <w:r w:rsidR="00C963A4">
              <w:rPr>
                <w:noProof/>
                <w:webHidden/>
              </w:rPr>
              <w:fldChar w:fldCharType="separate"/>
            </w:r>
            <w:r w:rsidR="004D0B49">
              <w:rPr>
                <w:noProof/>
                <w:webHidden/>
              </w:rPr>
              <w:t>3</w:t>
            </w:r>
            <w:r w:rsidR="00C963A4">
              <w:rPr>
                <w:noProof/>
                <w:webHidden/>
              </w:rPr>
              <w:fldChar w:fldCharType="end"/>
            </w:r>
          </w:hyperlink>
        </w:p>
        <w:p w14:paraId="275A81A0" w14:textId="6C9E57C6" w:rsidR="00C963A4" w:rsidRDefault="00A71DA3">
          <w:pPr>
            <w:pStyle w:val="Obsah2"/>
            <w:rPr>
              <w:rFonts w:asciiTheme="minorHAnsi" w:hAnsiTheme="minorHAnsi"/>
              <w:noProof/>
              <w:sz w:val="22"/>
              <w:szCs w:val="22"/>
              <w:lang w:eastAsia="cs-CZ"/>
            </w:rPr>
          </w:pPr>
          <w:hyperlink w:anchor="_Toc95944562" w:history="1">
            <w:r w:rsidR="00C963A4" w:rsidRPr="00BA51D7">
              <w:rPr>
                <w:rStyle w:val="Hypertextovodkaz"/>
                <w:noProof/>
              </w:rPr>
              <w:t>Příkaz po připojení</w:t>
            </w:r>
            <w:r w:rsidR="00C963A4">
              <w:rPr>
                <w:noProof/>
                <w:webHidden/>
              </w:rPr>
              <w:tab/>
            </w:r>
            <w:r w:rsidR="00C963A4">
              <w:rPr>
                <w:noProof/>
                <w:webHidden/>
              </w:rPr>
              <w:fldChar w:fldCharType="begin"/>
            </w:r>
            <w:r w:rsidR="00C963A4">
              <w:rPr>
                <w:noProof/>
                <w:webHidden/>
              </w:rPr>
              <w:instrText xml:space="preserve"> PAGEREF _Toc95944562 \h </w:instrText>
            </w:r>
            <w:r w:rsidR="00C963A4">
              <w:rPr>
                <w:noProof/>
                <w:webHidden/>
              </w:rPr>
            </w:r>
            <w:r w:rsidR="00C963A4">
              <w:rPr>
                <w:noProof/>
                <w:webHidden/>
              </w:rPr>
              <w:fldChar w:fldCharType="separate"/>
            </w:r>
            <w:r w:rsidR="004D0B49">
              <w:rPr>
                <w:noProof/>
                <w:webHidden/>
              </w:rPr>
              <w:t>3</w:t>
            </w:r>
            <w:r w:rsidR="00C963A4">
              <w:rPr>
                <w:noProof/>
                <w:webHidden/>
              </w:rPr>
              <w:fldChar w:fldCharType="end"/>
            </w:r>
          </w:hyperlink>
        </w:p>
        <w:p w14:paraId="562BA02E" w14:textId="65A500BC" w:rsidR="00C963A4" w:rsidRDefault="00A71DA3">
          <w:pPr>
            <w:pStyle w:val="Obsah1"/>
            <w:rPr>
              <w:rFonts w:asciiTheme="minorHAnsi" w:hAnsiTheme="minorHAnsi"/>
              <w:noProof/>
              <w:sz w:val="22"/>
              <w:szCs w:val="22"/>
              <w:lang w:eastAsia="cs-CZ"/>
            </w:rPr>
          </w:pPr>
          <w:hyperlink w:anchor="_Toc95944563" w:history="1">
            <w:r w:rsidR="00C963A4" w:rsidRPr="00BA51D7">
              <w:rPr>
                <w:rStyle w:val="Hypertextovodkaz"/>
                <w:noProof/>
              </w:rPr>
              <w:t>Protokol pro přenos dat</w:t>
            </w:r>
            <w:r w:rsidR="00C963A4">
              <w:rPr>
                <w:noProof/>
                <w:webHidden/>
              </w:rPr>
              <w:tab/>
            </w:r>
            <w:r w:rsidR="00C963A4">
              <w:rPr>
                <w:noProof/>
                <w:webHidden/>
              </w:rPr>
              <w:fldChar w:fldCharType="begin"/>
            </w:r>
            <w:r w:rsidR="00C963A4">
              <w:rPr>
                <w:noProof/>
                <w:webHidden/>
              </w:rPr>
              <w:instrText xml:space="preserve"> PAGEREF _Toc95944563 \h </w:instrText>
            </w:r>
            <w:r w:rsidR="00C963A4">
              <w:rPr>
                <w:noProof/>
                <w:webHidden/>
              </w:rPr>
            </w:r>
            <w:r w:rsidR="00C963A4">
              <w:rPr>
                <w:noProof/>
                <w:webHidden/>
              </w:rPr>
              <w:fldChar w:fldCharType="separate"/>
            </w:r>
            <w:r w:rsidR="004D0B49">
              <w:rPr>
                <w:noProof/>
                <w:webHidden/>
              </w:rPr>
              <w:t>4</w:t>
            </w:r>
            <w:r w:rsidR="00C963A4">
              <w:rPr>
                <w:noProof/>
                <w:webHidden/>
              </w:rPr>
              <w:fldChar w:fldCharType="end"/>
            </w:r>
          </w:hyperlink>
        </w:p>
        <w:p w14:paraId="62ACE25F" w14:textId="343B66E8" w:rsidR="00C963A4" w:rsidRDefault="00A71DA3">
          <w:pPr>
            <w:pStyle w:val="Obsah2"/>
            <w:rPr>
              <w:rFonts w:asciiTheme="minorHAnsi" w:hAnsiTheme="minorHAnsi"/>
              <w:noProof/>
              <w:sz w:val="22"/>
              <w:szCs w:val="22"/>
              <w:lang w:eastAsia="cs-CZ"/>
            </w:rPr>
          </w:pPr>
          <w:hyperlink w:anchor="_Toc95944564" w:history="1">
            <w:r w:rsidR="00C963A4" w:rsidRPr="00BA51D7">
              <w:rPr>
                <w:rStyle w:val="Hypertextovodkaz"/>
                <w:noProof/>
              </w:rPr>
              <w:t>Výpis do terminálu</w:t>
            </w:r>
            <w:r w:rsidR="00C963A4">
              <w:rPr>
                <w:noProof/>
                <w:webHidden/>
              </w:rPr>
              <w:tab/>
            </w:r>
            <w:r w:rsidR="00C963A4">
              <w:rPr>
                <w:noProof/>
                <w:webHidden/>
              </w:rPr>
              <w:fldChar w:fldCharType="begin"/>
            </w:r>
            <w:r w:rsidR="00C963A4">
              <w:rPr>
                <w:noProof/>
                <w:webHidden/>
              </w:rPr>
              <w:instrText xml:space="preserve"> PAGEREF _Toc95944564 \h </w:instrText>
            </w:r>
            <w:r w:rsidR="00C963A4">
              <w:rPr>
                <w:noProof/>
                <w:webHidden/>
              </w:rPr>
            </w:r>
            <w:r w:rsidR="00C963A4">
              <w:rPr>
                <w:noProof/>
                <w:webHidden/>
              </w:rPr>
              <w:fldChar w:fldCharType="separate"/>
            </w:r>
            <w:r w:rsidR="004D0B49">
              <w:rPr>
                <w:noProof/>
                <w:webHidden/>
              </w:rPr>
              <w:t>4</w:t>
            </w:r>
            <w:r w:rsidR="00C963A4">
              <w:rPr>
                <w:noProof/>
                <w:webHidden/>
              </w:rPr>
              <w:fldChar w:fldCharType="end"/>
            </w:r>
          </w:hyperlink>
        </w:p>
        <w:p w14:paraId="1D75324D" w14:textId="03361946" w:rsidR="00C963A4" w:rsidRDefault="00A71DA3">
          <w:pPr>
            <w:pStyle w:val="Obsah2"/>
            <w:rPr>
              <w:rFonts w:asciiTheme="minorHAnsi" w:hAnsiTheme="minorHAnsi"/>
              <w:noProof/>
              <w:sz w:val="22"/>
              <w:szCs w:val="22"/>
              <w:lang w:eastAsia="cs-CZ"/>
            </w:rPr>
          </w:pPr>
          <w:hyperlink w:anchor="_Toc95944565" w:history="1">
            <w:r w:rsidR="00C963A4" w:rsidRPr="00BA51D7">
              <w:rPr>
                <w:rStyle w:val="Hypertextovodkaz"/>
                <w:noProof/>
              </w:rPr>
              <w:t>Vypsání informační varovné a chybové zprávy</w:t>
            </w:r>
            <w:r w:rsidR="00C963A4">
              <w:rPr>
                <w:noProof/>
                <w:webHidden/>
              </w:rPr>
              <w:tab/>
            </w:r>
            <w:r w:rsidR="00C963A4">
              <w:rPr>
                <w:noProof/>
                <w:webHidden/>
              </w:rPr>
              <w:fldChar w:fldCharType="begin"/>
            </w:r>
            <w:r w:rsidR="00C963A4">
              <w:rPr>
                <w:noProof/>
                <w:webHidden/>
              </w:rPr>
              <w:instrText xml:space="preserve"> PAGEREF _Toc95944565 \h </w:instrText>
            </w:r>
            <w:r w:rsidR="00C963A4">
              <w:rPr>
                <w:noProof/>
                <w:webHidden/>
              </w:rPr>
            </w:r>
            <w:r w:rsidR="00C963A4">
              <w:rPr>
                <w:noProof/>
                <w:webHidden/>
              </w:rPr>
              <w:fldChar w:fldCharType="separate"/>
            </w:r>
            <w:r w:rsidR="004D0B49">
              <w:rPr>
                <w:noProof/>
                <w:webHidden/>
              </w:rPr>
              <w:t>4</w:t>
            </w:r>
            <w:r w:rsidR="00C963A4">
              <w:rPr>
                <w:noProof/>
                <w:webHidden/>
              </w:rPr>
              <w:fldChar w:fldCharType="end"/>
            </w:r>
          </w:hyperlink>
        </w:p>
        <w:p w14:paraId="34177B01" w14:textId="021D7647" w:rsidR="00C963A4" w:rsidRDefault="00A71DA3">
          <w:pPr>
            <w:pStyle w:val="Obsah2"/>
            <w:rPr>
              <w:rFonts w:asciiTheme="minorHAnsi" w:hAnsiTheme="minorHAnsi"/>
              <w:noProof/>
              <w:sz w:val="22"/>
              <w:szCs w:val="22"/>
              <w:lang w:eastAsia="cs-CZ"/>
            </w:rPr>
          </w:pPr>
          <w:hyperlink w:anchor="_Toc95944566" w:history="1">
            <w:r w:rsidR="00C963A4" w:rsidRPr="00BA51D7">
              <w:rPr>
                <w:rStyle w:val="Hypertextovodkaz"/>
                <w:noProof/>
              </w:rPr>
              <w:t>Nastavení</w:t>
            </w:r>
            <w:r w:rsidR="00C963A4">
              <w:rPr>
                <w:noProof/>
                <w:webHidden/>
              </w:rPr>
              <w:tab/>
            </w:r>
            <w:r w:rsidR="00C963A4">
              <w:rPr>
                <w:noProof/>
                <w:webHidden/>
              </w:rPr>
              <w:fldChar w:fldCharType="begin"/>
            </w:r>
            <w:r w:rsidR="00C963A4">
              <w:rPr>
                <w:noProof/>
                <w:webHidden/>
              </w:rPr>
              <w:instrText xml:space="preserve"> PAGEREF _Toc95944566 \h </w:instrText>
            </w:r>
            <w:r w:rsidR="00C963A4">
              <w:rPr>
                <w:noProof/>
                <w:webHidden/>
              </w:rPr>
            </w:r>
            <w:r w:rsidR="00C963A4">
              <w:rPr>
                <w:noProof/>
                <w:webHidden/>
              </w:rPr>
              <w:fldChar w:fldCharType="separate"/>
            </w:r>
            <w:r w:rsidR="004D0B49">
              <w:rPr>
                <w:noProof/>
                <w:webHidden/>
              </w:rPr>
              <w:t>5</w:t>
            </w:r>
            <w:r w:rsidR="00C963A4">
              <w:rPr>
                <w:noProof/>
                <w:webHidden/>
              </w:rPr>
              <w:fldChar w:fldCharType="end"/>
            </w:r>
          </w:hyperlink>
        </w:p>
        <w:p w14:paraId="03D6B6B3" w14:textId="5B2EBB96" w:rsidR="00C963A4" w:rsidRDefault="00A71DA3">
          <w:pPr>
            <w:pStyle w:val="Obsah2"/>
            <w:rPr>
              <w:rFonts w:asciiTheme="minorHAnsi" w:hAnsiTheme="minorHAnsi"/>
              <w:noProof/>
              <w:sz w:val="22"/>
              <w:szCs w:val="22"/>
              <w:lang w:eastAsia="cs-CZ"/>
            </w:rPr>
          </w:pPr>
          <w:hyperlink w:anchor="_Toc95944567" w:history="1">
            <w:r w:rsidR="00C963A4" w:rsidRPr="00BA51D7">
              <w:rPr>
                <w:rStyle w:val="Hypertextovodkaz"/>
                <w:noProof/>
              </w:rPr>
              <w:t>QML terminál</w:t>
            </w:r>
            <w:r w:rsidR="00C963A4">
              <w:rPr>
                <w:noProof/>
                <w:webHidden/>
              </w:rPr>
              <w:tab/>
            </w:r>
            <w:r w:rsidR="00C963A4">
              <w:rPr>
                <w:noProof/>
                <w:webHidden/>
              </w:rPr>
              <w:fldChar w:fldCharType="begin"/>
            </w:r>
            <w:r w:rsidR="00C963A4">
              <w:rPr>
                <w:noProof/>
                <w:webHidden/>
              </w:rPr>
              <w:instrText xml:space="preserve"> PAGEREF _Toc95944567 \h </w:instrText>
            </w:r>
            <w:r w:rsidR="00C963A4">
              <w:rPr>
                <w:noProof/>
                <w:webHidden/>
              </w:rPr>
            </w:r>
            <w:r w:rsidR="00C963A4">
              <w:rPr>
                <w:noProof/>
                <w:webHidden/>
              </w:rPr>
              <w:fldChar w:fldCharType="separate"/>
            </w:r>
            <w:r w:rsidR="004D0B49">
              <w:rPr>
                <w:noProof/>
                <w:webHidden/>
              </w:rPr>
              <w:t>6</w:t>
            </w:r>
            <w:r w:rsidR="00C963A4">
              <w:rPr>
                <w:noProof/>
                <w:webHidden/>
              </w:rPr>
              <w:fldChar w:fldCharType="end"/>
            </w:r>
          </w:hyperlink>
        </w:p>
        <w:p w14:paraId="5F2BA2A1" w14:textId="54856A43" w:rsidR="00C963A4" w:rsidRDefault="00A71DA3">
          <w:pPr>
            <w:pStyle w:val="Obsah3"/>
            <w:rPr>
              <w:rFonts w:asciiTheme="minorHAnsi" w:hAnsiTheme="minorHAnsi"/>
              <w:noProof/>
              <w:sz w:val="22"/>
              <w:szCs w:val="22"/>
              <w:lang w:eastAsia="cs-CZ"/>
            </w:rPr>
          </w:pPr>
          <w:hyperlink w:anchor="_Toc95944568" w:history="1">
            <w:r w:rsidR="00C963A4" w:rsidRPr="00BA51D7">
              <w:rPr>
                <w:rStyle w:val="Hypertextovodkaz"/>
                <w:noProof/>
              </w:rPr>
              <w:t>Odeslání souboru pro vykreslení</w:t>
            </w:r>
            <w:r w:rsidR="00C963A4">
              <w:rPr>
                <w:noProof/>
                <w:webHidden/>
              </w:rPr>
              <w:tab/>
            </w:r>
            <w:r w:rsidR="00C963A4">
              <w:rPr>
                <w:noProof/>
                <w:webHidden/>
              </w:rPr>
              <w:fldChar w:fldCharType="begin"/>
            </w:r>
            <w:r w:rsidR="00C963A4">
              <w:rPr>
                <w:noProof/>
                <w:webHidden/>
              </w:rPr>
              <w:instrText xml:space="preserve"> PAGEREF _Toc95944568 \h </w:instrText>
            </w:r>
            <w:r w:rsidR="00C963A4">
              <w:rPr>
                <w:noProof/>
                <w:webHidden/>
              </w:rPr>
            </w:r>
            <w:r w:rsidR="00C963A4">
              <w:rPr>
                <w:noProof/>
                <w:webHidden/>
              </w:rPr>
              <w:fldChar w:fldCharType="separate"/>
            </w:r>
            <w:r w:rsidR="004D0B49">
              <w:rPr>
                <w:noProof/>
                <w:webHidden/>
              </w:rPr>
              <w:t>6</w:t>
            </w:r>
            <w:r w:rsidR="00C963A4">
              <w:rPr>
                <w:noProof/>
                <w:webHidden/>
              </w:rPr>
              <w:fldChar w:fldCharType="end"/>
            </w:r>
          </w:hyperlink>
        </w:p>
        <w:p w14:paraId="280ADDC5" w14:textId="4C190F0B" w:rsidR="00C963A4" w:rsidRDefault="00A71DA3">
          <w:pPr>
            <w:pStyle w:val="Obsah3"/>
            <w:rPr>
              <w:rFonts w:asciiTheme="minorHAnsi" w:hAnsiTheme="minorHAnsi"/>
              <w:noProof/>
              <w:sz w:val="22"/>
              <w:szCs w:val="22"/>
              <w:lang w:eastAsia="cs-CZ"/>
            </w:rPr>
          </w:pPr>
          <w:hyperlink w:anchor="_Toc95944569" w:history="1">
            <w:r w:rsidR="00C963A4" w:rsidRPr="00BA51D7">
              <w:rPr>
                <w:rStyle w:val="Hypertextovodkaz"/>
                <w:noProof/>
              </w:rPr>
              <w:t>Přímý vstup</w:t>
            </w:r>
            <w:r w:rsidR="00C963A4">
              <w:rPr>
                <w:noProof/>
                <w:webHidden/>
              </w:rPr>
              <w:tab/>
            </w:r>
            <w:r w:rsidR="00C963A4">
              <w:rPr>
                <w:noProof/>
                <w:webHidden/>
              </w:rPr>
              <w:fldChar w:fldCharType="begin"/>
            </w:r>
            <w:r w:rsidR="00C963A4">
              <w:rPr>
                <w:noProof/>
                <w:webHidden/>
              </w:rPr>
              <w:instrText xml:space="preserve"> PAGEREF _Toc95944569 \h </w:instrText>
            </w:r>
            <w:r w:rsidR="00C963A4">
              <w:rPr>
                <w:noProof/>
                <w:webHidden/>
              </w:rPr>
            </w:r>
            <w:r w:rsidR="00C963A4">
              <w:rPr>
                <w:noProof/>
                <w:webHidden/>
              </w:rPr>
              <w:fldChar w:fldCharType="separate"/>
            </w:r>
            <w:r w:rsidR="004D0B49">
              <w:rPr>
                <w:noProof/>
                <w:webHidden/>
              </w:rPr>
              <w:t>6</w:t>
            </w:r>
            <w:r w:rsidR="00C963A4">
              <w:rPr>
                <w:noProof/>
                <w:webHidden/>
              </w:rPr>
              <w:fldChar w:fldCharType="end"/>
            </w:r>
          </w:hyperlink>
        </w:p>
        <w:p w14:paraId="43EA9BE4" w14:textId="088EDBF5" w:rsidR="00C963A4" w:rsidRDefault="00A71DA3">
          <w:pPr>
            <w:pStyle w:val="Obsah3"/>
            <w:rPr>
              <w:rFonts w:asciiTheme="minorHAnsi" w:hAnsiTheme="minorHAnsi"/>
              <w:noProof/>
              <w:sz w:val="22"/>
              <w:szCs w:val="22"/>
              <w:lang w:eastAsia="cs-CZ"/>
            </w:rPr>
          </w:pPr>
          <w:hyperlink w:anchor="_Toc95944570" w:history="1">
            <w:r w:rsidR="00C963A4" w:rsidRPr="00BA51D7">
              <w:rPr>
                <w:rStyle w:val="Hypertextovodkaz"/>
                <w:noProof/>
              </w:rPr>
              <w:t>Změna hodnoty proměnné</w:t>
            </w:r>
            <w:r w:rsidR="00C963A4">
              <w:rPr>
                <w:noProof/>
                <w:webHidden/>
              </w:rPr>
              <w:tab/>
            </w:r>
            <w:r w:rsidR="00C963A4">
              <w:rPr>
                <w:noProof/>
                <w:webHidden/>
              </w:rPr>
              <w:fldChar w:fldCharType="begin"/>
            </w:r>
            <w:r w:rsidR="00C963A4">
              <w:rPr>
                <w:noProof/>
                <w:webHidden/>
              </w:rPr>
              <w:instrText xml:space="preserve"> PAGEREF _Toc95944570 \h </w:instrText>
            </w:r>
            <w:r w:rsidR="00C963A4">
              <w:rPr>
                <w:noProof/>
                <w:webHidden/>
              </w:rPr>
            </w:r>
            <w:r w:rsidR="00C963A4">
              <w:rPr>
                <w:noProof/>
                <w:webHidden/>
              </w:rPr>
              <w:fldChar w:fldCharType="separate"/>
            </w:r>
            <w:r w:rsidR="004D0B49">
              <w:rPr>
                <w:noProof/>
                <w:webHidden/>
              </w:rPr>
              <w:t>6</w:t>
            </w:r>
            <w:r w:rsidR="00C963A4">
              <w:rPr>
                <w:noProof/>
                <w:webHidden/>
              </w:rPr>
              <w:fldChar w:fldCharType="end"/>
            </w:r>
          </w:hyperlink>
        </w:p>
        <w:p w14:paraId="1A6B650E" w14:textId="69765506" w:rsidR="00C963A4" w:rsidRDefault="00A71DA3">
          <w:pPr>
            <w:pStyle w:val="Obsah2"/>
            <w:rPr>
              <w:rFonts w:asciiTheme="minorHAnsi" w:hAnsiTheme="minorHAnsi"/>
              <w:noProof/>
              <w:sz w:val="22"/>
              <w:szCs w:val="22"/>
              <w:lang w:eastAsia="cs-CZ"/>
            </w:rPr>
          </w:pPr>
          <w:hyperlink w:anchor="_Toc95944571" w:history="1">
            <w:r w:rsidR="00C963A4" w:rsidRPr="00BA51D7">
              <w:rPr>
                <w:rStyle w:val="Hypertextovodkaz"/>
                <w:noProof/>
              </w:rPr>
              <w:t>Odeslání textu ze souboru</w:t>
            </w:r>
            <w:r w:rsidR="00C963A4">
              <w:rPr>
                <w:noProof/>
                <w:webHidden/>
              </w:rPr>
              <w:tab/>
            </w:r>
            <w:r w:rsidR="00C963A4">
              <w:rPr>
                <w:noProof/>
                <w:webHidden/>
              </w:rPr>
              <w:fldChar w:fldCharType="begin"/>
            </w:r>
            <w:r w:rsidR="00C963A4">
              <w:rPr>
                <w:noProof/>
                <w:webHidden/>
              </w:rPr>
              <w:instrText xml:space="preserve"> PAGEREF _Toc95944571 \h </w:instrText>
            </w:r>
            <w:r w:rsidR="00C963A4">
              <w:rPr>
                <w:noProof/>
                <w:webHidden/>
              </w:rPr>
            </w:r>
            <w:r w:rsidR="00C963A4">
              <w:rPr>
                <w:noProof/>
                <w:webHidden/>
              </w:rPr>
              <w:fldChar w:fldCharType="separate"/>
            </w:r>
            <w:r w:rsidR="004D0B49">
              <w:rPr>
                <w:noProof/>
                <w:webHidden/>
              </w:rPr>
              <w:t>7</w:t>
            </w:r>
            <w:r w:rsidR="00C963A4">
              <w:rPr>
                <w:noProof/>
                <w:webHidden/>
              </w:rPr>
              <w:fldChar w:fldCharType="end"/>
            </w:r>
          </w:hyperlink>
        </w:p>
        <w:p w14:paraId="25107ACB" w14:textId="0FF985B3" w:rsidR="00C963A4" w:rsidRDefault="00A71DA3">
          <w:pPr>
            <w:pStyle w:val="Obsah3"/>
            <w:rPr>
              <w:rFonts w:asciiTheme="minorHAnsi" w:hAnsiTheme="minorHAnsi"/>
              <w:noProof/>
              <w:sz w:val="22"/>
              <w:szCs w:val="22"/>
              <w:lang w:eastAsia="cs-CZ"/>
            </w:rPr>
          </w:pPr>
          <w:hyperlink w:anchor="_Toc95944572" w:history="1">
            <w:r w:rsidR="00C963A4" w:rsidRPr="00BA51D7">
              <w:rPr>
                <w:rStyle w:val="Hypertextovodkaz"/>
                <w:noProof/>
              </w:rPr>
              <w:t>Příklady</w:t>
            </w:r>
            <w:r w:rsidR="00C963A4">
              <w:rPr>
                <w:noProof/>
                <w:webHidden/>
              </w:rPr>
              <w:tab/>
            </w:r>
            <w:r w:rsidR="00C963A4">
              <w:rPr>
                <w:noProof/>
                <w:webHidden/>
              </w:rPr>
              <w:fldChar w:fldCharType="begin"/>
            </w:r>
            <w:r w:rsidR="00C963A4">
              <w:rPr>
                <w:noProof/>
                <w:webHidden/>
              </w:rPr>
              <w:instrText xml:space="preserve"> PAGEREF _Toc95944572 \h </w:instrText>
            </w:r>
            <w:r w:rsidR="00C963A4">
              <w:rPr>
                <w:noProof/>
                <w:webHidden/>
              </w:rPr>
            </w:r>
            <w:r w:rsidR="00C963A4">
              <w:rPr>
                <w:noProof/>
                <w:webHidden/>
              </w:rPr>
              <w:fldChar w:fldCharType="separate"/>
            </w:r>
            <w:r w:rsidR="004D0B49">
              <w:rPr>
                <w:noProof/>
                <w:webHidden/>
              </w:rPr>
              <w:t>7</w:t>
            </w:r>
            <w:r w:rsidR="00C963A4">
              <w:rPr>
                <w:noProof/>
                <w:webHidden/>
              </w:rPr>
              <w:fldChar w:fldCharType="end"/>
            </w:r>
          </w:hyperlink>
        </w:p>
        <w:p w14:paraId="044373C6" w14:textId="51AE563A" w:rsidR="00C963A4" w:rsidRDefault="00A71DA3">
          <w:pPr>
            <w:pStyle w:val="Obsah3"/>
            <w:rPr>
              <w:rFonts w:asciiTheme="minorHAnsi" w:hAnsiTheme="minorHAnsi"/>
              <w:noProof/>
              <w:sz w:val="22"/>
              <w:szCs w:val="22"/>
              <w:lang w:eastAsia="cs-CZ"/>
            </w:rPr>
          </w:pPr>
          <w:hyperlink w:anchor="_Toc95944573" w:history="1">
            <w:r w:rsidR="00C963A4" w:rsidRPr="00BA51D7">
              <w:rPr>
                <w:rStyle w:val="Hypertextovodkaz"/>
                <w:noProof/>
              </w:rPr>
              <w:t>Příklady Použití</w:t>
            </w:r>
            <w:r w:rsidR="00C963A4">
              <w:rPr>
                <w:noProof/>
                <w:webHidden/>
              </w:rPr>
              <w:tab/>
            </w:r>
            <w:r w:rsidR="00C963A4">
              <w:rPr>
                <w:noProof/>
                <w:webHidden/>
              </w:rPr>
              <w:fldChar w:fldCharType="begin"/>
            </w:r>
            <w:r w:rsidR="00C963A4">
              <w:rPr>
                <w:noProof/>
                <w:webHidden/>
              </w:rPr>
              <w:instrText xml:space="preserve"> PAGEREF _Toc95944573 \h </w:instrText>
            </w:r>
            <w:r w:rsidR="00C963A4">
              <w:rPr>
                <w:noProof/>
                <w:webHidden/>
              </w:rPr>
            </w:r>
            <w:r w:rsidR="00C963A4">
              <w:rPr>
                <w:noProof/>
                <w:webHidden/>
              </w:rPr>
              <w:fldChar w:fldCharType="separate"/>
            </w:r>
            <w:r w:rsidR="004D0B49">
              <w:rPr>
                <w:noProof/>
                <w:webHidden/>
              </w:rPr>
              <w:t>7</w:t>
            </w:r>
            <w:r w:rsidR="00C963A4">
              <w:rPr>
                <w:noProof/>
                <w:webHidden/>
              </w:rPr>
              <w:fldChar w:fldCharType="end"/>
            </w:r>
          </w:hyperlink>
        </w:p>
        <w:p w14:paraId="2ABD24FC" w14:textId="26E6D86C" w:rsidR="00C963A4" w:rsidRDefault="00A71DA3">
          <w:pPr>
            <w:pStyle w:val="Obsah2"/>
            <w:rPr>
              <w:rFonts w:asciiTheme="minorHAnsi" w:hAnsiTheme="minorHAnsi"/>
              <w:noProof/>
              <w:sz w:val="22"/>
              <w:szCs w:val="22"/>
              <w:lang w:eastAsia="cs-CZ"/>
            </w:rPr>
          </w:pPr>
          <w:hyperlink w:anchor="_Toc95944574" w:history="1">
            <w:r w:rsidR="00C963A4" w:rsidRPr="00BA51D7">
              <w:rPr>
                <w:rStyle w:val="Hypertextovodkaz"/>
                <w:noProof/>
              </w:rPr>
              <w:t>Zápis do souboru</w:t>
            </w:r>
            <w:r w:rsidR="00C963A4">
              <w:rPr>
                <w:noProof/>
                <w:webHidden/>
              </w:rPr>
              <w:tab/>
            </w:r>
            <w:r w:rsidR="00C963A4">
              <w:rPr>
                <w:noProof/>
                <w:webHidden/>
              </w:rPr>
              <w:fldChar w:fldCharType="begin"/>
            </w:r>
            <w:r w:rsidR="00C963A4">
              <w:rPr>
                <w:noProof/>
                <w:webHidden/>
              </w:rPr>
              <w:instrText xml:space="preserve"> PAGEREF _Toc95944574 \h </w:instrText>
            </w:r>
            <w:r w:rsidR="00C963A4">
              <w:rPr>
                <w:noProof/>
                <w:webHidden/>
              </w:rPr>
            </w:r>
            <w:r w:rsidR="00C963A4">
              <w:rPr>
                <w:noProof/>
                <w:webHidden/>
              </w:rPr>
              <w:fldChar w:fldCharType="separate"/>
            </w:r>
            <w:r w:rsidR="004D0B49">
              <w:rPr>
                <w:noProof/>
                <w:webHidden/>
              </w:rPr>
              <w:t>8</w:t>
            </w:r>
            <w:r w:rsidR="00C963A4">
              <w:rPr>
                <w:noProof/>
                <w:webHidden/>
              </w:rPr>
              <w:fldChar w:fldCharType="end"/>
            </w:r>
          </w:hyperlink>
        </w:p>
        <w:p w14:paraId="354097E9" w14:textId="5F8502CE" w:rsidR="00C963A4" w:rsidRDefault="00A71DA3">
          <w:pPr>
            <w:pStyle w:val="Obsah2"/>
            <w:rPr>
              <w:rFonts w:asciiTheme="minorHAnsi" w:hAnsiTheme="minorHAnsi"/>
              <w:noProof/>
              <w:sz w:val="22"/>
              <w:szCs w:val="22"/>
              <w:lang w:eastAsia="cs-CZ"/>
            </w:rPr>
          </w:pPr>
          <w:hyperlink w:anchor="_Toc95944575" w:history="1">
            <w:r w:rsidR="00C963A4" w:rsidRPr="00BA51D7">
              <w:rPr>
                <w:rStyle w:val="Hypertextovodkaz"/>
                <w:noProof/>
              </w:rPr>
              <w:t>Bod</w:t>
            </w:r>
            <w:r w:rsidR="00C963A4">
              <w:rPr>
                <w:noProof/>
                <w:webHidden/>
              </w:rPr>
              <w:tab/>
            </w:r>
            <w:r w:rsidR="00C963A4">
              <w:rPr>
                <w:noProof/>
                <w:webHidden/>
              </w:rPr>
              <w:fldChar w:fldCharType="begin"/>
            </w:r>
            <w:r w:rsidR="00C963A4">
              <w:rPr>
                <w:noProof/>
                <w:webHidden/>
              </w:rPr>
              <w:instrText xml:space="preserve"> PAGEREF _Toc95944575 \h </w:instrText>
            </w:r>
            <w:r w:rsidR="00C963A4">
              <w:rPr>
                <w:noProof/>
                <w:webHidden/>
              </w:rPr>
            </w:r>
            <w:r w:rsidR="00C963A4">
              <w:rPr>
                <w:noProof/>
                <w:webHidden/>
              </w:rPr>
              <w:fldChar w:fldCharType="separate"/>
            </w:r>
            <w:r w:rsidR="004D0B49">
              <w:rPr>
                <w:noProof/>
                <w:webHidden/>
              </w:rPr>
              <w:t>9</w:t>
            </w:r>
            <w:r w:rsidR="00C963A4">
              <w:rPr>
                <w:noProof/>
                <w:webHidden/>
              </w:rPr>
              <w:fldChar w:fldCharType="end"/>
            </w:r>
          </w:hyperlink>
        </w:p>
        <w:p w14:paraId="0A10A09C" w14:textId="28552792" w:rsidR="00C963A4" w:rsidRDefault="00A71DA3">
          <w:pPr>
            <w:pStyle w:val="Obsah3"/>
            <w:rPr>
              <w:rFonts w:asciiTheme="minorHAnsi" w:hAnsiTheme="minorHAnsi"/>
              <w:noProof/>
              <w:sz w:val="22"/>
              <w:szCs w:val="22"/>
              <w:lang w:eastAsia="cs-CZ"/>
            </w:rPr>
          </w:pPr>
          <w:hyperlink w:anchor="_Toc95944576" w:history="1">
            <w:r w:rsidR="00C963A4" w:rsidRPr="00BA51D7">
              <w:rPr>
                <w:rStyle w:val="Hypertextovodkaz"/>
                <w:noProof/>
              </w:rPr>
              <w:t>Příklady</w:t>
            </w:r>
            <w:r w:rsidR="00C963A4">
              <w:rPr>
                <w:noProof/>
                <w:webHidden/>
              </w:rPr>
              <w:tab/>
            </w:r>
            <w:r w:rsidR="00C963A4">
              <w:rPr>
                <w:noProof/>
                <w:webHidden/>
              </w:rPr>
              <w:fldChar w:fldCharType="begin"/>
            </w:r>
            <w:r w:rsidR="00C963A4">
              <w:rPr>
                <w:noProof/>
                <w:webHidden/>
              </w:rPr>
              <w:instrText xml:space="preserve"> PAGEREF _Toc95944576 \h </w:instrText>
            </w:r>
            <w:r w:rsidR="00C963A4">
              <w:rPr>
                <w:noProof/>
                <w:webHidden/>
              </w:rPr>
            </w:r>
            <w:r w:rsidR="00C963A4">
              <w:rPr>
                <w:noProof/>
                <w:webHidden/>
              </w:rPr>
              <w:fldChar w:fldCharType="separate"/>
            </w:r>
            <w:r w:rsidR="004D0B49">
              <w:rPr>
                <w:noProof/>
                <w:webHidden/>
              </w:rPr>
              <w:t>9</w:t>
            </w:r>
            <w:r w:rsidR="00C963A4">
              <w:rPr>
                <w:noProof/>
                <w:webHidden/>
              </w:rPr>
              <w:fldChar w:fldCharType="end"/>
            </w:r>
          </w:hyperlink>
        </w:p>
        <w:p w14:paraId="3AEE47C8" w14:textId="3CFDFDB7" w:rsidR="00C963A4" w:rsidRDefault="00A71DA3">
          <w:pPr>
            <w:pStyle w:val="Obsah2"/>
            <w:rPr>
              <w:rFonts w:asciiTheme="minorHAnsi" w:hAnsiTheme="minorHAnsi"/>
              <w:noProof/>
              <w:sz w:val="22"/>
              <w:szCs w:val="22"/>
              <w:lang w:eastAsia="cs-CZ"/>
            </w:rPr>
          </w:pPr>
          <w:hyperlink w:anchor="_Toc95944577" w:history="1">
            <w:r w:rsidR="00C963A4" w:rsidRPr="00BA51D7">
              <w:rPr>
                <w:rStyle w:val="Hypertextovodkaz"/>
                <w:noProof/>
              </w:rPr>
              <w:t>Kanál</w:t>
            </w:r>
            <w:r w:rsidR="00C963A4">
              <w:rPr>
                <w:noProof/>
                <w:webHidden/>
              </w:rPr>
              <w:tab/>
            </w:r>
            <w:r w:rsidR="00C963A4">
              <w:rPr>
                <w:noProof/>
                <w:webHidden/>
              </w:rPr>
              <w:fldChar w:fldCharType="begin"/>
            </w:r>
            <w:r w:rsidR="00C963A4">
              <w:rPr>
                <w:noProof/>
                <w:webHidden/>
              </w:rPr>
              <w:instrText xml:space="preserve"> PAGEREF _Toc95944577 \h </w:instrText>
            </w:r>
            <w:r w:rsidR="00C963A4">
              <w:rPr>
                <w:noProof/>
                <w:webHidden/>
              </w:rPr>
            </w:r>
            <w:r w:rsidR="00C963A4">
              <w:rPr>
                <w:noProof/>
                <w:webHidden/>
              </w:rPr>
              <w:fldChar w:fldCharType="separate"/>
            </w:r>
            <w:r w:rsidR="004D0B49">
              <w:rPr>
                <w:noProof/>
                <w:webHidden/>
              </w:rPr>
              <w:t>10</w:t>
            </w:r>
            <w:r w:rsidR="00C963A4">
              <w:rPr>
                <w:noProof/>
                <w:webHidden/>
              </w:rPr>
              <w:fldChar w:fldCharType="end"/>
            </w:r>
          </w:hyperlink>
        </w:p>
        <w:p w14:paraId="62448597" w14:textId="1F21F9A4" w:rsidR="00C963A4" w:rsidRDefault="00A71DA3">
          <w:pPr>
            <w:pStyle w:val="Obsah3"/>
            <w:rPr>
              <w:rFonts w:asciiTheme="minorHAnsi" w:hAnsiTheme="minorHAnsi"/>
              <w:noProof/>
              <w:sz w:val="22"/>
              <w:szCs w:val="22"/>
              <w:lang w:eastAsia="cs-CZ"/>
            </w:rPr>
          </w:pPr>
          <w:hyperlink w:anchor="_Toc95944578" w:history="1">
            <w:r w:rsidR="00C963A4" w:rsidRPr="00BA51D7">
              <w:rPr>
                <w:rStyle w:val="Hypertextovodkaz"/>
                <w:noProof/>
              </w:rPr>
              <w:t>Příklady</w:t>
            </w:r>
            <w:r w:rsidR="00C963A4">
              <w:rPr>
                <w:noProof/>
                <w:webHidden/>
              </w:rPr>
              <w:tab/>
            </w:r>
            <w:r w:rsidR="00C963A4">
              <w:rPr>
                <w:noProof/>
                <w:webHidden/>
              </w:rPr>
              <w:fldChar w:fldCharType="begin"/>
            </w:r>
            <w:r w:rsidR="00C963A4">
              <w:rPr>
                <w:noProof/>
                <w:webHidden/>
              </w:rPr>
              <w:instrText xml:space="preserve"> PAGEREF _Toc95944578 \h </w:instrText>
            </w:r>
            <w:r w:rsidR="00C963A4">
              <w:rPr>
                <w:noProof/>
                <w:webHidden/>
              </w:rPr>
            </w:r>
            <w:r w:rsidR="00C963A4">
              <w:rPr>
                <w:noProof/>
                <w:webHidden/>
              </w:rPr>
              <w:fldChar w:fldCharType="separate"/>
            </w:r>
            <w:r w:rsidR="004D0B49">
              <w:rPr>
                <w:noProof/>
                <w:webHidden/>
              </w:rPr>
              <w:t>10</w:t>
            </w:r>
            <w:r w:rsidR="00C963A4">
              <w:rPr>
                <w:noProof/>
                <w:webHidden/>
              </w:rPr>
              <w:fldChar w:fldCharType="end"/>
            </w:r>
          </w:hyperlink>
        </w:p>
        <w:p w14:paraId="79C5EC0F" w14:textId="51A488B8" w:rsidR="00C963A4" w:rsidRDefault="00A71DA3">
          <w:pPr>
            <w:pStyle w:val="Obsah2"/>
            <w:rPr>
              <w:rFonts w:asciiTheme="minorHAnsi" w:hAnsiTheme="minorHAnsi"/>
              <w:noProof/>
              <w:sz w:val="22"/>
              <w:szCs w:val="22"/>
              <w:lang w:eastAsia="cs-CZ"/>
            </w:rPr>
          </w:pPr>
          <w:hyperlink w:anchor="_Toc95944579" w:history="1">
            <w:r w:rsidR="00C963A4" w:rsidRPr="00BA51D7">
              <w:rPr>
                <w:rStyle w:val="Hypertextovodkaz"/>
                <w:noProof/>
              </w:rPr>
              <w:t>Logický kanál</w:t>
            </w:r>
            <w:r w:rsidR="00C963A4">
              <w:rPr>
                <w:noProof/>
                <w:webHidden/>
              </w:rPr>
              <w:tab/>
            </w:r>
            <w:r w:rsidR="00C963A4">
              <w:rPr>
                <w:noProof/>
                <w:webHidden/>
              </w:rPr>
              <w:fldChar w:fldCharType="begin"/>
            </w:r>
            <w:r w:rsidR="00C963A4">
              <w:rPr>
                <w:noProof/>
                <w:webHidden/>
              </w:rPr>
              <w:instrText xml:space="preserve"> PAGEREF _Toc95944579 \h </w:instrText>
            </w:r>
            <w:r w:rsidR="00C963A4">
              <w:rPr>
                <w:noProof/>
                <w:webHidden/>
              </w:rPr>
            </w:r>
            <w:r w:rsidR="00C963A4">
              <w:rPr>
                <w:noProof/>
                <w:webHidden/>
              </w:rPr>
              <w:fldChar w:fldCharType="separate"/>
            </w:r>
            <w:r w:rsidR="004D0B49">
              <w:rPr>
                <w:noProof/>
                <w:webHidden/>
              </w:rPr>
              <w:t>11</w:t>
            </w:r>
            <w:r w:rsidR="00C963A4">
              <w:rPr>
                <w:noProof/>
                <w:webHidden/>
              </w:rPr>
              <w:fldChar w:fldCharType="end"/>
            </w:r>
          </w:hyperlink>
        </w:p>
        <w:p w14:paraId="38FE0578" w14:textId="02051FCE" w:rsidR="00C963A4" w:rsidRDefault="00A71DA3">
          <w:pPr>
            <w:pStyle w:val="Obsah3"/>
            <w:rPr>
              <w:rFonts w:asciiTheme="minorHAnsi" w:hAnsiTheme="minorHAnsi"/>
              <w:noProof/>
              <w:sz w:val="22"/>
              <w:szCs w:val="22"/>
              <w:lang w:eastAsia="cs-CZ"/>
            </w:rPr>
          </w:pPr>
          <w:hyperlink w:anchor="_Toc95944580" w:history="1">
            <w:r w:rsidR="00C963A4" w:rsidRPr="00BA51D7">
              <w:rPr>
                <w:rStyle w:val="Hypertextovodkaz"/>
                <w:noProof/>
              </w:rPr>
              <w:t>Příklady</w:t>
            </w:r>
            <w:r w:rsidR="00C963A4">
              <w:rPr>
                <w:noProof/>
                <w:webHidden/>
              </w:rPr>
              <w:tab/>
            </w:r>
            <w:r w:rsidR="00C963A4">
              <w:rPr>
                <w:noProof/>
                <w:webHidden/>
              </w:rPr>
              <w:fldChar w:fldCharType="begin"/>
            </w:r>
            <w:r w:rsidR="00C963A4">
              <w:rPr>
                <w:noProof/>
                <w:webHidden/>
              </w:rPr>
              <w:instrText xml:space="preserve"> PAGEREF _Toc95944580 \h </w:instrText>
            </w:r>
            <w:r w:rsidR="00C963A4">
              <w:rPr>
                <w:noProof/>
                <w:webHidden/>
              </w:rPr>
            </w:r>
            <w:r w:rsidR="00C963A4">
              <w:rPr>
                <w:noProof/>
                <w:webHidden/>
              </w:rPr>
              <w:fldChar w:fldCharType="separate"/>
            </w:r>
            <w:r w:rsidR="004D0B49">
              <w:rPr>
                <w:noProof/>
                <w:webHidden/>
              </w:rPr>
              <w:t>11</w:t>
            </w:r>
            <w:r w:rsidR="00C963A4">
              <w:rPr>
                <w:noProof/>
                <w:webHidden/>
              </w:rPr>
              <w:fldChar w:fldCharType="end"/>
            </w:r>
          </w:hyperlink>
        </w:p>
        <w:p w14:paraId="0424968D" w14:textId="6F000110" w:rsidR="00C963A4" w:rsidRDefault="00A71DA3">
          <w:pPr>
            <w:pStyle w:val="Obsah2"/>
            <w:rPr>
              <w:rFonts w:asciiTheme="minorHAnsi" w:hAnsiTheme="minorHAnsi"/>
              <w:noProof/>
              <w:sz w:val="22"/>
              <w:szCs w:val="22"/>
              <w:lang w:eastAsia="cs-CZ"/>
            </w:rPr>
          </w:pPr>
          <w:hyperlink w:anchor="_Toc95944581" w:history="1">
            <w:r w:rsidR="00C963A4" w:rsidRPr="00BA51D7">
              <w:rPr>
                <w:rStyle w:val="Hypertextovodkaz"/>
                <w:noProof/>
              </w:rPr>
              <w:t>Logický bod</w:t>
            </w:r>
            <w:r w:rsidR="00C963A4">
              <w:rPr>
                <w:noProof/>
                <w:webHidden/>
              </w:rPr>
              <w:tab/>
            </w:r>
            <w:r w:rsidR="00C963A4">
              <w:rPr>
                <w:noProof/>
                <w:webHidden/>
              </w:rPr>
              <w:fldChar w:fldCharType="begin"/>
            </w:r>
            <w:r w:rsidR="00C963A4">
              <w:rPr>
                <w:noProof/>
                <w:webHidden/>
              </w:rPr>
              <w:instrText xml:space="preserve"> PAGEREF _Toc95944581 \h </w:instrText>
            </w:r>
            <w:r w:rsidR="00C963A4">
              <w:rPr>
                <w:noProof/>
                <w:webHidden/>
              </w:rPr>
            </w:r>
            <w:r w:rsidR="00C963A4">
              <w:rPr>
                <w:noProof/>
                <w:webHidden/>
              </w:rPr>
              <w:fldChar w:fldCharType="separate"/>
            </w:r>
            <w:r w:rsidR="004D0B49">
              <w:rPr>
                <w:noProof/>
                <w:webHidden/>
              </w:rPr>
              <w:t>12</w:t>
            </w:r>
            <w:r w:rsidR="00C963A4">
              <w:rPr>
                <w:noProof/>
                <w:webHidden/>
              </w:rPr>
              <w:fldChar w:fldCharType="end"/>
            </w:r>
          </w:hyperlink>
        </w:p>
        <w:p w14:paraId="0AB05D6B" w14:textId="1F6D6371" w:rsidR="00C963A4" w:rsidRDefault="00A71DA3">
          <w:pPr>
            <w:pStyle w:val="Obsah3"/>
            <w:rPr>
              <w:rFonts w:asciiTheme="minorHAnsi" w:hAnsiTheme="minorHAnsi"/>
              <w:noProof/>
              <w:sz w:val="22"/>
              <w:szCs w:val="22"/>
              <w:lang w:eastAsia="cs-CZ"/>
            </w:rPr>
          </w:pPr>
          <w:hyperlink w:anchor="_Toc95944582" w:history="1">
            <w:r w:rsidR="00C963A4" w:rsidRPr="00BA51D7">
              <w:rPr>
                <w:rStyle w:val="Hypertextovodkaz"/>
                <w:noProof/>
              </w:rPr>
              <w:t>Příklady</w:t>
            </w:r>
            <w:r w:rsidR="00C963A4">
              <w:rPr>
                <w:noProof/>
                <w:webHidden/>
              </w:rPr>
              <w:tab/>
            </w:r>
            <w:r w:rsidR="00C963A4">
              <w:rPr>
                <w:noProof/>
                <w:webHidden/>
              </w:rPr>
              <w:fldChar w:fldCharType="begin"/>
            </w:r>
            <w:r w:rsidR="00C963A4">
              <w:rPr>
                <w:noProof/>
                <w:webHidden/>
              </w:rPr>
              <w:instrText xml:space="preserve"> PAGEREF _Toc95944582 \h </w:instrText>
            </w:r>
            <w:r w:rsidR="00C963A4">
              <w:rPr>
                <w:noProof/>
                <w:webHidden/>
              </w:rPr>
            </w:r>
            <w:r w:rsidR="00C963A4">
              <w:rPr>
                <w:noProof/>
                <w:webHidden/>
              </w:rPr>
              <w:fldChar w:fldCharType="separate"/>
            </w:r>
            <w:r w:rsidR="004D0B49">
              <w:rPr>
                <w:noProof/>
                <w:webHidden/>
              </w:rPr>
              <w:t>12</w:t>
            </w:r>
            <w:r w:rsidR="00C963A4">
              <w:rPr>
                <w:noProof/>
                <w:webHidden/>
              </w:rPr>
              <w:fldChar w:fldCharType="end"/>
            </w:r>
          </w:hyperlink>
        </w:p>
        <w:p w14:paraId="2AFC7C35" w14:textId="28C20C82" w:rsidR="00C963A4" w:rsidRDefault="00A71DA3">
          <w:pPr>
            <w:pStyle w:val="Obsah2"/>
            <w:rPr>
              <w:rFonts w:asciiTheme="minorHAnsi" w:hAnsiTheme="minorHAnsi"/>
              <w:noProof/>
              <w:sz w:val="22"/>
              <w:szCs w:val="22"/>
              <w:lang w:eastAsia="cs-CZ"/>
            </w:rPr>
          </w:pPr>
          <w:hyperlink w:anchor="_Toc95944583" w:history="1">
            <w:r w:rsidR="00C963A4" w:rsidRPr="00BA51D7">
              <w:rPr>
                <w:rStyle w:val="Hypertextovodkaz"/>
                <w:noProof/>
              </w:rPr>
              <w:t>Číselné hodnoty</w:t>
            </w:r>
            <w:r w:rsidR="00C963A4">
              <w:rPr>
                <w:noProof/>
                <w:webHidden/>
              </w:rPr>
              <w:tab/>
            </w:r>
            <w:r w:rsidR="00C963A4">
              <w:rPr>
                <w:noProof/>
                <w:webHidden/>
              </w:rPr>
              <w:fldChar w:fldCharType="begin"/>
            </w:r>
            <w:r w:rsidR="00C963A4">
              <w:rPr>
                <w:noProof/>
                <w:webHidden/>
              </w:rPr>
              <w:instrText xml:space="preserve"> PAGEREF _Toc95944583 \h </w:instrText>
            </w:r>
            <w:r w:rsidR="00C963A4">
              <w:rPr>
                <w:noProof/>
                <w:webHidden/>
              </w:rPr>
            </w:r>
            <w:r w:rsidR="00C963A4">
              <w:rPr>
                <w:noProof/>
                <w:webHidden/>
              </w:rPr>
              <w:fldChar w:fldCharType="separate"/>
            </w:r>
            <w:r w:rsidR="004D0B49">
              <w:rPr>
                <w:noProof/>
                <w:webHidden/>
              </w:rPr>
              <w:t>13</w:t>
            </w:r>
            <w:r w:rsidR="00C963A4">
              <w:rPr>
                <w:noProof/>
                <w:webHidden/>
              </w:rPr>
              <w:fldChar w:fldCharType="end"/>
            </w:r>
          </w:hyperlink>
        </w:p>
        <w:p w14:paraId="3335C8C8" w14:textId="7606147D" w:rsidR="00C963A4" w:rsidRDefault="00A71DA3">
          <w:pPr>
            <w:pStyle w:val="Obsah3"/>
            <w:rPr>
              <w:rFonts w:asciiTheme="minorHAnsi" w:hAnsiTheme="minorHAnsi"/>
              <w:noProof/>
              <w:sz w:val="22"/>
              <w:szCs w:val="22"/>
              <w:lang w:eastAsia="cs-CZ"/>
            </w:rPr>
          </w:pPr>
          <w:hyperlink w:anchor="_Toc95944584" w:history="1">
            <w:r w:rsidR="00C963A4" w:rsidRPr="00BA51D7">
              <w:rPr>
                <w:rStyle w:val="Hypertextovodkaz"/>
                <w:noProof/>
              </w:rPr>
              <w:t>Příklad odeslání číselné hodnoty</w:t>
            </w:r>
            <w:r w:rsidR="00C963A4">
              <w:rPr>
                <w:noProof/>
                <w:webHidden/>
              </w:rPr>
              <w:tab/>
            </w:r>
            <w:r w:rsidR="00C963A4">
              <w:rPr>
                <w:noProof/>
                <w:webHidden/>
              </w:rPr>
              <w:fldChar w:fldCharType="begin"/>
            </w:r>
            <w:r w:rsidR="00C963A4">
              <w:rPr>
                <w:noProof/>
                <w:webHidden/>
              </w:rPr>
              <w:instrText xml:space="preserve"> PAGEREF _Toc95944584 \h </w:instrText>
            </w:r>
            <w:r w:rsidR="00C963A4">
              <w:rPr>
                <w:noProof/>
                <w:webHidden/>
              </w:rPr>
            </w:r>
            <w:r w:rsidR="00C963A4">
              <w:rPr>
                <w:noProof/>
                <w:webHidden/>
              </w:rPr>
              <w:fldChar w:fldCharType="separate"/>
            </w:r>
            <w:r w:rsidR="004D0B49">
              <w:rPr>
                <w:noProof/>
                <w:webHidden/>
              </w:rPr>
              <w:t>13</w:t>
            </w:r>
            <w:r w:rsidR="00C963A4">
              <w:rPr>
                <w:noProof/>
                <w:webHidden/>
              </w:rPr>
              <w:fldChar w:fldCharType="end"/>
            </w:r>
          </w:hyperlink>
        </w:p>
        <w:p w14:paraId="31647E18" w14:textId="3C8A17B8" w:rsidR="00C963A4" w:rsidRDefault="00A71DA3">
          <w:pPr>
            <w:pStyle w:val="Obsah2"/>
            <w:rPr>
              <w:rFonts w:asciiTheme="minorHAnsi" w:hAnsiTheme="minorHAnsi"/>
              <w:noProof/>
              <w:sz w:val="22"/>
              <w:szCs w:val="22"/>
              <w:lang w:eastAsia="cs-CZ"/>
            </w:rPr>
          </w:pPr>
          <w:hyperlink w:anchor="_Toc95944585" w:history="1">
            <w:r w:rsidR="00C963A4" w:rsidRPr="00BA51D7">
              <w:rPr>
                <w:rStyle w:val="Hypertextovodkaz"/>
                <w:noProof/>
              </w:rPr>
              <w:t>Binární hodnoty</w:t>
            </w:r>
            <w:r w:rsidR="00C963A4">
              <w:rPr>
                <w:noProof/>
                <w:webHidden/>
              </w:rPr>
              <w:tab/>
            </w:r>
            <w:r w:rsidR="00C963A4">
              <w:rPr>
                <w:noProof/>
                <w:webHidden/>
              </w:rPr>
              <w:fldChar w:fldCharType="begin"/>
            </w:r>
            <w:r w:rsidR="00C963A4">
              <w:rPr>
                <w:noProof/>
                <w:webHidden/>
              </w:rPr>
              <w:instrText xml:space="preserve"> PAGEREF _Toc95944585 \h </w:instrText>
            </w:r>
            <w:r w:rsidR="00C963A4">
              <w:rPr>
                <w:noProof/>
                <w:webHidden/>
              </w:rPr>
            </w:r>
            <w:r w:rsidR="00C963A4">
              <w:rPr>
                <w:noProof/>
                <w:webHidden/>
              </w:rPr>
              <w:fldChar w:fldCharType="separate"/>
            </w:r>
            <w:r w:rsidR="004D0B49">
              <w:rPr>
                <w:noProof/>
                <w:webHidden/>
              </w:rPr>
              <w:t>14</w:t>
            </w:r>
            <w:r w:rsidR="00C963A4">
              <w:rPr>
                <w:noProof/>
                <w:webHidden/>
              </w:rPr>
              <w:fldChar w:fldCharType="end"/>
            </w:r>
          </w:hyperlink>
        </w:p>
        <w:p w14:paraId="77462599" w14:textId="19AA9FC3" w:rsidR="00C963A4" w:rsidRDefault="00A71DA3">
          <w:pPr>
            <w:pStyle w:val="Obsah3"/>
            <w:rPr>
              <w:rFonts w:asciiTheme="minorHAnsi" w:hAnsiTheme="minorHAnsi"/>
              <w:noProof/>
              <w:sz w:val="22"/>
              <w:szCs w:val="22"/>
              <w:lang w:eastAsia="cs-CZ"/>
            </w:rPr>
          </w:pPr>
          <w:hyperlink w:anchor="_Toc95944586" w:history="1">
            <w:r w:rsidR="00C963A4" w:rsidRPr="00BA51D7">
              <w:rPr>
                <w:rStyle w:val="Hypertextovodkaz"/>
                <w:noProof/>
              </w:rPr>
              <w:t>Little-endian a big-endian</w:t>
            </w:r>
            <w:r w:rsidR="00C963A4">
              <w:rPr>
                <w:noProof/>
                <w:webHidden/>
              </w:rPr>
              <w:tab/>
            </w:r>
            <w:r w:rsidR="00C963A4">
              <w:rPr>
                <w:noProof/>
                <w:webHidden/>
              </w:rPr>
              <w:fldChar w:fldCharType="begin"/>
            </w:r>
            <w:r w:rsidR="00C963A4">
              <w:rPr>
                <w:noProof/>
                <w:webHidden/>
              </w:rPr>
              <w:instrText xml:space="preserve"> PAGEREF _Toc95944586 \h </w:instrText>
            </w:r>
            <w:r w:rsidR="00C963A4">
              <w:rPr>
                <w:noProof/>
                <w:webHidden/>
              </w:rPr>
            </w:r>
            <w:r w:rsidR="00C963A4">
              <w:rPr>
                <w:noProof/>
                <w:webHidden/>
              </w:rPr>
              <w:fldChar w:fldCharType="separate"/>
            </w:r>
            <w:r w:rsidR="004D0B49">
              <w:rPr>
                <w:noProof/>
                <w:webHidden/>
              </w:rPr>
              <w:t>14</w:t>
            </w:r>
            <w:r w:rsidR="00C963A4">
              <w:rPr>
                <w:noProof/>
                <w:webHidden/>
              </w:rPr>
              <w:fldChar w:fldCharType="end"/>
            </w:r>
          </w:hyperlink>
        </w:p>
        <w:p w14:paraId="591D5857" w14:textId="746A48ED" w:rsidR="00C963A4" w:rsidRDefault="00A71DA3">
          <w:pPr>
            <w:pStyle w:val="Obsah3"/>
            <w:rPr>
              <w:rFonts w:asciiTheme="minorHAnsi" w:hAnsiTheme="minorHAnsi"/>
              <w:noProof/>
              <w:sz w:val="22"/>
              <w:szCs w:val="22"/>
              <w:lang w:eastAsia="cs-CZ"/>
            </w:rPr>
          </w:pPr>
          <w:hyperlink w:anchor="_Toc95944587" w:history="1">
            <w:r w:rsidR="00C963A4" w:rsidRPr="00BA51D7">
              <w:rPr>
                <w:rStyle w:val="Hypertextovodkaz"/>
                <w:noProof/>
              </w:rPr>
              <w:t>Příklad odeslání hodnoty binárně</w:t>
            </w:r>
            <w:r w:rsidR="00C963A4">
              <w:rPr>
                <w:noProof/>
                <w:webHidden/>
              </w:rPr>
              <w:tab/>
            </w:r>
            <w:r w:rsidR="00C963A4">
              <w:rPr>
                <w:noProof/>
                <w:webHidden/>
              </w:rPr>
              <w:fldChar w:fldCharType="begin"/>
            </w:r>
            <w:r w:rsidR="00C963A4">
              <w:rPr>
                <w:noProof/>
                <w:webHidden/>
              </w:rPr>
              <w:instrText xml:space="preserve"> PAGEREF _Toc95944587 \h </w:instrText>
            </w:r>
            <w:r w:rsidR="00C963A4">
              <w:rPr>
                <w:noProof/>
                <w:webHidden/>
              </w:rPr>
            </w:r>
            <w:r w:rsidR="00C963A4">
              <w:rPr>
                <w:noProof/>
                <w:webHidden/>
              </w:rPr>
              <w:fldChar w:fldCharType="separate"/>
            </w:r>
            <w:r w:rsidR="004D0B49">
              <w:rPr>
                <w:noProof/>
                <w:webHidden/>
              </w:rPr>
              <w:t>14</w:t>
            </w:r>
            <w:r w:rsidR="00C963A4">
              <w:rPr>
                <w:noProof/>
                <w:webHidden/>
              </w:rPr>
              <w:fldChar w:fldCharType="end"/>
            </w:r>
          </w:hyperlink>
        </w:p>
        <w:p w14:paraId="55D2E1E3" w14:textId="467D7133" w:rsidR="00C963A4" w:rsidRDefault="00A71DA3">
          <w:pPr>
            <w:pStyle w:val="Obsah3"/>
            <w:rPr>
              <w:rFonts w:asciiTheme="minorHAnsi" w:hAnsiTheme="minorHAnsi"/>
              <w:noProof/>
              <w:sz w:val="22"/>
              <w:szCs w:val="22"/>
              <w:lang w:eastAsia="cs-CZ"/>
            </w:rPr>
          </w:pPr>
          <w:hyperlink w:anchor="_Toc95944588" w:history="1">
            <w:r w:rsidR="00C963A4" w:rsidRPr="00BA51D7">
              <w:rPr>
                <w:rStyle w:val="Hypertextovodkaz"/>
                <w:noProof/>
              </w:rPr>
              <w:t>Hodnoty s jednotkou</w:t>
            </w:r>
            <w:r w:rsidR="00C963A4">
              <w:rPr>
                <w:noProof/>
                <w:webHidden/>
              </w:rPr>
              <w:tab/>
            </w:r>
            <w:r w:rsidR="00C963A4">
              <w:rPr>
                <w:noProof/>
                <w:webHidden/>
              </w:rPr>
              <w:fldChar w:fldCharType="begin"/>
            </w:r>
            <w:r w:rsidR="00C963A4">
              <w:rPr>
                <w:noProof/>
                <w:webHidden/>
              </w:rPr>
              <w:instrText xml:space="preserve"> PAGEREF _Toc95944588 \h </w:instrText>
            </w:r>
            <w:r w:rsidR="00C963A4">
              <w:rPr>
                <w:noProof/>
                <w:webHidden/>
              </w:rPr>
            </w:r>
            <w:r w:rsidR="00C963A4">
              <w:rPr>
                <w:noProof/>
                <w:webHidden/>
              </w:rPr>
              <w:fldChar w:fldCharType="separate"/>
            </w:r>
            <w:r w:rsidR="004D0B49">
              <w:rPr>
                <w:noProof/>
                <w:webHidden/>
              </w:rPr>
              <w:t>14</w:t>
            </w:r>
            <w:r w:rsidR="00C963A4">
              <w:rPr>
                <w:noProof/>
                <w:webHidden/>
              </w:rPr>
              <w:fldChar w:fldCharType="end"/>
            </w:r>
          </w:hyperlink>
        </w:p>
        <w:p w14:paraId="1630AAF7" w14:textId="3F708F3A" w:rsidR="00C963A4" w:rsidRDefault="00A71DA3">
          <w:pPr>
            <w:pStyle w:val="Obsah1"/>
            <w:rPr>
              <w:rFonts w:asciiTheme="minorHAnsi" w:hAnsiTheme="minorHAnsi"/>
              <w:noProof/>
              <w:sz w:val="22"/>
              <w:szCs w:val="22"/>
              <w:lang w:eastAsia="cs-CZ"/>
            </w:rPr>
          </w:pPr>
          <w:hyperlink w:anchor="_Toc95944589" w:history="1">
            <w:r w:rsidR="00C963A4" w:rsidRPr="00BA51D7">
              <w:rPr>
                <w:rStyle w:val="Hypertextovodkaz"/>
                <w:noProof/>
              </w:rPr>
              <w:t>Graf</w:t>
            </w:r>
            <w:r w:rsidR="00C963A4">
              <w:rPr>
                <w:noProof/>
                <w:webHidden/>
              </w:rPr>
              <w:tab/>
            </w:r>
            <w:r w:rsidR="00C963A4">
              <w:rPr>
                <w:noProof/>
                <w:webHidden/>
              </w:rPr>
              <w:fldChar w:fldCharType="begin"/>
            </w:r>
            <w:r w:rsidR="00C963A4">
              <w:rPr>
                <w:noProof/>
                <w:webHidden/>
              </w:rPr>
              <w:instrText xml:space="preserve"> PAGEREF _Toc95944589 \h </w:instrText>
            </w:r>
            <w:r w:rsidR="00C963A4">
              <w:rPr>
                <w:noProof/>
                <w:webHidden/>
              </w:rPr>
            </w:r>
            <w:r w:rsidR="00C963A4">
              <w:rPr>
                <w:noProof/>
                <w:webHidden/>
              </w:rPr>
              <w:fldChar w:fldCharType="separate"/>
            </w:r>
            <w:r w:rsidR="004D0B49">
              <w:rPr>
                <w:noProof/>
                <w:webHidden/>
              </w:rPr>
              <w:t>15</w:t>
            </w:r>
            <w:r w:rsidR="00C963A4">
              <w:rPr>
                <w:noProof/>
                <w:webHidden/>
              </w:rPr>
              <w:fldChar w:fldCharType="end"/>
            </w:r>
          </w:hyperlink>
        </w:p>
        <w:p w14:paraId="641B95FA" w14:textId="3E470742" w:rsidR="00C963A4" w:rsidRDefault="00A71DA3">
          <w:pPr>
            <w:pStyle w:val="Obsah2"/>
            <w:rPr>
              <w:rFonts w:asciiTheme="minorHAnsi" w:hAnsiTheme="minorHAnsi"/>
              <w:noProof/>
              <w:sz w:val="22"/>
              <w:szCs w:val="22"/>
              <w:lang w:eastAsia="cs-CZ"/>
            </w:rPr>
          </w:pPr>
          <w:hyperlink w:anchor="_Toc95944590" w:history="1">
            <w:r w:rsidR="00C963A4" w:rsidRPr="00BA51D7">
              <w:rPr>
                <w:rStyle w:val="Hypertextovodkaz"/>
                <w:noProof/>
              </w:rPr>
              <w:t>Režimy</w:t>
            </w:r>
            <w:r w:rsidR="00C963A4">
              <w:rPr>
                <w:noProof/>
                <w:webHidden/>
              </w:rPr>
              <w:tab/>
            </w:r>
            <w:r w:rsidR="00C963A4">
              <w:rPr>
                <w:noProof/>
                <w:webHidden/>
              </w:rPr>
              <w:fldChar w:fldCharType="begin"/>
            </w:r>
            <w:r w:rsidR="00C963A4">
              <w:rPr>
                <w:noProof/>
                <w:webHidden/>
              </w:rPr>
              <w:instrText xml:space="preserve"> PAGEREF _Toc95944590 \h </w:instrText>
            </w:r>
            <w:r w:rsidR="00C963A4">
              <w:rPr>
                <w:noProof/>
                <w:webHidden/>
              </w:rPr>
            </w:r>
            <w:r w:rsidR="00C963A4">
              <w:rPr>
                <w:noProof/>
                <w:webHidden/>
              </w:rPr>
              <w:fldChar w:fldCharType="separate"/>
            </w:r>
            <w:r w:rsidR="004D0B49">
              <w:rPr>
                <w:noProof/>
                <w:webHidden/>
              </w:rPr>
              <w:t>15</w:t>
            </w:r>
            <w:r w:rsidR="00C963A4">
              <w:rPr>
                <w:noProof/>
                <w:webHidden/>
              </w:rPr>
              <w:fldChar w:fldCharType="end"/>
            </w:r>
          </w:hyperlink>
        </w:p>
        <w:p w14:paraId="11558645" w14:textId="5F1F061C" w:rsidR="00C963A4" w:rsidRDefault="00A71DA3">
          <w:pPr>
            <w:pStyle w:val="Obsah2"/>
            <w:rPr>
              <w:rFonts w:asciiTheme="minorHAnsi" w:hAnsiTheme="minorHAnsi"/>
              <w:noProof/>
              <w:sz w:val="22"/>
              <w:szCs w:val="22"/>
              <w:lang w:eastAsia="cs-CZ"/>
            </w:rPr>
          </w:pPr>
          <w:hyperlink w:anchor="_Toc95944591" w:history="1">
            <w:r w:rsidR="00C963A4" w:rsidRPr="00BA51D7">
              <w:rPr>
                <w:rStyle w:val="Hypertextovodkaz"/>
                <w:noProof/>
              </w:rPr>
              <w:t>Nastavení kanálu</w:t>
            </w:r>
            <w:r w:rsidR="00C963A4">
              <w:rPr>
                <w:noProof/>
                <w:webHidden/>
              </w:rPr>
              <w:tab/>
            </w:r>
            <w:r w:rsidR="00C963A4">
              <w:rPr>
                <w:noProof/>
                <w:webHidden/>
              </w:rPr>
              <w:fldChar w:fldCharType="begin"/>
            </w:r>
            <w:r w:rsidR="00C963A4">
              <w:rPr>
                <w:noProof/>
                <w:webHidden/>
              </w:rPr>
              <w:instrText xml:space="preserve"> PAGEREF _Toc95944591 \h </w:instrText>
            </w:r>
            <w:r w:rsidR="00C963A4">
              <w:rPr>
                <w:noProof/>
                <w:webHidden/>
              </w:rPr>
            </w:r>
            <w:r w:rsidR="00C963A4">
              <w:rPr>
                <w:noProof/>
                <w:webHidden/>
              </w:rPr>
              <w:fldChar w:fldCharType="separate"/>
            </w:r>
            <w:r w:rsidR="004D0B49">
              <w:rPr>
                <w:noProof/>
                <w:webHidden/>
              </w:rPr>
              <w:t>15</w:t>
            </w:r>
            <w:r w:rsidR="00C963A4">
              <w:rPr>
                <w:noProof/>
                <w:webHidden/>
              </w:rPr>
              <w:fldChar w:fldCharType="end"/>
            </w:r>
          </w:hyperlink>
        </w:p>
        <w:p w14:paraId="190CAE81" w14:textId="08DEB61E" w:rsidR="00C963A4" w:rsidRDefault="00A71DA3">
          <w:pPr>
            <w:pStyle w:val="Obsah2"/>
            <w:rPr>
              <w:rFonts w:asciiTheme="minorHAnsi" w:hAnsiTheme="minorHAnsi"/>
              <w:noProof/>
              <w:sz w:val="22"/>
              <w:szCs w:val="22"/>
              <w:lang w:eastAsia="cs-CZ"/>
            </w:rPr>
          </w:pPr>
          <w:hyperlink w:anchor="_Toc95944592" w:history="1">
            <w:r w:rsidR="00C963A4" w:rsidRPr="00BA51D7">
              <w:rPr>
                <w:rStyle w:val="Hypertextovodkaz"/>
                <w:noProof/>
              </w:rPr>
              <w:t>Ovládání grafu</w:t>
            </w:r>
            <w:r w:rsidR="00C963A4">
              <w:rPr>
                <w:noProof/>
                <w:webHidden/>
              </w:rPr>
              <w:tab/>
            </w:r>
            <w:r w:rsidR="00C963A4">
              <w:rPr>
                <w:noProof/>
                <w:webHidden/>
              </w:rPr>
              <w:fldChar w:fldCharType="begin"/>
            </w:r>
            <w:r w:rsidR="00C963A4">
              <w:rPr>
                <w:noProof/>
                <w:webHidden/>
              </w:rPr>
              <w:instrText xml:space="preserve"> PAGEREF _Toc95944592 \h </w:instrText>
            </w:r>
            <w:r w:rsidR="00C963A4">
              <w:rPr>
                <w:noProof/>
                <w:webHidden/>
              </w:rPr>
            </w:r>
            <w:r w:rsidR="00C963A4">
              <w:rPr>
                <w:noProof/>
                <w:webHidden/>
              </w:rPr>
              <w:fldChar w:fldCharType="separate"/>
            </w:r>
            <w:r w:rsidR="004D0B49">
              <w:rPr>
                <w:noProof/>
                <w:webHidden/>
              </w:rPr>
              <w:t>15</w:t>
            </w:r>
            <w:r w:rsidR="00C963A4">
              <w:rPr>
                <w:noProof/>
                <w:webHidden/>
              </w:rPr>
              <w:fldChar w:fldCharType="end"/>
            </w:r>
          </w:hyperlink>
        </w:p>
        <w:p w14:paraId="168F4F80" w14:textId="2D9946AD" w:rsidR="00C963A4" w:rsidRDefault="00A71DA3">
          <w:pPr>
            <w:pStyle w:val="Obsah2"/>
            <w:rPr>
              <w:rFonts w:asciiTheme="minorHAnsi" w:hAnsiTheme="minorHAnsi"/>
              <w:noProof/>
              <w:sz w:val="22"/>
              <w:szCs w:val="22"/>
              <w:lang w:eastAsia="cs-CZ"/>
            </w:rPr>
          </w:pPr>
          <w:hyperlink w:anchor="_Toc95944593" w:history="1">
            <w:r w:rsidR="00C963A4" w:rsidRPr="00BA51D7">
              <w:rPr>
                <w:rStyle w:val="Hypertextovodkaz"/>
                <w:noProof/>
              </w:rPr>
              <w:t>Kurzory</w:t>
            </w:r>
            <w:r w:rsidR="00C963A4">
              <w:rPr>
                <w:noProof/>
                <w:webHidden/>
              </w:rPr>
              <w:tab/>
            </w:r>
            <w:r w:rsidR="00C963A4">
              <w:rPr>
                <w:noProof/>
                <w:webHidden/>
              </w:rPr>
              <w:fldChar w:fldCharType="begin"/>
            </w:r>
            <w:r w:rsidR="00C963A4">
              <w:rPr>
                <w:noProof/>
                <w:webHidden/>
              </w:rPr>
              <w:instrText xml:space="preserve"> PAGEREF _Toc95944593 \h </w:instrText>
            </w:r>
            <w:r w:rsidR="00C963A4">
              <w:rPr>
                <w:noProof/>
                <w:webHidden/>
              </w:rPr>
            </w:r>
            <w:r w:rsidR="00C963A4">
              <w:rPr>
                <w:noProof/>
                <w:webHidden/>
              </w:rPr>
              <w:fldChar w:fldCharType="separate"/>
            </w:r>
            <w:r w:rsidR="004D0B49">
              <w:rPr>
                <w:noProof/>
                <w:webHidden/>
              </w:rPr>
              <w:t>16</w:t>
            </w:r>
            <w:r w:rsidR="00C963A4">
              <w:rPr>
                <w:noProof/>
                <w:webHidden/>
              </w:rPr>
              <w:fldChar w:fldCharType="end"/>
            </w:r>
          </w:hyperlink>
        </w:p>
        <w:p w14:paraId="12E9A3AA" w14:textId="64E72C50" w:rsidR="00C963A4" w:rsidRDefault="00A71DA3">
          <w:pPr>
            <w:pStyle w:val="Obsah2"/>
            <w:rPr>
              <w:rFonts w:asciiTheme="minorHAnsi" w:hAnsiTheme="minorHAnsi"/>
              <w:noProof/>
              <w:sz w:val="22"/>
              <w:szCs w:val="22"/>
              <w:lang w:eastAsia="cs-CZ"/>
            </w:rPr>
          </w:pPr>
          <w:hyperlink w:anchor="_Toc95944594" w:history="1">
            <w:r w:rsidR="00C963A4" w:rsidRPr="00BA51D7">
              <w:rPr>
                <w:rStyle w:val="Hypertextovodkaz"/>
                <w:noProof/>
              </w:rPr>
              <w:t>Měření</w:t>
            </w:r>
            <w:r w:rsidR="00C963A4">
              <w:rPr>
                <w:noProof/>
                <w:webHidden/>
              </w:rPr>
              <w:tab/>
            </w:r>
            <w:r w:rsidR="00C963A4">
              <w:rPr>
                <w:noProof/>
                <w:webHidden/>
              </w:rPr>
              <w:fldChar w:fldCharType="begin"/>
            </w:r>
            <w:r w:rsidR="00C963A4">
              <w:rPr>
                <w:noProof/>
                <w:webHidden/>
              </w:rPr>
              <w:instrText xml:space="preserve"> PAGEREF _Toc95944594 \h </w:instrText>
            </w:r>
            <w:r w:rsidR="00C963A4">
              <w:rPr>
                <w:noProof/>
                <w:webHidden/>
              </w:rPr>
            </w:r>
            <w:r w:rsidR="00C963A4">
              <w:rPr>
                <w:noProof/>
                <w:webHidden/>
              </w:rPr>
              <w:fldChar w:fldCharType="separate"/>
            </w:r>
            <w:r w:rsidR="004D0B49">
              <w:rPr>
                <w:noProof/>
                <w:webHidden/>
              </w:rPr>
              <w:t>16</w:t>
            </w:r>
            <w:r w:rsidR="00C963A4">
              <w:rPr>
                <w:noProof/>
                <w:webHidden/>
              </w:rPr>
              <w:fldChar w:fldCharType="end"/>
            </w:r>
          </w:hyperlink>
        </w:p>
        <w:p w14:paraId="28387325" w14:textId="5E6F1D23" w:rsidR="00C963A4" w:rsidRDefault="00A71DA3">
          <w:pPr>
            <w:pStyle w:val="Obsah2"/>
            <w:rPr>
              <w:rFonts w:asciiTheme="minorHAnsi" w:hAnsiTheme="minorHAnsi"/>
              <w:noProof/>
              <w:sz w:val="22"/>
              <w:szCs w:val="22"/>
              <w:lang w:eastAsia="cs-CZ"/>
            </w:rPr>
          </w:pPr>
          <w:hyperlink w:anchor="_Toc95944595" w:history="1">
            <w:r w:rsidR="00C963A4" w:rsidRPr="00BA51D7">
              <w:rPr>
                <w:rStyle w:val="Hypertextovodkaz"/>
                <w:noProof/>
              </w:rPr>
              <w:t>Nastavení grafu</w:t>
            </w:r>
            <w:r w:rsidR="00C963A4">
              <w:rPr>
                <w:noProof/>
                <w:webHidden/>
              </w:rPr>
              <w:tab/>
            </w:r>
            <w:r w:rsidR="00C963A4">
              <w:rPr>
                <w:noProof/>
                <w:webHidden/>
              </w:rPr>
              <w:fldChar w:fldCharType="begin"/>
            </w:r>
            <w:r w:rsidR="00C963A4">
              <w:rPr>
                <w:noProof/>
                <w:webHidden/>
              </w:rPr>
              <w:instrText xml:space="preserve"> PAGEREF _Toc95944595 \h </w:instrText>
            </w:r>
            <w:r w:rsidR="00C963A4">
              <w:rPr>
                <w:noProof/>
                <w:webHidden/>
              </w:rPr>
            </w:r>
            <w:r w:rsidR="00C963A4">
              <w:rPr>
                <w:noProof/>
                <w:webHidden/>
              </w:rPr>
              <w:fldChar w:fldCharType="separate"/>
            </w:r>
            <w:r w:rsidR="004D0B49">
              <w:rPr>
                <w:noProof/>
                <w:webHidden/>
              </w:rPr>
              <w:t>16</w:t>
            </w:r>
            <w:r w:rsidR="00C963A4">
              <w:rPr>
                <w:noProof/>
                <w:webHidden/>
              </w:rPr>
              <w:fldChar w:fldCharType="end"/>
            </w:r>
          </w:hyperlink>
        </w:p>
        <w:p w14:paraId="18A629BC" w14:textId="72F6BEB8" w:rsidR="00C963A4" w:rsidRDefault="00A71DA3">
          <w:pPr>
            <w:pStyle w:val="Obsah2"/>
            <w:rPr>
              <w:rFonts w:asciiTheme="minorHAnsi" w:hAnsiTheme="minorHAnsi"/>
              <w:noProof/>
              <w:sz w:val="22"/>
              <w:szCs w:val="22"/>
              <w:lang w:eastAsia="cs-CZ"/>
            </w:rPr>
          </w:pPr>
          <w:hyperlink w:anchor="_Toc95944596" w:history="1">
            <w:r w:rsidR="00C963A4" w:rsidRPr="00BA51D7">
              <w:rPr>
                <w:rStyle w:val="Hypertextovodkaz"/>
                <w:noProof/>
              </w:rPr>
              <w:t>Export</w:t>
            </w:r>
            <w:r w:rsidR="00C963A4">
              <w:rPr>
                <w:noProof/>
                <w:webHidden/>
              </w:rPr>
              <w:tab/>
            </w:r>
            <w:r w:rsidR="00C963A4">
              <w:rPr>
                <w:noProof/>
                <w:webHidden/>
              </w:rPr>
              <w:fldChar w:fldCharType="begin"/>
            </w:r>
            <w:r w:rsidR="00C963A4">
              <w:rPr>
                <w:noProof/>
                <w:webHidden/>
              </w:rPr>
              <w:instrText xml:space="preserve"> PAGEREF _Toc95944596 \h </w:instrText>
            </w:r>
            <w:r w:rsidR="00C963A4">
              <w:rPr>
                <w:noProof/>
                <w:webHidden/>
              </w:rPr>
            </w:r>
            <w:r w:rsidR="00C963A4">
              <w:rPr>
                <w:noProof/>
                <w:webHidden/>
              </w:rPr>
              <w:fldChar w:fldCharType="separate"/>
            </w:r>
            <w:r w:rsidR="004D0B49">
              <w:rPr>
                <w:noProof/>
                <w:webHidden/>
              </w:rPr>
              <w:t>17</w:t>
            </w:r>
            <w:r w:rsidR="00C963A4">
              <w:rPr>
                <w:noProof/>
                <w:webHidden/>
              </w:rPr>
              <w:fldChar w:fldCharType="end"/>
            </w:r>
          </w:hyperlink>
        </w:p>
        <w:p w14:paraId="399BDC3A" w14:textId="2B63585B" w:rsidR="00C963A4" w:rsidRDefault="00A71DA3">
          <w:pPr>
            <w:pStyle w:val="Obsah2"/>
            <w:rPr>
              <w:rFonts w:asciiTheme="minorHAnsi" w:hAnsiTheme="minorHAnsi"/>
              <w:noProof/>
              <w:sz w:val="22"/>
              <w:szCs w:val="22"/>
              <w:lang w:eastAsia="cs-CZ"/>
            </w:rPr>
          </w:pPr>
          <w:hyperlink w:anchor="_Toc95944597" w:history="1">
            <w:r w:rsidR="00C963A4" w:rsidRPr="00BA51D7">
              <w:rPr>
                <w:rStyle w:val="Hypertextovodkaz"/>
                <w:noProof/>
              </w:rPr>
              <w:t>Výpočty a Logické kanály</w:t>
            </w:r>
            <w:r w:rsidR="00C963A4">
              <w:rPr>
                <w:noProof/>
                <w:webHidden/>
              </w:rPr>
              <w:tab/>
            </w:r>
            <w:r w:rsidR="00C963A4">
              <w:rPr>
                <w:noProof/>
                <w:webHidden/>
              </w:rPr>
              <w:fldChar w:fldCharType="begin"/>
            </w:r>
            <w:r w:rsidR="00C963A4">
              <w:rPr>
                <w:noProof/>
                <w:webHidden/>
              </w:rPr>
              <w:instrText xml:space="preserve"> PAGEREF _Toc95944597 \h </w:instrText>
            </w:r>
            <w:r w:rsidR="00C963A4">
              <w:rPr>
                <w:noProof/>
                <w:webHidden/>
              </w:rPr>
            </w:r>
            <w:r w:rsidR="00C963A4">
              <w:rPr>
                <w:noProof/>
                <w:webHidden/>
              </w:rPr>
              <w:fldChar w:fldCharType="separate"/>
            </w:r>
            <w:r w:rsidR="004D0B49">
              <w:rPr>
                <w:noProof/>
                <w:webHidden/>
              </w:rPr>
              <w:t>17</w:t>
            </w:r>
            <w:r w:rsidR="00C963A4">
              <w:rPr>
                <w:noProof/>
                <w:webHidden/>
              </w:rPr>
              <w:fldChar w:fldCharType="end"/>
            </w:r>
          </w:hyperlink>
        </w:p>
        <w:p w14:paraId="2B5C6920" w14:textId="6E0FA832" w:rsidR="00C963A4" w:rsidRDefault="00A71DA3">
          <w:pPr>
            <w:pStyle w:val="Obsah2"/>
            <w:rPr>
              <w:rFonts w:asciiTheme="minorHAnsi" w:hAnsiTheme="minorHAnsi"/>
              <w:noProof/>
              <w:sz w:val="22"/>
              <w:szCs w:val="22"/>
              <w:lang w:eastAsia="cs-CZ"/>
            </w:rPr>
          </w:pPr>
          <w:hyperlink w:anchor="_Toc95944598" w:history="1">
            <w:r w:rsidR="00C963A4" w:rsidRPr="00BA51D7">
              <w:rPr>
                <w:rStyle w:val="Hypertextovodkaz"/>
                <w:noProof/>
              </w:rPr>
              <w:t>Průměrování</w:t>
            </w:r>
            <w:r w:rsidR="00C963A4">
              <w:rPr>
                <w:noProof/>
                <w:webHidden/>
              </w:rPr>
              <w:tab/>
            </w:r>
            <w:r w:rsidR="00C963A4">
              <w:rPr>
                <w:noProof/>
                <w:webHidden/>
              </w:rPr>
              <w:fldChar w:fldCharType="begin"/>
            </w:r>
            <w:r w:rsidR="00C963A4">
              <w:rPr>
                <w:noProof/>
                <w:webHidden/>
              </w:rPr>
              <w:instrText xml:space="preserve"> PAGEREF _Toc95944598 \h </w:instrText>
            </w:r>
            <w:r w:rsidR="00C963A4">
              <w:rPr>
                <w:noProof/>
                <w:webHidden/>
              </w:rPr>
            </w:r>
            <w:r w:rsidR="00C963A4">
              <w:rPr>
                <w:noProof/>
                <w:webHidden/>
              </w:rPr>
              <w:fldChar w:fldCharType="separate"/>
            </w:r>
            <w:r w:rsidR="004D0B49">
              <w:rPr>
                <w:noProof/>
                <w:webHidden/>
              </w:rPr>
              <w:t>17</w:t>
            </w:r>
            <w:r w:rsidR="00C963A4">
              <w:rPr>
                <w:noProof/>
                <w:webHidden/>
              </w:rPr>
              <w:fldChar w:fldCharType="end"/>
            </w:r>
          </w:hyperlink>
        </w:p>
        <w:p w14:paraId="1339B21E" w14:textId="4D6B57B5" w:rsidR="00C963A4" w:rsidRDefault="00A71DA3">
          <w:pPr>
            <w:pStyle w:val="Obsah1"/>
            <w:rPr>
              <w:rFonts w:asciiTheme="minorHAnsi" w:hAnsiTheme="minorHAnsi"/>
              <w:noProof/>
              <w:sz w:val="22"/>
              <w:szCs w:val="22"/>
              <w:lang w:eastAsia="cs-CZ"/>
            </w:rPr>
          </w:pPr>
          <w:hyperlink w:anchor="_Toc95944599" w:history="1">
            <w:r w:rsidR="00C963A4" w:rsidRPr="00BA51D7">
              <w:rPr>
                <w:rStyle w:val="Hypertextovodkaz"/>
                <w:noProof/>
              </w:rPr>
              <w:t>X-Y režim</w:t>
            </w:r>
            <w:r w:rsidR="00C963A4">
              <w:rPr>
                <w:noProof/>
                <w:webHidden/>
              </w:rPr>
              <w:tab/>
            </w:r>
            <w:r w:rsidR="00C963A4">
              <w:rPr>
                <w:noProof/>
                <w:webHidden/>
              </w:rPr>
              <w:fldChar w:fldCharType="begin"/>
            </w:r>
            <w:r w:rsidR="00C963A4">
              <w:rPr>
                <w:noProof/>
                <w:webHidden/>
              </w:rPr>
              <w:instrText xml:space="preserve"> PAGEREF _Toc95944599 \h </w:instrText>
            </w:r>
            <w:r w:rsidR="00C963A4">
              <w:rPr>
                <w:noProof/>
                <w:webHidden/>
              </w:rPr>
            </w:r>
            <w:r w:rsidR="00C963A4">
              <w:rPr>
                <w:noProof/>
                <w:webHidden/>
              </w:rPr>
              <w:fldChar w:fldCharType="separate"/>
            </w:r>
            <w:r w:rsidR="004D0B49">
              <w:rPr>
                <w:noProof/>
                <w:webHidden/>
              </w:rPr>
              <w:t>18</w:t>
            </w:r>
            <w:r w:rsidR="00C963A4">
              <w:rPr>
                <w:noProof/>
                <w:webHidden/>
              </w:rPr>
              <w:fldChar w:fldCharType="end"/>
            </w:r>
          </w:hyperlink>
        </w:p>
        <w:p w14:paraId="2772D2EF" w14:textId="5741527D" w:rsidR="00C963A4" w:rsidRDefault="00A71DA3">
          <w:pPr>
            <w:pStyle w:val="Obsah1"/>
            <w:rPr>
              <w:rFonts w:asciiTheme="minorHAnsi" w:hAnsiTheme="minorHAnsi"/>
              <w:noProof/>
              <w:sz w:val="22"/>
              <w:szCs w:val="22"/>
              <w:lang w:eastAsia="cs-CZ"/>
            </w:rPr>
          </w:pPr>
          <w:hyperlink w:anchor="_Toc95944600" w:history="1">
            <w:r w:rsidR="00C963A4" w:rsidRPr="00BA51D7">
              <w:rPr>
                <w:rStyle w:val="Hypertextovodkaz"/>
                <w:noProof/>
              </w:rPr>
              <w:t>FFT</w:t>
            </w:r>
            <w:r w:rsidR="00C963A4">
              <w:rPr>
                <w:noProof/>
                <w:webHidden/>
              </w:rPr>
              <w:tab/>
            </w:r>
            <w:r w:rsidR="00C963A4">
              <w:rPr>
                <w:noProof/>
                <w:webHidden/>
              </w:rPr>
              <w:fldChar w:fldCharType="begin"/>
            </w:r>
            <w:r w:rsidR="00C963A4">
              <w:rPr>
                <w:noProof/>
                <w:webHidden/>
              </w:rPr>
              <w:instrText xml:space="preserve"> PAGEREF _Toc95944600 \h </w:instrText>
            </w:r>
            <w:r w:rsidR="00C963A4">
              <w:rPr>
                <w:noProof/>
                <w:webHidden/>
              </w:rPr>
            </w:r>
            <w:r w:rsidR="00C963A4">
              <w:rPr>
                <w:noProof/>
                <w:webHidden/>
              </w:rPr>
              <w:fldChar w:fldCharType="separate"/>
            </w:r>
            <w:r w:rsidR="004D0B49">
              <w:rPr>
                <w:noProof/>
                <w:webHidden/>
              </w:rPr>
              <w:t>18</w:t>
            </w:r>
            <w:r w:rsidR="00C963A4">
              <w:rPr>
                <w:noProof/>
                <w:webHidden/>
              </w:rPr>
              <w:fldChar w:fldCharType="end"/>
            </w:r>
          </w:hyperlink>
        </w:p>
        <w:p w14:paraId="7B12F0D7" w14:textId="0F1690B6" w:rsidR="00C963A4" w:rsidRDefault="00A71DA3">
          <w:pPr>
            <w:pStyle w:val="Obsah1"/>
            <w:rPr>
              <w:rFonts w:asciiTheme="minorHAnsi" w:hAnsiTheme="minorHAnsi"/>
              <w:noProof/>
              <w:sz w:val="22"/>
              <w:szCs w:val="22"/>
              <w:lang w:eastAsia="cs-CZ"/>
            </w:rPr>
          </w:pPr>
          <w:hyperlink w:anchor="_Toc95944601" w:history="1">
            <w:r w:rsidR="00C963A4" w:rsidRPr="00BA51D7">
              <w:rPr>
                <w:rStyle w:val="Hypertextovodkaz"/>
                <w:noProof/>
              </w:rPr>
              <w:t>Časová závislost frekvence</w:t>
            </w:r>
            <w:r w:rsidR="00C963A4">
              <w:rPr>
                <w:noProof/>
                <w:webHidden/>
              </w:rPr>
              <w:tab/>
            </w:r>
            <w:r w:rsidR="00C963A4">
              <w:rPr>
                <w:noProof/>
                <w:webHidden/>
              </w:rPr>
              <w:fldChar w:fldCharType="begin"/>
            </w:r>
            <w:r w:rsidR="00C963A4">
              <w:rPr>
                <w:noProof/>
                <w:webHidden/>
              </w:rPr>
              <w:instrText xml:space="preserve"> PAGEREF _Toc95944601 \h </w:instrText>
            </w:r>
            <w:r w:rsidR="00C963A4">
              <w:rPr>
                <w:noProof/>
                <w:webHidden/>
              </w:rPr>
            </w:r>
            <w:r w:rsidR="00C963A4">
              <w:rPr>
                <w:noProof/>
                <w:webHidden/>
              </w:rPr>
              <w:fldChar w:fldCharType="separate"/>
            </w:r>
            <w:r w:rsidR="004D0B49">
              <w:rPr>
                <w:noProof/>
                <w:webHidden/>
              </w:rPr>
              <w:t>18</w:t>
            </w:r>
            <w:r w:rsidR="00C963A4">
              <w:rPr>
                <w:noProof/>
                <w:webHidden/>
              </w:rPr>
              <w:fldChar w:fldCharType="end"/>
            </w:r>
          </w:hyperlink>
        </w:p>
        <w:p w14:paraId="20AE5607" w14:textId="586F8E01" w:rsidR="00C963A4" w:rsidRDefault="00A71DA3">
          <w:pPr>
            <w:pStyle w:val="Obsah1"/>
            <w:rPr>
              <w:rFonts w:asciiTheme="minorHAnsi" w:hAnsiTheme="minorHAnsi"/>
              <w:noProof/>
              <w:sz w:val="22"/>
              <w:szCs w:val="22"/>
              <w:lang w:eastAsia="cs-CZ"/>
            </w:rPr>
          </w:pPr>
          <w:hyperlink w:anchor="_Toc95944602" w:history="1">
            <w:r w:rsidR="00C963A4" w:rsidRPr="00BA51D7">
              <w:rPr>
                <w:rStyle w:val="Hypertextovodkaz"/>
                <w:noProof/>
              </w:rPr>
              <w:t>Terminál</w:t>
            </w:r>
            <w:r w:rsidR="00C963A4">
              <w:rPr>
                <w:noProof/>
                <w:webHidden/>
              </w:rPr>
              <w:tab/>
            </w:r>
            <w:r w:rsidR="00C963A4">
              <w:rPr>
                <w:noProof/>
                <w:webHidden/>
              </w:rPr>
              <w:fldChar w:fldCharType="begin"/>
            </w:r>
            <w:r w:rsidR="00C963A4">
              <w:rPr>
                <w:noProof/>
                <w:webHidden/>
              </w:rPr>
              <w:instrText xml:space="preserve"> PAGEREF _Toc95944602 \h </w:instrText>
            </w:r>
            <w:r w:rsidR="00C963A4">
              <w:rPr>
                <w:noProof/>
                <w:webHidden/>
              </w:rPr>
            </w:r>
            <w:r w:rsidR="00C963A4">
              <w:rPr>
                <w:noProof/>
                <w:webHidden/>
              </w:rPr>
              <w:fldChar w:fldCharType="separate"/>
            </w:r>
            <w:r w:rsidR="004D0B49">
              <w:rPr>
                <w:noProof/>
                <w:webHidden/>
              </w:rPr>
              <w:t>19</w:t>
            </w:r>
            <w:r w:rsidR="00C963A4">
              <w:rPr>
                <w:noProof/>
                <w:webHidden/>
              </w:rPr>
              <w:fldChar w:fldCharType="end"/>
            </w:r>
          </w:hyperlink>
        </w:p>
        <w:p w14:paraId="5B271000" w14:textId="19936211" w:rsidR="00C963A4" w:rsidRDefault="00A71DA3">
          <w:pPr>
            <w:pStyle w:val="Obsah2"/>
            <w:rPr>
              <w:rFonts w:asciiTheme="minorHAnsi" w:hAnsiTheme="minorHAnsi"/>
              <w:noProof/>
              <w:sz w:val="22"/>
              <w:szCs w:val="22"/>
              <w:lang w:eastAsia="cs-CZ"/>
            </w:rPr>
          </w:pPr>
          <w:hyperlink w:anchor="_Toc95944603" w:history="1">
            <w:r w:rsidR="00C963A4" w:rsidRPr="00BA51D7">
              <w:rPr>
                <w:rStyle w:val="Hypertextovodkaz"/>
                <w:noProof/>
              </w:rPr>
              <w:t>Interaktivní ovládání</w:t>
            </w:r>
            <w:r w:rsidR="00C963A4">
              <w:rPr>
                <w:noProof/>
                <w:webHidden/>
              </w:rPr>
              <w:tab/>
            </w:r>
            <w:r w:rsidR="00C963A4">
              <w:rPr>
                <w:noProof/>
                <w:webHidden/>
              </w:rPr>
              <w:fldChar w:fldCharType="begin"/>
            </w:r>
            <w:r w:rsidR="00C963A4">
              <w:rPr>
                <w:noProof/>
                <w:webHidden/>
              </w:rPr>
              <w:instrText xml:space="preserve"> PAGEREF _Toc95944603 \h </w:instrText>
            </w:r>
            <w:r w:rsidR="00C963A4">
              <w:rPr>
                <w:noProof/>
                <w:webHidden/>
              </w:rPr>
            </w:r>
            <w:r w:rsidR="00C963A4">
              <w:rPr>
                <w:noProof/>
                <w:webHidden/>
              </w:rPr>
              <w:fldChar w:fldCharType="separate"/>
            </w:r>
            <w:r w:rsidR="004D0B49">
              <w:rPr>
                <w:noProof/>
                <w:webHidden/>
              </w:rPr>
              <w:t>19</w:t>
            </w:r>
            <w:r w:rsidR="00C963A4">
              <w:rPr>
                <w:noProof/>
                <w:webHidden/>
              </w:rPr>
              <w:fldChar w:fldCharType="end"/>
            </w:r>
          </w:hyperlink>
        </w:p>
        <w:p w14:paraId="049DB874" w14:textId="365D9EDB" w:rsidR="00C963A4" w:rsidRDefault="00A71DA3">
          <w:pPr>
            <w:pStyle w:val="Obsah2"/>
            <w:rPr>
              <w:rFonts w:asciiTheme="minorHAnsi" w:hAnsiTheme="minorHAnsi"/>
              <w:noProof/>
              <w:sz w:val="22"/>
              <w:szCs w:val="22"/>
              <w:lang w:eastAsia="cs-CZ"/>
            </w:rPr>
          </w:pPr>
          <w:hyperlink w:anchor="_Toc95944604" w:history="1">
            <w:r w:rsidR="00C963A4" w:rsidRPr="00BA51D7">
              <w:rPr>
                <w:rStyle w:val="Hypertextovodkaz"/>
                <w:noProof/>
              </w:rPr>
              <w:t>Označení a kopírování</w:t>
            </w:r>
            <w:r w:rsidR="00C963A4">
              <w:rPr>
                <w:noProof/>
                <w:webHidden/>
              </w:rPr>
              <w:tab/>
            </w:r>
            <w:r w:rsidR="00C963A4">
              <w:rPr>
                <w:noProof/>
                <w:webHidden/>
              </w:rPr>
              <w:fldChar w:fldCharType="begin"/>
            </w:r>
            <w:r w:rsidR="00C963A4">
              <w:rPr>
                <w:noProof/>
                <w:webHidden/>
              </w:rPr>
              <w:instrText xml:space="preserve"> PAGEREF _Toc95944604 \h </w:instrText>
            </w:r>
            <w:r w:rsidR="00C963A4">
              <w:rPr>
                <w:noProof/>
                <w:webHidden/>
              </w:rPr>
            </w:r>
            <w:r w:rsidR="00C963A4">
              <w:rPr>
                <w:noProof/>
                <w:webHidden/>
              </w:rPr>
              <w:fldChar w:fldCharType="separate"/>
            </w:r>
            <w:r w:rsidR="004D0B49">
              <w:rPr>
                <w:noProof/>
                <w:webHidden/>
              </w:rPr>
              <w:t>19</w:t>
            </w:r>
            <w:r w:rsidR="00C963A4">
              <w:rPr>
                <w:noProof/>
                <w:webHidden/>
              </w:rPr>
              <w:fldChar w:fldCharType="end"/>
            </w:r>
          </w:hyperlink>
        </w:p>
        <w:p w14:paraId="31B9F58F" w14:textId="70FD0A92" w:rsidR="00C963A4" w:rsidRDefault="00A71DA3">
          <w:pPr>
            <w:pStyle w:val="Obsah2"/>
            <w:rPr>
              <w:rFonts w:asciiTheme="minorHAnsi" w:hAnsiTheme="minorHAnsi"/>
              <w:noProof/>
              <w:sz w:val="22"/>
              <w:szCs w:val="22"/>
              <w:lang w:eastAsia="cs-CZ"/>
            </w:rPr>
          </w:pPr>
          <w:hyperlink w:anchor="_Toc95944605" w:history="1">
            <w:r w:rsidR="00C963A4" w:rsidRPr="00BA51D7">
              <w:rPr>
                <w:rStyle w:val="Hypertextovodkaz"/>
                <w:noProof/>
              </w:rPr>
              <w:t>Návrh a odladění</w:t>
            </w:r>
            <w:r w:rsidR="00C963A4">
              <w:rPr>
                <w:noProof/>
                <w:webHidden/>
              </w:rPr>
              <w:tab/>
            </w:r>
            <w:r w:rsidR="00C963A4">
              <w:rPr>
                <w:noProof/>
                <w:webHidden/>
              </w:rPr>
              <w:fldChar w:fldCharType="begin"/>
            </w:r>
            <w:r w:rsidR="00C963A4">
              <w:rPr>
                <w:noProof/>
                <w:webHidden/>
              </w:rPr>
              <w:instrText xml:space="preserve"> PAGEREF _Toc95944605 \h </w:instrText>
            </w:r>
            <w:r w:rsidR="00C963A4">
              <w:rPr>
                <w:noProof/>
                <w:webHidden/>
              </w:rPr>
            </w:r>
            <w:r w:rsidR="00C963A4">
              <w:rPr>
                <w:noProof/>
                <w:webHidden/>
              </w:rPr>
              <w:fldChar w:fldCharType="separate"/>
            </w:r>
            <w:r w:rsidR="004D0B49">
              <w:rPr>
                <w:noProof/>
                <w:webHidden/>
              </w:rPr>
              <w:t>19</w:t>
            </w:r>
            <w:r w:rsidR="00C963A4">
              <w:rPr>
                <w:noProof/>
                <w:webHidden/>
              </w:rPr>
              <w:fldChar w:fldCharType="end"/>
            </w:r>
          </w:hyperlink>
        </w:p>
        <w:p w14:paraId="460E4A5D" w14:textId="1D7C5E35" w:rsidR="00C963A4" w:rsidRDefault="00A71DA3">
          <w:pPr>
            <w:pStyle w:val="Obsah1"/>
            <w:rPr>
              <w:rFonts w:asciiTheme="minorHAnsi" w:hAnsiTheme="minorHAnsi"/>
              <w:noProof/>
              <w:sz w:val="22"/>
              <w:szCs w:val="22"/>
              <w:lang w:eastAsia="cs-CZ"/>
            </w:rPr>
          </w:pPr>
          <w:hyperlink w:anchor="_Toc95944606" w:history="1">
            <w:r w:rsidR="00C963A4" w:rsidRPr="00BA51D7">
              <w:rPr>
                <w:rStyle w:val="Hypertextovodkaz"/>
                <w:noProof/>
              </w:rPr>
              <w:t>Nastavení</w:t>
            </w:r>
            <w:r w:rsidR="00C963A4">
              <w:rPr>
                <w:noProof/>
                <w:webHidden/>
              </w:rPr>
              <w:tab/>
            </w:r>
            <w:r w:rsidR="00C963A4">
              <w:rPr>
                <w:noProof/>
                <w:webHidden/>
              </w:rPr>
              <w:fldChar w:fldCharType="begin"/>
            </w:r>
            <w:r w:rsidR="00C963A4">
              <w:rPr>
                <w:noProof/>
                <w:webHidden/>
              </w:rPr>
              <w:instrText xml:space="preserve"> PAGEREF _Toc95944606 \h </w:instrText>
            </w:r>
            <w:r w:rsidR="00C963A4">
              <w:rPr>
                <w:noProof/>
                <w:webHidden/>
              </w:rPr>
            </w:r>
            <w:r w:rsidR="00C963A4">
              <w:rPr>
                <w:noProof/>
                <w:webHidden/>
              </w:rPr>
              <w:fldChar w:fldCharType="separate"/>
            </w:r>
            <w:r w:rsidR="004D0B49">
              <w:rPr>
                <w:noProof/>
                <w:webHidden/>
              </w:rPr>
              <w:t>20</w:t>
            </w:r>
            <w:r w:rsidR="00C963A4">
              <w:rPr>
                <w:noProof/>
                <w:webHidden/>
              </w:rPr>
              <w:fldChar w:fldCharType="end"/>
            </w:r>
          </w:hyperlink>
        </w:p>
        <w:p w14:paraId="2D479C57" w14:textId="20D7A263" w:rsidR="00C963A4" w:rsidRDefault="00A71DA3">
          <w:pPr>
            <w:pStyle w:val="Obsah1"/>
            <w:rPr>
              <w:rFonts w:asciiTheme="minorHAnsi" w:hAnsiTheme="minorHAnsi"/>
              <w:noProof/>
              <w:sz w:val="22"/>
              <w:szCs w:val="22"/>
              <w:lang w:eastAsia="cs-CZ"/>
            </w:rPr>
          </w:pPr>
          <w:hyperlink w:anchor="_Toc95944607" w:history="1">
            <w:r w:rsidR="00C963A4" w:rsidRPr="00BA51D7">
              <w:rPr>
                <w:rStyle w:val="Hypertextovodkaz"/>
                <w:noProof/>
              </w:rPr>
              <w:t>Seznam příkazů pro nastavení</w:t>
            </w:r>
            <w:r w:rsidR="00C963A4">
              <w:rPr>
                <w:noProof/>
                <w:webHidden/>
              </w:rPr>
              <w:tab/>
            </w:r>
            <w:r w:rsidR="00C963A4">
              <w:rPr>
                <w:noProof/>
                <w:webHidden/>
              </w:rPr>
              <w:fldChar w:fldCharType="begin"/>
            </w:r>
            <w:r w:rsidR="00C963A4">
              <w:rPr>
                <w:noProof/>
                <w:webHidden/>
              </w:rPr>
              <w:instrText xml:space="preserve"> PAGEREF _Toc95944607 \h </w:instrText>
            </w:r>
            <w:r w:rsidR="00C963A4">
              <w:rPr>
                <w:noProof/>
                <w:webHidden/>
              </w:rPr>
            </w:r>
            <w:r w:rsidR="00C963A4">
              <w:rPr>
                <w:noProof/>
                <w:webHidden/>
              </w:rPr>
              <w:fldChar w:fldCharType="separate"/>
            </w:r>
            <w:r w:rsidR="004D0B49">
              <w:rPr>
                <w:noProof/>
                <w:webHidden/>
              </w:rPr>
              <w:t>21</w:t>
            </w:r>
            <w:r w:rsidR="00C963A4">
              <w:rPr>
                <w:noProof/>
                <w:webHidden/>
              </w:rPr>
              <w:fldChar w:fldCharType="end"/>
            </w:r>
          </w:hyperlink>
        </w:p>
        <w:p w14:paraId="7D8A3576" w14:textId="2F45852E" w:rsidR="00E83969" w:rsidRDefault="00DD429B" w:rsidP="008E14CF">
          <w:pPr>
            <w:jc w:val="both"/>
            <w:rPr>
              <w:b/>
              <w:bCs/>
            </w:rPr>
          </w:pPr>
          <w:r>
            <w:rPr>
              <w:b/>
              <w:bCs/>
            </w:rPr>
            <w:fldChar w:fldCharType="end"/>
          </w:r>
        </w:p>
      </w:sdtContent>
    </w:sdt>
    <w:bookmarkStart w:id="1" w:name="_Toc60688132" w:displacedByCustomXml="prev"/>
    <w:p w14:paraId="436AAFD1" w14:textId="77777777" w:rsidR="008301A3" w:rsidRDefault="008301A3">
      <w:pPr>
        <w:rPr>
          <w:caps/>
          <w:color w:val="FFFFFF" w:themeColor="background1"/>
          <w:spacing w:val="15"/>
          <w:sz w:val="28"/>
          <w:szCs w:val="22"/>
        </w:rPr>
      </w:pPr>
      <w:r>
        <w:br w:type="page"/>
      </w:r>
    </w:p>
    <w:p w14:paraId="44A8DD3F" w14:textId="00151246" w:rsidR="005921EB" w:rsidRPr="007736B7" w:rsidRDefault="005921EB" w:rsidP="008E14CF">
      <w:pPr>
        <w:pStyle w:val="Nadpis1"/>
        <w:jc w:val="both"/>
      </w:pPr>
      <w:bookmarkStart w:id="2" w:name="_Toc95944557"/>
      <w:r>
        <w:lastRenderedPageBreak/>
        <w:t>Propojení se zařízením</w:t>
      </w:r>
      <w:bookmarkEnd w:id="0"/>
      <w:bookmarkEnd w:id="1"/>
      <w:bookmarkEnd w:id="2"/>
    </w:p>
    <w:p w14:paraId="2BC91EDD" w14:textId="34D08D53" w:rsidR="00EE46D1" w:rsidRDefault="005921EB" w:rsidP="008E14CF">
      <w:pPr>
        <w:jc w:val="both"/>
      </w:pPr>
      <w:r w:rsidRPr="002D1E80">
        <w:t>Program vyhledá dostupné COM porty a zobrazí je v</w:t>
      </w:r>
      <w:r w:rsidR="00E45278">
        <w:t> </w:t>
      </w:r>
      <w:r w:rsidRPr="002D1E80">
        <w:t>seznamu</w:t>
      </w:r>
      <w:r w:rsidR="00E45278">
        <w:t xml:space="preserve"> </w:t>
      </w:r>
      <w:r w:rsidRPr="002D1E80">
        <w:t>(včetně názvu zařízení, pokud je k dispozici). Seznam se</w:t>
      </w:r>
      <w:r w:rsidR="005B6D5B">
        <w:t xml:space="preserve"> průběžně </w:t>
      </w:r>
      <w:r w:rsidRPr="002D1E80">
        <w:t>automaticky aktualizuje. Při spuštění se pokusí najít a vybrat port, který má v popisu “ST” (tedy se pravděpodobně jedná o Nucleo).</w:t>
      </w:r>
      <w:r w:rsidR="00E12481">
        <w:t xml:space="preserve"> Popis nebo název výchozího portu lze změnit (viz. nastavení)</w:t>
      </w:r>
      <w:r w:rsidRPr="005F5D35">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10"/>
      </w:tblGrid>
      <w:tr w:rsidR="000A7224" w14:paraId="1FC55DB3" w14:textId="77777777" w:rsidTr="000A7224">
        <w:tc>
          <w:tcPr>
            <w:tcW w:w="4106" w:type="dxa"/>
          </w:tcPr>
          <w:p w14:paraId="3FC3531A" w14:textId="293358BC" w:rsidR="000A7224" w:rsidRDefault="000A7224" w:rsidP="008E14CF">
            <w:pPr>
              <w:jc w:val="both"/>
            </w:pPr>
            <w:r w:rsidRPr="003977E3">
              <w:t>Na Linuxu se může stát, že aplikace nemá přístup k</w:t>
            </w:r>
            <w:r>
              <w:t> portu</w:t>
            </w:r>
            <w:r w:rsidRPr="003977E3">
              <w:t>. To lze vyřešit</w:t>
            </w:r>
            <w:r>
              <w:t xml:space="preserve"> pomocí</w:t>
            </w:r>
            <w:r w:rsidRPr="003977E3">
              <w:t xml:space="preserve"> příkaz</w:t>
            </w:r>
            <w:r>
              <w:t>ů</w:t>
            </w:r>
            <w:r w:rsidRPr="003977E3">
              <w:t>:</w:t>
            </w:r>
          </w:p>
        </w:tc>
        <w:tc>
          <w:tcPr>
            <w:tcW w:w="4910" w:type="dxa"/>
          </w:tcPr>
          <w:p w14:paraId="22B7E392" w14:textId="77777777" w:rsidR="000A7224" w:rsidRPr="003977E3" w:rsidRDefault="000A7224" w:rsidP="000A7224">
            <w:pPr>
              <w:pStyle w:val="Kd"/>
              <w:jc w:val="both"/>
              <w:rPr>
                <w:rStyle w:val="KdHTML"/>
                <w:rFonts w:eastAsiaTheme="minorEastAsia"/>
                <w:bdr w:val="none" w:sz="0" w:space="0" w:color="auto" w:frame="1"/>
              </w:rPr>
            </w:pPr>
            <w:r w:rsidRPr="003977E3">
              <w:rPr>
                <w:rStyle w:val="KdHTML"/>
                <w:rFonts w:eastAsiaTheme="minorEastAsia"/>
                <w:bdr w:val="none" w:sz="0" w:space="0" w:color="auto" w:frame="1"/>
              </w:rPr>
              <w:t>sudo usermod -a -G tty $USER</w:t>
            </w:r>
          </w:p>
          <w:p w14:paraId="03A21E07" w14:textId="77777777" w:rsidR="000A7224" w:rsidRDefault="000A7224" w:rsidP="000A7224">
            <w:pPr>
              <w:pStyle w:val="Kd"/>
              <w:jc w:val="both"/>
              <w:rPr>
                <w:rStyle w:val="KdHTML"/>
                <w:rFonts w:eastAsiaTheme="minorEastAsia"/>
                <w:bdr w:val="none" w:sz="0" w:space="0" w:color="auto" w:frame="1"/>
              </w:rPr>
            </w:pPr>
            <w:r w:rsidRPr="003977E3">
              <w:rPr>
                <w:rStyle w:val="KdHTML"/>
                <w:rFonts w:eastAsiaTheme="minorEastAsia"/>
                <w:bdr w:val="none" w:sz="0" w:space="0" w:color="auto" w:frame="1"/>
              </w:rPr>
              <w:t>sudo usermod -a -G dialout $USER</w:t>
            </w:r>
          </w:p>
          <w:p w14:paraId="4357F100" w14:textId="2006A849" w:rsidR="00AB4307" w:rsidRDefault="00AB4307" w:rsidP="008E14CF">
            <w:pPr>
              <w:jc w:val="both"/>
            </w:pPr>
          </w:p>
        </w:tc>
      </w:tr>
    </w:tbl>
    <w:p w14:paraId="47BDE783" w14:textId="74B70ECA" w:rsidR="00852B91" w:rsidRDefault="00AB4307" w:rsidP="00AB4307">
      <w:r>
        <w:t xml:space="preserve">Kromě přednastavených baudrate lze do pole napsat jakékoli jiné číslo. </w:t>
      </w:r>
      <w:r w:rsidR="00A66020">
        <w:t xml:space="preserve">Také lze nastavit </w:t>
      </w:r>
      <w:r w:rsidR="009E15EB">
        <w:t xml:space="preserve">další parametry jako například paritu, kliknutím na tlačítko se symbolem nastavení. </w:t>
      </w:r>
      <w:r w:rsidR="00852B91">
        <w:t>Pokud je port připojen, jakákoli změna nastavení vyvolá odpojení. Tlačítko informace zobrazí všechny zjistitelné údaje o portu.</w:t>
      </w:r>
    </w:p>
    <w:p w14:paraId="779E280D" w14:textId="47A05E41" w:rsidR="006C3110" w:rsidRPr="006C3110" w:rsidRDefault="006C3110" w:rsidP="006C3110">
      <w:pPr>
        <w:pStyle w:val="Nadpis2"/>
        <w:rPr>
          <w:rStyle w:val="KdHTML"/>
          <w:rFonts w:ascii="Times New Roman" w:eastAsiaTheme="minorEastAsia" w:hAnsi="Times New Roman" w:cstheme="minorBidi"/>
          <w:sz w:val="24"/>
          <w:szCs w:val="24"/>
        </w:rPr>
      </w:pPr>
      <w:bookmarkStart w:id="3" w:name="_Toc95944558"/>
      <w:r w:rsidRPr="006C3110">
        <w:t>Příjem data ze zařízení</w:t>
      </w:r>
      <w:bookmarkEnd w:id="3"/>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344F" w14:paraId="46A7BACD" w14:textId="77777777" w:rsidTr="00075AD0">
        <w:tc>
          <w:tcPr>
            <w:tcW w:w="6799" w:type="dxa"/>
          </w:tcPr>
          <w:p w14:paraId="0E21DB56" w14:textId="645111CF" w:rsidR="00FB7FDD" w:rsidRPr="00FB7FDD" w:rsidRDefault="008E344F" w:rsidP="00FB7FDD">
            <w:pPr>
              <w:jc w:val="both"/>
            </w:pPr>
            <w:r>
              <w:t>V textovém poli se zobrazují informace o přijatých zprávách a případná chybová hlášení a také informační a varovné zprávy ze zařízení. Lze nastavit úroveň výpisu:</w:t>
            </w:r>
          </w:p>
          <w:p w14:paraId="52B292F4" w14:textId="24488BA4" w:rsidR="008E344F" w:rsidRDefault="008E344F" w:rsidP="008E14CF">
            <w:pPr>
              <w:pStyle w:val="Odstavecseseznamem"/>
              <w:numPr>
                <w:ilvl w:val="0"/>
                <w:numId w:val="18"/>
              </w:numPr>
              <w:jc w:val="both"/>
              <w:rPr>
                <w:rFonts w:ascii="Courier New" w:hAnsi="Courier New"/>
              </w:rPr>
            </w:pPr>
            <w:r w:rsidRPr="005A1964">
              <w:t>Jen zprávy ze zařízení</w:t>
            </w:r>
            <w:r>
              <w:rPr>
                <w:rFonts w:ascii="Courier New" w:hAnsi="Courier New"/>
              </w:rPr>
              <w:t xml:space="preserve"> </w:t>
            </w:r>
            <w:r w:rsidRPr="00D702BD">
              <w:t>(</w:t>
            </w:r>
            <w:r w:rsidRPr="00212AF2">
              <w:rPr>
                <w:rStyle w:val="KdChar"/>
              </w:rPr>
              <w:t>$$I</w:t>
            </w:r>
            <w:r w:rsidRPr="00D702BD">
              <w:t xml:space="preserve"> a</w:t>
            </w:r>
            <w:r w:rsidRPr="005F3CB5">
              <w:rPr>
                <w:rFonts w:ascii="Courier New" w:hAnsi="Courier New"/>
              </w:rPr>
              <w:t xml:space="preserve"> </w:t>
            </w:r>
            <w:r w:rsidRPr="00212AF2">
              <w:rPr>
                <w:rStyle w:val="KdChar"/>
              </w:rPr>
              <w:t>$$W</w:t>
            </w:r>
            <w:r w:rsidRPr="00D702BD">
              <w:rPr>
                <w:rStyle w:val="KdChar"/>
                <w:rFonts w:asciiTheme="majorHAnsi" w:hAnsiTheme="majorHAnsi"/>
                <w:b w:val="0"/>
                <w:bCs w:val="0"/>
              </w:rPr>
              <w:t>)</w:t>
            </w:r>
          </w:p>
          <w:p w14:paraId="27BC7F92" w14:textId="77777777" w:rsidR="008E344F" w:rsidRPr="00212AF2" w:rsidRDefault="008E344F" w:rsidP="008E14CF">
            <w:pPr>
              <w:pStyle w:val="Odstavecseseznamem"/>
              <w:numPr>
                <w:ilvl w:val="0"/>
                <w:numId w:val="18"/>
              </w:numPr>
              <w:jc w:val="both"/>
            </w:pPr>
            <w:r w:rsidRPr="00212AF2">
              <w:t>Zprávy ze zařízení a chyby</w:t>
            </w:r>
          </w:p>
          <w:p w14:paraId="0576D138" w14:textId="77777777" w:rsidR="008E344F" w:rsidRPr="00212AF2" w:rsidRDefault="008E344F" w:rsidP="008E14CF">
            <w:pPr>
              <w:pStyle w:val="Odstavecseseznamem"/>
              <w:numPr>
                <w:ilvl w:val="0"/>
                <w:numId w:val="18"/>
              </w:numPr>
              <w:jc w:val="both"/>
            </w:pPr>
            <w:r w:rsidRPr="00212AF2">
              <w:t>Zprávy ze zařízení, chyby a varování</w:t>
            </w:r>
          </w:p>
          <w:p w14:paraId="3362B9FD" w14:textId="385AB6B8" w:rsidR="008E344F" w:rsidRPr="00E70F55" w:rsidRDefault="008E344F" w:rsidP="008E14CF">
            <w:pPr>
              <w:pStyle w:val="Odstavecseseznamem"/>
              <w:numPr>
                <w:ilvl w:val="0"/>
                <w:numId w:val="18"/>
              </w:numPr>
              <w:jc w:val="both"/>
              <w:rPr>
                <w:rStyle w:val="KdHTML"/>
                <w:rFonts w:ascii="Times New Roman" w:eastAsiaTheme="minorEastAsia" w:hAnsi="Times New Roman" w:cstheme="minorBidi"/>
              </w:rPr>
            </w:pPr>
            <w:r w:rsidRPr="00951C4D">
              <w:t>Všechna oznámen</w:t>
            </w:r>
          </w:p>
        </w:tc>
        <w:tc>
          <w:tcPr>
            <w:tcW w:w="2217" w:type="dxa"/>
          </w:tcPr>
          <w:p w14:paraId="6D85F227" w14:textId="00F4D0EB" w:rsidR="008E344F" w:rsidRDefault="008E344F" w:rsidP="00E70F55">
            <w:pPr>
              <w:rPr>
                <w:rStyle w:val="KdHTML"/>
                <w:rFonts w:ascii="Times New Roman" w:eastAsiaTheme="minorEastAsia" w:hAnsi="Times New Roman" w:cstheme="minorBidi"/>
              </w:rPr>
            </w:pPr>
            <w:r>
              <w:rPr>
                <w:noProof/>
              </w:rPr>
              <w:drawing>
                <wp:inline distT="0" distB="0" distL="0" distR="0" wp14:anchorId="055AF804" wp14:editId="502A9BD3">
                  <wp:extent cx="1245600" cy="1872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rotWithShape="1">
                          <a:blip r:embed="rId8">
                            <a:extLst>
                              <a:ext uri="{28A0092B-C50C-407E-A947-70E740481C1C}">
                                <a14:useLocalDpi xmlns:a14="http://schemas.microsoft.com/office/drawing/2010/main" val="0"/>
                              </a:ext>
                            </a:extLst>
                          </a:blip>
                          <a:srcRect l="-451" r="451" b="12215"/>
                          <a:stretch/>
                        </pic:blipFill>
                        <pic:spPr bwMode="auto">
                          <a:xfrm>
                            <a:off x="0" y="0"/>
                            <a:ext cx="1245600" cy="187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7BCD88" w14:textId="77777777" w:rsidR="00793658" w:rsidRDefault="00CA5B52" w:rsidP="001A3EB1">
      <w:pPr>
        <w:pStyle w:val="Nadpis2"/>
      </w:pPr>
      <w:bookmarkStart w:id="4" w:name="_Toc60687582"/>
      <w:bookmarkStart w:id="5" w:name="_Toc60688134"/>
      <w:bookmarkStart w:id="6" w:name="_Toc95944559"/>
      <w:r>
        <w:t>Odeslání do zařízení</w:t>
      </w:r>
      <w:bookmarkEnd w:id="4"/>
      <w:bookmarkEnd w:id="5"/>
      <w:bookmarkEnd w:id="6"/>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793658" w14:paraId="4E42CC9F" w14:textId="77777777" w:rsidTr="00075AD0">
        <w:tc>
          <w:tcPr>
            <w:tcW w:w="6799" w:type="dxa"/>
          </w:tcPr>
          <w:p w14:paraId="4C214A19" w14:textId="350DBAF0" w:rsidR="00793658" w:rsidRDefault="00793658" w:rsidP="008E14CF">
            <w:pPr>
              <w:jc w:val="both"/>
            </w:pPr>
            <w:r>
              <w:t>Pro odeslání do zařízení stačí napsat text do textového pole a potvrdit klávesou enter, nebo kliknutím na tlačítko. Na konec textu je přidán znak zakončení řádku dle výběru, pokud je nějaký zvolen.</w:t>
            </w:r>
          </w:p>
          <w:p w14:paraId="166FCBEF" w14:textId="34247D9F" w:rsidR="00793658" w:rsidRDefault="00793658" w:rsidP="008E14CF">
            <w:pPr>
              <w:jc w:val="both"/>
            </w:pPr>
            <w:r>
              <w:t xml:space="preserve">Odesílání má dva režimy: Jedno pole, které je vymazáno po odeslání, nebo čtyři pole, v kterých text </w:t>
            </w:r>
            <w:r w:rsidRPr="0016037C">
              <w:t>zůstane</w:t>
            </w:r>
            <w:r>
              <w:t xml:space="preserve"> (je tak možné mít připraveno několik základních příkazů.</w:t>
            </w:r>
          </w:p>
        </w:tc>
        <w:tc>
          <w:tcPr>
            <w:tcW w:w="2217" w:type="dxa"/>
          </w:tcPr>
          <w:p w14:paraId="59EF5954" w14:textId="6AC95D08" w:rsidR="00793658" w:rsidRDefault="00793658" w:rsidP="00E70F55">
            <w:r>
              <w:rPr>
                <w:noProof/>
              </w:rPr>
              <w:drawing>
                <wp:inline distT="0" distB="0" distL="0" distR="0" wp14:anchorId="76F3FCBF" wp14:editId="0FF0FC02">
                  <wp:extent cx="1261229" cy="62865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9">
                            <a:extLst>
                              <a:ext uri="{28A0092B-C50C-407E-A947-70E740481C1C}">
                                <a14:useLocalDpi xmlns:a14="http://schemas.microsoft.com/office/drawing/2010/main" val="0"/>
                              </a:ext>
                            </a:extLst>
                          </a:blip>
                          <a:stretch>
                            <a:fillRect/>
                          </a:stretch>
                        </pic:blipFill>
                        <pic:spPr>
                          <a:xfrm>
                            <a:off x="0" y="0"/>
                            <a:ext cx="1316102" cy="656001"/>
                          </a:xfrm>
                          <a:prstGeom prst="rect">
                            <a:avLst/>
                          </a:prstGeom>
                        </pic:spPr>
                      </pic:pic>
                    </a:graphicData>
                  </a:graphic>
                </wp:inline>
              </w:drawing>
            </w:r>
          </w:p>
        </w:tc>
      </w:tr>
    </w:tbl>
    <w:p w14:paraId="3B6BA186" w14:textId="2C74DD10" w:rsidR="00361FA0" w:rsidRPr="00ED474B" w:rsidRDefault="00361FA0" w:rsidP="001A3EB1">
      <w:pPr>
        <w:pStyle w:val="Nadpis2"/>
      </w:pPr>
      <w:bookmarkStart w:id="7" w:name="_Toc60687583"/>
      <w:bookmarkStart w:id="8" w:name="_Toc60688135"/>
      <w:bookmarkStart w:id="9" w:name="_Toc95944560"/>
      <w:r w:rsidRPr="00ED474B">
        <w:t>Manuální vstup pro testování</w:t>
      </w:r>
      <w:bookmarkEnd w:id="7"/>
      <w:bookmarkEnd w:id="8"/>
      <w:bookmarkEnd w:id="9"/>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14CF" w:rsidRPr="008E14CF" w14:paraId="14907ADF" w14:textId="77777777" w:rsidTr="00012B65">
        <w:tc>
          <w:tcPr>
            <w:tcW w:w="6799" w:type="dxa"/>
          </w:tcPr>
          <w:p w14:paraId="55132FD2" w14:textId="642DA672" w:rsidR="008E14CF" w:rsidRPr="008E14CF" w:rsidRDefault="008E14CF" w:rsidP="008E14CF">
            <w:pPr>
              <w:jc w:val="both"/>
            </w:pPr>
            <w:r w:rsidRPr="008E14CF">
              <w:t>Manuální vstup lze zobrazit zaškrtnutím políčka na stránce nastavení. Umožňuje ručně zadat data do textového pole a zpracovat stejně jako by šlo o data ze zařízení. V informacích u manuálního vstupu se také zobrazují informace o nastavení načteném ze souboru. Znaky</w:t>
            </w:r>
            <w:r>
              <w:t>,</w:t>
            </w:r>
            <w:r w:rsidRPr="008E14CF">
              <w:t xml:space="preserve"> které nejsou v základním ASCII se nemusí zpracovat správně (není vhodné pro testování binárních dat).</w:t>
            </w:r>
          </w:p>
        </w:tc>
        <w:tc>
          <w:tcPr>
            <w:tcW w:w="2217" w:type="dxa"/>
          </w:tcPr>
          <w:p w14:paraId="5C1E6188" w14:textId="46575F7F" w:rsidR="008E14CF" w:rsidRPr="008E14CF" w:rsidRDefault="008E14CF" w:rsidP="008E14CF">
            <w:pPr>
              <w:jc w:val="both"/>
            </w:pPr>
            <w:r w:rsidRPr="008E14CF">
              <w:rPr>
                <w:noProof/>
              </w:rPr>
              <w:drawing>
                <wp:inline distT="0" distB="0" distL="0" distR="0" wp14:anchorId="05C67609" wp14:editId="5A5DF11D">
                  <wp:extent cx="123987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47396" cy="792180"/>
                          </a:xfrm>
                          <a:prstGeom prst="rect">
                            <a:avLst/>
                          </a:prstGeom>
                        </pic:spPr>
                      </pic:pic>
                    </a:graphicData>
                  </a:graphic>
                </wp:inline>
              </w:drawing>
            </w:r>
          </w:p>
        </w:tc>
      </w:tr>
    </w:tbl>
    <w:p w14:paraId="4D327B6D" w14:textId="5A89E049" w:rsidR="00D110CB" w:rsidRPr="00ED474B" w:rsidRDefault="008B056F" w:rsidP="001A3EB1">
      <w:pPr>
        <w:pStyle w:val="Nadpis2"/>
      </w:pPr>
      <w:bookmarkStart w:id="10" w:name="_Toc60687584"/>
      <w:bookmarkStart w:id="11" w:name="_Toc60688136"/>
      <w:bookmarkStart w:id="12" w:name="_Toc95944561"/>
      <w:r w:rsidRPr="00ED474B">
        <w:t>Monitorování sériového portu</w:t>
      </w:r>
      <w:bookmarkEnd w:id="10"/>
      <w:bookmarkEnd w:id="11"/>
      <w:bookmarkEnd w:id="12"/>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26"/>
      </w:tblGrid>
      <w:tr w:rsidR="008E14CF" w:rsidRPr="008E14CF" w14:paraId="38C5D63C" w14:textId="48BB7CD8" w:rsidTr="00012B65">
        <w:tc>
          <w:tcPr>
            <w:tcW w:w="6799" w:type="dxa"/>
          </w:tcPr>
          <w:p w14:paraId="6E4A705F" w14:textId="0D343AB6" w:rsidR="008E14CF" w:rsidRPr="008E14CF" w:rsidRDefault="008E14CF" w:rsidP="00FC3D3B">
            <w:pPr>
              <w:jc w:val="both"/>
              <w:rPr>
                <w:caps/>
                <w:color w:val="FFFFFF" w:themeColor="background1"/>
                <w:spacing w:val="15"/>
                <w:sz w:val="22"/>
                <w:szCs w:val="22"/>
              </w:rPr>
            </w:pPr>
            <w:r w:rsidRPr="008E14CF">
              <w:t>Pole kam se vypisuje veškerý text přijatý ze sériového portu lze zobrazit zaškrtnutím políčka na stránce nastavení.</w:t>
            </w:r>
          </w:p>
        </w:tc>
        <w:tc>
          <w:tcPr>
            <w:tcW w:w="2217" w:type="dxa"/>
          </w:tcPr>
          <w:p w14:paraId="5BB14475" w14:textId="27BD041A" w:rsidR="008E14CF" w:rsidRPr="008E14CF" w:rsidRDefault="008E14CF" w:rsidP="00E70F55">
            <w:pPr>
              <w:rPr>
                <w:noProof/>
              </w:rPr>
            </w:pPr>
            <w:r w:rsidRPr="008E14CF">
              <w:rPr>
                <w:noProof/>
              </w:rPr>
              <w:drawing>
                <wp:inline distT="0" distB="0" distL="0" distR="0" wp14:anchorId="18B8A107" wp14:editId="37617A7C">
                  <wp:extent cx="1270000" cy="792238"/>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274954" cy="795329"/>
                          </a:xfrm>
                          <a:prstGeom prst="rect">
                            <a:avLst/>
                          </a:prstGeom>
                        </pic:spPr>
                      </pic:pic>
                    </a:graphicData>
                  </a:graphic>
                </wp:inline>
              </w:drawing>
            </w:r>
          </w:p>
        </w:tc>
      </w:tr>
    </w:tbl>
    <w:p w14:paraId="2294A694" w14:textId="24EE03CC" w:rsidR="00CD749D" w:rsidRDefault="00CD749D" w:rsidP="00CD749D">
      <w:pPr>
        <w:pStyle w:val="Nadpis2"/>
      </w:pPr>
      <w:bookmarkStart w:id="13" w:name="_Toc95944562"/>
      <w:r>
        <w:t>Příkaz po připojení</w:t>
      </w:r>
      <w:bookmarkEnd w:id="13"/>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0"/>
        <w:gridCol w:w="2226"/>
      </w:tblGrid>
      <w:tr w:rsidR="009D2B82" w14:paraId="35B1CF14" w14:textId="77777777" w:rsidTr="001E4540">
        <w:tc>
          <w:tcPr>
            <w:tcW w:w="6790" w:type="dxa"/>
          </w:tcPr>
          <w:p w14:paraId="749E2261" w14:textId="4E39DCCB" w:rsidR="009D2B82" w:rsidRDefault="009D2B82" w:rsidP="001E4540">
            <w:pPr>
              <w:jc w:val="both"/>
              <w:rPr>
                <w:lang w:val="cs"/>
              </w:rPr>
            </w:pPr>
            <w:r>
              <w:rPr>
                <w:lang w:val="cs"/>
              </w:rPr>
              <w:t xml:space="preserve">Po připojení může být žádoucí zařízení resetovat, například aby poslalo příkaz k vykreslení GUI do terminálu. K tomu lze využít tuto funkci. </w:t>
            </w:r>
            <w:r w:rsidR="00585A21">
              <w:rPr>
                <w:lang w:val="cs"/>
              </w:rPr>
              <w:t>Pokud je políčko zaškrtnuté a textové pole není prázdné, bude text z pole po připojení odeslán do sériového portu.</w:t>
            </w:r>
            <w:r w:rsidR="00B052B6">
              <w:rPr>
                <w:lang w:val="cs"/>
              </w:rPr>
              <w:t xml:space="preserve"> Text lze uložit do souboru s výchozím nastavením, aby se při spuštění programu nastavil.</w:t>
            </w:r>
            <w:r w:rsidR="00E3059B">
              <w:rPr>
                <w:lang w:val="cs"/>
              </w:rPr>
              <w:t xml:space="preserve"> Do textového pole lze zapsat i znak nový </w:t>
            </w:r>
            <w:r w:rsidR="003410DB">
              <w:rPr>
                <w:lang w:val="cs"/>
              </w:rPr>
              <w:t>řádek, stačí napsat „\n“, případně „\r“.</w:t>
            </w:r>
          </w:p>
        </w:tc>
        <w:tc>
          <w:tcPr>
            <w:tcW w:w="2226" w:type="dxa"/>
          </w:tcPr>
          <w:p w14:paraId="4D0F4954" w14:textId="77777777" w:rsidR="00B052B6" w:rsidRDefault="00B052B6" w:rsidP="00CD749D">
            <w:pPr>
              <w:rPr>
                <w:noProof/>
              </w:rPr>
            </w:pPr>
          </w:p>
          <w:p w14:paraId="7199D5F3" w14:textId="5E3C5ED7" w:rsidR="009D2B82" w:rsidRDefault="009D2B82" w:rsidP="00CD749D">
            <w:pPr>
              <w:rPr>
                <w:lang w:val="cs"/>
              </w:rPr>
            </w:pPr>
            <w:r>
              <w:rPr>
                <w:noProof/>
              </w:rPr>
              <w:drawing>
                <wp:inline distT="0" distB="0" distL="0" distR="0" wp14:anchorId="5654246D" wp14:editId="07E78B56">
                  <wp:extent cx="1273396" cy="143193"/>
                  <wp:effectExtent l="0" t="0" r="317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298" cy="160612"/>
                          </a:xfrm>
                          <a:prstGeom prst="rect">
                            <a:avLst/>
                          </a:prstGeom>
                        </pic:spPr>
                      </pic:pic>
                    </a:graphicData>
                  </a:graphic>
                </wp:inline>
              </w:drawing>
            </w:r>
          </w:p>
        </w:tc>
      </w:tr>
    </w:tbl>
    <w:p w14:paraId="427E4387" w14:textId="6BBAFAFE" w:rsidR="00D22DF0" w:rsidRPr="002D1E80" w:rsidRDefault="00272E07" w:rsidP="009842C6">
      <w:pPr>
        <w:pStyle w:val="code"/>
      </w:pPr>
      <w:bookmarkStart w:id="14" w:name="_Toc60687585"/>
      <w:bookmarkStart w:id="15" w:name="_Toc60688137"/>
      <w:bookmarkStart w:id="16" w:name="_Toc95944563"/>
      <w:r w:rsidRPr="002D1E80">
        <w:lastRenderedPageBreak/>
        <w:t>Protokol</w:t>
      </w:r>
      <w:r w:rsidR="009267B3">
        <w:t xml:space="preserve"> pro př</w:t>
      </w:r>
      <w:r w:rsidR="00C247F0">
        <w:t>enos</w:t>
      </w:r>
      <w:r w:rsidR="009267B3">
        <w:t xml:space="preserve"> dat</w:t>
      </w:r>
      <w:bookmarkEnd w:id="14"/>
      <w:bookmarkEnd w:id="15"/>
      <w:bookmarkEnd w:id="16"/>
    </w:p>
    <w:p w14:paraId="48109D7D" w14:textId="10EB33BC" w:rsidR="008333E9" w:rsidRDefault="00B21AFB" w:rsidP="00C442B2">
      <w:pPr>
        <w:spacing w:after="0"/>
        <w:jc w:val="both"/>
      </w:pPr>
      <w:r>
        <w:t xml:space="preserve">Zprava začíná dvojicí znaků </w:t>
      </w:r>
      <w:r w:rsidRPr="000660FC">
        <w:rPr>
          <w:rStyle w:val="KdChar"/>
        </w:rPr>
        <w:t>$$</w:t>
      </w:r>
      <w:r>
        <w:t>, po n</w:t>
      </w:r>
      <w:r w:rsidR="007E5444">
        <w:t>ich</w:t>
      </w:r>
      <w:r>
        <w:t xml:space="preserve"> následuje </w:t>
      </w:r>
      <w:r w:rsidR="007E5444">
        <w:t>písmeno označující typ zprávy:</w:t>
      </w:r>
    </w:p>
    <w:p w14:paraId="07E87996" w14:textId="362AB904" w:rsidR="007F335E" w:rsidRDefault="007F335E" w:rsidP="00C442B2">
      <w:pPr>
        <w:pStyle w:val="Odstavecseseznamem"/>
        <w:numPr>
          <w:ilvl w:val="0"/>
          <w:numId w:val="8"/>
        </w:numPr>
        <w:spacing w:before="0"/>
        <w:jc w:val="both"/>
      </w:pPr>
      <w:r w:rsidRPr="008333E9">
        <w:rPr>
          <w:rStyle w:val="KdChar"/>
        </w:rPr>
        <w:t>$$P</w:t>
      </w:r>
      <w:r w:rsidR="008333E9">
        <w:rPr>
          <w:rStyle w:val="KdChar"/>
        </w:rPr>
        <w:t xml:space="preserve"> </w:t>
      </w:r>
      <w:r>
        <w:t>přidání bodu do grafu</w:t>
      </w:r>
    </w:p>
    <w:p w14:paraId="11EFA48F" w14:textId="49DFD022" w:rsidR="007F335E" w:rsidRDefault="007F335E" w:rsidP="008E14CF">
      <w:pPr>
        <w:pStyle w:val="Odstavecseseznamem"/>
        <w:numPr>
          <w:ilvl w:val="0"/>
          <w:numId w:val="8"/>
        </w:numPr>
        <w:jc w:val="both"/>
      </w:pPr>
      <w:r w:rsidRPr="008333E9">
        <w:rPr>
          <w:rStyle w:val="KdChar"/>
        </w:rPr>
        <w:t>$$C</w:t>
      </w:r>
      <w:r w:rsidR="008333E9">
        <w:rPr>
          <w:rStyle w:val="KdChar"/>
        </w:rPr>
        <w:t xml:space="preserve"> </w:t>
      </w:r>
      <w:r>
        <w:t>přidání celého kanálu do grafu</w:t>
      </w:r>
    </w:p>
    <w:p w14:paraId="2A40924D" w14:textId="06E3FDF8" w:rsidR="00FD18B3" w:rsidRPr="00512CE3" w:rsidRDefault="00FD18B3" w:rsidP="008E14CF">
      <w:pPr>
        <w:pStyle w:val="Odstavecseseznamem"/>
        <w:numPr>
          <w:ilvl w:val="0"/>
          <w:numId w:val="8"/>
        </w:numPr>
        <w:jc w:val="both"/>
        <w:rPr>
          <w:rStyle w:val="KdChar"/>
          <w:rFonts w:ascii="Times New Roman" w:hAnsi="Times New Roman" w:cstheme="minorBidi"/>
          <w:b w:val="0"/>
          <w:bCs w:val="0"/>
        </w:rPr>
      </w:pPr>
      <w:r>
        <w:rPr>
          <w:rStyle w:val="KdChar"/>
        </w:rPr>
        <w:t>$$</w:t>
      </w:r>
      <w:r w:rsidR="00512CE3">
        <w:rPr>
          <w:rStyle w:val="KdChar"/>
        </w:rPr>
        <w:t xml:space="preserve">L </w:t>
      </w:r>
      <w:r w:rsidR="00512CE3" w:rsidRPr="00512CE3">
        <w:t>přidání logického kanálu do grafu</w:t>
      </w:r>
    </w:p>
    <w:p w14:paraId="4E4E2D2C" w14:textId="59FA64E4" w:rsidR="00512CE3" w:rsidRDefault="00512CE3" w:rsidP="008E14CF">
      <w:pPr>
        <w:pStyle w:val="Odstavecseseznamem"/>
        <w:numPr>
          <w:ilvl w:val="0"/>
          <w:numId w:val="8"/>
        </w:numPr>
        <w:jc w:val="both"/>
      </w:pPr>
      <w:r>
        <w:rPr>
          <w:rStyle w:val="KdChar"/>
        </w:rPr>
        <w:t xml:space="preserve">$$B </w:t>
      </w:r>
      <w:r w:rsidRPr="00512CE3">
        <w:t>přidání logického bodu do grafu</w:t>
      </w:r>
    </w:p>
    <w:p w14:paraId="551BF2DC" w14:textId="43BD1A58" w:rsidR="007F335E" w:rsidRDefault="007F335E" w:rsidP="008E14CF">
      <w:pPr>
        <w:pStyle w:val="Odstavecseseznamem"/>
        <w:numPr>
          <w:ilvl w:val="0"/>
          <w:numId w:val="8"/>
        </w:numPr>
        <w:jc w:val="both"/>
      </w:pPr>
      <w:r w:rsidRPr="008333E9">
        <w:rPr>
          <w:rStyle w:val="KdChar"/>
        </w:rPr>
        <w:t>$$</w:t>
      </w:r>
      <w:r w:rsidR="00BC0679" w:rsidRPr="008333E9">
        <w:rPr>
          <w:rStyle w:val="KdChar"/>
        </w:rPr>
        <w:t>T</w:t>
      </w:r>
      <w:r w:rsidR="008333E9">
        <w:rPr>
          <w:rFonts w:ascii="Courier New" w:hAnsi="Courier New" w:cs="Courier New"/>
        </w:rPr>
        <w:t xml:space="preserve"> </w:t>
      </w:r>
      <w:r w:rsidR="003C7952" w:rsidRPr="00B63AEC">
        <w:rPr>
          <w:rFonts w:cs="Times New Roman"/>
        </w:rPr>
        <w:t>výpis</w:t>
      </w:r>
      <w:r w:rsidR="003C7952">
        <w:t xml:space="preserve"> do terminálu</w:t>
      </w:r>
    </w:p>
    <w:p w14:paraId="73A1BC1F" w14:textId="13923E51" w:rsidR="003C7952" w:rsidRDefault="003C7952" w:rsidP="008E14CF">
      <w:pPr>
        <w:pStyle w:val="Odstavecseseznamem"/>
        <w:numPr>
          <w:ilvl w:val="0"/>
          <w:numId w:val="8"/>
        </w:numPr>
        <w:jc w:val="both"/>
      </w:pPr>
      <w:r w:rsidRPr="008333E9">
        <w:rPr>
          <w:rStyle w:val="KdChar"/>
        </w:rPr>
        <w:t>$$S</w:t>
      </w:r>
      <w:r w:rsidR="008333E9">
        <w:rPr>
          <w:rFonts w:ascii="Courier New" w:hAnsi="Courier New" w:cs="Courier New"/>
        </w:rPr>
        <w:t xml:space="preserve"> </w:t>
      </w:r>
      <w:r>
        <w:t>nastavení</w:t>
      </w:r>
    </w:p>
    <w:p w14:paraId="6C2268A9" w14:textId="0372C1DC" w:rsidR="003C7952" w:rsidRDefault="003C7952" w:rsidP="008E14CF">
      <w:pPr>
        <w:pStyle w:val="Odstavecseseznamem"/>
        <w:numPr>
          <w:ilvl w:val="0"/>
          <w:numId w:val="8"/>
        </w:numPr>
        <w:jc w:val="both"/>
      </w:pPr>
      <w:r w:rsidRPr="008333E9">
        <w:rPr>
          <w:rStyle w:val="KdChar"/>
        </w:rPr>
        <w:t>$$I</w:t>
      </w:r>
      <w:r w:rsidR="008333E9">
        <w:rPr>
          <w:rStyle w:val="KdChar"/>
        </w:rPr>
        <w:t xml:space="preserve"> </w:t>
      </w:r>
      <w:r>
        <w:t>výpis informační zpráv</w:t>
      </w:r>
    </w:p>
    <w:p w14:paraId="159B36E7" w14:textId="77777777" w:rsidR="00BA6E7C" w:rsidRDefault="003C7952" w:rsidP="00BA6E7C">
      <w:pPr>
        <w:pStyle w:val="Odstavecseseznamem"/>
        <w:numPr>
          <w:ilvl w:val="0"/>
          <w:numId w:val="8"/>
        </w:numPr>
        <w:jc w:val="both"/>
      </w:pPr>
      <w:r w:rsidRPr="008333E9">
        <w:rPr>
          <w:rStyle w:val="KdChar"/>
        </w:rPr>
        <w:t>$$</w:t>
      </w:r>
      <w:r w:rsidR="008333E9" w:rsidRPr="008333E9">
        <w:rPr>
          <w:rStyle w:val="KdChar"/>
        </w:rPr>
        <w:t>W</w:t>
      </w:r>
      <w:r w:rsidR="008333E9">
        <w:rPr>
          <w:rFonts w:ascii="Courier New" w:hAnsi="Courier New" w:cs="Courier New"/>
        </w:rPr>
        <w:t xml:space="preserve"> </w:t>
      </w:r>
      <w:r w:rsidR="008333E9" w:rsidRPr="002B0767">
        <w:t>v</w:t>
      </w:r>
      <w:r w:rsidR="008333E9" w:rsidRPr="008333E9">
        <w:t>arovná zpráva</w:t>
      </w:r>
    </w:p>
    <w:p w14:paraId="72BACFB3" w14:textId="1CE413D0" w:rsidR="00BA6E7C" w:rsidRDefault="00BA6E7C" w:rsidP="00BA6E7C">
      <w:pPr>
        <w:pStyle w:val="Odstavecseseznamem"/>
        <w:numPr>
          <w:ilvl w:val="0"/>
          <w:numId w:val="8"/>
        </w:numPr>
        <w:jc w:val="both"/>
      </w:pPr>
      <w:r w:rsidRPr="00BA6E7C">
        <w:rPr>
          <w:rStyle w:val="KdChar"/>
        </w:rPr>
        <w:t>$$X</w:t>
      </w:r>
      <w:r w:rsidRPr="00473BD7">
        <w:rPr>
          <w:rStyle w:val="KdChar"/>
        </w:rPr>
        <w:t xml:space="preserve"> </w:t>
      </w:r>
      <w:r>
        <w:t xml:space="preserve">chyba zařízení (zobrazí </w:t>
      </w:r>
      <w:r w:rsidR="00473BD7">
        <w:t>zprávu a odpojí zařízení)</w:t>
      </w:r>
    </w:p>
    <w:p w14:paraId="713E8D74" w14:textId="6D97CE19" w:rsidR="00AA2593" w:rsidRPr="00C173E8" w:rsidRDefault="00AA2593" w:rsidP="008E14CF">
      <w:pPr>
        <w:pStyle w:val="Odstavecseseznamem"/>
        <w:numPr>
          <w:ilvl w:val="0"/>
          <w:numId w:val="8"/>
        </w:numPr>
        <w:jc w:val="both"/>
        <w:rPr>
          <w:rFonts w:asciiTheme="majorHAnsi" w:hAnsiTheme="majorHAnsi"/>
        </w:rPr>
      </w:pPr>
      <w:r>
        <w:rPr>
          <w:rStyle w:val="KdChar"/>
        </w:rPr>
        <w:t xml:space="preserve">$$E </w:t>
      </w:r>
      <w:r w:rsidR="002B0767" w:rsidRPr="002B0767">
        <w:t>ech</w:t>
      </w:r>
      <w:r w:rsidR="002B0767">
        <w:t>o (pošle přijatý text zpět do zařízení</w:t>
      </w:r>
      <w:r w:rsidR="00D84318">
        <w:t>, pro otestování připojení ze strany zařízení</w:t>
      </w:r>
      <w:r w:rsidR="002B0767">
        <w:t>)</w:t>
      </w:r>
    </w:p>
    <w:p w14:paraId="505D856F" w14:textId="271D6FF2" w:rsidR="00C173E8" w:rsidRPr="00C173E8" w:rsidRDefault="00C173E8" w:rsidP="00C173E8">
      <w:pPr>
        <w:pStyle w:val="Odstavecseseznamem"/>
        <w:numPr>
          <w:ilvl w:val="0"/>
          <w:numId w:val="8"/>
        </w:numPr>
        <w:jc w:val="both"/>
      </w:pPr>
      <w:r w:rsidRPr="00BA6E7C">
        <w:rPr>
          <w:rStyle w:val="KdChar"/>
        </w:rPr>
        <w:t>$$</w:t>
      </w:r>
      <w:r>
        <w:rPr>
          <w:rStyle w:val="KdChar"/>
        </w:rPr>
        <w:t>R</w:t>
      </w:r>
      <w:r w:rsidRPr="00473BD7">
        <w:rPr>
          <w:rStyle w:val="KdChar"/>
        </w:rPr>
        <w:t xml:space="preserve"> </w:t>
      </w:r>
      <w:r w:rsidRPr="00C173E8">
        <w:t>žádost o zaslání souboru</w:t>
      </w:r>
    </w:p>
    <w:p w14:paraId="5A39259E" w14:textId="58B540B6" w:rsidR="00C173E8" w:rsidRDefault="00C173E8" w:rsidP="00C173E8">
      <w:pPr>
        <w:pStyle w:val="Odstavecseseznamem"/>
        <w:numPr>
          <w:ilvl w:val="0"/>
          <w:numId w:val="8"/>
        </w:numPr>
        <w:jc w:val="both"/>
      </w:pPr>
      <w:r w:rsidRPr="00BA6E7C">
        <w:rPr>
          <w:rStyle w:val="KdChar"/>
        </w:rPr>
        <w:t>$$</w:t>
      </w:r>
      <w:r>
        <w:rPr>
          <w:rStyle w:val="KdChar"/>
        </w:rPr>
        <w:t>F</w:t>
      </w:r>
      <w:r w:rsidRPr="00473BD7">
        <w:rPr>
          <w:rStyle w:val="KdChar"/>
        </w:rPr>
        <w:t xml:space="preserve"> </w:t>
      </w:r>
      <w:r w:rsidRPr="00C173E8">
        <w:t>uložení do soubor</w:t>
      </w:r>
    </w:p>
    <w:p w14:paraId="73CA7FC7" w14:textId="5D80B335" w:rsidR="00C173E8" w:rsidRDefault="00C173E8" w:rsidP="00C173E8">
      <w:pPr>
        <w:pStyle w:val="Odstavecseseznamem"/>
        <w:numPr>
          <w:ilvl w:val="0"/>
          <w:numId w:val="8"/>
        </w:numPr>
        <w:jc w:val="both"/>
      </w:pPr>
      <w:r w:rsidRPr="00BA6E7C">
        <w:rPr>
          <w:rStyle w:val="KdChar"/>
        </w:rPr>
        <w:t>$$</w:t>
      </w:r>
      <w:r>
        <w:rPr>
          <w:rStyle w:val="KdChar"/>
        </w:rPr>
        <w:t>Q</w:t>
      </w:r>
      <w:r w:rsidRPr="00473BD7">
        <w:rPr>
          <w:rStyle w:val="KdChar"/>
        </w:rPr>
        <w:t xml:space="preserve"> </w:t>
      </w:r>
      <w:r w:rsidRPr="00C173E8">
        <w:t>QML terminál</w:t>
      </w:r>
    </w:p>
    <w:p w14:paraId="2D67ED5E" w14:textId="65AD183A" w:rsidR="00C173E8" w:rsidRPr="00C173E8" w:rsidRDefault="00C173E8" w:rsidP="00C173E8">
      <w:pPr>
        <w:pStyle w:val="Odstavecseseznamem"/>
        <w:numPr>
          <w:ilvl w:val="0"/>
          <w:numId w:val="8"/>
        </w:numPr>
        <w:jc w:val="both"/>
        <w:rPr>
          <w:rStyle w:val="KdChar"/>
          <w:rFonts w:ascii="Times New Roman" w:hAnsi="Times New Roman" w:cstheme="minorBidi"/>
          <w:b w:val="0"/>
          <w:bCs w:val="0"/>
          <w:noProof w:val="0"/>
        </w:rPr>
      </w:pPr>
      <w:r>
        <w:rPr>
          <w:rStyle w:val="KdChar"/>
        </w:rPr>
        <w:t xml:space="preserve">$$D </w:t>
      </w:r>
      <w:r w:rsidRPr="00C173E8">
        <w:t>vstup QML terminálu</w:t>
      </w:r>
    </w:p>
    <w:p w14:paraId="3C87666D" w14:textId="57CBE1A6" w:rsidR="00C173E8" w:rsidRPr="00C173E8" w:rsidRDefault="00C173E8" w:rsidP="00C173E8">
      <w:pPr>
        <w:pStyle w:val="Odstavecseseznamem"/>
        <w:numPr>
          <w:ilvl w:val="0"/>
          <w:numId w:val="8"/>
        </w:numPr>
        <w:jc w:val="both"/>
      </w:pPr>
      <w:r>
        <w:rPr>
          <w:rStyle w:val="KdChar"/>
        </w:rPr>
        <w:t xml:space="preserve">$$V </w:t>
      </w:r>
      <w:r w:rsidRPr="00C173E8">
        <w:t>proměnná QML terminálu</w:t>
      </w:r>
    </w:p>
    <w:p w14:paraId="7C5B9231" w14:textId="01F3C1DE" w:rsidR="008333E9" w:rsidRDefault="009E1E12" w:rsidP="008E14CF">
      <w:pPr>
        <w:pStyle w:val="Odstavecseseznamem"/>
        <w:numPr>
          <w:ilvl w:val="0"/>
          <w:numId w:val="8"/>
        </w:numPr>
        <w:jc w:val="both"/>
      </w:pPr>
      <w:r w:rsidRPr="008333E9">
        <w:rPr>
          <w:rFonts w:ascii="Courier New" w:hAnsi="Courier New" w:cs="Courier New"/>
          <w:b/>
          <w:bCs/>
        </w:rPr>
        <w:t>$$U</w:t>
      </w:r>
      <w:r w:rsidR="008333E9">
        <w:rPr>
          <w:rFonts w:ascii="Courier New" w:hAnsi="Courier New" w:cs="Courier New"/>
          <w:b/>
          <w:bCs/>
        </w:rPr>
        <w:t xml:space="preserve"> </w:t>
      </w:r>
      <w:r w:rsidRPr="0016037C">
        <w:t>neznám</w:t>
      </w:r>
      <w:r w:rsidR="0095526E" w:rsidRPr="0016037C">
        <w:t>ý</w:t>
      </w:r>
      <w:r w:rsidR="008613DA" w:rsidRPr="0016037C">
        <w:t xml:space="preserve"> </w:t>
      </w:r>
      <w:r w:rsidRPr="0016037C">
        <w:t>(</w:t>
      </w:r>
      <w:r w:rsidR="00D84318" w:rsidRPr="0016037C">
        <w:t>data jsou zahozena, nezpracují se</w:t>
      </w:r>
      <w:r w:rsidRPr="0016037C">
        <w:t>)</w:t>
      </w:r>
    </w:p>
    <w:p w14:paraId="697B62DC" w14:textId="77777777" w:rsidR="0056730E" w:rsidRDefault="00A43CB4" w:rsidP="008E14CF">
      <w:pPr>
        <w:jc w:val="both"/>
      </w:pPr>
      <w:r>
        <w:t>Písmeno označující typ zprávy není case-sensitive.</w:t>
      </w:r>
    </w:p>
    <w:p w14:paraId="368B71D7" w14:textId="703CD9C6" w:rsidR="002003AF" w:rsidRPr="00ED474B" w:rsidRDefault="002003AF" w:rsidP="001A3EB1">
      <w:pPr>
        <w:pStyle w:val="Nadpis2"/>
      </w:pPr>
      <w:bookmarkStart w:id="17" w:name="_Toc60687586"/>
      <w:bookmarkStart w:id="18" w:name="_Toc60688138"/>
      <w:bookmarkStart w:id="19" w:name="_Toc95944564"/>
      <w:r w:rsidRPr="00ED474B">
        <w:t>Výpis do terminálu</w:t>
      </w:r>
      <w:bookmarkEnd w:id="17"/>
      <w:bookmarkEnd w:id="18"/>
      <w:bookmarkEnd w:id="19"/>
    </w:p>
    <w:p w14:paraId="408055C4" w14:textId="4BD94DF2" w:rsidR="002003AF" w:rsidRDefault="002003AF" w:rsidP="008E14CF">
      <w:pPr>
        <w:jc w:val="both"/>
      </w:pPr>
      <w:r w:rsidRPr="002D1E80">
        <w:t>Data jsou vypisována do terminálu podporujícího ANSI escape sekvence.</w:t>
      </w:r>
      <w:r w:rsidR="005474D9">
        <w:t xml:space="preserve"> Vypisují se průběžně tak jak přichází. </w:t>
      </w:r>
      <w:r w:rsidR="000668A3">
        <w:t xml:space="preserve">Zakončeno je až začátkem další zprávy. Nesmí obsahovat sekvenci </w:t>
      </w:r>
      <w:r w:rsidR="000668A3" w:rsidRPr="000660FC">
        <w:rPr>
          <w:rStyle w:val="KdChar"/>
        </w:rPr>
        <w:t>$$</w:t>
      </w:r>
      <w:r w:rsidR="00364627">
        <w:t>, j</w:t>
      </w:r>
      <w:r w:rsidR="000668A3">
        <w:t>eden</w:t>
      </w:r>
      <w:r w:rsidR="008F4093">
        <w:t> </w:t>
      </w:r>
      <w:r w:rsidR="000668A3" w:rsidRPr="000660FC">
        <w:rPr>
          <w:rStyle w:val="KdChar"/>
        </w:rPr>
        <w:t>$</w:t>
      </w:r>
      <w:r w:rsidR="000668A3">
        <w:t xml:space="preserve"> se vyskytnout smí</w:t>
      </w:r>
      <w:r w:rsidR="00364627">
        <w:t>.</w:t>
      </w:r>
    </w:p>
    <w:p w14:paraId="3A6F0ACB" w14:textId="77777777" w:rsidR="00643345" w:rsidRDefault="00BE1727" w:rsidP="008E14CF">
      <w:pPr>
        <w:pStyle w:val="Kd"/>
        <w:jc w:val="both"/>
      </w:pPr>
      <w:r w:rsidRPr="00643345">
        <w:rPr>
          <w:rStyle w:val="KdChar"/>
          <w:b/>
          <w:bCs/>
        </w:rPr>
        <w:t>$$T</w:t>
      </w:r>
      <w:r w:rsidR="00642449" w:rsidRPr="00643345">
        <w:t>\u001b[31;1m</w:t>
      </w:r>
      <w:r w:rsidR="0038394E" w:rsidRPr="00643345">
        <w:t>A</w:t>
      </w:r>
      <w:r w:rsidR="0034539D" w:rsidRPr="00643345">
        <w:t>AA</w:t>
      </w:r>
      <w:r w:rsidR="00642449" w:rsidRPr="00643345">
        <w:t xml:space="preserve"> \u001b[32;1m</w:t>
      </w:r>
      <w:r w:rsidR="0038394E" w:rsidRPr="00643345">
        <w:t>B</w:t>
      </w:r>
      <w:r w:rsidR="0034539D" w:rsidRPr="00643345">
        <w:t>BB</w:t>
      </w:r>
      <w:r w:rsidR="00642449" w:rsidRPr="00643345">
        <w:t xml:space="preserve"> \u001b[33;1m</w:t>
      </w:r>
      <w:r w:rsidR="0038394E" w:rsidRPr="00643345">
        <w:t>C</w:t>
      </w:r>
      <w:r w:rsidR="0034539D" w:rsidRPr="00643345">
        <w:t>CC</w:t>
      </w:r>
      <w:r w:rsidR="00642449" w:rsidRPr="00643345">
        <w:t>\n\r</w:t>
      </w:r>
    </w:p>
    <w:p w14:paraId="76F6D26E" w14:textId="7C607AFF" w:rsidR="00A62E3A" w:rsidRPr="00643345" w:rsidRDefault="00A62E3A" w:rsidP="00803DB7">
      <w:pPr>
        <w:pStyle w:val="Bezmezer"/>
        <w:spacing w:before="0"/>
        <w:jc w:val="both"/>
      </w:pPr>
      <w:r w:rsidRPr="006B630F">
        <w:rPr>
          <w:rFonts w:ascii="Times New Roman" w:hAnsi="Times New Roman" w:cs="Times New Roman"/>
        </w:rPr>
        <w:t>Vypíše</w:t>
      </w:r>
      <w:r w:rsidRPr="00643345">
        <w:t xml:space="preserve"> </w:t>
      </w:r>
      <w:r w:rsidR="00E34669" w:rsidRPr="000F6F95">
        <w:rPr>
          <w:rFonts w:ascii="Courier New" w:hAnsi="Courier New" w:cs="Courier New"/>
          <w:color w:val="C62324" w:themeColor="accent6"/>
        </w:rPr>
        <w:t>A</w:t>
      </w:r>
      <w:r w:rsidR="0034539D" w:rsidRPr="000F6F95">
        <w:rPr>
          <w:rFonts w:ascii="Courier New" w:hAnsi="Courier New" w:cs="Courier New"/>
          <w:color w:val="C62324" w:themeColor="accent6"/>
        </w:rPr>
        <w:t>AA</w:t>
      </w:r>
      <w:r w:rsidR="00E34669" w:rsidRPr="000F6F95">
        <w:rPr>
          <w:rFonts w:ascii="Courier New" w:hAnsi="Courier New" w:cs="Courier New"/>
        </w:rPr>
        <w:t xml:space="preserve"> </w:t>
      </w:r>
      <w:r w:rsidR="00E34669" w:rsidRPr="000F6F95">
        <w:rPr>
          <w:rFonts w:ascii="Courier New" w:hAnsi="Courier New" w:cs="Courier New"/>
          <w:color w:val="0F705C" w:themeColor="accent3" w:themeShade="BF"/>
        </w:rPr>
        <w:t>B</w:t>
      </w:r>
      <w:r w:rsidR="0034539D" w:rsidRPr="000F6F95">
        <w:rPr>
          <w:rFonts w:ascii="Courier New" w:hAnsi="Courier New" w:cs="Courier New"/>
          <w:color w:val="0F705C" w:themeColor="accent3" w:themeShade="BF"/>
        </w:rPr>
        <w:t>BB</w:t>
      </w:r>
      <w:r w:rsidR="00E34669" w:rsidRPr="000F6F95">
        <w:rPr>
          <w:rFonts w:ascii="Courier New" w:hAnsi="Courier New" w:cs="Courier New"/>
        </w:rPr>
        <w:t xml:space="preserve"> </w:t>
      </w:r>
      <w:r w:rsidR="00E34669" w:rsidRPr="000F6F95">
        <w:rPr>
          <w:rFonts w:ascii="Courier New" w:hAnsi="Courier New" w:cs="Courier New"/>
          <w:color w:val="FFC000"/>
        </w:rPr>
        <w:t>C</w:t>
      </w:r>
      <w:r w:rsidR="0034539D" w:rsidRPr="000F6F95">
        <w:rPr>
          <w:rFonts w:ascii="Courier New" w:hAnsi="Courier New" w:cs="Courier New"/>
          <w:color w:val="FFC000"/>
        </w:rPr>
        <w:t>CC</w:t>
      </w:r>
      <w:r w:rsidR="00E34669" w:rsidRPr="00643345">
        <w:t xml:space="preserve"> </w:t>
      </w:r>
      <w:r w:rsidR="00E34669" w:rsidRPr="006B630F">
        <w:rPr>
          <w:rFonts w:ascii="Times New Roman" w:hAnsi="Times New Roman" w:cs="Times New Roman"/>
        </w:rPr>
        <w:t>a odřádkuje</w:t>
      </w:r>
      <w:r w:rsidR="00E34669" w:rsidRPr="00643345">
        <w:t>.</w:t>
      </w:r>
    </w:p>
    <w:p w14:paraId="16671FF7" w14:textId="01361907" w:rsidR="002003AF" w:rsidRPr="00ED474B" w:rsidRDefault="002003AF" w:rsidP="001A3EB1">
      <w:pPr>
        <w:pStyle w:val="Nadpis2"/>
      </w:pPr>
      <w:bookmarkStart w:id="20" w:name="_Toc60687587"/>
      <w:bookmarkStart w:id="21" w:name="_Toc60688139"/>
      <w:bookmarkStart w:id="22" w:name="_Toc95944565"/>
      <w:r w:rsidRPr="00ED474B">
        <w:t xml:space="preserve">Vypsání </w:t>
      </w:r>
      <w:r w:rsidR="00DE3535" w:rsidRPr="00ED474B">
        <w:t>informační varovné</w:t>
      </w:r>
      <w:r w:rsidR="006D4422">
        <w:t xml:space="preserve"> a chybové</w:t>
      </w:r>
      <w:r w:rsidR="00DE3535" w:rsidRPr="00ED474B">
        <w:t xml:space="preserve"> </w:t>
      </w:r>
      <w:r w:rsidRPr="00ED474B">
        <w:t>zprávy</w:t>
      </w:r>
      <w:bookmarkEnd w:id="20"/>
      <w:bookmarkEnd w:id="21"/>
      <w:bookmarkEnd w:id="22"/>
    </w:p>
    <w:p w14:paraId="37F1CBE0" w14:textId="333F2974" w:rsidR="002003AF" w:rsidRDefault="006D4422" w:rsidP="008E14CF">
      <w:pPr>
        <w:jc w:val="both"/>
      </w:pPr>
      <w:r>
        <w:t>Text</w:t>
      </w:r>
      <w:r w:rsidR="002003AF" w:rsidRPr="002D1E80">
        <w:t xml:space="preserve"> </w:t>
      </w:r>
      <w:r>
        <w:t xml:space="preserve">informační a varovné </w:t>
      </w:r>
      <w:r w:rsidR="002003AF" w:rsidRPr="002D1E80">
        <w:t>se zobrazí v</w:t>
      </w:r>
      <w:r w:rsidR="007A10FB">
        <w:t> </w:t>
      </w:r>
      <w:r w:rsidR="002003AF" w:rsidRPr="002D1E80">
        <w:t>textovém pol</w:t>
      </w:r>
      <w:r w:rsidR="00DE3535">
        <w:t>i</w:t>
      </w:r>
      <w:r w:rsidR="004F7FCA">
        <w:t>,</w:t>
      </w:r>
      <w:r w:rsidR="002003AF" w:rsidRPr="002D1E80">
        <w:t xml:space="preserve"> </w:t>
      </w:r>
      <w:r w:rsidR="00DE3535">
        <w:t>kam se vypisují</w:t>
      </w:r>
      <w:r w:rsidR="004F7FCA">
        <w:t xml:space="preserve"> zprávy o zpracovaných datech. Inform</w:t>
      </w:r>
      <w:r w:rsidR="008919A7">
        <w:t>ační je označena zeleně, varovná červeně.</w:t>
      </w:r>
      <w:r w:rsidR="0090647D">
        <w:t xml:space="preserve"> Chybová zpráva se zobrazí ve vyskakovacím okně</w:t>
      </w:r>
      <w:r w:rsidR="00AC34B5">
        <w:t xml:space="preserve"> a </w:t>
      </w:r>
      <w:r w:rsidR="0053216B">
        <w:t>odpojí port</w:t>
      </w:r>
      <w:r w:rsidR="00AC34B5">
        <w:t>.</w:t>
      </w:r>
    </w:p>
    <w:p w14:paraId="7CEDC948" w14:textId="09EC87B5" w:rsidR="00BA6E7C" w:rsidRDefault="0053216B" w:rsidP="008E14CF">
      <w:pPr>
        <w:jc w:val="both"/>
        <w:rPr>
          <w:color w:val="0F705C" w:themeColor="accent3" w:themeShade="BF"/>
        </w:rPr>
      </w:pPr>
      <w:r>
        <w:t>Chybová zpráva je zakončena středníkem</w:t>
      </w:r>
      <w:r w:rsidR="00852985">
        <w:t>.</w:t>
      </w:r>
      <w:r>
        <w:t xml:space="preserve"> </w:t>
      </w:r>
      <w:r w:rsidR="00852985">
        <w:t>I</w:t>
      </w:r>
      <w:r>
        <w:t>nformační a varovné jsou zakončeny</w:t>
      </w:r>
      <w:r w:rsidR="000668A3">
        <w:t xml:space="preserve"> až začátkem další zprávy</w:t>
      </w:r>
      <w:r>
        <w:t>, středník se nepoužívá</w:t>
      </w:r>
      <w:r w:rsidR="00852985">
        <w:t xml:space="preserve"> (takže může být obsažen v textu)</w:t>
      </w:r>
      <w:r w:rsidR="000668A3">
        <w:t xml:space="preserve">. Nesmí obsahovat sekvenci </w:t>
      </w:r>
      <w:r w:rsidR="000668A3" w:rsidRPr="000F6F95">
        <w:rPr>
          <w:rStyle w:val="KdChar"/>
        </w:rPr>
        <w:t>$$</w:t>
      </w:r>
      <w:r w:rsidR="000668A3">
        <w:t xml:space="preserve">. Jeden </w:t>
      </w:r>
      <w:r w:rsidR="000668A3" w:rsidRPr="000F6F95">
        <w:rPr>
          <w:rStyle w:val="KdChar"/>
        </w:rPr>
        <w:t>$</w:t>
      </w:r>
      <w:r w:rsidR="000668A3">
        <w:t xml:space="preserve"> se vyskytnout smí.</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6E7C" w14:paraId="3B738D0A" w14:textId="77777777" w:rsidTr="00BA6E7C">
        <w:tc>
          <w:tcPr>
            <w:tcW w:w="3005" w:type="dxa"/>
          </w:tcPr>
          <w:p w14:paraId="7402F520" w14:textId="24A3E725" w:rsidR="00BA6E7C" w:rsidRDefault="00BA6E7C" w:rsidP="00BA6E7C">
            <w:pPr>
              <w:pStyle w:val="Kd"/>
              <w:rPr>
                <w:color w:val="0F705C" w:themeColor="accent3" w:themeShade="BF"/>
              </w:rPr>
            </w:pPr>
            <w:r w:rsidRPr="000F6F95">
              <w:t>$$IToto je informace</w:t>
            </w:r>
          </w:p>
        </w:tc>
        <w:tc>
          <w:tcPr>
            <w:tcW w:w="3005" w:type="dxa"/>
          </w:tcPr>
          <w:p w14:paraId="3082B42D" w14:textId="6169F621" w:rsidR="00BA6E7C" w:rsidRDefault="00BA6E7C" w:rsidP="00BA6E7C">
            <w:pPr>
              <w:pStyle w:val="Kd"/>
              <w:rPr>
                <w:color w:val="0F705C" w:themeColor="accent3" w:themeShade="BF"/>
              </w:rPr>
            </w:pPr>
            <w:r w:rsidRPr="000F6F95">
              <w:t>$$WToto je varování</w:t>
            </w:r>
          </w:p>
        </w:tc>
        <w:tc>
          <w:tcPr>
            <w:tcW w:w="3006" w:type="dxa"/>
          </w:tcPr>
          <w:p w14:paraId="2146FD63" w14:textId="19262734" w:rsidR="00BA6E7C" w:rsidRDefault="00BA6E7C" w:rsidP="00BA6E7C">
            <w:pPr>
              <w:pStyle w:val="Kd"/>
              <w:rPr>
                <w:color w:val="0F705C" w:themeColor="accent3" w:themeShade="BF"/>
              </w:rPr>
            </w:pPr>
            <w:r w:rsidRPr="000F6F95">
              <w:t>$$</w:t>
            </w:r>
            <w:r>
              <w:t>X</w:t>
            </w:r>
            <w:r w:rsidRPr="000F6F95">
              <w:t xml:space="preserve">Toto je </w:t>
            </w:r>
            <w:r>
              <w:t>error</w:t>
            </w:r>
            <w:r w:rsidR="0053216B">
              <w:t>;</w:t>
            </w:r>
          </w:p>
        </w:tc>
      </w:tr>
    </w:tbl>
    <w:p w14:paraId="1122B84D" w14:textId="77777777" w:rsidR="005453F5" w:rsidRDefault="005453F5">
      <w:pPr>
        <w:rPr>
          <w:caps/>
          <w:spacing w:val="15"/>
          <w:lang w:val="cs"/>
        </w:rPr>
      </w:pPr>
      <w:bookmarkStart w:id="23" w:name="_Toc60687588"/>
      <w:bookmarkStart w:id="24" w:name="_Toc60688140"/>
      <w:bookmarkStart w:id="25" w:name="_Toc95944566"/>
      <w:r>
        <w:br w:type="page"/>
      </w:r>
    </w:p>
    <w:p w14:paraId="5F17F7A8" w14:textId="7C051F1C" w:rsidR="005B03A9" w:rsidRPr="00ED474B" w:rsidRDefault="0052027A" w:rsidP="001A3EB1">
      <w:pPr>
        <w:pStyle w:val="Nadpis2"/>
      </w:pPr>
      <w:r w:rsidRPr="00ED474B">
        <w:lastRenderedPageBreak/>
        <w:t>Nastavení</w:t>
      </w:r>
      <w:bookmarkEnd w:id="23"/>
      <w:bookmarkEnd w:id="24"/>
      <w:bookmarkEnd w:id="25"/>
    </w:p>
    <w:p w14:paraId="111FF1D9" w14:textId="6315E39D" w:rsidR="00FA5781" w:rsidRDefault="00247ABE" w:rsidP="008E14CF">
      <w:pPr>
        <w:jc w:val="both"/>
      </w:pPr>
      <w:r>
        <w:t>Nastaví parametry grafu a GUI. Seznam</w:t>
      </w:r>
      <w:r w:rsidR="005B03A9">
        <w:t xml:space="preserve"> dostupných nastavení je na konci tohoto dokumentu.</w:t>
      </w:r>
    </w:p>
    <w:p w14:paraId="43486927" w14:textId="46883CE5" w:rsidR="000F497C" w:rsidRDefault="00FA5781" w:rsidP="008E14CF">
      <w:pPr>
        <w:pStyle w:val="Odstavecseseznamem"/>
        <w:numPr>
          <w:ilvl w:val="0"/>
          <w:numId w:val="26"/>
        </w:numPr>
        <w:jc w:val="both"/>
      </w:pPr>
      <w:r>
        <w:t>Nastavení má tvar</w:t>
      </w:r>
      <w:r w:rsidR="00915F96">
        <w:t>:</w:t>
      </w:r>
      <w:r w:rsidR="00D564D0">
        <w:t xml:space="preserve"> </w:t>
      </w:r>
      <w:r w:rsidR="00D564D0" w:rsidRPr="000F6F95">
        <w:rPr>
          <w:rStyle w:val="KdChar"/>
        </w:rPr>
        <w:t>identifikátor:hodnota</w:t>
      </w:r>
    </w:p>
    <w:p w14:paraId="2E669ECE" w14:textId="33512757" w:rsidR="003770CC" w:rsidRDefault="003770CC" w:rsidP="008E14CF">
      <w:pPr>
        <w:pStyle w:val="Odstavecseseznamem"/>
        <w:numPr>
          <w:ilvl w:val="0"/>
          <w:numId w:val="26"/>
        </w:numPr>
        <w:jc w:val="both"/>
      </w:pPr>
      <w:r>
        <w:t>P</w:t>
      </w:r>
      <w:r w:rsidRPr="00D564D0">
        <w:t>ro nastavení</w:t>
      </w:r>
      <w:r w:rsidR="003D496D">
        <w:t xml:space="preserve"> analogového</w:t>
      </w:r>
      <w:r w:rsidR="008078D5">
        <w:t xml:space="preserve"> nebo </w:t>
      </w:r>
      <w:proofErr w:type="spellStart"/>
      <w:r w:rsidR="008078D5">
        <w:t>math</w:t>
      </w:r>
      <w:proofErr w:type="spellEnd"/>
      <w:r w:rsidRPr="00D564D0">
        <w:t xml:space="preserve"> kanálu</w:t>
      </w:r>
      <w:r>
        <w:t xml:space="preserve">: </w:t>
      </w:r>
      <w:r w:rsidRPr="000F6F95">
        <w:rPr>
          <w:rStyle w:val="KdChar"/>
        </w:rPr>
        <w:t>ch:čísloKanálu:identifikátor:hodnota</w:t>
      </w:r>
    </w:p>
    <w:p w14:paraId="5DBF0B86" w14:textId="46826378" w:rsidR="00DD1F56" w:rsidRDefault="003770CC" w:rsidP="008E14CF">
      <w:pPr>
        <w:pStyle w:val="Odstavecseseznamem"/>
        <w:numPr>
          <w:ilvl w:val="0"/>
          <w:numId w:val="26"/>
        </w:numPr>
        <w:jc w:val="both"/>
      </w:pPr>
      <w:r>
        <w:t>P</w:t>
      </w:r>
      <w:r w:rsidR="00144E54" w:rsidRPr="00D564D0">
        <w:t>ro nastavení</w:t>
      </w:r>
      <w:r w:rsidR="00915F96">
        <w:t xml:space="preserve"> logických </w:t>
      </w:r>
      <w:r w:rsidR="00144E54" w:rsidRPr="00D564D0">
        <w:t>kanál</w:t>
      </w:r>
      <w:r w:rsidR="00915F96">
        <w:t>ů</w:t>
      </w:r>
      <w:r w:rsidR="00144E54">
        <w:t xml:space="preserve"> </w:t>
      </w:r>
      <w:r w:rsidR="00CA1798">
        <w:rPr>
          <w:rStyle w:val="KdChar"/>
        </w:rPr>
        <w:t>log</w:t>
      </w:r>
      <w:r w:rsidR="00144E54" w:rsidRPr="000F6F95">
        <w:rPr>
          <w:rStyle w:val="KdChar"/>
        </w:rPr>
        <w:t>:číslo</w:t>
      </w:r>
      <w:r w:rsidRPr="000F6F95">
        <w:rPr>
          <w:rStyle w:val="KdChar"/>
        </w:rPr>
        <w:t>Logiky</w:t>
      </w:r>
      <w:r w:rsidR="00144E54" w:rsidRPr="000F6F95">
        <w:rPr>
          <w:rStyle w:val="KdChar"/>
        </w:rPr>
        <w:t>:identifikátor:hodnota</w:t>
      </w:r>
    </w:p>
    <w:p w14:paraId="05A7078C" w14:textId="77777777" w:rsidR="00481A47" w:rsidRDefault="006136A0" w:rsidP="008E14CF">
      <w:pPr>
        <w:jc w:val="both"/>
      </w:pPr>
      <w:r>
        <w:t>Každé nastavení je zakončeno středníkem. V</w:t>
      </w:r>
      <w:r w:rsidR="007A10FB">
        <w:t> </w:t>
      </w:r>
      <w:r>
        <w:t>jedné zprávě lze mít v</w:t>
      </w:r>
      <w:r w:rsidR="00677E81">
        <w:t>í</w:t>
      </w:r>
      <w:r>
        <w:t>ce nastavení</w:t>
      </w:r>
      <w:r w:rsidR="00677E81">
        <w:t>. Identifikátory nejsou case-sensitive.</w:t>
      </w:r>
      <w:r w:rsidR="00152491">
        <w:t xml:space="preserve"> </w:t>
      </w:r>
      <w:r w:rsidR="000F482D">
        <w:t>Číselné h</w:t>
      </w:r>
      <w:r w:rsidR="00152491">
        <w:t>odnoty j</w:t>
      </w:r>
      <w:r w:rsidR="000F482D">
        <w:t>sou vždy zapsány jako číslo, binární reprezentace zde není možná.</w:t>
      </w:r>
      <w:r w:rsidR="008078D5">
        <w:t xml:space="preserve"> </w:t>
      </w:r>
    </w:p>
    <w:p w14:paraId="4F0D0EFD" w14:textId="640A9946" w:rsidR="00760365" w:rsidRDefault="008078D5" w:rsidP="008E14CF">
      <w:pPr>
        <w:jc w:val="both"/>
      </w:pPr>
      <w:r>
        <w:t xml:space="preserve">Kanály jsou číslované od 1, pro matematické kanály jsou čísla 17, 18, 19. Logické kanály jsou číslovány 1 a 2, pro </w:t>
      </w:r>
      <w:r w:rsidR="007B4118">
        <w:t>hlavní logický kanál (v seznamu kanálů nemá číslo) použijte číslo 3.</w:t>
      </w:r>
    </w:p>
    <w:p w14:paraId="68E12E46" w14:textId="77777777" w:rsidR="00C52231" w:rsidRDefault="00C52231" w:rsidP="00C52231">
      <w:pPr>
        <w:pStyle w:val="Kd"/>
        <w:jc w:val="both"/>
      </w:pPr>
      <w:r w:rsidRPr="000F6F95">
        <w:t>$$Svrange:100;</w:t>
      </w:r>
    </w:p>
    <w:p w14:paraId="756F5319" w14:textId="6884C5BD" w:rsidR="005B1C18" w:rsidRDefault="00C52231" w:rsidP="00C52231">
      <w:pPr>
        <w:pStyle w:val="Kd"/>
        <w:spacing w:before="0"/>
        <w:jc w:val="both"/>
        <w:rPr>
          <w:rFonts w:ascii="Times New Roman" w:hAnsi="Times New Roman" w:cs="Times New Roman"/>
          <w:b w:val="0"/>
          <w:bCs w:val="0"/>
        </w:rPr>
      </w:pPr>
      <w:r w:rsidRPr="0016037C">
        <w:rPr>
          <w:rFonts w:ascii="Times New Roman" w:hAnsi="Times New Roman" w:cs="Times New Roman"/>
          <w:b w:val="0"/>
          <w:bCs w:val="0"/>
        </w:rPr>
        <w:t>Nastaví svislý rozsah na 100.</w:t>
      </w:r>
    </w:p>
    <w:p w14:paraId="48A2D853" w14:textId="77777777" w:rsidR="005B1C18" w:rsidRDefault="005B1C18">
      <w:pPr>
        <w:rPr>
          <w:rFonts w:cs="Times New Roman"/>
          <w:noProof/>
        </w:rPr>
      </w:pPr>
      <w:r>
        <w:rPr>
          <w:rFonts w:cs="Times New Roman"/>
          <w:b/>
          <w:bCs/>
        </w:rPr>
        <w:br w:type="page"/>
      </w:r>
    </w:p>
    <w:p w14:paraId="3FB00B61" w14:textId="77777777" w:rsidR="005B1C18" w:rsidRDefault="005B1C18" w:rsidP="00853DD7">
      <w:pPr>
        <w:pStyle w:val="Nadpis2"/>
      </w:pPr>
      <w:bookmarkStart w:id="26" w:name="_Toc95944567"/>
      <w:r>
        <w:lastRenderedPageBreak/>
        <w:t>QML terminál</w:t>
      </w:r>
      <w:bookmarkEnd w:id="26"/>
    </w:p>
    <w:p w14:paraId="5FB14D8C" w14:textId="0811EE70" w:rsidR="005B1C18" w:rsidRDefault="005B1C18" w:rsidP="005B1C18">
      <w:r>
        <w:t xml:space="preserve">Qt framework umožňuje vytvořit GUI s pomocí prostředí </w:t>
      </w:r>
      <w:proofErr w:type="spellStart"/>
      <w:r>
        <w:t>QtQuick</w:t>
      </w:r>
      <w:proofErr w:type="spellEnd"/>
      <w:r>
        <w:t xml:space="preserve"> a skriptu v jazyce QML. Toho lze využít pro vykreslení plnohodnotného GUI namísto pseudo-grafického terminálu.</w:t>
      </w:r>
    </w:p>
    <w:p w14:paraId="32F4EA12" w14:textId="55B35E77" w:rsidR="005B1C18" w:rsidRDefault="005B1C18" w:rsidP="005B1C18">
      <w:r>
        <w:t xml:space="preserve">Pro vytvoření skriptu lze využít </w:t>
      </w:r>
      <w:proofErr w:type="spellStart"/>
      <w:r>
        <w:t>QtCreator</w:t>
      </w:r>
      <w:proofErr w:type="spellEnd"/>
      <w:r>
        <w:t xml:space="preserve"> (nebo obyčejný textový editor). Šablonu s popisem použití lze získat přímo v programu na stránce Nový Terminál</w:t>
      </w:r>
    </w:p>
    <w:p w14:paraId="3712D511" w14:textId="6461ADC3" w:rsidR="00C52231" w:rsidRDefault="005B1C18" w:rsidP="00853DD7">
      <w:pPr>
        <w:pStyle w:val="Nadpis3"/>
      </w:pPr>
      <w:bookmarkStart w:id="27" w:name="_Toc95944568"/>
      <w:r>
        <w:t>Odeslání souboru pro vykreslení</w:t>
      </w:r>
      <w:bookmarkEnd w:id="27"/>
    </w:p>
    <w:p w14:paraId="12540AC7" w14:textId="4F3DA721" w:rsidR="005B1C18" w:rsidRDefault="005B1C18" w:rsidP="005B1C18">
      <w:pPr>
        <w:rPr>
          <w:lang w:val="cs"/>
        </w:rPr>
      </w:pPr>
      <w:r>
        <w:rPr>
          <w:lang w:val="cs"/>
        </w:rPr>
        <w:t xml:space="preserve">Obsah QML souboru se posílá zprávou $$Q. Data ve zprávě jsou komprimována a využívají byte </w:t>
      </w:r>
      <w:proofErr w:type="spellStart"/>
      <w:r>
        <w:rPr>
          <w:lang w:val="cs"/>
        </w:rPr>
        <w:t>stuffing</w:t>
      </w:r>
      <w:proofErr w:type="spellEnd"/>
      <w:r>
        <w:rPr>
          <w:lang w:val="cs"/>
        </w:rPr>
        <w:t>. Pro vygenerování obsahu zprávy použijte tlačítko na stránce Nového Terminálu.</w:t>
      </w:r>
    </w:p>
    <w:p w14:paraId="0B417C13" w14:textId="718A3212" w:rsidR="005B1C18" w:rsidRPr="005B1C18" w:rsidRDefault="005B1C18" w:rsidP="00853DD7">
      <w:pPr>
        <w:pStyle w:val="Nadpis3"/>
      </w:pPr>
      <w:bookmarkStart w:id="28" w:name="_Toc95944569"/>
      <w:r>
        <w:t>Přímý vstup</w:t>
      </w:r>
      <w:bookmarkEnd w:id="28"/>
    </w:p>
    <w:p w14:paraId="5DB18DE0" w14:textId="0BC2DD4E" w:rsidR="005B1C18" w:rsidRDefault="005B1C18">
      <w:r>
        <w:t>Zpráva tohoto typu je předána do funkce pro zpracování v QML kódu (uživatel může sám naprogramovat zpracování), viz ukázkový soubor.</w:t>
      </w:r>
    </w:p>
    <w:p w14:paraId="4DB0BA99" w14:textId="4B1D65A4" w:rsidR="005B1C18" w:rsidRPr="005B1C18" w:rsidRDefault="005B1C18" w:rsidP="005B1C18">
      <w:pPr>
        <w:pStyle w:val="Kd"/>
        <w:rPr>
          <w:lang w:val="cs"/>
        </w:rPr>
      </w:pPr>
      <w:r>
        <w:rPr>
          <w:lang w:val="cs"/>
        </w:rPr>
        <w:t>$$D(data)\0</w:t>
      </w:r>
    </w:p>
    <w:p w14:paraId="7AC1F4D4" w14:textId="77777777" w:rsidR="007877B2" w:rsidRDefault="005B1C18" w:rsidP="00853DD7">
      <w:pPr>
        <w:pStyle w:val="Nadpis3"/>
      </w:pPr>
      <w:bookmarkStart w:id="29" w:name="_Toc95944570"/>
      <w:r>
        <w:t>Změna hodnoty proměnné</w:t>
      </w:r>
      <w:bookmarkEnd w:id="29"/>
    </w:p>
    <w:p w14:paraId="3D0AAE90" w14:textId="77777777" w:rsidR="007877B2" w:rsidRDefault="007877B2" w:rsidP="007877B2">
      <w:r>
        <w:t>Proměnné (</w:t>
      </w:r>
      <w:proofErr w:type="spellStart"/>
      <w:r>
        <w:t>properties</w:t>
      </w:r>
      <w:proofErr w:type="spellEnd"/>
      <w:r>
        <w:t xml:space="preserve">) v QML kódu lze snadno nastavovat těmito zprávami. Hodnoty jsou vždy v podobě textu a jsou zpracovány v soulady s typem proměnné (číslo zapsané jako text bude chápáno jako „skutečné“ číslo, pokud je přiřazeno k proměnné číselného typu (int, </w:t>
      </w:r>
      <w:proofErr w:type="spellStart"/>
      <w:r>
        <w:t>real</w:t>
      </w:r>
      <w:proofErr w:type="spellEnd"/>
      <w:r>
        <w:t>).</w:t>
      </w:r>
    </w:p>
    <w:p w14:paraId="6BDC2E10" w14:textId="5EEEF3B3" w:rsidR="007877B2" w:rsidRDefault="007877B2" w:rsidP="007877B2">
      <w:pPr>
        <w:pStyle w:val="Kd"/>
      </w:pPr>
      <w:r>
        <w:rPr>
          <w:lang w:val="cs"/>
        </w:rPr>
        <w:t>$$V(název):(hodnota)</w:t>
      </w:r>
      <w:r>
        <w:t>;</w:t>
      </w:r>
    </w:p>
    <w:p w14:paraId="5EF9C451" w14:textId="77777777" w:rsidR="007877B2" w:rsidRDefault="007877B2">
      <w:pPr>
        <w:rPr>
          <w:rFonts w:ascii="Courier New" w:hAnsi="Courier New" w:cs="Courier New"/>
          <w:b/>
          <w:bCs/>
          <w:noProof/>
        </w:rPr>
      </w:pPr>
      <w:r>
        <w:br w:type="page"/>
      </w:r>
    </w:p>
    <w:p w14:paraId="09BF5946" w14:textId="77777777" w:rsidR="005B1C18" w:rsidRPr="00037318" w:rsidRDefault="005B1C18" w:rsidP="005B1C18">
      <w:pPr>
        <w:pStyle w:val="Nadpis2"/>
      </w:pPr>
      <w:bookmarkStart w:id="30" w:name="_Toc95944571"/>
      <w:r>
        <w:lastRenderedPageBreak/>
        <w:t>Odeslání textu ze souboru</w:t>
      </w:r>
      <w:bookmarkEnd w:id="30"/>
    </w:p>
    <w:p w14:paraId="0CD081F0" w14:textId="77777777" w:rsidR="005B1C18" w:rsidRPr="00862AE2" w:rsidRDefault="005B1C18" w:rsidP="005B1C18">
      <w:pPr>
        <w:jc w:val="both"/>
      </w:pPr>
      <w:r>
        <w:rPr>
          <w:lang w:val="cs"/>
        </w:rPr>
        <w:t>Program umí do sériového portu poslat text ze souboru. Text lze rozdělit do bloků nastavené délky. Na konec textu lze přidat ukončovací znak. Přenos souboru iniciuje zařízení (mikrokontroler) odesláním žádosti o soubor:</w:t>
      </w:r>
    </w:p>
    <w:p w14:paraId="36158DCF" w14:textId="77777777" w:rsidR="005B1C18" w:rsidRPr="00862AE2" w:rsidRDefault="005B1C18" w:rsidP="005B1C18">
      <w:pPr>
        <w:pStyle w:val="Kd"/>
      </w:pPr>
      <w:r>
        <w:rPr>
          <w:lang w:val="cs"/>
        </w:rPr>
        <w:t>$$Rnew,(délka),(zakončení);</w:t>
      </w:r>
    </w:p>
    <w:p w14:paraId="73EE0BD2" w14:textId="77777777" w:rsidR="005B1C18" w:rsidRDefault="005B1C18" w:rsidP="005B1C18">
      <w:pPr>
        <w:pStyle w:val="Kd"/>
        <w:rPr>
          <w:lang w:val="cs"/>
        </w:rPr>
      </w:pPr>
      <w:r>
        <w:rPr>
          <w:lang w:val="cs"/>
        </w:rPr>
        <w:t>$$R(délka),(zakončení);</w:t>
      </w:r>
    </w:p>
    <w:p w14:paraId="0E487E63" w14:textId="77777777" w:rsidR="005B1C18" w:rsidRPr="00E10DBD" w:rsidRDefault="005B1C18" w:rsidP="005B1C18">
      <w:pPr>
        <w:pStyle w:val="Kd"/>
      </w:pPr>
      <w:r>
        <w:rPr>
          <w:lang w:val="cs"/>
        </w:rPr>
        <w:t>$$R;</w:t>
      </w:r>
    </w:p>
    <w:p w14:paraId="0E2562A0" w14:textId="77777777" w:rsidR="005B1C18" w:rsidRPr="00561C14" w:rsidRDefault="005B1C18" w:rsidP="005B1C18">
      <w:pPr>
        <w:pStyle w:val="Odstavecseseznamem"/>
        <w:numPr>
          <w:ilvl w:val="0"/>
          <w:numId w:val="31"/>
        </w:numPr>
        <w:spacing w:before="0" w:after="160" w:line="259" w:lineRule="auto"/>
        <w:jc w:val="both"/>
      </w:pPr>
      <w:r>
        <w:rPr>
          <w:lang w:val="cs"/>
        </w:rPr>
        <w:t xml:space="preserve">Klíčové slovo </w:t>
      </w:r>
      <w:r w:rsidRPr="00862AE2">
        <w:rPr>
          <w:lang w:val="cs"/>
        </w:rPr>
        <w:t>"</w:t>
      </w:r>
      <w:proofErr w:type="spellStart"/>
      <w:r>
        <w:rPr>
          <w:lang w:val="cs"/>
        </w:rPr>
        <w:t>new</w:t>
      </w:r>
      <w:proofErr w:type="spellEnd"/>
      <w:r w:rsidRPr="00862AE2">
        <w:rPr>
          <w:lang w:val="cs"/>
        </w:rPr>
        <w:t>"</w:t>
      </w:r>
      <w:r>
        <w:rPr>
          <w:lang w:val="cs"/>
        </w:rPr>
        <w:t>: Vyzve uživatele ke zvolení souboru. Pokud není přítomno, pokračuje se v předchozím souboru</w:t>
      </w:r>
    </w:p>
    <w:p w14:paraId="4B45529D" w14:textId="77777777" w:rsidR="005B1C18" w:rsidRPr="00561C14" w:rsidRDefault="005B1C18" w:rsidP="005B1C18">
      <w:pPr>
        <w:pStyle w:val="Odstavecseseznamem"/>
        <w:numPr>
          <w:ilvl w:val="0"/>
          <w:numId w:val="31"/>
        </w:numPr>
        <w:spacing w:before="0" w:after="160" w:line="259" w:lineRule="auto"/>
        <w:jc w:val="both"/>
      </w:pPr>
      <w:r>
        <w:rPr>
          <w:lang w:val="cs"/>
        </w:rPr>
        <w:t>Délka: počet znaků v jednom bloku. Může být nahrazeno klíčovým slovem „</w:t>
      </w:r>
      <w:proofErr w:type="spellStart"/>
      <w:r>
        <w:rPr>
          <w:lang w:val="cs"/>
        </w:rPr>
        <w:t>all</w:t>
      </w:r>
      <w:proofErr w:type="spellEnd"/>
      <w:r>
        <w:rPr>
          <w:lang w:val="cs"/>
        </w:rPr>
        <w:t>“ které odešle vše najednou</w:t>
      </w:r>
    </w:p>
    <w:p w14:paraId="3D7F3D9B" w14:textId="77777777" w:rsidR="005B1C18" w:rsidRPr="00E10DBD" w:rsidRDefault="005B1C18" w:rsidP="005B1C18">
      <w:pPr>
        <w:pStyle w:val="Odstavecseseznamem"/>
        <w:numPr>
          <w:ilvl w:val="0"/>
          <w:numId w:val="31"/>
        </w:numPr>
        <w:spacing w:before="0" w:after="160" w:line="259" w:lineRule="auto"/>
        <w:jc w:val="both"/>
      </w:pPr>
      <w:r>
        <w:rPr>
          <w:lang w:val="cs"/>
        </w:rPr>
        <w:t>Zakončení: znak, který bude přidán za poslední znak z textu (může být vynecháno – žádný znak):</w:t>
      </w:r>
    </w:p>
    <w:p w14:paraId="556B44B7"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0</w:t>
      </w:r>
      <w:r w:rsidRPr="00862AE2">
        <w:rPr>
          <w:lang w:val="cs"/>
        </w:rPr>
        <w:t>":</w:t>
      </w:r>
      <w:r>
        <w:rPr>
          <w:lang w:val="cs"/>
        </w:rPr>
        <w:t xml:space="preserve"> </w:t>
      </w:r>
      <w:proofErr w:type="spellStart"/>
      <w:r>
        <w:rPr>
          <w:lang w:val="cs"/>
        </w:rPr>
        <w:t>null</w:t>
      </w:r>
      <w:proofErr w:type="spellEnd"/>
    </w:p>
    <w:p w14:paraId="0F37FF6B"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EOT</w:t>
      </w:r>
      <w:r w:rsidRPr="00862AE2">
        <w:rPr>
          <w:lang w:val="cs"/>
        </w:rPr>
        <w:t>":</w:t>
      </w:r>
      <w:r>
        <w:rPr>
          <w:lang w:val="cs"/>
        </w:rPr>
        <w:t xml:space="preserve"> znak End </w:t>
      </w:r>
      <w:proofErr w:type="spellStart"/>
      <w:r>
        <w:rPr>
          <w:lang w:val="cs"/>
        </w:rPr>
        <w:t>of</w:t>
      </w:r>
      <w:proofErr w:type="spellEnd"/>
      <w:r>
        <w:rPr>
          <w:lang w:val="cs"/>
        </w:rPr>
        <w:t xml:space="preserve"> </w:t>
      </w:r>
      <w:proofErr w:type="spellStart"/>
      <w:r>
        <w:rPr>
          <w:lang w:val="cs"/>
        </w:rPr>
        <w:t>transmission</w:t>
      </w:r>
      <w:proofErr w:type="spellEnd"/>
      <w:r>
        <w:rPr>
          <w:lang w:val="cs"/>
        </w:rPr>
        <w:t xml:space="preserve"> (0x04)</w:t>
      </w:r>
    </w:p>
    <w:p w14:paraId="724E64AA"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EOF</w:t>
      </w:r>
      <w:r w:rsidRPr="00862AE2">
        <w:rPr>
          <w:lang w:val="cs"/>
        </w:rPr>
        <w:t>":</w:t>
      </w:r>
      <w:r>
        <w:rPr>
          <w:lang w:val="cs"/>
        </w:rPr>
        <w:t xml:space="preserve"> znak End </w:t>
      </w:r>
      <w:proofErr w:type="spellStart"/>
      <w:r>
        <w:rPr>
          <w:lang w:val="cs"/>
        </w:rPr>
        <w:t>of</w:t>
      </w:r>
      <w:proofErr w:type="spellEnd"/>
      <w:r>
        <w:rPr>
          <w:lang w:val="cs"/>
        </w:rPr>
        <w:t xml:space="preserve"> </w:t>
      </w:r>
      <w:proofErr w:type="spellStart"/>
      <w:r>
        <w:rPr>
          <w:lang w:val="cs"/>
        </w:rPr>
        <w:t>file</w:t>
      </w:r>
      <w:proofErr w:type="spellEnd"/>
      <w:r>
        <w:rPr>
          <w:lang w:val="cs"/>
        </w:rPr>
        <w:t xml:space="preserve"> (záleží na platformě, obvykle </w:t>
      </w:r>
      <w:r>
        <w:rPr>
          <w:rFonts w:cs="Times New Roman"/>
          <w:lang w:val="cs"/>
        </w:rPr>
        <w:t>-</w:t>
      </w:r>
      <w:r>
        <w:rPr>
          <w:lang w:val="cs"/>
        </w:rPr>
        <w:t>1)</w:t>
      </w:r>
    </w:p>
    <w:p w14:paraId="4478C1D2"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SEMIC</w:t>
      </w:r>
      <w:r w:rsidRPr="00862AE2">
        <w:rPr>
          <w:lang w:val="cs"/>
        </w:rPr>
        <w:t>":</w:t>
      </w:r>
      <w:r>
        <w:rPr>
          <w:lang w:val="cs"/>
        </w:rPr>
        <w:t xml:space="preserve"> středník</w:t>
      </w:r>
    </w:p>
    <w:p w14:paraId="67B07D10"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DOLLAR</w:t>
      </w:r>
      <w:r w:rsidRPr="00862AE2">
        <w:rPr>
          <w:lang w:val="cs"/>
        </w:rPr>
        <w:t>":</w:t>
      </w:r>
      <w:r>
        <w:rPr>
          <w:lang w:val="cs"/>
        </w:rPr>
        <w:t xml:space="preserve"> </w:t>
      </w:r>
      <w:proofErr w:type="spellStart"/>
      <w:r>
        <w:rPr>
          <w:lang w:val="cs"/>
        </w:rPr>
        <w:t>dollar</w:t>
      </w:r>
      <w:proofErr w:type="spellEnd"/>
      <w:r>
        <w:rPr>
          <w:lang w:val="cs"/>
        </w:rPr>
        <w:t xml:space="preserve"> ($)</w:t>
      </w:r>
    </w:p>
    <w:p w14:paraId="78BABE9A"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LF</w:t>
      </w:r>
      <w:r w:rsidRPr="00862AE2">
        <w:rPr>
          <w:lang w:val="cs"/>
        </w:rPr>
        <w:t>":</w:t>
      </w:r>
      <w:r>
        <w:rPr>
          <w:lang w:val="cs"/>
        </w:rPr>
        <w:t xml:space="preserve"> nový řádek (\n)</w:t>
      </w:r>
    </w:p>
    <w:p w14:paraId="2F2F1A73" w14:textId="77777777" w:rsidR="005B1C18" w:rsidRDefault="005B1C18" w:rsidP="005B1C18">
      <w:pPr>
        <w:pStyle w:val="Odstavecseseznamem"/>
        <w:numPr>
          <w:ilvl w:val="1"/>
          <w:numId w:val="31"/>
        </w:numPr>
        <w:spacing w:before="0" w:after="160" w:line="259" w:lineRule="auto"/>
        <w:jc w:val="both"/>
      </w:pPr>
      <w:r>
        <w:t xml:space="preserve">"CR": </w:t>
      </w:r>
      <w:proofErr w:type="spellStart"/>
      <w:r>
        <w:t>carriage</w:t>
      </w:r>
      <w:proofErr w:type="spellEnd"/>
      <w:r>
        <w:t xml:space="preserve"> return (\r)</w:t>
      </w:r>
    </w:p>
    <w:p w14:paraId="3D167509" w14:textId="77777777" w:rsidR="005B1C18" w:rsidRPr="00862AE2" w:rsidRDefault="005B1C18" w:rsidP="005B1C18">
      <w:pPr>
        <w:spacing w:before="0" w:after="160" w:line="259" w:lineRule="auto"/>
        <w:jc w:val="both"/>
      </w:pPr>
      <w:r>
        <w:t>Za označení zakončení lze doplnit písmeno "s" (např. "0s" "</w:t>
      </w:r>
      <w:proofErr w:type="spellStart"/>
      <w:r>
        <w:t>EOTs</w:t>
      </w:r>
      <w:proofErr w:type="spellEnd"/>
      <w:r>
        <w:t xml:space="preserve">"), v takovém případě bude poslední blok tímto znakem doplněn na </w:t>
      </w:r>
      <w:r w:rsidRPr="00686C38">
        <w:rPr>
          <w:lang w:val="cs"/>
        </w:rPr>
        <w:t>plnou délku.</w:t>
      </w:r>
      <w:r>
        <w:rPr>
          <w:lang w:val="cs"/>
        </w:rPr>
        <w:t xml:space="preserve"> (pro </w:t>
      </w:r>
      <w:r>
        <w:t>"</w:t>
      </w:r>
      <w:proofErr w:type="spellStart"/>
      <w:r>
        <w:t>all</w:t>
      </w:r>
      <w:proofErr w:type="spellEnd"/>
      <w:r>
        <w:t>" nemá vliv)</w:t>
      </w:r>
    </w:p>
    <w:p w14:paraId="2194AA25" w14:textId="77777777" w:rsidR="005B1C18" w:rsidRPr="00862AE2" w:rsidRDefault="005B1C18" w:rsidP="005B1C18">
      <w:pPr>
        <w:pStyle w:val="Nadpis3"/>
      </w:pPr>
      <w:bookmarkStart w:id="31" w:name="_Toc95944572"/>
      <w:r w:rsidRPr="00862AE2">
        <w:t>Příklady</w:t>
      </w:r>
      <w:bookmarkEnd w:id="31"/>
    </w:p>
    <w:p w14:paraId="5F50190B" w14:textId="77777777" w:rsidR="005B1C18" w:rsidRPr="00862AE2" w:rsidRDefault="005B1C18" w:rsidP="005B1C18">
      <w:pPr>
        <w:pStyle w:val="Kd"/>
      </w:pPr>
      <w:r>
        <w:rPr>
          <w:lang w:val="cs"/>
        </w:rPr>
        <w:t>$$Rnew</w:t>
      </w:r>
      <w:r w:rsidRPr="00862AE2">
        <w:rPr>
          <w:lang w:val="cs"/>
        </w:rPr>
        <w:t>;</w:t>
      </w:r>
    </w:p>
    <w:p w14:paraId="1EDD9F67" w14:textId="77777777" w:rsidR="005B1C18" w:rsidRPr="00862AE2" w:rsidRDefault="005B1C18" w:rsidP="005B1C18">
      <w:pPr>
        <w:spacing w:before="0"/>
        <w:jc w:val="both"/>
      </w:pPr>
      <w:r>
        <w:rPr>
          <w:lang w:val="cs"/>
        </w:rPr>
        <w:t>Vyzve uživatele k otevření souboru.</w:t>
      </w:r>
    </w:p>
    <w:p w14:paraId="3738F52E" w14:textId="77777777" w:rsidR="005B1C18" w:rsidRPr="00862AE2" w:rsidRDefault="005B1C18" w:rsidP="005B1C18">
      <w:pPr>
        <w:pStyle w:val="Kd"/>
      </w:pPr>
      <w:r>
        <w:rPr>
          <w:lang w:val="cs"/>
        </w:rPr>
        <w:t>$$Rnew,all</w:t>
      </w:r>
      <w:r w:rsidRPr="00862AE2">
        <w:rPr>
          <w:lang w:val="cs"/>
        </w:rPr>
        <w:t>;</w:t>
      </w:r>
    </w:p>
    <w:p w14:paraId="1F22B97C" w14:textId="77777777" w:rsidR="005B1C18" w:rsidRDefault="005B1C18" w:rsidP="005B1C18">
      <w:pPr>
        <w:spacing w:before="0"/>
        <w:jc w:val="both"/>
        <w:rPr>
          <w:lang w:val="cs"/>
        </w:rPr>
      </w:pPr>
      <w:r>
        <w:rPr>
          <w:lang w:val="cs"/>
        </w:rPr>
        <w:t>Vyzve uživatele k otevření souboru a celý ho odešle.</w:t>
      </w:r>
    </w:p>
    <w:p w14:paraId="1232805F" w14:textId="77777777" w:rsidR="005B1C18" w:rsidRPr="00862AE2" w:rsidRDefault="005B1C18" w:rsidP="005B1C18">
      <w:pPr>
        <w:pStyle w:val="Kd"/>
      </w:pPr>
      <w:r>
        <w:rPr>
          <w:lang w:val="cs"/>
        </w:rPr>
        <w:t>$$Rnew,64,0s</w:t>
      </w:r>
      <w:r w:rsidRPr="00862AE2">
        <w:rPr>
          <w:lang w:val="cs"/>
        </w:rPr>
        <w:t>;</w:t>
      </w:r>
    </w:p>
    <w:p w14:paraId="36738A70" w14:textId="77777777" w:rsidR="005B1C18" w:rsidRDefault="005B1C18" w:rsidP="005B1C18">
      <w:pPr>
        <w:spacing w:before="0"/>
        <w:jc w:val="both"/>
        <w:rPr>
          <w:lang w:val="cs"/>
        </w:rPr>
      </w:pPr>
      <w:r>
        <w:rPr>
          <w:lang w:val="cs"/>
        </w:rPr>
        <w:t>Vyzve uživatele k otevření souboru, odešle prvních 64 znaků. Poslední blok bude doplněn znaky \0 (</w:t>
      </w:r>
      <w:proofErr w:type="spellStart"/>
      <w:r>
        <w:rPr>
          <w:lang w:val="cs"/>
        </w:rPr>
        <w:t>null</w:t>
      </w:r>
      <w:proofErr w:type="spellEnd"/>
      <w:r>
        <w:rPr>
          <w:lang w:val="cs"/>
        </w:rPr>
        <w:t>).</w:t>
      </w:r>
    </w:p>
    <w:p w14:paraId="0992C0EF" w14:textId="77777777" w:rsidR="005B1C18" w:rsidRPr="00862AE2" w:rsidRDefault="005B1C18" w:rsidP="005B1C18">
      <w:pPr>
        <w:pStyle w:val="Kd"/>
      </w:pPr>
      <w:r>
        <w:rPr>
          <w:lang w:val="cs"/>
        </w:rPr>
        <w:t>$$R</w:t>
      </w:r>
      <w:r w:rsidRPr="00862AE2">
        <w:rPr>
          <w:lang w:val="cs"/>
        </w:rPr>
        <w:t>;</w:t>
      </w:r>
    </w:p>
    <w:p w14:paraId="5E0046EC" w14:textId="77777777" w:rsidR="005B1C18" w:rsidRDefault="005B1C18" w:rsidP="005B1C18">
      <w:pPr>
        <w:spacing w:before="0"/>
        <w:jc w:val="both"/>
        <w:rPr>
          <w:lang w:val="cs"/>
        </w:rPr>
      </w:pPr>
      <w:r>
        <w:rPr>
          <w:lang w:val="cs"/>
        </w:rPr>
        <w:t>Odešle další blok již otevřeného souboru.</w:t>
      </w:r>
    </w:p>
    <w:p w14:paraId="4BADAB1E" w14:textId="77777777" w:rsidR="005B1C18" w:rsidRPr="00E10DBD" w:rsidRDefault="005B1C18" w:rsidP="005B1C18">
      <w:pPr>
        <w:pStyle w:val="Kd"/>
      </w:pPr>
      <w:r>
        <w:rPr>
          <w:lang w:val="cs"/>
        </w:rPr>
        <w:t>$$R64,0;</w:t>
      </w:r>
    </w:p>
    <w:p w14:paraId="608A8081" w14:textId="77777777" w:rsidR="005B1C18" w:rsidRDefault="005B1C18" w:rsidP="005B1C18">
      <w:pPr>
        <w:spacing w:before="0"/>
        <w:jc w:val="both"/>
        <w:rPr>
          <w:lang w:val="cs"/>
        </w:rPr>
      </w:pPr>
      <w:r>
        <w:rPr>
          <w:lang w:val="cs"/>
        </w:rPr>
        <w:t>Odešle další blok již otevřeného souboru a přepíše předchozí nastavení délky a zakončení (poslední znak bude \0, ale poslední blok může mít méně než 64 znaků.</w:t>
      </w:r>
    </w:p>
    <w:p w14:paraId="3C70B034" w14:textId="77777777" w:rsidR="005B1C18" w:rsidRPr="00862AE2" w:rsidRDefault="005B1C18" w:rsidP="005B1C18">
      <w:pPr>
        <w:pStyle w:val="Nadpis3"/>
      </w:pPr>
      <w:bookmarkStart w:id="32" w:name="_Toc95944573"/>
      <w:r>
        <w:t>Příklady Použití</w:t>
      </w:r>
      <w:bookmarkEnd w:id="32"/>
    </w:p>
    <w:tbl>
      <w:tblPr>
        <w:tblStyle w:val="Mkatabulky"/>
        <w:tblW w:w="0" w:type="auto"/>
        <w:tblLook w:val="04A0" w:firstRow="1" w:lastRow="0" w:firstColumn="1" w:lastColumn="0" w:noHBand="0" w:noVBand="1"/>
      </w:tblPr>
      <w:tblGrid>
        <w:gridCol w:w="5240"/>
        <w:gridCol w:w="3776"/>
      </w:tblGrid>
      <w:tr w:rsidR="005B1C18" w14:paraId="15438F81" w14:textId="77777777" w:rsidTr="00F266CF">
        <w:tc>
          <w:tcPr>
            <w:tcW w:w="5240" w:type="dxa"/>
          </w:tcPr>
          <w:p w14:paraId="4A247E7A"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7514E203" w14:textId="77777777" w:rsidR="005B1C18" w:rsidRPr="00862AE2" w:rsidRDefault="005B1C18" w:rsidP="00F266CF">
            <w:pPr>
              <w:pStyle w:val="Kd"/>
            </w:pPr>
            <w:r>
              <w:rPr>
                <w:lang w:val="cs"/>
              </w:rPr>
              <w:t>$$Rnew,8,0s</w:t>
            </w:r>
            <w:r w:rsidRPr="00862AE2">
              <w:rPr>
                <w:lang w:val="cs"/>
              </w:rPr>
              <w:t>;</w:t>
            </w:r>
          </w:p>
          <w:p w14:paraId="3D2F892C" w14:textId="77777777" w:rsidR="005B1C18" w:rsidRDefault="005B1C18" w:rsidP="00F266CF">
            <w:pPr>
              <w:jc w:val="both"/>
              <w:rPr>
                <w:lang w:val="cs"/>
              </w:rPr>
            </w:pPr>
            <w:r>
              <w:rPr>
                <w:lang w:val="cs"/>
              </w:rPr>
              <w:t xml:space="preserve">Odešle: „Hello </w:t>
            </w:r>
            <w:proofErr w:type="spellStart"/>
            <w:r>
              <w:rPr>
                <w:lang w:val="cs"/>
              </w:rPr>
              <w:t>wo</w:t>
            </w:r>
            <w:proofErr w:type="spellEnd"/>
            <w:r>
              <w:rPr>
                <w:lang w:val="cs"/>
              </w:rPr>
              <w:t>“ (8 znaků)</w:t>
            </w:r>
          </w:p>
          <w:p w14:paraId="63AE2F07" w14:textId="77777777" w:rsidR="005B1C18" w:rsidRPr="00862AE2" w:rsidRDefault="005B1C18" w:rsidP="00F266CF">
            <w:pPr>
              <w:pStyle w:val="Kd"/>
            </w:pPr>
            <w:r>
              <w:rPr>
                <w:lang w:val="cs"/>
              </w:rPr>
              <w:t>$$R</w:t>
            </w:r>
            <w:r w:rsidRPr="00862AE2">
              <w:rPr>
                <w:lang w:val="cs"/>
              </w:rPr>
              <w:t>;</w:t>
            </w:r>
          </w:p>
          <w:p w14:paraId="2C4F1BC7" w14:textId="77777777" w:rsidR="005B1C18" w:rsidRDefault="005B1C18" w:rsidP="00F266CF">
            <w:pPr>
              <w:jc w:val="both"/>
              <w:rPr>
                <w:lang w:val="cs"/>
              </w:rPr>
            </w:pPr>
            <w:r>
              <w:rPr>
                <w:lang w:val="cs"/>
              </w:rPr>
              <w:t>Odešle: „</w:t>
            </w:r>
            <w:proofErr w:type="spellStart"/>
            <w:r>
              <w:rPr>
                <w:lang w:val="cs"/>
              </w:rPr>
              <w:t>rld</w:t>
            </w:r>
            <w:proofErr w:type="spellEnd"/>
            <w:r>
              <w:rPr>
                <w:lang w:val="cs"/>
              </w:rPr>
              <w:t xml:space="preserve"> 1234“ (8 znaků)</w:t>
            </w:r>
          </w:p>
          <w:p w14:paraId="71E95AE9" w14:textId="77777777" w:rsidR="005B1C18" w:rsidRPr="00862AE2" w:rsidRDefault="005B1C18" w:rsidP="00F266CF">
            <w:pPr>
              <w:pStyle w:val="Kd"/>
            </w:pPr>
            <w:r>
              <w:rPr>
                <w:lang w:val="cs"/>
              </w:rPr>
              <w:t>$$R</w:t>
            </w:r>
            <w:r w:rsidRPr="00862AE2">
              <w:rPr>
                <w:lang w:val="cs"/>
              </w:rPr>
              <w:t>;</w:t>
            </w:r>
          </w:p>
          <w:p w14:paraId="205190A3" w14:textId="77777777" w:rsidR="005B1C18" w:rsidRDefault="005B1C18" w:rsidP="00F266CF">
            <w:pPr>
              <w:jc w:val="both"/>
              <w:rPr>
                <w:lang w:val="cs"/>
              </w:rPr>
            </w:pPr>
            <w:r>
              <w:rPr>
                <w:lang w:val="cs"/>
              </w:rPr>
              <w:t>Odešle: „56789\0\0\0“ (8 znaků)</w:t>
            </w:r>
          </w:p>
          <w:p w14:paraId="74267795" w14:textId="77777777" w:rsidR="005B1C18" w:rsidRPr="00862AE2" w:rsidRDefault="005B1C18" w:rsidP="00F266CF">
            <w:pPr>
              <w:pStyle w:val="Kd"/>
            </w:pPr>
            <w:r>
              <w:rPr>
                <w:lang w:val="cs"/>
              </w:rPr>
              <w:t>$$R</w:t>
            </w:r>
            <w:r w:rsidRPr="00862AE2">
              <w:rPr>
                <w:lang w:val="cs"/>
              </w:rPr>
              <w:t>;</w:t>
            </w:r>
          </w:p>
          <w:p w14:paraId="02C67C14" w14:textId="77777777" w:rsidR="005B1C18" w:rsidRDefault="005B1C18" w:rsidP="00F266CF">
            <w:pPr>
              <w:jc w:val="both"/>
              <w:rPr>
                <w:lang w:val="cs"/>
              </w:rPr>
            </w:pPr>
            <w:r>
              <w:rPr>
                <w:lang w:val="cs"/>
              </w:rPr>
              <w:t>Odešle: „\0\0\0\0\0\0\0\0“ (8 znaků)</w:t>
            </w:r>
          </w:p>
        </w:tc>
        <w:tc>
          <w:tcPr>
            <w:tcW w:w="3776" w:type="dxa"/>
          </w:tcPr>
          <w:p w14:paraId="1392C2F1"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004D4976" w14:textId="77777777" w:rsidR="005B1C18" w:rsidRPr="00862AE2" w:rsidRDefault="005B1C18" w:rsidP="00F266CF">
            <w:pPr>
              <w:pStyle w:val="Kd"/>
            </w:pPr>
            <w:r>
              <w:rPr>
                <w:lang w:val="cs"/>
              </w:rPr>
              <w:t>$$Rnew,8,0</w:t>
            </w:r>
            <w:r w:rsidRPr="00862AE2">
              <w:rPr>
                <w:lang w:val="cs"/>
              </w:rPr>
              <w:t>;</w:t>
            </w:r>
          </w:p>
          <w:p w14:paraId="3007D6EF" w14:textId="77777777" w:rsidR="005B1C18" w:rsidRDefault="005B1C18" w:rsidP="00F266CF">
            <w:pPr>
              <w:jc w:val="both"/>
              <w:rPr>
                <w:lang w:val="cs"/>
              </w:rPr>
            </w:pPr>
            <w:r>
              <w:rPr>
                <w:lang w:val="cs"/>
              </w:rPr>
              <w:t xml:space="preserve">Odešle: „Hello </w:t>
            </w:r>
            <w:proofErr w:type="spellStart"/>
            <w:r>
              <w:rPr>
                <w:lang w:val="cs"/>
              </w:rPr>
              <w:t>wo</w:t>
            </w:r>
            <w:proofErr w:type="spellEnd"/>
            <w:r>
              <w:rPr>
                <w:lang w:val="cs"/>
              </w:rPr>
              <w:t>“ (8 znaků)</w:t>
            </w:r>
          </w:p>
          <w:p w14:paraId="37CD68F7" w14:textId="77777777" w:rsidR="005B1C18" w:rsidRPr="00862AE2" w:rsidRDefault="005B1C18" w:rsidP="00F266CF">
            <w:pPr>
              <w:pStyle w:val="Kd"/>
            </w:pPr>
            <w:r>
              <w:rPr>
                <w:lang w:val="cs"/>
              </w:rPr>
              <w:t>$$R</w:t>
            </w:r>
            <w:r w:rsidRPr="00862AE2">
              <w:rPr>
                <w:lang w:val="cs"/>
              </w:rPr>
              <w:t>;</w:t>
            </w:r>
          </w:p>
          <w:p w14:paraId="5E40A14C" w14:textId="77777777" w:rsidR="005B1C18" w:rsidRDefault="005B1C18" w:rsidP="00F266CF">
            <w:pPr>
              <w:jc w:val="both"/>
              <w:rPr>
                <w:lang w:val="cs"/>
              </w:rPr>
            </w:pPr>
            <w:r>
              <w:rPr>
                <w:lang w:val="cs"/>
              </w:rPr>
              <w:t>Odešle: „</w:t>
            </w:r>
            <w:proofErr w:type="spellStart"/>
            <w:r>
              <w:rPr>
                <w:lang w:val="cs"/>
              </w:rPr>
              <w:t>rld</w:t>
            </w:r>
            <w:proofErr w:type="spellEnd"/>
            <w:r>
              <w:rPr>
                <w:lang w:val="cs"/>
              </w:rPr>
              <w:t xml:space="preserve"> 1234“ (8 znaků)</w:t>
            </w:r>
          </w:p>
          <w:p w14:paraId="7078CB14" w14:textId="77777777" w:rsidR="005B1C18" w:rsidRPr="00862AE2" w:rsidRDefault="005B1C18" w:rsidP="00F266CF">
            <w:pPr>
              <w:pStyle w:val="Kd"/>
            </w:pPr>
            <w:r>
              <w:rPr>
                <w:lang w:val="cs"/>
              </w:rPr>
              <w:t>$$R</w:t>
            </w:r>
            <w:r w:rsidRPr="00862AE2">
              <w:rPr>
                <w:lang w:val="cs"/>
              </w:rPr>
              <w:t>;</w:t>
            </w:r>
          </w:p>
          <w:p w14:paraId="6513C2BD" w14:textId="77777777" w:rsidR="005B1C18" w:rsidRDefault="005B1C18" w:rsidP="00F266CF">
            <w:pPr>
              <w:jc w:val="both"/>
              <w:rPr>
                <w:lang w:val="cs"/>
              </w:rPr>
            </w:pPr>
            <w:r>
              <w:rPr>
                <w:lang w:val="cs"/>
              </w:rPr>
              <w:t>Odešle: „56789\0“ (6 znaků)</w:t>
            </w:r>
          </w:p>
          <w:p w14:paraId="4222ABE5" w14:textId="77777777" w:rsidR="005B1C18" w:rsidRPr="00862AE2" w:rsidRDefault="005B1C18" w:rsidP="00F266CF">
            <w:pPr>
              <w:pStyle w:val="Kd"/>
            </w:pPr>
            <w:r>
              <w:rPr>
                <w:lang w:val="cs"/>
              </w:rPr>
              <w:t>$$R</w:t>
            </w:r>
            <w:r w:rsidRPr="00862AE2">
              <w:rPr>
                <w:lang w:val="cs"/>
              </w:rPr>
              <w:t>;</w:t>
            </w:r>
          </w:p>
          <w:p w14:paraId="472944DC" w14:textId="77777777" w:rsidR="005B1C18" w:rsidRDefault="005B1C18" w:rsidP="00F266CF">
            <w:pPr>
              <w:jc w:val="both"/>
              <w:rPr>
                <w:lang w:val="cs"/>
              </w:rPr>
            </w:pPr>
            <w:r>
              <w:rPr>
                <w:lang w:val="cs"/>
              </w:rPr>
              <w:t>Odešle: „\0“ (1 znak)</w:t>
            </w:r>
          </w:p>
        </w:tc>
      </w:tr>
      <w:tr w:rsidR="005B1C18" w14:paraId="2FCFC3D0" w14:textId="77777777" w:rsidTr="00F266CF">
        <w:tc>
          <w:tcPr>
            <w:tcW w:w="5240" w:type="dxa"/>
          </w:tcPr>
          <w:p w14:paraId="5BE50AB3"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7CD84FC3" w14:textId="77777777" w:rsidR="005B1C18" w:rsidRPr="00862AE2" w:rsidRDefault="005B1C18" w:rsidP="00F266CF">
            <w:pPr>
              <w:pStyle w:val="Kd"/>
            </w:pPr>
            <w:r>
              <w:rPr>
                <w:lang w:val="cs"/>
              </w:rPr>
              <w:t>$$Rnew,32,0s</w:t>
            </w:r>
            <w:r w:rsidRPr="00862AE2">
              <w:rPr>
                <w:lang w:val="cs"/>
              </w:rPr>
              <w:t>;</w:t>
            </w:r>
          </w:p>
          <w:p w14:paraId="1178EAC6" w14:textId="77777777" w:rsidR="005B1C18" w:rsidRDefault="005B1C18" w:rsidP="00F266CF">
            <w:pPr>
              <w:jc w:val="both"/>
              <w:rPr>
                <w:lang w:val="cs"/>
              </w:rPr>
            </w:pPr>
            <w:r>
              <w:rPr>
                <w:lang w:val="cs"/>
              </w:rPr>
              <w:t xml:space="preserve">Odešle: „Hello </w:t>
            </w:r>
            <w:proofErr w:type="spellStart"/>
            <w:r>
              <w:rPr>
                <w:lang w:val="cs"/>
              </w:rPr>
              <w:t>world</w:t>
            </w:r>
            <w:proofErr w:type="spellEnd"/>
            <w:r>
              <w:rPr>
                <w:lang w:val="cs"/>
              </w:rPr>
              <w:t xml:space="preserve"> 123456789\0\0\0\0\0\0\0\“... (32 znaků)</w:t>
            </w:r>
          </w:p>
        </w:tc>
        <w:tc>
          <w:tcPr>
            <w:tcW w:w="3776" w:type="dxa"/>
          </w:tcPr>
          <w:p w14:paraId="66D35604"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5497B81C" w14:textId="77777777" w:rsidR="005B1C18" w:rsidRPr="00862AE2" w:rsidRDefault="005B1C18" w:rsidP="00F266CF">
            <w:pPr>
              <w:pStyle w:val="Kd"/>
            </w:pPr>
            <w:r>
              <w:rPr>
                <w:lang w:val="cs"/>
              </w:rPr>
              <w:t>$$Rnew,32,0s</w:t>
            </w:r>
            <w:r w:rsidRPr="00862AE2">
              <w:rPr>
                <w:lang w:val="cs"/>
              </w:rPr>
              <w:t>;</w:t>
            </w:r>
          </w:p>
          <w:p w14:paraId="5B7EF026" w14:textId="77777777" w:rsidR="005B1C18" w:rsidRDefault="005B1C18" w:rsidP="00F266CF">
            <w:pPr>
              <w:jc w:val="both"/>
              <w:rPr>
                <w:lang w:val="cs"/>
              </w:rPr>
            </w:pPr>
            <w:r>
              <w:rPr>
                <w:lang w:val="cs"/>
              </w:rPr>
              <w:t xml:space="preserve">Odešle: „Hello </w:t>
            </w:r>
            <w:proofErr w:type="spellStart"/>
            <w:r>
              <w:rPr>
                <w:lang w:val="cs"/>
              </w:rPr>
              <w:t>world</w:t>
            </w:r>
            <w:proofErr w:type="spellEnd"/>
            <w:r>
              <w:rPr>
                <w:lang w:val="cs"/>
              </w:rPr>
              <w:t xml:space="preserve"> 123456789\0“</w:t>
            </w:r>
          </w:p>
        </w:tc>
      </w:tr>
      <w:tr w:rsidR="005B1C18" w14:paraId="160F1DB6" w14:textId="77777777" w:rsidTr="00F266CF">
        <w:tc>
          <w:tcPr>
            <w:tcW w:w="5240" w:type="dxa"/>
          </w:tcPr>
          <w:p w14:paraId="5097CC84"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6A8DC881" w14:textId="77777777" w:rsidR="005B1C18" w:rsidRPr="00862AE2" w:rsidRDefault="005B1C18" w:rsidP="00F266CF">
            <w:pPr>
              <w:pStyle w:val="Kd"/>
            </w:pPr>
            <w:r>
              <w:rPr>
                <w:lang w:val="cs"/>
              </w:rPr>
              <w:t>$$Rnew,all,0s</w:t>
            </w:r>
            <w:r w:rsidRPr="00862AE2">
              <w:rPr>
                <w:lang w:val="cs"/>
              </w:rPr>
              <w:t>;</w:t>
            </w:r>
          </w:p>
          <w:p w14:paraId="5C51F3EC" w14:textId="77777777" w:rsidR="005B1C18" w:rsidRDefault="005B1C18" w:rsidP="00F266CF">
            <w:pPr>
              <w:jc w:val="both"/>
              <w:rPr>
                <w:lang w:val="cs"/>
              </w:rPr>
            </w:pPr>
            <w:r>
              <w:rPr>
                <w:lang w:val="cs"/>
              </w:rPr>
              <w:t xml:space="preserve">Odešle: „Hello </w:t>
            </w:r>
            <w:proofErr w:type="spellStart"/>
            <w:r>
              <w:rPr>
                <w:lang w:val="cs"/>
              </w:rPr>
              <w:t>world</w:t>
            </w:r>
            <w:proofErr w:type="spellEnd"/>
            <w:r>
              <w:rPr>
                <w:lang w:val="cs"/>
              </w:rPr>
              <w:t xml:space="preserve"> 123456789\0“</w:t>
            </w:r>
          </w:p>
        </w:tc>
        <w:tc>
          <w:tcPr>
            <w:tcW w:w="3776" w:type="dxa"/>
          </w:tcPr>
          <w:p w14:paraId="4F0796A0"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712A558F" w14:textId="77777777" w:rsidR="005B1C18" w:rsidRPr="00862AE2" w:rsidRDefault="005B1C18" w:rsidP="00F266CF">
            <w:pPr>
              <w:pStyle w:val="Kd"/>
            </w:pPr>
            <w:r>
              <w:rPr>
                <w:lang w:val="cs"/>
              </w:rPr>
              <w:t>$$Rnew,all,0</w:t>
            </w:r>
            <w:r w:rsidRPr="00862AE2">
              <w:rPr>
                <w:lang w:val="cs"/>
              </w:rPr>
              <w:t>;</w:t>
            </w:r>
          </w:p>
          <w:p w14:paraId="00213C33" w14:textId="77777777" w:rsidR="005B1C18" w:rsidRDefault="005B1C18" w:rsidP="00F266CF">
            <w:pPr>
              <w:rPr>
                <w:lang w:val="cs"/>
              </w:rPr>
            </w:pPr>
            <w:r>
              <w:rPr>
                <w:lang w:val="cs"/>
              </w:rPr>
              <w:t xml:space="preserve">Odešle: „Hello </w:t>
            </w:r>
            <w:proofErr w:type="spellStart"/>
            <w:r>
              <w:rPr>
                <w:lang w:val="cs"/>
              </w:rPr>
              <w:t>world</w:t>
            </w:r>
            <w:proofErr w:type="spellEnd"/>
            <w:r>
              <w:rPr>
                <w:lang w:val="cs"/>
              </w:rPr>
              <w:t xml:space="preserve"> 123456789\0“</w:t>
            </w:r>
          </w:p>
        </w:tc>
      </w:tr>
    </w:tbl>
    <w:p w14:paraId="5CF396E6" w14:textId="77777777" w:rsidR="005B1C18" w:rsidRDefault="005B1C18" w:rsidP="005B1C18">
      <w:pPr>
        <w:spacing w:before="0"/>
        <w:jc w:val="both"/>
        <w:rPr>
          <w:lang w:val="cs"/>
        </w:rPr>
      </w:pPr>
      <w:r>
        <w:rPr>
          <w:lang w:val="cs"/>
        </w:rPr>
        <w:br w:type="page"/>
      </w:r>
    </w:p>
    <w:p w14:paraId="07F0DE37" w14:textId="77777777" w:rsidR="005B1C18" w:rsidRPr="00037318" w:rsidRDefault="005B1C18" w:rsidP="005B1C18">
      <w:pPr>
        <w:pStyle w:val="Nadpis2"/>
      </w:pPr>
      <w:bookmarkStart w:id="33" w:name="_Toc95944574"/>
      <w:r>
        <w:lastRenderedPageBreak/>
        <w:t>Zápis do souboru</w:t>
      </w:r>
      <w:bookmarkEnd w:id="33"/>
    </w:p>
    <w:p w14:paraId="3E8995CF" w14:textId="77777777" w:rsidR="005B1C18" w:rsidRPr="00862AE2" w:rsidRDefault="005B1C18" w:rsidP="005B1C18">
      <w:pPr>
        <w:jc w:val="both"/>
      </w:pPr>
      <w:r>
        <w:rPr>
          <w:lang w:val="cs"/>
        </w:rPr>
        <w:t>Po přijetí této zprávy bude uživatel vyzván k vybrání souboru pro uložení obsaženého textu. Text ve zprávě je ukončen terminačním znakem \0</w:t>
      </w:r>
    </w:p>
    <w:p w14:paraId="3F44F805" w14:textId="77777777" w:rsidR="005B1C18" w:rsidRDefault="005B1C18" w:rsidP="005B1C18">
      <w:pPr>
        <w:pStyle w:val="Kd"/>
        <w:rPr>
          <w:lang w:val="cs"/>
        </w:rPr>
      </w:pPr>
      <w:r>
        <w:rPr>
          <w:lang w:val="cs"/>
        </w:rPr>
        <w:t>$$F(data)\0</w:t>
      </w:r>
    </w:p>
    <w:p w14:paraId="53EBBF24" w14:textId="77777777" w:rsidR="005B1C18" w:rsidRDefault="005B1C18" w:rsidP="005B1C18">
      <w:pPr>
        <w:rPr>
          <w:lang w:val="cs"/>
        </w:rPr>
      </w:pPr>
      <w:r>
        <w:rPr>
          <w:lang w:val="cs"/>
        </w:rPr>
        <w:t xml:space="preserve">Při odeslání pozor na to, že pokud funkce pro odeslání do sériového portu má argument typu </w:t>
      </w:r>
      <w:proofErr w:type="spellStart"/>
      <w:r>
        <w:rPr>
          <w:lang w:val="cs"/>
        </w:rPr>
        <w:t>string</w:t>
      </w:r>
      <w:proofErr w:type="spellEnd"/>
      <w:r>
        <w:rPr>
          <w:lang w:val="cs"/>
        </w:rPr>
        <w:t xml:space="preserve"> (</w:t>
      </w:r>
      <w:proofErr w:type="spellStart"/>
      <w:r>
        <w:rPr>
          <w:lang w:val="cs"/>
        </w:rPr>
        <w:t>char</w:t>
      </w:r>
      <w:proofErr w:type="spellEnd"/>
      <w:r>
        <w:rPr>
          <w:lang w:val="cs"/>
        </w:rPr>
        <w:t>*), tak znak \0 na konci řetězce již neodešle. Nutno použít nějakou funkci která má za argument pointer i délku pole.</w:t>
      </w:r>
    </w:p>
    <w:p w14:paraId="63B09E8C" w14:textId="77777777" w:rsidR="005B1C18" w:rsidRDefault="005B1C18">
      <w:pPr>
        <w:rPr>
          <w:caps/>
          <w:spacing w:val="15"/>
          <w:lang w:val="cs"/>
        </w:rPr>
      </w:pPr>
      <w:r>
        <w:br w:type="page"/>
      </w:r>
    </w:p>
    <w:p w14:paraId="4619A0B8" w14:textId="7B5414D8" w:rsidR="000B5936" w:rsidRPr="00037318" w:rsidRDefault="000B5936" w:rsidP="001A3EB1">
      <w:pPr>
        <w:pStyle w:val="Nadpis2"/>
      </w:pPr>
      <w:bookmarkStart w:id="34" w:name="_Toc95944575"/>
      <w:r w:rsidRPr="00037318">
        <w:lastRenderedPageBreak/>
        <w:t>Bod</w:t>
      </w:r>
      <w:bookmarkEnd w:id="34"/>
    </w:p>
    <w:p w14:paraId="60378C15" w14:textId="77777777" w:rsidR="000B5936" w:rsidRPr="000B5936" w:rsidRDefault="000B5936" w:rsidP="00062C98">
      <w:pPr>
        <w:spacing w:after="0"/>
        <w:jc w:val="both"/>
      </w:pPr>
      <w:r w:rsidRPr="000B5936">
        <w:rPr>
          <w:lang w:val="cs"/>
        </w:rPr>
        <w:t>Přidá data do analogových kanálů po jednotlivých bodech v desítkové nebo binární reprezentaci.</w:t>
      </w:r>
    </w:p>
    <w:p w14:paraId="4E05E848" w14:textId="77777777" w:rsidR="000B5936" w:rsidRPr="000B5936" w:rsidRDefault="000B5936" w:rsidP="009842C6">
      <w:pPr>
        <w:pStyle w:val="Kd"/>
      </w:pPr>
      <w:r w:rsidRPr="000B5936">
        <w:rPr>
          <w:lang w:val="cs"/>
        </w:rPr>
        <w:t>$$P(čas),(ch1),(ch2),(ch3);</w:t>
      </w:r>
    </w:p>
    <w:p w14:paraId="53ACE626" w14:textId="77777777" w:rsidR="000B5936" w:rsidRPr="000B5936" w:rsidRDefault="000B5936" w:rsidP="008E14CF">
      <w:pPr>
        <w:pStyle w:val="Odstavecseseznamem"/>
        <w:numPr>
          <w:ilvl w:val="0"/>
          <w:numId w:val="31"/>
        </w:numPr>
        <w:spacing w:before="0" w:after="160" w:line="259" w:lineRule="auto"/>
        <w:jc w:val="both"/>
      </w:pPr>
      <w:r w:rsidRPr="000B5936">
        <w:rPr>
          <w:lang w:val="cs"/>
        </w:rPr>
        <w:t xml:space="preserve">Čas: </w:t>
      </w:r>
    </w:p>
    <w:p w14:paraId="2B063166" w14:textId="77777777" w:rsidR="000B5936" w:rsidRPr="000B5936" w:rsidRDefault="000B5936" w:rsidP="008E14CF">
      <w:pPr>
        <w:pStyle w:val="Odstavecseseznamem"/>
        <w:numPr>
          <w:ilvl w:val="1"/>
          <w:numId w:val="31"/>
        </w:numPr>
        <w:spacing w:before="0" w:after="160" w:line="259" w:lineRule="auto"/>
        <w:jc w:val="both"/>
      </w:pPr>
      <w:r w:rsidRPr="000B5936">
        <w:rPr>
          <w:lang w:val="cs"/>
        </w:rPr>
        <w:t>Hodnota (číslo nebo binárně): čas (souřadnice x) bodu</w:t>
      </w:r>
    </w:p>
    <w:p w14:paraId="27A1D79E" w14:textId="77777777" w:rsidR="000B5936" w:rsidRPr="000B5936" w:rsidRDefault="000B5936" w:rsidP="008E14CF">
      <w:pPr>
        <w:pStyle w:val="Odstavecseseznamem"/>
        <w:numPr>
          <w:ilvl w:val="1"/>
          <w:numId w:val="31"/>
        </w:numPr>
        <w:spacing w:before="0" w:after="160" w:line="259" w:lineRule="auto"/>
        <w:jc w:val="both"/>
      </w:pPr>
      <w:r w:rsidRPr="000B5936">
        <w:rPr>
          <w:lang w:val="cs"/>
        </w:rPr>
        <w:t>Speciální příkazy:</w:t>
      </w:r>
    </w:p>
    <w:p w14:paraId="06D99FC5" w14:textId="77777777" w:rsidR="000B5936" w:rsidRPr="000B5936" w:rsidRDefault="000B5936" w:rsidP="008E14CF">
      <w:pPr>
        <w:pStyle w:val="Odstavecseseznamem"/>
        <w:numPr>
          <w:ilvl w:val="2"/>
          <w:numId w:val="31"/>
        </w:numPr>
        <w:spacing w:before="0" w:after="160" w:line="259" w:lineRule="auto"/>
        <w:jc w:val="both"/>
      </w:pPr>
      <w:r w:rsidRPr="000B5936">
        <w:rPr>
          <w:lang w:val="cs"/>
        </w:rPr>
        <w:t>"-": Index vzorku od připojení</w:t>
      </w:r>
    </w:p>
    <w:p w14:paraId="65D2F419" w14:textId="77777777" w:rsidR="000B5936" w:rsidRPr="000B5936" w:rsidRDefault="000B5936" w:rsidP="008E14CF">
      <w:pPr>
        <w:pStyle w:val="Odstavecseseznamem"/>
        <w:numPr>
          <w:ilvl w:val="2"/>
          <w:numId w:val="31"/>
        </w:numPr>
        <w:spacing w:before="0" w:after="160" w:line="259" w:lineRule="auto"/>
        <w:jc w:val="both"/>
      </w:pPr>
      <w:r w:rsidRPr="000B5936">
        <w:rPr>
          <w:lang w:val="cs"/>
        </w:rPr>
        <w:t>"-auto": Čas od připojení</w:t>
      </w:r>
    </w:p>
    <w:p w14:paraId="68EB5160" w14:textId="77777777" w:rsidR="000B5936" w:rsidRPr="000B5936" w:rsidRDefault="000B5936" w:rsidP="008E14CF">
      <w:pPr>
        <w:pStyle w:val="Odstavecseseznamem"/>
        <w:numPr>
          <w:ilvl w:val="2"/>
          <w:numId w:val="31"/>
        </w:numPr>
        <w:spacing w:before="0" w:after="160" w:line="259" w:lineRule="auto"/>
        <w:jc w:val="both"/>
      </w:pPr>
      <w:r w:rsidRPr="000B5936">
        <w:rPr>
          <w:lang w:val="cs"/>
        </w:rPr>
        <w:t>"-</w:t>
      </w:r>
      <w:proofErr w:type="spellStart"/>
      <w:r w:rsidRPr="000B5936">
        <w:rPr>
          <w:lang w:val="cs"/>
        </w:rPr>
        <w:t>tod</w:t>
      </w:r>
      <w:proofErr w:type="spellEnd"/>
      <w:r w:rsidRPr="000B5936">
        <w:rPr>
          <w:lang w:val="cs"/>
        </w:rPr>
        <w:t xml:space="preserve">": Čas dne (sekundy od půlnoci) (TOD = </w:t>
      </w:r>
      <w:proofErr w:type="spellStart"/>
      <w:r w:rsidRPr="000B5936">
        <w:rPr>
          <w:lang w:val="cs"/>
        </w:rPr>
        <w:t>time</w:t>
      </w:r>
      <w:proofErr w:type="spellEnd"/>
      <w:r w:rsidRPr="000B5936">
        <w:rPr>
          <w:lang w:val="cs"/>
        </w:rPr>
        <w:t xml:space="preserve"> </w:t>
      </w:r>
      <w:proofErr w:type="spellStart"/>
      <w:r w:rsidRPr="000B5936">
        <w:rPr>
          <w:lang w:val="cs"/>
        </w:rPr>
        <w:t>of</w:t>
      </w:r>
      <w:proofErr w:type="spellEnd"/>
      <w:r w:rsidRPr="000B5936">
        <w:rPr>
          <w:lang w:val="cs"/>
        </w:rPr>
        <w:t xml:space="preserve"> </w:t>
      </w:r>
      <w:proofErr w:type="spellStart"/>
      <w:r w:rsidRPr="000B5936">
        <w:rPr>
          <w:lang w:val="cs"/>
        </w:rPr>
        <w:t>day</w:t>
      </w:r>
      <w:proofErr w:type="spellEnd"/>
      <w:r w:rsidRPr="000B5936">
        <w:rPr>
          <w:lang w:val="cs"/>
        </w:rPr>
        <w:t>)</w:t>
      </w:r>
    </w:p>
    <w:p w14:paraId="269DB81A" w14:textId="77777777" w:rsidR="000B5936" w:rsidRPr="000B5936" w:rsidRDefault="000B5936" w:rsidP="008E14CF">
      <w:pPr>
        <w:pStyle w:val="Odstavecseseznamem"/>
        <w:numPr>
          <w:ilvl w:val="0"/>
          <w:numId w:val="32"/>
        </w:numPr>
        <w:spacing w:before="0" w:after="160" w:line="259" w:lineRule="auto"/>
        <w:jc w:val="both"/>
      </w:pPr>
      <w:r w:rsidRPr="000B5936">
        <w:rPr>
          <w:lang w:val="cs"/>
        </w:rPr>
        <w:t>Ch1... Ch16 (maximálně 16 hodnot)</w:t>
      </w:r>
    </w:p>
    <w:p w14:paraId="0BAC8A53" w14:textId="77777777" w:rsidR="000B5936" w:rsidRPr="000B5936" w:rsidRDefault="000B5936" w:rsidP="008E14CF">
      <w:pPr>
        <w:pStyle w:val="Odstavecseseznamem"/>
        <w:numPr>
          <w:ilvl w:val="1"/>
          <w:numId w:val="32"/>
        </w:numPr>
        <w:spacing w:before="0" w:after="160" w:line="259" w:lineRule="auto"/>
        <w:jc w:val="both"/>
      </w:pPr>
      <w:r w:rsidRPr="000B5936">
        <w:rPr>
          <w:lang w:val="cs"/>
        </w:rPr>
        <w:t>Hodnota (číslo nebo binárně): hodnota kanálu v tomto bodě</w:t>
      </w:r>
    </w:p>
    <w:p w14:paraId="75435390" w14:textId="77777777" w:rsidR="000B5936" w:rsidRPr="000B5936" w:rsidRDefault="000B5936" w:rsidP="008E14CF">
      <w:pPr>
        <w:pStyle w:val="Odstavecseseznamem"/>
        <w:numPr>
          <w:ilvl w:val="1"/>
          <w:numId w:val="32"/>
        </w:numPr>
        <w:spacing w:before="0" w:after="160" w:line="259" w:lineRule="auto"/>
        <w:jc w:val="both"/>
      </w:pPr>
      <w:r w:rsidRPr="000B5936">
        <w:rPr>
          <w:lang w:val="cs"/>
        </w:rPr>
        <w:t>Speciální příkazy:</w:t>
      </w:r>
    </w:p>
    <w:p w14:paraId="32E9AB1B" w14:textId="77777777" w:rsidR="000B5936" w:rsidRPr="000B5936" w:rsidRDefault="000B5936" w:rsidP="008E14CF">
      <w:pPr>
        <w:pStyle w:val="Odstavecseseznamem"/>
        <w:numPr>
          <w:ilvl w:val="2"/>
          <w:numId w:val="32"/>
        </w:numPr>
        <w:spacing w:before="0" w:after="160" w:line="259" w:lineRule="auto"/>
        <w:jc w:val="both"/>
      </w:pPr>
      <w:r w:rsidRPr="000B5936">
        <w:rPr>
          <w:lang w:val="cs"/>
        </w:rPr>
        <w:t>"-": Kanál nemá v tomto čase žádnou hodnotu</w:t>
      </w:r>
    </w:p>
    <w:p w14:paraId="495604F2" w14:textId="77777777" w:rsidR="000B5936" w:rsidRPr="000B5936" w:rsidRDefault="000B5936" w:rsidP="008E14CF">
      <w:pPr>
        <w:jc w:val="both"/>
      </w:pPr>
      <w:r w:rsidRPr="000B5936">
        <w:rPr>
          <w:lang w:val="cs"/>
        </w:rPr>
        <w:t>Po sobě jdoucí binární hodnoty není potřeba oddělit čárkou.</w:t>
      </w:r>
    </w:p>
    <w:p w14:paraId="0408A577" w14:textId="77777777" w:rsidR="000B5936" w:rsidRPr="000B5936" w:rsidRDefault="000B5936" w:rsidP="001A3EB1">
      <w:pPr>
        <w:pStyle w:val="Nadpis3"/>
      </w:pPr>
      <w:bookmarkStart w:id="35" w:name="_Toc95944576"/>
      <w:r w:rsidRPr="000B5936">
        <w:t>Příklady</w:t>
      </w:r>
      <w:bookmarkEnd w:id="35"/>
    </w:p>
    <w:p w14:paraId="5AC068C5" w14:textId="77777777" w:rsidR="000B5936" w:rsidRPr="006C3110" w:rsidRDefault="000B5936" w:rsidP="006C3110">
      <w:pPr>
        <w:pStyle w:val="Nadpis4"/>
      </w:pPr>
      <w:r w:rsidRPr="00ED474B">
        <w:t>Číselný zápis</w:t>
      </w:r>
    </w:p>
    <w:p w14:paraId="228043A8" w14:textId="77777777" w:rsidR="000B5936" w:rsidRPr="000B5936" w:rsidRDefault="000B5936" w:rsidP="009842C6">
      <w:pPr>
        <w:pStyle w:val="Kd"/>
      </w:pPr>
      <w:r w:rsidRPr="000B5936">
        <w:rPr>
          <w:lang w:val="cs"/>
        </w:rPr>
        <w:t>$$P123.00,1.10,2.20,3.30;</w:t>
      </w:r>
    </w:p>
    <w:p w14:paraId="2DB041B3" w14:textId="77777777" w:rsidR="000B5936" w:rsidRPr="000B5936" w:rsidRDefault="000B5936" w:rsidP="008E14CF">
      <w:pPr>
        <w:spacing w:before="0"/>
        <w:jc w:val="both"/>
      </w:pPr>
      <w:r w:rsidRPr="000B5936">
        <w:rPr>
          <w:lang w:val="cs"/>
        </w:rPr>
        <w:t>V čase 123.00 má kanál 1 hodnotu 1.10, kanál 2 má hodnotu 2.20 a kanál 3 hodnotu 3.30.</w:t>
      </w:r>
    </w:p>
    <w:p w14:paraId="5DD5364F" w14:textId="77777777" w:rsidR="000B5936" w:rsidRPr="000B5936" w:rsidRDefault="000B5936" w:rsidP="009842C6">
      <w:pPr>
        <w:pStyle w:val="Kd"/>
      </w:pPr>
      <w:r w:rsidRPr="000B5936">
        <w:rPr>
          <w:lang w:val="cs"/>
        </w:rPr>
        <w:t>$$P123.00,1.10,-,3.30;</w:t>
      </w:r>
    </w:p>
    <w:p w14:paraId="57915D13" w14:textId="77777777" w:rsidR="000B5936" w:rsidRPr="000B5936" w:rsidRDefault="000B5936" w:rsidP="008E14CF">
      <w:pPr>
        <w:spacing w:before="0"/>
        <w:jc w:val="both"/>
      </w:pPr>
      <w:r w:rsidRPr="000B5936">
        <w:rPr>
          <w:lang w:val="cs"/>
        </w:rPr>
        <w:t>V čase 123.00 má kanál 1 hodnotu 1.10, kanál 2 nemá žádnou hodnotu a kanál 3 hodnotu 3.30.</w:t>
      </w:r>
    </w:p>
    <w:p w14:paraId="7EAC7CB6" w14:textId="77777777" w:rsidR="000B5936" w:rsidRPr="000B5936" w:rsidRDefault="000B5936" w:rsidP="009842C6">
      <w:pPr>
        <w:pStyle w:val="Kd"/>
      </w:pPr>
      <w:r w:rsidRPr="000B5936">
        <w:rPr>
          <w:lang w:val="cs"/>
        </w:rPr>
        <w:t>$$P-,1.10,2.20,3.30;</w:t>
      </w:r>
    </w:p>
    <w:p w14:paraId="3A395804" w14:textId="77777777" w:rsidR="000B5936" w:rsidRPr="000B5936" w:rsidRDefault="000B5936" w:rsidP="008E14CF">
      <w:pPr>
        <w:spacing w:before="0"/>
        <w:jc w:val="both"/>
      </w:pPr>
      <w:r w:rsidRPr="000B5936">
        <w:rPr>
          <w:lang w:val="cs"/>
        </w:rPr>
        <w:t>Časová souřadnice tohoto bodu se rovná pořadí bodu od připojení (začne v čase 0 a pro každý následující bod se zvýší o jedna).</w:t>
      </w:r>
    </w:p>
    <w:p w14:paraId="44F25BB5" w14:textId="77777777" w:rsidR="000B5936" w:rsidRPr="000B5936" w:rsidRDefault="000B5936" w:rsidP="009842C6">
      <w:pPr>
        <w:pStyle w:val="Kd"/>
      </w:pPr>
      <w:r w:rsidRPr="000B5936">
        <w:rPr>
          <w:lang w:val="cs"/>
        </w:rPr>
        <w:t>$$P-auto,1.10,2.20,3.30; nebo $$P-tod,1.10,2.20,3.30;</w:t>
      </w:r>
    </w:p>
    <w:p w14:paraId="20B508D2" w14:textId="77777777" w:rsidR="000B5936" w:rsidRPr="000B5936" w:rsidRDefault="000B5936" w:rsidP="008E14CF">
      <w:pPr>
        <w:spacing w:before="0"/>
        <w:jc w:val="both"/>
      </w:pPr>
      <w:r w:rsidRPr="000B5936">
        <w:rPr>
          <w:lang w:val="cs"/>
        </w:rPr>
        <w:t>Časová souřadnice tohoto bodu se rovná času od připojení (nebo času dne v druhém případě), ve kterém byl tento bod přijat.</w:t>
      </w:r>
    </w:p>
    <w:p w14:paraId="5C202080" w14:textId="77777777" w:rsidR="000B5936" w:rsidRPr="00ED474B" w:rsidRDefault="000B5936" w:rsidP="006C3110">
      <w:pPr>
        <w:pStyle w:val="Nadpis4"/>
      </w:pPr>
      <w:r w:rsidRPr="00ED474B">
        <w:t>Bod zapsaný binárně</w:t>
      </w:r>
    </w:p>
    <w:p w14:paraId="578BC1E3" w14:textId="77777777" w:rsidR="000B5936" w:rsidRPr="000B5936" w:rsidRDefault="000B5936" w:rsidP="009842C6">
      <w:pPr>
        <w:pStyle w:val="Kd"/>
      </w:pPr>
      <w:r w:rsidRPr="000B5936">
        <w:rPr>
          <w:lang w:val="cs"/>
        </w:rPr>
        <w:t>$$PU2??U2??U2??U2??;</w:t>
      </w:r>
    </w:p>
    <w:p w14:paraId="279A172E" w14:textId="77777777" w:rsidR="000B5936" w:rsidRPr="000B5936" w:rsidRDefault="000B5936" w:rsidP="008E14CF">
      <w:pPr>
        <w:spacing w:before="0"/>
        <w:jc w:val="both"/>
      </w:pPr>
      <w:r w:rsidRPr="000B5936">
        <w:rPr>
          <w:lang w:val="cs"/>
        </w:rPr>
        <w:t>Čas a tři hodnoty v unsigned integer typu. Všimněte si, že není nutné oddělovat hodnoty čárkou (ale čárky mohou být použity).</w:t>
      </w:r>
    </w:p>
    <w:p w14:paraId="5D7800E6" w14:textId="77777777" w:rsidR="000B5936" w:rsidRPr="00ED474B" w:rsidRDefault="000B5936" w:rsidP="006C3110">
      <w:pPr>
        <w:pStyle w:val="Nadpis4"/>
      </w:pPr>
      <w:r w:rsidRPr="00ED474B">
        <w:t>Kombinovaný zápis</w:t>
      </w:r>
    </w:p>
    <w:p w14:paraId="5FC75271" w14:textId="77777777" w:rsidR="000B5936" w:rsidRPr="000B5936" w:rsidRDefault="000B5936" w:rsidP="009842C6">
      <w:pPr>
        <w:pStyle w:val="Kd"/>
      </w:pPr>
      <w:r w:rsidRPr="000B5936">
        <w:rPr>
          <w:lang w:val="cs"/>
        </w:rPr>
        <w:t>$$PU2??U2??,123.00,U2??;</w:t>
      </w:r>
    </w:p>
    <w:p w14:paraId="7CB29F8D" w14:textId="77777777" w:rsidR="000B5936" w:rsidRPr="000B5936" w:rsidRDefault="000B5936" w:rsidP="008E14CF">
      <w:pPr>
        <w:spacing w:before="0"/>
        <w:jc w:val="both"/>
      </w:pPr>
      <w:r w:rsidRPr="000B5936">
        <w:rPr>
          <w:lang w:val="cs"/>
        </w:rPr>
        <w:t>Čas a kanály 1 a 3 mají hodnoty v unsigned integer typu, kanál 2 má hodnotu 123.00, všimněte si, že číselná hodnota je oddělena čárkami.</w:t>
      </w:r>
    </w:p>
    <w:p w14:paraId="6B9FD0A4" w14:textId="0E58E5F1" w:rsidR="000B5936" w:rsidRPr="000B5936" w:rsidRDefault="000B5936" w:rsidP="009842C6">
      <w:pPr>
        <w:pStyle w:val="Kd"/>
      </w:pPr>
      <w:r w:rsidRPr="000B5936">
        <w:rPr>
          <w:lang w:val="cs"/>
        </w:rPr>
        <w:t>$$PU2??U2??,-,U2??;</w:t>
      </w:r>
    </w:p>
    <w:p w14:paraId="6D141D7C" w14:textId="77777777" w:rsidR="000B5936" w:rsidRPr="000B5936" w:rsidRDefault="000B5936" w:rsidP="00062C98">
      <w:pPr>
        <w:spacing w:before="0"/>
        <w:jc w:val="both"/>
      </w:pPr>
      <w:r w:rsidRPr="000B5936">
        <w:rPr>
          <w:lang w:val="cs"/>
        </w:rPr>
        <w:t>Čas a kanály 1 a 3 mají hodnoty v unsigned integer typu, kanál 2 je v tomto okamžiku prázdný.</w:t>
      </w:r>
    </w:p>
    <w:p w14:paraId="37BC0C44" w14:textId="037A0DB8" w:rsidR="000B5936" w:rsidRPr="000B5936" w:rsidRDefault="000B5936" w:rsidP="009842C6">
      <w:pPr>
        <w:pStyle w:val="Kd"/>
      </w:pPr>
      <w:r w:rsidRPr="000B5936">
        <w:rPr>
          <w:lang w:val="cs"/>
        </w:rPr>
        <w:t>$$P-,U2??U2??U2??;</w:t>
      </w:r>
    </w:p>
    <w:p w14:paraId="442F6E09" w14:textId="77777777" w:rsidR="000B5936" w:rsidRPr="000B5936" w:rsidRDefault="000B5936" w:rsidP="00062C98">
      <w:pPr>
        <w:spacing w:before="0"/>
        <w:jc w:val="both"/>
      </w:pPr>
      <w:r w:rsidRPr="000B5936">
        <w:rPr>
          <w:lang w:val="cs"/>
        </w:rPr>
        <w:t>Časová souřadnice tohoto bodu se rovná pořadí bodu od připojení (začne v čase 0 a pro následující bod se zvýší o jedna).</w:t>
      </w:r>
    </w:p>
    <w:p w14:paraId="52387859" w14:textId="77777777" w:rsidR="002E0109" w:rsidRDefault="002E0109" w:rsidP="008E14CF">
      <w:pPr>
        <w:jc w:val="both"/>
        <w:rPr>
          <w:spacing w:val="15"/>
        </w:rPr>
      </w:pPr>
      <w:r>
        <w:br w:type="page"/>
      </w:r>
    </w:p>
    <w:p w14:paraId="00A90149" w14:textId="77777777" w:rsidR="008E6D80" w:rsidRPr="00ED474B" w:rsidRDefault="008E6D80" w:rsidP="006C3110">
      <w:pPr>
        <w:pStyle w:val="Nadpis2"/>
      </w:pPr>
      <w:bookmarkStart w:id="36" w:name="_Toc95944577"/>
      <w:r w:rsidRPr="00ED474B">
        <w:lastRenderedPageBreak/>
        <w:t>Kanál</w:t>
      </w:r>
      <w:bookmarkEnd w:id="36"/>
    </w:p>
    <w:p w14:paraId="6EA308EF" w14:textId="77777777" w:rsidR="008E6D80" w:rsidRPr="00ED474B" w:rsidRDefault="008E6D80" w:rsidP="008E6D80">
      <w:pPr>
        <w:jc w:val="both"/>
      </w:pPr>
      <w:r w:rsidRPr="00ED474B">
        <w:rPr>
          <w:lang w:val="cs"/>
        </w:rPr>
        <w:t>Přidá celou sadu dat do jednoho analogového kanálu, data jsou binární.</w:t>
      </w:r>
    </w:p>
    <w:p w14:paraId="7F9ABA99" w14:textId="0A5C3967" w:rsidR="008E6D80" w:rsidRPr="00ED474B" w:rsidRDefault="008E6D80" w:rsidP="009842C6">
      <w:pPr>
        <w:pStyle w:val="Kd"/>
      </w:pPr>
      <w:r w:rsidRPr="00ED474B">
        <w:rPr>
          <w:lang w:val="cs"/>
        </w:rPr>
        <w:t>$$C(záhlaví);(datový typ)(</w:t>
      </w:r>
      <w:r w:rsidR="00A5097C">
        <w:rPr>
          <w:lang w:val="cs"/>
        </w:rPr>
        <w:t>data...........</w:t>
      </w:r>
      <w:r w:rsidRPr="00ED474B">
        <w:rPr>
          <w:lang w:val="cs"/>
        </w:rPr>
        <w:t>);</w:t>
      </w:r>
    </w:p>
    <w:p w14:paraId="6DF57C09" w14:textId="77777777" w:rsidR="008E6D80" w:rsidRPr="00ED474B" w:rsidRDefault="008E6D80" w:rsidP="008E6D80">
      <w:pPr>
        <w:jc w:val="both"/>
      </w:pPr>
      <w:r w:rsidRPr="00ED474B">
        <w:rPr>
          <w:lang w:val="cs"/>
        </w:rPr>
        <w:t>V závislosti na datovém typu lze použít různé typy záhlaví:</w:t>
      </w:r>
    </w:p>
    <w:p w14:paraId="7DA45A3B" w14:textId="77777777" w:rsidR="008E6D80" w:rsidRPr="00ED474B" w:rsidRDefault="008E6D80" w:rsidP="006C3110">
      <w:pPr>
        <w:pStyle w:val="Nadpis4"/>
      </w:pPr>
      <w:r w:rsidRPr="00ED474B">
        <w:t>Unsigned int</w:t>
      </w:r>
    </w:p>
    <w:p w14:paraId="2526781B" w14:textId="33DE3F03" w:rsidR="008E6D80" w:rsidRPr="00ED474B" w:rsidRDefault="008E6D80" w:rsidP="009842C6">
      <w:pPr>
        <w:pStyle w:val="Kd"/>
        <w:rPr>
          <w:lang w:val="en-US"/>
        </w:rPr>
      </w:pPr>
      <w:r w:rsidRPr="00ED474B">
        <w:rPr>
          <w:lang w:val="cs"/>
        </w:rPr>
        <w:t>$$C(ch),(časový krok),(délka);U?</w:t>
      </w:r>
      <w:r w:rsidR="00293F9B">
        <w:rPr>
          <w:lang w:val="cs"/>
        </w:rPr>
        <w:t>(data...........)</w:t>
      </w:r>
      <w:r w:rsidRPr="00ED474B">
        <w:rPr>
          <w:lang w:val="cs"/>
        </w:rPr>
        <w:t>;</w:t>
      </w:r>
    </w:p>
    <w:p w14:paraId="4FDA6239" w14:textId="3594E30D" w:rsidR="008E6D80" w:rsidRPr="00ED474B" w:rsidRDefault="008E6D80" w:rsidP="009842C6">
      <w:pPr>
        <w:pStyle w:val="Kd"/>
        <w:rPr>
          <w:lang w:val="en-US"/>
        </w:rPr>
      </w:pPr>
      <w:r w:rsidRPr="00ED474B">
        <w:rPr>
          <w:lang w:val="cs"/>
        </w:rPr>
        <w:t>$$C(ch),(časový krok),(délka),(bity),(max);U?</w:t>
      </w:r>
      <w:r w:rsidR="00293F9B">
        <w:rPr>
          <w:lang w:val="cs"/>
        </w:rPr>
        <w:t>(data...........)</w:t>
      </w:r>
      <w:r w:rsidRPr="00ED474B">
        <w:rPr>
          <w:lang w:val="cs"/>
        </w:rPr>
        <w:t>;</w:t>
      </w:r>
    </w:p>
    <w:p w14:paraId="07F70A50" w14:textId="7995DC05" w:rsidR="008E6D80" w:rsidRPr="00ED474B" w:rsidRDefault="008E6D80" w:rsidP="009842C6">
      <w:pPr>
        <w:pStyle w:val="Kd"/>
        <w:rPr>
          <w:lang w:val="en-US"/>
        </w:rPr>
      </w:pPr>
      <w:r w:rsidRPr="00ED474B">
        <w:rPr>
          <w:lang w:val="cs"/>
        </w:rPr>
        <w:t>$$C(ch),(časový krok),(délka),(bity),(min),(max);U?</w:t>
      </w:r>
      <w:r w:rsidR="00293F9B">
        <w:rPr>
          <w:lang w:val="cs"/>
        </w:rPr>
        <w:t>(data...........)</w:t>
      </w:r>
      <w:r w:rsidRPr="00ED474B">
        <w:rPr>
          <w:lang w:val="cs"/>
        </w:rPr>
        <w:t>;</w:t>
      </w:r>
    </w:p>
    <w:p w14:paraId="2B535E3B" w14:textId="4AB8B959" w:rsidR="008E6D80" w:rsidRPr="00F63948" w:rsidRDefault="008E6D80" w:rsidP="009842C6">
      <w:pPr>
        <w:pStyle w:val="Kd"/>
        <w:rPr>
          <w:lang w:val="cs"/>
        </w:rPr>
      </w:pPr>
      <w:r w:rsidRPr="00ED474B">
        <w:rPr>
          <w:lang w:val="cs"/>
        </w:rPr>
        <w:t>$$C(ch),(časový krok),(délka),(bity),(min),(max),(index nuly);U?</w:t>
      </w:r>
      <w:r w:rsidR="00293F9B">
        <w:rPr>
          <w:lang w:val="cs"/>
        </w:rPr>
        <w:t>(data..</w:t>
      </w:r>
      <w:r w:rsidR="00167F83">
        <w:rPr>
          <w:lang w:val="cs"/>
        </w:rPr>
        <w:t>.</w:t>
      </w:r>
      <w:r w:rsidR="00293F9B">
        <w:rPr>
          <w:lang w:val="cs"/>
        </w:rPr>
        <w:t>.)</w:t>
      </w:r>
      <w:r w:rsidRPr="00ED474B">
        <w:rPr>
          <w:lang w:val="cs"/>
        </w:rPr>
        <w:t>;</w:t>
      </w:r>
    </w:p>
    <w:p w14:paraId="3852B5A1" w14:textId="50396F13" w:rsidR="008E6D80" w:rsidRPr="00ED474B" w:rsidRDefault="008E6D80" w:rsidP="006C3110">
      <w:pPr>
        <w:pStyle w:val="Nadpis4"/>
      </w:pPr>
      <w:r w:rsidRPr="00ED474B">
        <w:t>Signed int</w:t>
      </w:r>
      <w:r w:rsidR="00715A35">
        <w:t xml:space="preserve"> nebo Floating piont</w:t>
      </w:r>
    </w:p>
    <w:p w14:paraId="39DA1F84" w14:textId="138AF1AA" w:rsidR="00715A35" w:rsidRPr="00ED474B" w:rsidRDefault="00715A35" w:rsidP="009842C6">
      <w:pPr>
        <w:pStyle w:val="Kd"/>
        <w:rPr>
          <w:lang w:val="en-US"/>
        </w:rPr>
      </w:pPr>
      <w:r w:rsidRPr="00ED474B">
        <w:rPr>
          <w:lang w:val="cs"/>
        </w:rPr>
        <w:t>$$C(ch),(časový krok),(délka);</w:t>
      </w:r>
      <w:r w:rsidR="001063D4">
        <w:rPr>
          <w:lang w:val="cs"/>
        </w:rPr>
        <w:t>F</w:t>
      </w:r>
      <w:r w:rsidRPr="00ED474B">
        <w:rPr>
          <w:lang w:val="cs"/>
        </w:rPr>
        <w:t>?</w:t>
      </w:r>
      <w:r w:rsidR="00293F9B">
        <w:rPr>
          <w:lang w:val="cs"/>
        </w:rPr>
        <w:t>(data...........)</w:t>
      </w:r>
      <w:r w:rsidRPr="00ED474B">
        <w:rPr>
          <w:lang w:val="cs"/>
        </w:rPr>
        <w:t>;</w:t>
      </w:r>
    </w:p>
    <w:p w14:paraId="3ACBE8CE" w14:textId="6060E20A" w:rsidR="008E6D80" w:rsidRDefault="00715A35" w:rsidP="009842C6">
      <w:pPr>
        <w:pStyle w:val="Kd"/>
        <w:rPr>
          <w:lang w:val="en-US"/>
        </w:rPr>
      </w:pPr>
      <w:r w:rsidRPr="00ED474B">
        <w:rPr>
          <w:lang w:val="cs"/>
        </w:rPr>
        <w:t>$$C(ch),(časový krok),(délka),(index nuly);</w:t>
      </w:r>
      <w:r w:rsidR="001063D4">
        <w:rPr>
          <w:lang w:val="cs"/>
        </w:rPr>
        <w:t>F</w:t>
      </w:r>
      <w:r w:rsidRPr="00ED474B">
        <w:rPr>
          <w:lang w:val="cs"/>
        </w:rPr>
        <w:t>?</w:t>
      </w:r>
      <w:r w:rsidR="00293F9B">
        <w:rPr>
          <w:lang w:val="cs"/>
        </w:rPr>
        <w:t>(data...........)</w:t>
      </w:r>
      <w:r w:rsidRPr="00ED474B">
        <w:rPr>
          <w:lang w:val="cs"/>
        </w:rPr>
        <w:t>;</w:t>
      </w:r>
    </w:p>
    <w:p w14:paraId="24F4155A" w14:textId="77777777" w:rsidR="00715A35" w:rsidRPr="00ED474B" w:rsidRDefault="00715A35" w:rsidP="008E6D80">
      <w:pPr>
        <w:pStyle w:val="Bezmezer"/>
        <w:jc w:val="both"/>
        <w:rPr>
          <w:rFonts w:ascii="Times New Roman" w:hAnsi="Times New Roman" w:cs="Times New Roman"/>
          <w:lang w:val="en-US"/>
        </w:rPr>
      </w:pPr>
    </w:p>
    <w:p w14:paraId="3BAF059F" w14:textId="23D09026" w:rsidR="008E6D80" w:rsidRPr="00ED474B" w:rsidRDefault="008E6D80" w:rsidP="008E6D80">
      <w:pPr>
        <w:pStyle w:val="Odstavecseseznamem"/>
        <w:numPr>
          <w:ilvl w:val="0"/>
          <w:numId w:val="33"/>
        </w:numPr>
        <w:spacing w:before="0" w:after="160" w:line="259" w:lineRule="auto"/>
        <w:jc w:val="both"/>
      </w:pPr>
      <w:r w:rsidRPr="00ED474B">
        <w:rPr>
          <w:lang w:val="cs"/>
        </w:rPr>
        <w:t>Ch: kladné celé číslo (číslo nebo binárně): kanál pro zápis dat v (1 ... 16</w:t>
      </w:r>
      <w:r w:rsidR="00025847" w:rsidRPr="00037318">
        <w:rPr>
          <w:lang w:val="cs"/>
        </w:rPr>
        <w:t>)</w:t>
      </w:r>
      <w:r w:rsidR="00025847">
        <w:rPr>
          <w:lang w:val="cs"/>
        </w:rPr>
        <w:t>, nebo více čísel oddělených ‚+‘</w:t>
      </w:r>
    </w:p>
    <w:p w14:paraId="447775FC" w14:textId="77777777" w:rsidR="008E6D80" w:rsidRPr="00ED474B" w:rsidRDefault="008E6D80" w:rsidP="008E6D80">
      <w:pPr>
        <w:pStyle w:val="Odstavecseseznamem"/>
        <w:numPr>
          <w:ilvl w:val="0"/>
          <w:numId w:val="33"/>
        </w:numPr>
        <w:spacing w:before="0" w:after="160" w:line="259" w:lineRule="auto"/>
        <w:jc w:val="both"/>
      </w:pPr>
      <w:r w:rsidRPr="00ED474B">
        <w:rPr>
          <w:lang w:val="cs"/>
        </w:rPr>
        <w:t>Časový krok: hodnota (číslo nebo binárně): časový interval mezi po sobě jdoucími vzorky</w:t>
      </w:r>
    </w:p>
    <w:p w14:paraId="35F61A7E" w14:textId="77777777" w:rsidR="008E6D80" w:rsidRPr="00ED474B" w:rsidRDefault="008E6D80" w:rsidP="008E6D80">
      <w:pPr>
        <w:pStyle w:val="Odstavecseseznamem"/>
        <w:numPr>
          <w:ilvl w:val="0"/>
          <w:numId w:val="33"/>
        </w:numPr>
        <w:spacing w:before="0" w:after="160" w:line="259" w:lineRule="auto"/>
        <w:jc w:val="both"/>
      </w:pPr>
      <w:r w:rsidRPr="00ED474B">
        <w:rPr>
          <w:lang w:val="cs"/>
        </w:rPr>
        <w:t>Délka: kladné celé číslo (číslo nebo binárně): počet vzorků (nikoli bajtů) v tomto kanálu</w:t>
      </w:r>
    </w:p>
    <w:p w14:paraId="3D63145D" w14:textId="77777777" w:rsidR="008E6D80" w:rsidRPr="00ED474B" w:rsidRDefault="008E6D80" w:rsidP="008E6D80">
      <w:pPr>
        <w:pStyle w:val="Odstavecseseznamem"/>
        <w:numPr>
          <w:ilvl w:val="0"/>
          <w:numId w:val="33"/>
        </w:numPr>
        <w:spacing w:before="0" w:after="160" w:line="259" w:lineRule="auto"/>
        <w:jc w:val="both"/>
      </w:pPr>
      <w:r w:rsidRPr="00ED474B">
        <w:rPr>
          <w:lang w:val="cs"/>
        </w:rPr>
        <w:t>Bity: kladné celé číslo (číslo nebo binárně): počet využitých bitů v hodnotě (pro výpočet min a max)</w:t>
      </w:r>
    </w:p>
    <w:p w14:paraId="1D10FD4B" w14:textId="77777777" w:rsidR="008E6D80" w:rsidRPr="00ED474B" w:rsidRDefault="008E6D80" w:rsidP="008E6D80">
      <w:pPr>
        <w:pStyle w:val="Odstavecseseznamem"/>
        <w:numPr>
          <w:ilvl w:val="0"/>
          <w:numId w:val="33"/>
        </w:numPr>
        <w:spacing w:before="0" w:after="160" w:line="259" w:lineRule="auto"/>
        <w:jc w:val="both"/>
      </w:pPr>
      <w:r w:rsidRPr="00ED474B">
        <w:rPr>
          <w:lang w:val="cs"/>
        </w:rPr>
        <w:t>Min: hodnota (číslo nebo binárně): hodnoty budou přemapovány tak, aby 0 odpovídala této hodnotě</w:t>
      </w:r>
    </w:p>
    <w:p w14:paraId="2FD1E0FE" w14:textId="77777777" w:rsidR="008E6D80" w:rsidRPr="00ED474B" w:rsidRDefault="008E6D80" w:rsidP="008E6D80">
      <w:pPr>
        <w:pStyle w:val="Odstavecseseznamem"/>
        <w:numPr>
          <w:ilvl w:val="0"/>
          <w:numId w:val="33"/>
        </w:numPr>
        <w:spacing w:before="0" w:after="160" w:line="259" w:lineRule="auto"/>
        <w:jc w:val="both"/>
      </w:pPr>
      <w:r w:rsidRPr="00ED474B">
        <w:rPr>
          <w:lang w:val="cs"/>
        </w:rPr>
        <w:t>Max: hodnota (číslo nebo binárně): hodnoty budou přemapovány tak, aby 2^bity odpovídalo této hodnotě</w:t>
      </w:r>
    </w:p>
    <w:p w14:paraId="21B13356" w14:textId="77777777" w:rsidR="008E6D80" w:rsidRPr="00ED474B" w:rsidRDefault="008E6D80" w:rsidP="008E6D80">
      <w:pPr>
        <w:pStyle w:val="Odstavecseseznamem"/>
        <w:numPr>
          <w:ilvl w:val="0"/>
          <w:numId w:val="33"/>
        </w:numPr>
        <w:spacing w:before="0" w:after="160" w:line="259" w:lineRule="auto"/>
        <w:jc w:val="both"/>
      </w:pPr>
      <w:r w:rsidRPr="00ED474B">
        <w:rPr>
          <w:lang w:val="cs"/>
        </w:rPr>
        <w:t>Index nuly: kladné celé číslo nebo nula (číslo nebo binárně): index vzorku, který odpovídá času 0. Pokud je vynecháno, první vzorek (index 0) je v čase 0. Užitečné pro pretrigger.</w:t>
      </w:r>
    </w:p>
    <w:p w14:paraId="260B3386" w14:textId="77777777" w:rsidR="008E6D80" w:rsidRPr="00ED474B" w:rsidRDefault="008E6D80" w:rsidP="008E6D80">
      <w:pPr>
        <w:jc w:val="both"/>
      </w:pPr>
      <w:r w:rsidRPr="00ED474B">
        <w:rPr>
          <w:lang w:val="cs"/>
        </w:rPr>
        <w:t>Po sobě jdoucí binární hodnoty není potřeba oddělit čárkou.</w:t>
      </w:r>
    </w:p>
    <w:p w14:paraId="16C467E2" w14:textId="77777777" w:rsidR="008E6D80" w:rsidRPr="00ED474B" w:rsidRDefault="008E6D80" w:rsidP="006C3110">
      <w:pPr>
        <w:pStyle w:val="Nadpis3"/>
      </w:pPr>
      <w:bookmarkStart w:id="37" w:name="_Toc95944578"/>
      <w:r w:rsidRPr="00ED474B">
        <w:t>Příklady</w:t>
      </w:r>
      <w:bookmarkEnd w:id="37"/>
    </w:p>
    <w:p w14:paraId="07D21888" w14:textId="77777777" w:rsidR="008E6D80" w:rsidRPr="00ED474B" w:rsidRDefault="008E6D80" w:rsidP="006C3110">
      <w:pPr>
        <w:pStyle w:val="Nadpis4"/>
      </w:pPr>
      <w:r w:rsidRPr="00ED474B">
        <w:t>Jednoduchá varianta s unsigned integer hodnotami</w:t>
      </w:r>
    </w:p>
    <w:p w14:paraId="2203BB33" w14:textId="77777777" w:rsidR="008E6D80" w:rsidRPr="00ED474B" w:rsidRDefault="008E6D80" w:rsidP="009842C6">
      <w:pPr>
        <w:pStyle w:val="Kd"/>
        <w:rPr>
          <w:lang w:val="en-US"/>
        </w:rPr>
      </w:pPr>
      <w:r w:rsidRPr="00ED474B">
        <w:rPr>
          <w:lang w:val="cs"/>
        </w:rPr>
        <w:t>$$C1,0.001,20;U2????????????????????????????????????????;</w:t>
      </w:r>
    </w:p>
    <w:p w14:paraId="04316A4C" w14:textId="77777777" w:rsidR="008E6D80" w:rsidRPr="00ED474B" w:rsidRDefault="008E6D80" w:rsidP="00715A35">
      <w:pPr>
        <w:spacing w:before="0"/>
        <w:jc w:val="both"/>
      </w:pPr>
      <w:r w:rsidRPr="00ED474B">
        <w:rPr>
          <w:lang w:val="cs"/>
        </w:rPr>
        <w:t>Data kanálu 1, interval mezi vzorky je 0.001 sekundy (první vzorek je v čase nula), kanál má 20 vzorků v 16bitovém unsigned integer (40 bajtů za "U2").</w:t>
      </w:r>
    </w:p>
    <w:p w14:paraId="76C7A61F" w14:textId="77777777" w:rsidR="008E6D80" w:rsidRPr="00715A35" w:rsidRDefault="008E6D80" w:rsidP="008A7433">
      <w:pPr>
        <w:pStyle w:val="Nadpis4"/>
      </w:pPr>
      <w:r w:rsidRPr="00ED474B">
        <w:rPr>
          <w:lang w:val="cs"/>
        </w:rPr>
        <w:t>Hodnoty v unsigned integer s přemapováním</w:t>
      </w:r>
    </w:p>
    <w:p w14:paraId="0AACEC51" w14:textId="77777777" w:rsidR="008E6D80" w:rsidRPr="00ED474B" w:rsidRDefault="008E6D80" w:rsidP="009842C6">
      <w:pPr>
        <w:pStyle w:val="Kd"/>
        <w:rPr>
          <w:lang w:val="en-US"/>
        </w:rPr>
      </w:pPr>
      <w:r w:rsidRPr="00ED474B">
        <w:rPr>
          <w:lang w:val="cs"/>
        </w:rPr>
        <w:t>$$C1,0.001,20,12,-1.5,1.5;U2????????????????????????????????????????;</w:t>
      </w:r>
    </w:p>
    <w:p w14:paraId="26F285DE" w14:textId="77777777" w:rsidR="008E6D80" w:rsidRPr="00ED474B" w:rsidRDefault="008E6D80" w:rsidP="00715A35">
      <w:pPr>
        <w:spacing w:before="0"/>
        <w:jc w:val="both"/>
      </w:pPr>
      <w:r w:rsidRPr="00ED474B">
        <w:rPr>
          <w:lang w:val="cs"/>
        </w:rPr>
        <w:t>Data pro kanál 1, interval mezi vzorky je 0.001 sekundy (první vzorek je v čase nula), kanál má 20 vzorků v 16bitovém unsigned integer. Hodnoty jsou přemapovány tak, že hodnota 4096 (2^12) odpovídá 1.5V a hodnota 0 odpovídá -1,5.</w:t>
      </w:r>
    </w:p>
    <w:p w14:paraId="41065018" w14:textId="77777777" w:rsidR="008E6D80" w:rsidRPr="00715A35" w:rsidRDefault="008E6D80" w:rsidP="008A7433">
      <w:pPr>
        <w:pStyle w:val="Nadpis4"/>
      </w:pPr>
      <w:r w:rsidRPr="00ED474B">
        <w:rPr>
          <w:lang w:val="cs"/>
        </w:rPr>
        <w:t>Hodnoty ve floating point</w:t>
      </w:r>
    </w:p>
    <w:p w14:paraId="2A3B7645" w14:textId="77777777" w:rsidR="008E6D80" w:rsidRPr="00ED474B" w:rsidRDefault="008E6D80" w:rsidP="009842C6">
      <w:pPr>
        <w:pStyle w:val="Kd"/>
        <w:rPr>
          <w:lang w:val="en-US"/>
        </w:rPr>
      </w:pPr>
      <w:r w:rsidRPr="00ED474B">
        <w:rPr>
          <w:lang w:val="cs"/>
        </w:rPr>
        <w:t>$$C1,0.001,10,5;F4????????????????????????????????????????;</w:t>
      </w:r>
    </w:p>
    <w:p w14:paraId="317AC471" w14:textId="77777777" w:rsidR="00025847" w:rsidRDefault="008E6D80" w:rsidP="00715A35">
      <w:pPr>
        <w:spacing w:before="0"/>
        <w:jc w:val="both"/>
        <w:rPr>
          <w:lang w:val="cs"/>
        </w:rPr>
      </w:pPr>
      <w:r w:rsidRPr="00ED474B">
        <w:rPr>
          <w:lang w:val="cs"/>
        </w:rPr>
        <w:t>Data pro kanál 1, interval mezi vzorky je 0.001 sekundy (první vzorek je v čase nula), kanál má 10 vzorků v 32bitovém float. Vzorek s indexem 5 (počítáno od nuly) je v čase 0, vzorky před ním jsou v záporných časech.</w:t>
      </w:r>
    </w:p>
    <w:p w14:paraId="0109663A" w14:textId="77777777" w:rsidR="00CE31F5" w:rsidRPr="00037318" w:rsidRDefault="00CE31F5" w:rsidP="00CE31F5">
      <w:pPr>
        <w:pStyle w:val="Nadpis4"/>
      </w:pPr>
      <w:r>
        <w:rPr>
          <w:lang w:val="cs"/>
        </w:rPr>
        <w:t>Více kanálů na přeskáčku</w:t>
      </w:r>
    </w:p>
    <w:p w14:paraId="60A35F97" w14:textId="6EDB63FF" w:rsidR="00CE31F5" w:rsidRPr="000B443B" w:rsidRDefault="00CE31F5" w:rsidP="00D604C5">
      <w:pPr>
        <w:pStyle w:val="Kd"/>
        <w:rPr>
          <w:lang w:val="en-US"/>
        </w:rPr>
      </w:pPr>
      <w:r w:rsidRPr="000B443B">
        <w:rPr>
          <w:lang w:val="cs"/>
        </w:rPr>
        <w:t>$$C1+2+3+4,0.001,</w:t>
      </w:r>
      <w:r w:rsidR="008A4459">
        <w:rPr>
          <w:lang w:val="cs"/>
        </w:rPr>
        <w:t>24</w:t>
      </w:r>
      <w:r w:rsidRPr="000B443B">
        <w:rPr>
          <w:lang w:val="cs"/>
        </w:rPr>
        <w:t>;U2</w:t>
      </w:r>
      <w:r w:rsidR="008A4459">
        <w:rPr>
          <w:lang w:val="cs"/>
        </w:rPr>
        <w:t>????????????????????????????????????????????????;</w:t>
      </w:r>
    </w:p>
    <w:p w14:paraId="1B75859F" w14:textId="2C217E28" w:rsidR="000B443B" w:rsidRDefault="00C4626A">
      <w:pPr>
        <w:rPr>
          <w:caps/>
          <w:spacing w:val="15"/>
          <w:lang w:val="cs"/>
        </w:rPr>
      </w:pPr>
      <w:bookmarkStart w:id="38" w:name="_Toc60687596"/>
      <w:bookmarkStart w:id="39" w:name="_Toc60688147"/>
      <w:r w:rsidRPr="00C4626A">
        <w:rPr>
          <w:lang w:val="cs"/>
        </w:rPr>
        <w:t>Data jsou pro kanály 1, 2, 3 a 4. Hodnoty se v tomto pořadí střídají</w:t>
      </w:r>
      <w:r>
        <w:rPr>
          <w:lang w:val="cs"/>
        </w:rPr>
        <w:t xml:space="preserve"> (první dvojice bajtů je pro kanál 1, druhá dvojice pro kanál 2</w:t>
      </w:r>
      <w:r w:rsidR="009E2EF4">
        <w:rPr>
          <w:lang w:val="cs"/>
        </w:rPr>
        <w:t>...)</w:t>
      </w:r>
      <w:r w:rsidRPr="00C4626A">
        <w:rPr>
          <w:lang w:val="cs"/>
        </w:rPr>
        <w:t>. Zadaná</w:t>
      </w:r>
      <w:r w:rsidRPr="00A10910">
        <w:rPr>
          <w:lang w:val="cs"/>
        </w:rPr>
        <w:t xml:space="preserve"> </w:t>
      </w:r>
      <w:r w:rsidR="00A10910" w:rsidRPr="00A10910">
        <w:rPr>
          <w:lang w:val="cs"/>
        </w:rPr>
        <w:t>délka</w:t>
      </w:r>
      <w:r w:rsidR="00A10910" w:rsidRPr="00150568">
        <w:rPr>
          <w:color w:val="941A1A" w:themeColor="accent6" w:themeShade="BF"/>
          <w:lang w:val="cs"/>
        </w:rPr>
        <w:t xml:space="preserve"> </w:t>
      </w:r>
      <w:r w:rsidR="00A10910">
        <w:rPr>
          <w:lang w:val="cs"/>
        </w:rPr>
        <w:t>je počet vzorků všech kanálů dohromady</w:t>
      </w:r>
      <w:r w:rsidR="00A10910" w:rsidRPr="00C4626A">
        <w:rPr>
          <w:lang w:val="cs"/>
        </w:rPr>
        <w:t xml:space="preserve"> </w:t>
      </w:r>
      <w:r w:rsidRPr="00C4626A">
        <w:rPr>
          <w:lang w:val="cs"/>
        </w:rPr>
        <w:t>(v tomto příkladu má každý kanál 8 vzorků).</w:t>
      </w:r>
      <w:r w:rsidR="000B443B">
        <w:br w:type="page"/>
      </w:r>
    </w:p>
    <w:p w14:paraId="5A69F437" w14:textId="056C012B" w:rsidR="00BA2BEE" w:rsidRPr="00BA2BEE" w:rsidRDefault="00862AE2" w:rsidP="00BA2BEE">
      <w:pPr>
        <w:pStyle w:val="Nadpis2"/>
      </w:pPr>
      <w:bookmarkStart w:id="40" w:name="_Toc95944579"/>
      <w:r>
        <w:lastRenderedPageBreak/>
        <w:t>Logický kanál</w:t>
      </w:r>
      <w:bookmarkEnd w:id="40"/>
    </w:p>
    <w:p w14:paraId="2DCAC9AF" w14:textId="77777777" w:rsidR="00BA2BEE" w:rsidRPr="00BA2BEE" w:rsidRDefault="00BA2BEE" w:rsidP="00BA2BEE">
      <w:pPr>
        <w:jc w:val="both"/>
      </w:pPr>
      <w:r w:rsidRPr="00BA2BEE">
        <w:rPr>
          <w:lang w:val="cs"/>
        </w:rPr>
        <w:t>Přidá celou sadu dat do logických kanálů, hodnoty jsou binární, typu unsigned int.</w:t>
      </w:r>
    </w:p>
    <w:p w14:paraId="57A80109" w14:textId="03BA38C1" w:rsidR="00BA2BEE" w:rsidRPr="00BA2BEE" w:rsidRDefault="00BA2BEE" w:rsidP="009842C6">
      <w:pPr>
        <w:pStyle w:val="Kd"/>
        <w:spacing w:after="240" w:line="480" w:lineRule="auto"/>
      </w:pPr>
      <w:r w:rsidRPr="00BA2BEE">
        <w:rPr>
          <w:lang w:val="cs"/>
        </w:rPr>
        <w:t>$$</w:t>
      </w:r>
      <w:r w:rsidR="006A4D93">
        <w:rPr>
          <w:lang w:val="cs"/>
        </w:rPr>
        <w:t>L</w:t>
      </w:r>
      <w:r w:rsidRPr="00BA2BEE">
        <w:rPr>
          <w:lang w:val="cs"/>
        </w:rPr>
        <w:t>(záhlaví);(datový typ)(</w:t>
      </w:r>
      <w:r w:rsidR="003B67DE">
        <w:rPr>
          <w:lang w:val="cs"/>
        </w:rPr>
        <w:t>data</w:t>
      </w:r>
      <w:r w:rsidR="00A5097C">
        <w:rPr>
          <w:lang w:val="cs"/>
        </w:rPr>
        <w:t>...........</w:t>
      </w:r>
      <w:r w:rsidR="003B67DE">
        <w:rPr>
          <w:lang w:val="cs"/>
        </w:rPr>
        <w:t>)</w:t>
      </w:r>
      <w:r w:rsidRPr="00BA2BEE">
        <w:rPr>
          <w:lang w:val="cs"/>
        </w:rPr>
        <w:t>;</w:t>
      </w:r>
    </w:p>
    <w:p w14:paraId="633C9487" w14:textId="57DD285A" w:rsidR="00BA2BEE" w:rsidRPr="009842C6" w:rsidRDefault="00BA2BEE" w:rsidP="009842C6">
      <w:pPr>
        <w:pStyle w:val="Kd"/>
      </w:pPr>
      <w:r w:rsidRPr="009842C6">
        <w:t>$$</w:t>
      </w:r>
      <w:r w:rsidR="006A4D93">
        <w:t>L</w:t>
      </w:r>
      <w:r w:rsidRPr="009842C6">
        <w:t>(časový krok),(délka);U?</w:t>
      </w:r>
      <w:r w:rsidR="00293F9B">
        <w:t>(data...........)</w:t>
      </w:r>
      <w:r w:rsidRPr="009842C6">
        <w:t>;</w:t>
      </w:r>
    </w:p>
    <w:p w14:paraId="261AEC37" w14:textId="7B9C91A8" w:rsidR="00BA2BEE" w:rsidRPr="009842C6" w:rsidRDefault="00BA2BEE" w:rsidP="009842C6">
      <w:pPr>
        <w:pStyle w:val="Kd"/>
      </w:pPr>
      <w:r w:rsidRPr="009842C6">
        <w:t>$$</w:t>
      </w:r>
      <w:r w:rsidR="006A4D93">
        <w:t>L</w:t>
      </w:r>
      <w:r w:rsidRPr="009842C6">
        <w:t>(časový krok),(délka),(bity);U?</w:t>
      </w:r>
      <w:r w:rsidR="00293F9B">
        <w:t>(data...........)</w:t>
      </w:r>
      <w:r w:rsidRPr="009842C6">
        <w:t>;</w:t>
      </w:r>
    </w:p>
    <w:p w14:paraId="71E4C668" w14:textId="76638421" w:rsidR="00BA2BEE" w:rsidRPr="009842C6" w:rsidRDefault="00BA2BEE" w:rsidP="009842C6">
      <w:pPr>
        <w:pStyle w:val="Kd"/>
      </w:pPr>
      <w:r w:rsidRPr="009842C6">
        <w:t>$$</w:t>
      </w:r>
      <w:r w:rsidR="006A4D93">
        <w:t>L</w:t>
      </w:r>
      <w:r w:rsidRPr="009842C6">
        <w:t>(časový krok),(délka),(bity),(index nuly);U?</w:t>
      </w:r>
      <w:r w:rsidR="00293F9B">
        <w:t>(data...........)</w:t>
      </w:r>
      <w:r w:rsidRPr="009842C6">
        <w:t>;</w:t>
      </w:r>
    </w:p>
    <w:p w14:paraId="709C681C" w14:textId="77777777" w:rsidR="00BA2BEE" w:rsidRPr="00BA2BEE" w:rsidRDefault="00BA2BEE" w:rsidP="00BA2BEE">
      <w:pPr>
        <w:pStyle w:val="Odstavecseseznamem"/>
        <w:numPr>
          <w:ilvl w:val="0"/>
          <w:numId w:val="33"/>
        </w:numPr>
        <w:spacing w:before="0" w:after="160" w:line="259" w:lineRule="auto"/>
        <w:jc w:val="both"/>
      </w:pPr>
      <w:r w:rsidRPr="00BA2BEE">
        <w:rPr>
          <w:lang w:val="cs"/>
        </w:rPr>
        <w:t>Časový krok: hodnota (číslo nebo binárně): časový interval mezi po sobě jdoucími vzorky</w:t>
      </w:r>
    </w:p>
    <w:p w14:paraId="3B52DC67" w14:textId="77777777" w:rsidR="00BA2BEE" w:rsidRPr="00BA2BEE" w:rsidRDefault="00BA2BEE" w:rsidP="00BA2BEE">
      <w:pPr>
        <w:pStyle w:val="Odstavecseseznamem"/>
        <w:numPr>
          <w:ilvl w:val="0"/>
          <w:numId w:val="33"/>
        </w:numPr>
        <w:spacing w:before="0" w:after="160" w:line="259" w:lineRule="auto"/>
        <w:jc w:val="both"/>
      </w:pPr>
      <w:r w:rsidRPr="00BA2BEE">
        <w:rPr>
          <w:lang w:val="cs"/>
        </w:rPr>
        <w:t>Délka: kladné celé číslo (číslo nebo binárně): počet vzorků (nikoli bajtů) v tomto kanálu</w:t>
      </w:r>
    </w:p>
    <w:p w14:paraId="74DE3A59" w14:textId="77777777" w:rsidR="00BA2BEE" w:rsidRPr="00BA2BEE" w:rsidRDefault="00BA2BEE" w:rsidP="00BA2BEE">
      <w:pPr>
        <w:pStyle w:val="Odstavecseseznamem"/>
        <w:numPr>
          <w:ilvl w:val="0"/>
          <w:numId w:val="33"/>
        </w:numPr>
        <w:spacing w:before="0" w:after="160" w:line="259" w:lineRule="auto"/>
        <w:jc w:val="both"/>
      </w:pPr>
      <w:r w:rsidRPr="00BA2BEE">
        <w:rPr>
          <w:lang w:val="cs"/>
        </w:rPr>
        <w:t>Bity: kladné celé číslo (číslo nebo binárně): počet bitů, které se mají zobrazit (počínaje LSB)</w:t>
      </w:r>
    </w:p>
    <w:p w14:paraId="0C716DDC" w14:textId="77777777" w:rsidR="00BA2BEE" w:rsidRPr="00BA2BEE" w:rsidRDefault="00BA2BEE" w:rsidP="00BA2BEE">
      <w:pPr>
        <w:pStyle w:val="Odstavecseseznamem"/>
        <w:numPr>
          <w:ilvl w:val="0"/>
          <w:numId w:val="33"/>
        </w:numPr>
        <w:spacing w:before="0" w:after="160" w:line="259" w:lineRule="auto"/>
        <w:jc w:val="both"/>
      </w:pPr>
      <w:r w:rsidRPr="00BA2BEE">
        <w:rPr>
          <w:lang w:val="cs"/>
        </w:rPr>
        <w:t>Index nuly: kladné celé číslo nebo nula (číslo nebo binárně): index vzorku, který odpovídá času 0. Pokud je vynecháno, první vzorek (index 0) je v čase 0. Užitečné pro pretrigger.</w:t>
      </w:r>
    </w:p>
    <w:p w14:paraId="76903868" w14:textId="77777777" w:rsidR="00BA2BEE" w:rsidRPr="00BA2BEE" w:rsidRDefault="00BA2BEE" w:rsidP="00BA2BEE">
      <w:pPr>
        <w:jc w:val="both"/>
      </w:pPr>
      <w:r w:rsidRPr="00BA2BEE">
        <w:rPr>
          <w:lang w:val="cs"/>
        </w:rPr>
        <w:t>Po sobě jdoucí binární hodnoty není potřeba oddělit čárkou.</w:t>
      </w:r>
    </w:p>
    <w:p w14:paraId="15D0E36C" w14:textId="77777777" w:rsidR="00BA2BEE" w:rsidRPr="00BA2BEE" w:rsidRDefault="00BA2BEE" w:rsidP="00BA2BEE">
      <w:pPr>
        <w:pStyle w:val="Nadpis3"/>
      </w:pPr>
      <w:bookmarkStart w:id="41" w:name="_Toc95944580"/>
      <w:r w:rsidRPr="00BA2BEE">
        <w:t>Příklady</w:t>
      </w:r>
      <w:bookmarkEnd w:id="41"/>
    </w:p>
    <w:p w14:paraId="09B1609B" w14:textId="7F3084C1" w:rsidR="00BA2BEE" w:rsidRPr="00BA2BEE" w:rsidRDefault="00BA2BEE" w:rsidP="009842C6">
      <w:pPr>
        <w:pStyle w:val="Kd"/>
        <w:rPr>
          <w:lang w:val="en-US"/>
        </w:rPr>
      </w:pPr>
      <w:r w:rsidRPr="00BA2BEE">
        <w:rPr>
          <w:lang w:val="cs"/>
        </w:rPr>
        <w:t>$$</w:t>
      </w:r>
      <w:r w:rsidR="006A4D93">
        <w:rPr>
          <w:lang w:val="cs"/>
        </w:rPr>
        <w:t>L</w:t>
      </w:r>
      <w:r w:rsidRPr="00BA2BEE">
        <w:rPr>
          <w:lang w:val="cs"/>
        </w:rPr>
        <w:t>0.001,20;U2????????????????????????????????????????;</w:t>
      </w:r>
    </w:p>
    <w:p w14:paraId="74D3E0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(40 bajtů za "U2"), zobrazí se všech 16 bitů.</w:t>
      </w:r>
    </w:p>
    <w:p w14:paraId="7F6768B6" w14:textId="5BFE7FB9" w:rsidR="00BA2BEE" w:rsidRPr="00BA2BEE" w:rsidRDefault="00BA2BEE" w:rsidP="009842C6">
      <w:pPr>
        <w:pStyle w:val="Kd"/>
        <w:rPr>
          <w:lang w:val="en-US"/>
        </w:rPr>
      </w:pPr>
      <w:r w:rsidRPr="00BA2BEE">
        <w:rPr>
          <w:lang w:val="cs"/>
        </w:rPr>
        <w:t>$$</w:t>
      </w:r>
      <w:r w:rsidR="006A4D93">
        <w:rPr>
          <w:lang w:val="cs"/>
        </w:rPr>
        <w:t>L</w:t>
      </w:r>
      <w:r w:rsidRPr="00BA2BEE">
        <w:rPr>
          <w:lang w:val="cs"/>
        </w:rPr>
        <w:t>0.001,20,12;U2????????????????????????????????????????;</w:t>
      </w:r>
    </w:p>
    <w:p w14:paraId="3D28FE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pouze posledních 12 bitů.</w:t>
      </w:r>
    </w:p>
    <w:p w14:paraId="68C70C2D" w14:textId="5E80588A" w:rsidR="00BA2BEE" w:rsidRPr="00BA2BEE" w:rsidRDefault="00BA2BEE" w:rsidP="009842C6">
      <w:pPr>
        <w:pStyle w:val="Kd"/>
        <w:rPr>
          <w:lang w:val="en-US"/>
        </w:rPr>
      </w:pPr>
      <w:r w:rsidRPr="00BA2BEE">
        <w:rPr>
          <w:lang w:val="cs"/>
        </w:rPr>
        <w:t>$$</w:t>
      </w:r>
      <w:r w:rsidR="006A4D93">
        <w:rPr>
          <w:lang w:val="cs"/>
        </w:rPr>
        <w:t>L</w:t>
      </w:r>
      <w:r w:rsidRPr="00BA2BEE">
        <w:rPr>
          <w:lang w:val="cs"/>
        </w:rPr>
        <w:t>0.001,20,16,10;U2????????????????????????????????????????;</w:t>
      </w:r>
    </w:p>
    <w:p w14:paraId="372AFFA7"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všech 16 bitů. Vzorek s indexem 10 (počítáno od nuly) je v čase 0, vzorky před ním jsou v záporných časech.</w:t>
      </w:r>
    </w:p>
    <w:p w14:paraId="079E7354" w14:textId="1DFCF033" w:rsidR="00BA2BEE" w:rsidRPr="00BA2BEE" w:rsidRDefault="00BA2BEE" w:rsidP="00BA2BEE">
      <w:pPr>
        <w:jc w:val="both"/>
      </w:pPr>
      <w:r w:rsidRPr="00BA2BEE">
        <w:br w:type="page"/>
      </w:r>
    </w:p>
    <w:p w14:paraId="0D1B58BF" w14:textId="77777777" w:rsidR="00862AE2" w:rsidRPr="00037318" w:rsidRDefault="00862AE2" w:rsidP="00862AE2">
      <w:pPr>
        <w:pStyle w:val="Nadpis2"/>
      </w:pPr>
      <w:bookmarkStart w:id="42" w:name="_Toc95944581"/>
      <w:r w:rsidRPr="00037318">
        <w:lastRenderedPageBreak/>
        <w:t>Logický bod</w:t>
      </w:r>
      <w:bookmarkEnd w:id="42"/>
    </w:p>
    <w:p w14:paraId="6D284E28" w14:textId="77777777" w:rsidR="00862AE2" w:rsidRPr="00862AE2" w:rsidRDefault="00862AE2" w:rsidP="00862AE2">
      <w:pPr>
        <w:jc w:val="both"/>
      </w:pPr>
      <w:r w:rsidRPr="00862AE2">
        <w:rPr>
          <w:lang w:val="cs"/>
        </w:rPr>
        <w:t>Přidá data do kanálů logiky po jednotlivých bodech.</w:t>
      </w:r>
    </w:p>
    <w:p w14:paraId="3E4B4C44" w14:textId="2C4C77B7" w:rsidR="00862AE2" w:rsidRPr="00862AE2" w:rsidRDefault="00862AE2" w:rsidP="009842C6">
      <w:pPr>
        <w:pStyle w:val="Kd"/>
      </w:pPr>
      <w:r w:rsidRPr="00862AE2">
        <w:rPr>
          <w:lang w:val="cs"/>
        </w:rPr>
        <w:t>$$</w:t>
      </w:r>
      <w:r w:rsidR="008C56F8">
        <w:rPr>
          <w:lang w:val="cs"/>
        </w:rPr>
        <w:t>B</w:t>
      </w:r>
      <w:r w:rsidRPr="00862AE2">
        <w:rPr>
          <w:lang w:val="cs"/>
        </w:rPr>
        <w:t>(čas),(hodnota),(bity);</w:t>
      </w:r>
    </w:p>
    <w:p w14:paraId="69B9B0BB" w14:textId="77777777" w:rsidR="00862AE2" w:rsidRPr="00862AE2" w:rsidRDefault="00862AE2" w:rsidP="00862AE2">
      <w:pPr>
        <w:pStyle w:val="Odstavecseseznamem"/>
        <w:numPr>
          <w:ilvl w:val="0"/>
          <w:numId w:val="31"/>
        </w:numPr>
        <w:spacing w:before="0" w:after="160" w:line="259" w:lineRule="auto"/>
        <w:jc w:val="both"/>
      </w:pPr>
      <w:r w:rsidRPr="00862AE2">
        <w:rPr>
          <w:lang w:val="cs"/>
        </w:rPr>
        <w:t xml:space="preserve">Čas: </w:t>
      </w:r>
    </w:p>
    <w:p w14:paraId="13BDE295" w14:textId="77777777" w:rsidR="00862AE2" w:rsidRPr="00862AE2" w:rsidRDefault="00862AE2" w:rsidP="00862AE2">
      <w:pPr>
        <w:pStyle w:val="Odstavecseseznamem"/>
        <w:numPr>
          <w:ilvl w:val="1"/>
          <w:numId w:val="31"/>
        </w:numPr>
        <w:spacing w:before="0" w:after="160" w:line="259" w:lineRule="auto"/>
        <w:jc w:val="both"/>
      </w:pPr>
      <w:r w:rsidRPr="00862AE2">
        <w:rPr>
          <w:lang w:val="cs"/>
        </w:rPr>
        <w:t>Hodnota (číslo nebo binárně): čas (souřadnice x) bodu</w:t>
      </w:r>
    </w:p>
    <w:p w14:paraId="76AA3023" w14:textId="77777777" w:rsidR="00862AE2" w:rsidRPr="00862AE2" w:rsidRDefault="00862AE2" w:rsidP="00862AE2">
      <w:pPr>
        <w:pStyle w:val="Odstavecseseznamem"/>
        <w:numPr>
          <w:ilvl w:val="1"/>
          <w:numId w:val="31"/>
        </w:numPr>
        <w:spacing w:before="0" w:after="160" w:line="259" w:lineRule="auto"/>
        <w:jc w:val="both"/>
      </w:pPr>
      <w:r w:rsidRPr="00862AE2">
        <w:rPr>
          <w:lang w:val="cs"/>
        </w:rPr>
        <w:t>Speciální příkazy:</w:t>
      </w:r>
    </w:p>
    <w:p w14:paraId="7A05AFE3" w14:textId="77777777" w:rsidR="00862AE2" w:rsidRPr="00862AE2" w:rsidRDefault="00862AE2" w:rsidP="00862AE2">
      <w:pPr>
        <w:pStyle w:val="Odstavecseseznamem"/>
        <w:numPr>
          <w:ilvl w:val="2"/>
          <w:numId w:val="31"/>
        </w:numPr>
        <w:spacing w:before="0" w:after="160" w:line="259" w:lineRule="auto"/>
        <w:jc w:val="both"/>
      </w:pPr>
      <w:r w:rsidRPr="00862AE2">
        <w:rPr>
          <w:lang w:val="cs"/>
        </w:rPr>
        <w:t>"-": Index vzorku od připojení</w:t>
      </w:r>
    </w:p>
    <w:p w14:paraId="47399D5D" w14:textId="77777777" w:rsidR="00862AE2" w:rsidRPr="00862AE2" w:rsidRDefault="00862AE2" w:rsidP="00862AE2">
      <w:pPr>
        <w:pStyle w:val="Odstavecseseznamem"/>
        <w:numPr>
          <w:ilvl w:val="2"/>
          <w:numId w:val="31"/>
        </w:numPr>
        <w:spacing w:before="0" w:after="160" w:line="259" w:lineRule="auto"/>
        <w:jc w:val="both"/>
      </w:pPr>
      <w:r w:rsidRPr="00862AE2">
        <w:rPr>
          <w:lang w:val="cs"/>
        </w:rPr>
        <w:t>"-auto": Čas od připojení</w:t>
      </w:r>
    </w:p>
    <w:p w14:paraId="0856C30B" w14:textId="77777777" w:rsidR="00862AE2" w:rsidRPr="00862AE2" w:rsidRDefault="00862AE2" w:rsidP="00862AE2">
      <w:pPr>
        <w:pStyle w:val="Odstavecseseznamem"/>
        <w:numPr>
          <w:ilvl w:val="2"/>
          <w:numId w:val="31"/>
        </w:numPr>
        <w:spacing w:before="0" w:after="160" w:line="259" w:lineRule="auto"/>
        <w:jc w:val="both"/>
      </w:pPr>
      <w:r w:rsidRPr="00862AE2">
        <w:rPr>
          <w:lang w:val="cs"/>
        </w:rPr>
        <w:t>"-</w:t>
      </w:r>
      <w:proofErr w:type="spellStart"/>
      <w:r w:rsidRPr="00862AE2">
        <w:rPr>
          <w:lang w:val="cs"/>
        </w:rPr>
        <w:t>tod</w:t>
      </w:r>
      <w:proofErr w:type="spellEnd"/>
      <w:r w:rsidRPr="00862AE2">
        <w:rPr>
          <w:lang w:val="cs"/>
        </w:rPr>
        <w:t>": Čas dne (sekundy od půlnoci)</w:t>
      </w:r>
    </w:p>
    <w:p w14:paraId="038530B3" w14:textId="77777777" w:rsidR="00862AE2" w:rsidRPr="00862AE2" w:rsidRDefault="00862AE2" w:rsidP="00862AE2">
      <w:pPr>
        <w:pStyle w:val="Odstavecseseznamem"/>
        <w:numPr>
          <w:ilvl w:val="0"/>
          <w:numId w:val="32"/>
        </w:numPr>
        <w:spacing w:before="0" w:after="160" w:line="259" w:lineRule="auto"/>
        <w:jc w:val="both"/>
      </w:pPr>
      <w:r w:rsidRPr="00862AE2">
        <w:rPr>
          <w:lang w:val="cs"/>
        </w:rPr>
        <w:t xml:space="preserve">Hodnota: hodnota v unsigned integer </w:t>
      </w:r>
    </w:p>
    <w:p w14:paraId="27AA033E" w14:textId="77777777" w:rsidR="00862AE2" w:rsidRPr="00862AE2" w:rsidRDefault="00862AE2" w:rsidP="00862AE2">
      <w:pPr>
        <w:pStyle w:val="Odstavecseseznamem"/>
        <w:numPr>
          <w:ilvl w:val="0"/>
          <w:numId w:val="32"/>
        </w:numPr>
        <w:spacing w:before="0" w:after="160" w:line="259" w:lineRule="auto"/>
        <w:jc w:val="both"/>
      </w:pPr>
      <w:r w:rsidRPr="00862AE2">
        <w:rPr>
          <w:lang w:val="cs"/>
        </w:rPr>
        <w:t>Bity: kladné celé číslo (číslo nebo binárně): počet bitů, které mají být zobrazeny (počínaje LSB)</w:t>
      </w:r>
    </w:p>
    <w:p w14:paraId="404B2E8D" w14:textId="77777777" w:rsidR="00862AE2" w:rsidRPr="00862AE2" w:rsidRDefault="00862AE2" w:rsidP="00862AE2">
      <w:pPr>
        <w:jc w:val="both"/>
      </w:pPr>
      <w:r w:rsidRPr="00862AE2">
        <w:rPr>
          <w:lang w:val="cs"/>
        </w:rPr>
        <w:t>Po sobě jdoucí binární hodnoty není potřeba oddělit čárkou.</w:t>
      </w:r>
    </w:p>
    <w:p w14:paraId="1F45A693" w14:textId="77777777" w:rsidR="00862AE2" w:rsidRPr="00862AE2" w:rsidRDefault="00862AE2" w:rsidP="00862AE2">
      <w:pPr>
        <w:pStyle w:val="Nadpis3"/>
      </w:pPr>
      <w:bookmarkStart w:id="43" w:name="_Toc95944582"/>
      <w:r w:rsidRPr="00862AE2">
        <w:t>Příklady</w:t>
      </w:r>
      <w:bookmarkEnd w:id="43"/>
    </w:p>
    <w:p w14:paraId="4E141697" w14:textId="74C43DD5" w:rsidR="00862AE2" w:rsidRPr="00862AE2" w:rsidRDefault="00862AE2" w:rsidP="009842C6">
      <w:pPr>
        <w:pStyle w:val="Kd"/>
      </w:pPr>
      <w:r w:rsidRPr="00862AE2">
        <w:rPr>
          <w:lang w:val="cs"/>
        </w:rPr>
        <w:t>$$</w:t>
      </w:r>
      <w:r w:rsidR="008C56F8">
        <w:rPr>
          <w:lang w:val="cs"/>
        </w:rPr>
        <w:t>B</w:t>
      </w:r>
      <w:r w:rsidRPr="00862AE2">
        <w:rPr>
          <w:lang w:val="cs"/>
        </w:rPr>
        <w:t>123.00,U2??;</w:t>
      </w:r>
    </w:p>
    <w:p w14:paraId="73B379BE" w14:textId="77777777" w:rsidR="00862AE2" w:rsidRPr="00862AE2" w:rsidRDefault="00862AE2" w:rsidP="00862AE2">
      <w:pPr>
        <w:spacing w:before="0"/>
        <w:jc w:val="both"/>
      </w:pPr>
      <w:r w:rsidRPr="00862AE2">
        <w:rPr>
          <w:lang w:val="cs"/>
        </w:rPr>
        <w:t>Čas je 123.00, 16bitová logická hodnota.</w:t>
      </w:r>
    </w:p>
    <w:p w14:paraId="47525486" w14:textId="37A4479A" w:rsidR="00862AE2" w:rsidRPr="00862AE2" w:rsidRDefault="00862AE2" w:rsidP="009842C6">
      <w:pPr>
        <w:pStyle w:val="Kd"/>
      </w:pPr>
      <w:r w:rsidRPr="00862AE2">
        <w:rPr>
          <w:lang w:val="cs"/>
        </w:rPr>
        <w:t>$$</w:t>
      </w:r>
      <w:r w:rsidR="008C56F8">
        <w:rPr>
          <w:lang w:val="cs"/>
        </w:rPr>
        <w:t>B</w:t>
      </w:r>
      <w:r w:rsidRPr="00862AE2">
        <w:rPr>
          <w:lang w:val="cs"/>
        </w:rPr>
        <w:t>U2??U2??;</w:t>
      </w:r>
    </w:p>
    <w:p w14:paraId="3C81851A" w14:textId="77777777" w:rsidR="00862AE2" w:rsidRPr="00862AE2" w:rsidRDefault="00862AE2" w:rsidP="00862AE2">
      <w:pPr>
        <w:spacing w:before="0"/>
        <w:jc w:val="both"/>
      </w:pPr>
      <w:r w:rsidRPr="00862AE2">
        <w:rPr>
          <w:lang w:val="cs"/>
        </w:rPr>
        <w:t>Čas jako unsigned integer. 16bitová logická hodnota.</w:t>
      </w:r>
    </w:p>
    <w:p w14:paraId="4FDC09EA" w14:textId="3EBB5DF5" w:rsidR="00862AE2" w:rsidRPr="00862AE2" w:rsidRDefault="00862AE2" w:rsidP="009842C6">
      <w:pPr>
        <w:pStyle w:val="Kd"/>
      </w:pPr>
      <w:r w:rsidRPr="00862AE2">
        <w:rPr>
          <w:lang w:val="cs"/>
        </w:rPr>
        <w:t>$$</w:t>
      </w:r>
      <w:r w:rsidR="008C56F8">
        <w:rPr>
          <w:lang w:val="cs"/>
        </w:rPr>
        <w:t>B</w:t>
      </w:r>
      <w:r w:rsidRPr="00862AE2">
        <w:rPr>
          <w:lang w:val="cs"/>
        </w:rPr>
        <w:t>U2??U2??,12;</w:t>
      </w:r>
    </w:p>
    <w:p w14:paraId="47753D2F" w14:textId="77777777" w:rsidR="00862AE2" w:rsidRPr="00862AE2" w:rsidRDefault="00862AE2" w:rsidP="00862AE2">
      <w:pPr>
        <w:spacing w:before="0"/>
        <w:jc w:val="both"/>
      </w:pPr>
      <w:r w:rsidRPr="00862AE2">
        <w:rPr>
          <w:lang w:val="cs"/>
        </w:rPr>
        <w:t>Čas jako unsigned integer. 12bitová logická hodnota.</w:t>
      </w:r>
    </w:p>
    <w:p w14:paraId="77B9127B" w14:textId="4CBF5452" w:rsidR="00862AE2" w:rsidRPr="00862AE2" w:rsidRDefault="00862AE2" w:rsidP="009842C6">
      <w:pPr>
        <w:pStyle w:val="Kd"/>
      </w:pPr>
      <w:r w:rsidRPr="00862AE2">
        <w:rPr>
          <w:lang w:val="cs"/>
        </w:rPr>
        <w:t>$$</w:t>
      </w:r>
      <w:r w:rsidR="008C56F8">
        <w:rPr>
          <w:lang w:val="cs"/>
        </w:rPr>
        <w:t>B</w:t>
      </w:r>
      <w:r w:rsidRPr="00862AE2">
        <w:rPr>
          <w:lang w:val="cs"/>
        </w:rPr>
        <w:t xml:space="preserve">-auto,U2??; </w:t>
      </w:r>
      <w:r w:rsidRPr="009842C6">
        <w:rPr>
          <w:rFonts w:ascii="Times New Roman" w:hAnsi="Times New Roman" w:cs="Times New Roman"/>
          <w:b w:val="0"/>
          <w:bCs w:val="0"/>
          <w:lang w:val="cs"/>
        </w:rPr>
        <w:t>nebo</w:t>
      </w:r>
      <w:r w:rsidRPr="00862AE2">
        <w:rPr>
          <w:lang w:val="cs"/>
        </w:rPr>
        <w:t xml:space="preserve"> $$</w:t>
      </w:r>
      <w:r w:rsidR="008C56F8">
        <w:rPr>
          <w:lang w:val="cs"/>
        </w:rPr>
        <w:t>B</w:t>
      </w:r>
      <w:r w:rsidRPr="00862AE2">
        <w:rPr>
          <w:lang w:val="cs"/>
        </w:rPr>
        <w:t>-tod,U2??;</w:t>
      </w:r>
    </w:p>
    <w:p w14:paraId="3721F3DD" w14:textId="42AE9D41" w:rsidR="005D708B" w:rsidRDefault="00862AE2" w:rsidP="00862AE2">
      <w:pPr>
        <w:spacing w:before="0"/>
        <w:jc w:val="both"/>
        <w:rPr>
          <w:lang w:val="cs"/>
        </w:rPr>
      </w:pPr>
      <w:r w:rsidRPr="00862AE2">
        <w:rPr>
          <w:lang w:val="cs"/>
        </w:rPr>
        <w:t>Časová souřadnice tohoto bodu se rovná času od připojení (nebo času dne v druhém případě), ve kterém byl tento bod přijat.</w:t>
      </w:r>
    </w:p>
    <w:p w14:paraId="0372D556" w14:textId="664EE27F" w:rsidR="005B1C18" w:rsidRPr="005B1C18" w:rsidRDefault="006A4D93">
      <w:pPr>
        <w:rPr>
          <w:caps/>
          <w:spacing w:val="15"/>
          <w:lang w:val="cs"/>
        </w:rPr>
      </w:pPr>
      <w:r>
        <w:br w:type="page"/>
      </w:r>
    </w:p>
    <w:p w14:paraId="707F5FE0" w14:textId="291CF920" w:rsidR="005D708B" w:rsidRDefault="005D708B" w:rsidP="005D708B">
      <w:pPr>
        <w:pStyle w:val="Nadpis2"/>
      </w:pPr>
      <w:bookmarkStart w:id="44" w:name="_Toc95944583"/>
      <w:r>
        <w:lastRenderedPageBreak/>
        <w:t>Číselné hodnoty</w:t>
      </w:r>
      <w:bookmarkEnd w:id="44"/>
    </w:p>
    <w:p w14:paraId="618E0FA1" w14:textId="77777777" w:rsidR="005D708B" w:rsidRDefault="005D708B" w:rsidP="005D708B">
      <w:pPr>
        <w:spacing w:after="0"/>
        <w:rPr>
          <w:lang w:val="cs"/>
        </w:rPr>
      </w:pPr>
      <w:r>
        <w:rPr>
          <w:lang w:val="cs"/>
        </w:rPr>
        <w:t xml:space="preserve">Používá se desetinná tečka. </w:t>
      </w:r>
    </w:p>
    <w:p w14:paraId="21FA8C0D" w14:textId="77777777" w:rsidR="005D708B" w:rsidRDefault="005D708B" w:rsidP="005D708B">
      <w:pPr>
        <w:pStyle w:val="Kd"/>
        <w:spacing w:before="0"/>
        <w:ind w:firstLine="720"/>
        <w:rPr>
          <w:lang w:val="cs"/>
        </w:rPr>
      </w:pPr>
      <w:r>
        <w:rPr>
          <w:lang w:val="cs"/>
        </w:rPr>
        <w:t>123.45</w:t>
      </w:r>
    </w:p>
    <w:p w14:paraId="23DB8C2A" w14:textId="77777777" w:rsidR="005D708B" w:rsidRDefault="005D708B" w:rsidP="005D708B">
      <w:pPr>
        <w:spacing w:after="0"/>
        <w:rPr>
          <w:lang w:val="cs"/>
        </w:rPr>
      </w:pPr>
      <w:r>
        <w:rPr>
          <w:lang w:val="cs"/>
        </w:rPr>
        <w:t>Číslo je také možné zapsat ve vědecké notaci</w:t>
      </w:r>
    </w:p>
    <w:p w14:paraId="389CFF00" w14:textId="77777777" w:rsidR="005D708B" w:rsidRDefault="005D708B" w:rsidP="005D708B">
      <w:pPr>
        <w:pStyle w:val="Kd"/>
        <w:spacing w:before="0"/>
        <w:ind w:firstLine="720"/>
        <w:rPr>
          <w:lang w:val="cs"/>
        </w:rPr>
      </w:pPr>
      <w:r>
        <w:rPr>
          <w:lang w:val="cs"/>
        </w:rPr>
        <w:t>1.23e-3</w:t>
      </w:r>
    </w:p>
    <w:p w14:paraId="79EF715F" w14:textId="77777777" w:rsidR="005D708B" w:rsidRPr="002B2E99" w:rsidRDefault="005D708B" w:rsidP="005D708B">
      <w:pPr>
        <w:pStyle w:val="Bezmezer"/>
        <w:rPr>
          <w:rFonts w:ascii="Times New Roman" w:hAnsi="Times New Roman" w:cs="Times New Roman"/>
        </w:rPr>
      </w:pPr>
      <w:r w:rsidRPr="002B2E99">
        <w:rPr>
          <w:rFonts w:ascii="Times New Roman" w:hAnsi="Times New Roman" w:cs="Times New Roman"/>
        </w:rPr>
        <w:t>Vždy musí začínat číslicí:</w:t>
      </w:r>
    </w:p>
    <w:p w14:paraId="71DD4990" w14:textId="77777777" w:rsidR="005D708B" w:rsidRDefault="005D708B" w:rsidP="005D708B">
      <w:pPr>
        <w:pStyle w:val="Bezmezer"/>
        <w:spacing w:before="0"/>
        <w:ind w:firstLine="720"/>
      </w:pPr>
      <w:r w:rsidRPr="002B2E99">
        <w:rPr>
          <w:rStyle w:val="KdChar"/>
        </w:rPr>
        <w:t>1e-3</w:t>
      </w:r>
      <w:r w:rsidRPr="002B2E99">
        <w:rPr>
          <w:rFonts w:ascii="Times New Roman" w:hAnsi="Times New Roman" w:cs="Times New Roman"/>
        </w:rPr>
        <w:t>: správně</w:t>
      </w:r>
    </w:p>
    <w:p w14:paraId="515C037C" w14:textId="77777777" w:rsidR="005D708B" w:rsidRDefault="005D708B" w:rsidP="005D708B">
      <w:pPr>
        <w:pStyle w:val="Bezmezer"/>
        <w:spacing w:before="0"/>
        <w:ind w:firstLine="720"/>
        <w:rPr>
          <w:rFonts w:ascii="Times New Roman" w:hAnsi="Times New Roman" w:cs="Times New Roman"/>
        </w:rPr>
      </w:pPr>
      <w:r w:rsidRPr="002B2E99">
        <w:rPr>
          <w:rStyle w:val="KdChar"/>
        </w:rPr>
        <w:t>e-3</w:t>
      </w:r>
      <w:r w:rsidRPr="002B2E99">
        <w:rPr>
          <w:rFonts w:ascii="Times New Roman" w:hAnsi="Times New Roman" w:cs="Times New Roman"/>
        </w:rPr>
        <w:t>: špatně</w:t>
      </w:r>
    </w:p>
    <w:p w14:paraId="51FE94B9" w14:textId="77777777" w:rsidR="005D708B" w:rsidRDefault="005D708B" w:rsidP="005D708B">
      <w:pPr>
        <w:pStyle w:val="Nadpis3"/>
      </w:pPr>
      <w:bookmarkStart w:id="45" w:name="_Toc95944584"/>
      <w:r>
        <w:t>Příklad odeslání číselné hodnoty</w:t>
      </w:r>
      <w:bookmarkEnd w:id="45"/>
    </w:p>
    <w:p w14:paraId="2E9C4D88" w14:textId="77777777" w:rsidR="005D708B" w:rsidRPr="00856FF3" w:rsidRDefault="005D708B" w:rsidP="005D708B">
      <w:pPr>
        <w:pStyle w:val="Nadpis4"/>
      </w:pPr>
      <w:r w:rsidRPr="00856FF3">
        <w:t>Mbed:</w:t>
      </w:r>
    </w:p>
    <w:p w14:paraId="3D572975" w14:textId="77777777" w:rsidR="005D708B" w:rsidRDefault="005D708B" w:rsidP="005D708B">
      <w:pPr>
        <w:pStyle w:val="Bezmezer"/>
        <w:spacing w:before="0"/>
        <w:ind w:firstLine="720"/>
        <w:rPr>
          <w:rFonts w:ascii="Times New Roman" w:hAnsi="Times New Roman" w:cs="Times New Roman"/>
        </w:rPr>
      </w:pPr>
    </w:p>
    <w:p w14:paraId="53DE392E" w14:textId="77777777" w:rsidR="005D708B" w:rsidRDefault="005D708B" w:rsidP="005D708B">
      <w:pPr>
        <w:pStyle w:val="Kd"/>
        <w:spacing w:before="0"/>
      </w:pPr>
      <w:r w:rsidRPr="00375D70">
        <w:t>serial.printf("$$P%u.0,%.3f,%.3f;",millis(),value1,value2);</w:t>
      </w:r>
    </w:p>
    <w:p w14:paraId="0F448516" w14:textId="77777777" w:rsidR="005D708B" w:rsidRPr="00DF3297" w:rsidRDefault="005D708B" w:rsidP="005D708B">
      <w:pPr>
        <w:pStyle w:val="Bezmezer"/>
        <w:rPr>
          <w:lang w:val="cs"/>
        </w:rPr>
      </w:pPr>
    </w:p>
    <w:p w14:paraId="1206F3CB" w14:textId="2C95481E" w:rsidR="00862AE2" w:rsidRPr="00862AE2" w:rsidRDefault="00862AE2" w:rsidP="00862AE2">
      <w:pPr>
        <w:spacing w:before="0"/>
        <w:jc w:val="both"/>
        <w:rPr>
          <w:lang w:val="cs"/>
        </w:rPr>
      </w:pPr>
      <w:r w:rsidRPr="00862AE2">
        <w:rPr>
          <w:lang w:val="cs"/>
        </w:rPr>
        <w:br w:type="page"/>
      </w:r>
    </w:p>
    <w:p w14:paraId="67F88D2E" w14:textId="0DD884D0" w:rsidR="00460724" w:rsidRDefault="00460724" w:rsidP="00ED6E16">
      <w:pPr>
        <w:pStyle w:val="Nadpis2"/>
      </w:pPr>
      <w:bookmarkStart w:id="46" w:name="_Toc95944585"/>
      <w:r>
        <w:lastRenderedPageBreak/>
        <w:t>Binární hodnoty</w:t>
      </w:r>
      <w:bookmarkEnd w:id="46"/>
    </w:p>
    <w:p w14:paraId="3020BCCF" w14:textId="7B1720AD" w:rsidR="00460724" w:rsidRDefault="001B03E5" w:rsidP="00460724">
      <w:r>
        <w:t>Při posílání dat v binárním tvaru je nutné před samotnými bajty čísla uvé</w:t>
      </w:r>
      <w:r w:rsidR="00B169DB">
        <w:t>st datový typ:</w:t>
      </w:r>
    </w:p>
    <w:tbl>
      <w:tblPr>
        <w:tblStyle w:val="Mkatabulky"/>
        <w:tblpPr w:leftFromText="180" w:rightFromText="180" w:vertAnchor="text" w:horzAnchor="margin" w:tblpY="-3"/>
        <w:tblW w:w="5000" w:type="pct"/>
        <w:tblLook w:val="04A0" w:firstRow="1" w:lastRow="0" w:firstColumn="1" w:lastColumn="0" w:noHBand="0" w:noVBand="1"/>
      </w:tblPr>
      <w:tblGrid>
        <w:gridCol w:w="1183"/>
        <w:gridCol w:w="3206"/>
        <w:gridCol w:w="1183"/>
        <w:gridCol w:w="3444"/>
      </w:tblGrid>
      <w:tr w:rsidR="00B169DB" w:rsidRPr="00C5774E" w14:paraId="3F24E369" w14:textId="77777777" w:rsidTr="009A74F5">
        <w:trPr>
          <w:trHeight w:val="300"/>
        </w:trPr>
        <w:tc>
          <w:tcPr>
            <w:tcW w:w="2433" w:type="pct"/>
            <w:gridSpan w:val="2"/>
            <w:shd w:val="clear" w:color="auto" w:fill="052F61" w:themeFill="accent1"/>
            <w:noWrap/>
          </w:tcPr>
          <w:p w14:paraId="6370093E" w14:textId="77777777" w:rsidR="00B169DB" w:rsidRPr="00C5774E" w:rsidRDefault="00B169DB" w:rsidP="00B169DB">
            <w:pPr>
              <w:jc w:val="center"/>
            </w:pPr>
            <w:proofErr w:type="spellStart"/>
            <w:r>
              <w:t>Little-endian</w:t>
            </w:r>
            <w:proofErr w:type="spellEnd"/>
          </w:p>
        </w:tc>
        <w:tc>
          <w:tcPr>
            <w:tcW w:w="2567" w:type="pct"/>
            <w:gridSpan w:val="2"/>
            <w:shd w:val="clear" w:color="auto" w:fill="052F61" w:themeFill="accent1"/>
            <w:noWrap/>
          </w:tcPr>
          <w:p w14:paraId="5C1F7DAB" w14:textId="77777777" w:rsidR="00B169DB" w:rsidRPr="00C5774E" w:rsidRDefault="00B169DB" w:rsidP="00B169DB">
            <w:pPr>
              <w:jc w:val="center"/>
            </w:pPr>
            <w:r>
              <w:t>Big-</w:t>
            </w:r>
            <w:proofErr w:type="spellStart"/>
            <w:r>
              <w:t>endian</w:t>
            </w:r>
            <w:proofErr w:type="spellEnd"/>
          </w:p>
        </w:tc>
      </w:tr>
      <w:tr w:rsidR="00B169DB" w:rsidRPr="00C5774E" w14:paraId="54C84C2F" w14:textId="77777777" w:rsidTr="00B169DB">
        <w:trPr>
          <w:trHeight w:val="300"/>
        </w:trPr>
        <w:tc>
          <w:tcPr>
            <w:tcW w:w="656" w:type="pct"/>
            <w:noWrap/>
            <w:hideMark/>
          </w:tcPr>
          <w:p w14:paraId="05350844" w14:textId="77777777" w:rsidR="00B169DB" w:rsidRPr="00C5774E" w:rsidRDefault="00B169DB" w:rsidP="009842C6">
            <w:pPr>
              <w:pStyle w:val="Kd"/>
            </w:pPr>
            <w:r w:rsidRPr="00C5774E">
              <w:t xml:space="preserve">u1 </w:t>
            </w:r>
          </w:p>
        </w:tc>
        <w:tc>
          <w:tcPr>
            <w:tcW w:w="1778" w:type="pct"/>
            <w:noWrap/>
            <w:hideMark/>
          </w:tcPr>
          <w:p w14:paraId="5E8AD95D" w14:textId="77777777" w:rsidR="00B169DB" w:rsidRPr="00C5774E" w:rsidRDefault="00B169DB" w:rsidP="00B169DB">
            <w:pPr>
              <w:jc w:val="both"/>
            </w:pPr>
            <w:r w:rsidRPr="00C5774E">
              <w:t>8bitový unsigned integer</w:t>
            </w:r>
          </w:p>
        </w:tc>
        <w:tc>
          <w:tcPr>
            <w:tcW w:w="656" w:type="pct"/>
            <w:noWrap/>
            <w:hideMark/>
          </w:tcPr>
          <w:p w14:paraId="0FC1BBA0" w14:textId="77777777" w:rsidR="00B169DB" w:rsidRPr="00C5774E" w:rsidRDefault="00B169DB" w:rsidP="009842C6">
            <w:pPr>
              <w:pStyle w:val="Kd"/>
            </w:pPr>
            <w:r w:rsidRPr="00C5774E">
              <w:t xml:space="preserve">U1 </w:t>
            </w:r>
          </w:p>
        </w:tc>
        <w:tc>
          <w:tcPr>
            <w:tcW w:w="1911" w:type="pct"/>
            <w:noWrap/>
            <w:hideMark/>
          </w:tcPr>
          <w:p w14:paraId="16479FC0" w14:textId="77777777" w:rsidR="00B169DB" w:rsidRPr="00C5774E" w:rsidRDefault="00B169DB" w:rsidP="00B169DB">
            <w:pPr>
              <w:jc w:val="both"/>
            </w:pPr>
            <w:r w:rsidRPr="00C5774E">
              <w:t>8bitový unsigned integer</w:t>
            </w:r>
          </w:p>
        </w:tc>
      </w:tr>
      <w:tr w:rsidR="00B169DB" w:rsidRPr="00C5774E" w14:paraId="4D77F9C5" w14:textId="77777777" w:rsidTr="00B169DB">
        <w:trPr>
          <w:trHeight w:val="300"/>
        </w:trPr>
        <w:tc>
          <w:tcPr>
            <w:tcW w:w="656" w:type="pct"/>
            <w:noWrap/>
            <w:hideMark/>
          </w:tcPr>
          <w:p w14:paraId="231F9333" w14:textId="77777777" w:rsidR="00B169DB" w:rsidRPr="00C5774E" w:rsidRDefault="00B169DB" w:rsidP="009842C6">
            <w:pPr>
              <w:pStyle w:val="Kd"/>
            </w:pPr>
            <w:r w:rsidRPr="00C5774E">
              <w:t xml:space="preserve">u2 </w:t>
            </w:r>
          </w:p>
        </w:tc>
        <w:tc>
          <w:tcPr>
            <w:tcW w:w="1778" w:type="pct"/>
            <w:noWrap/>
            <w:hideMark/>
          </w:tcPr>
          <w:p w14:paraId="0D5EC321" w14:textId="77777777" w:rsidR="00B169DB" w:rsidRPr="00C5774E" w:rsidRDefault="00B169DB" w:rsidP="00B169DB">
            <w:pPr>
              <w:jc w:val="both"/>
            </w:pPr>
            <w:r w:rsidRPr="00C5774E">
              <w:t>16bitový unsigned integer</w:t>
            </w:r>
          </w:p>
        </w:tc>
        <w:tc>
          <w:tcPr>
            <w:tcW w:w="656" w:type="pct"/>
            <w:noWrap/>
            <w:hideMark/>
          </w:tcPr>
          <w:p w14:paraId="077073ED" w14:textId="77777777" w:rsidR="00B169DB" w:rsidRPr="00C5774E" w:rsidRDefault="00B169DB" w:rsidP="009842C6">
            <w:pPr>
              <w:pStyle w:val="Kd"/>
            </w:pPr>
            <w:r w:rsidRPr="00C5774E">
              <w:t xml:space="preserve">U2 </w:t>
            </w:r>
          </w:p>
        </w:tc>
        <w:tc>
          <w:tcPr>
            <w:tcW w:w="1911" w:type="pct"/>
            <w:noWrap/>
            <w:hideMark/>
          </w:tcPr>
          <w:p w14:paraId="001C01A6" w14:textId="77777777" w:rsidR="00B169DB" w:rsidRPr="00C5774E" w:rsidRDefault="00B169DB" w:rsidP="00B169DB">
            <w:pPr>
              <w:jc w:val="both"/>
            </w:pPr>
            <w:r w:rsidRPr="00C5774E">
              <w:t>16bitový unsigned integer</w:t>
            </w:r>
          </w:p>
        </w:tc>
      </w:tr>
      <w:tr w:rsidR="00B169DB" w:rsidRPr="00C5774E" w14:paraId="035441F2" w14:textId="77777777" w:rsidTr="00B169DB">
        <w:trPr>
          <w:trHeight w:val="300"/>
        </w:trPr>
        <w:tc>
          <w:tcPr>
            <w:tcW w:w="656" w:type="pct"/>
            <w:noWrap/>
            <w:hideMark/>
          </w:tcPr>
          <w:p w14:paraId="0EB5EAD0" w14:textId="77777777" w:rsidR="00B169DB" w:rsidRPr="00C5774E" w:rsidRDefault="00B169DB" w:rsidP="009842C6">
            <w:pPr>
              <w:pStyle w:val="Kd"/>
            </w:pPr>
            <w:r w:rsidRPr="00C5774E">
              <w:t xml:space="preserve">u3 </w:t>
            </w:r>
          </w:p>
        </w:tc>
        <w:tc>
          <w:tcPr>
            <w:tcW w:w="1778" w:type="pct"/>
            <w:noWrap/>
            <w:hideMark/>
          </w:tcPr>
          <w:p w14:paraId="73FDF32B" w14:textId="77777777" w:rsidR="00B169DB" w:rsidRPr="00C5774E" w:rsidRDefault="00B169DB" w:rsidP="00B169DB">
            <w:pPr>
              <w:jc w:val="both"/>
            </w:pPr>
            <w:r w:rsidRPr="00C5774E">
              <w:t>24bitový unsigned integer</w:t>
            </w:r>
          </w:p>
        </w:tc>
        <w:tc>
          <w:tcPr>
            <w:tcW w:w="656" w:type="pct"/>
            <w:noWrap/>
            <w:hideMark/>
          </w:tcPr>
          <w:p w14:paraId="7066AF01" w14:textId="77777777" w:rsidR="00B169DB" w:rsidRPr="00C5774E" w:rsidRDefault="00B169DB" w:rsidP="009842C6">
            <w:pPr>
              <w:pStyle w:val="Kd"/>
            </w:pPr>
            <w:r w:rsidRPr="00C5774E">
              <w:t xml:space="preserve">U3 </w:t>
            </w:r>
          </w:p>
        </w:tc>
        <w:tc>
          <w:tcPr>
            <w:tcW w:w="1911" w:type="pct"/>
            <w:noWrap/>
            <w:hideMark/>
          </w:tcPr>
          <w:p w14:paraId="2E54B944" w14:textId="77777777" w:rsidR="00B169DB" w:rsidRPr="00C5774E" w:rsidRDefault="00B169DB" w:rsidP="00B169DB">
            <w:pPr>
              <w:jc w:val="both"/>
            </w:pPr>
            <w:r w:rsidRPr="00C5774E">
              <w:t>24bitový unsigned integer</w:t>
            </w:r>
          </w:p>
        </w:tc>
      </w:tr>
      <w:tr w:rsidR="00B169DB" w:rsidRPr="00C5774E" w14:paraId="17B83621" w14:textId="77777777" w:rsidTr="00B169DB">
        <w:trPr>
          <w:trHeight w:val="300"/>
        </w:trPr>
        <w:tc>
          <w:tcPr>
            <w:tcW w:w="656" w:type="pct"/>
            <w:noWrap/>
            <w:hideMark/>
          </w:tcPr>
          <w:p w14:paraId="52728507" w14:textId="77777777" w:rsidR="00B169DB" w:rsidRPr="00C5774E" w:rsidRDefault="00B169DB" w:rsidP="009842C6">
            <w:pPr>
              <w:pStyle w:val="Kd"/>
            </w:pPr>
            <w:r w:rsidRPr="00C5774E">
              <w:t xml:space="preserve">u4 </w:t>
            </w:r>
          </w:p>
        </w:tc>
        <w:tc>
          <w:tcPr>
            <w:tcW w:w="1778" w:type="pct"/>
            <w:noWrap/>
            <w:hideMark/>
          </w:tcPr>
          <w:p w14:paraId="0E664C84" w14:textId="77777777" w:rsidR="00B169DB" w:rsidRPr="00C5774E" w:rsidRDefault="00B169DB" w:rsidP="00B169DB">
            <w:pPr>
              <w:jc w:val="both"/>
            </w:pPr>
            <w:r w:rsidRPr="00C5774E">
              <w:t>32bitový unsigned integer</w:t>
            </w:r>
          </w:p>
        </w:tc>
        <w:tc>
          <w:tcPr>
            <w:tcW w:w="656" w:type="pct"/>
            <w:noWrap/>
            <w:hideMark/>
          </w:tcPr>
          <w:p w14:paraId="05922ECF" w14:textId="77777777" w:rsidR="00B169DB" w:rsidRPr="00C5774E" w:rsidRDefault="00B169DB" w:rsidP="009842C6">
            <w:pPr>
              <w:pStyle w:val="Kd"/>
            </w:pPr>
            <w:r w:rsidRPr="00C5774E">
              <w:t xml:space="preserve">U4 </w:t>
            </w:r>
          </w:p>
        </w:tc>
        <w:tc>
          <w:tcPr>
            <w:tcW w:w="1911" w:type="pct"/>
            <w:noWrap/>
            <w:hideMark/>
          </w:tcPr>
          <w:p w14:paraId="541A8048" w14:textId="77777777" w:rsidR="00B169DB" w:rsidRPr="00C5774E" w:rsidRDefault="00B169DB" w:rsidP="00B169DB">
            <w:pPr>
              <w:jc w:val="both"/>
            </w:pPr>
            <w:r w:rsidRPr="00C5774E">
              <w:t>32bitový unsigned integer</w:t>
            </w:r>
          </w:p>
        </w:tc>
      </w:tr>
      <w:tr w:rsidR="00B169DB" w:rsidRPr="00C5774E" w14:paraId="34478B2E" w14:textId="77777777" w:rsidTr="00B169DB">
        <w:trPr>
          <w:trHeight w:val="300"/>
        </w:trPr>
        <w:tc>
          <w:tcPr>
            <w:tcW w:w="656" w:type="pct"/>
            <w:noWrap/>
            <w:hideMark/>
          </w:tcPr>
          <w:p w14:paraId="11016004" w14:textId="77777777" w:rsidR="00B169DB" w:rsidRPr="00C5774E" w:rsidRDefault="00B169DB" w:rsidP="009842C6">
            <w:pPr>
              <w:pStyle w:val="Kd"/>
            </w:pPr>
            <w:r w:rsidRPr="00C5774E">
              <w:t xml:space="preserve">i1 </w:t>
            </w:r>
          </w:p>
        </w:tc>
        <w:tc>
          <w:tcPr>
            <w:tcW w:w="1778" w:type="pct"/>
            <w:noWrap/>
            <w:hideMark/>
          </w:tcPr>
          <w:p w14:paraId="7CCD2CA0" w14:textId="77777777" w:rsidR="00B169DB" w:rsidRPr="00C5774E" w:rsidRDefault="00B169DB" w:rsidP="00B169DB">
            <w:pPr>
              <w:jc w:val="both"/>
            </w:pPr>
            <w:r w:rsidRPr="00C5774E">
              <w:t>8bitový signed integer</w:t>
            </w:r>
          </w:p>
        </w:tc>
        <w:tc>
          <w:tcPr>
            <w:tcW w:w="656" w:type="pct"/>
            <w:noWrap/>
            <w:hideMark/>
          </w:tcPr>
          <w:p w14:paraId="6635F8A6" w14:textId="77777777" w:rsidR="00B169DB" w:rsidRPr="00C5774E" w:rsidRDefault="00B169DB" w:rsidP="009842C6">
            <w:pPr>
              <w:pStyle w:val="Kd"/>
            </w:pPr>
            <w:r w:rsidRPr="00C5774E">
              <w:t xml:space="preserve">I1 </w:t>
            </w:r>
          </w:p>
        </w:tc>
        <w:tc>
          <w:tcPr>
            <w:tcW w:w="1911" w:type="pct"/>
            <w:noWrap/>
            <w:hideMark/>
          </w:tcPr>
          <w:p w14:paraId="3F90E254" w14:textId="77777777" w:rsidR="00B169DB" w:rsidRPr="00C5774E" w:rsidRDefault="00B169DB" w:rsidP="00B169DB">
            <w:pPr>
              <w:jc w:val="both"/>
            </w:pPr>
            <w:r w:rsidRPr="00C5774E">
              <w:t>8bitový signed integer</w:t>
            </w:r>
          </w:p>
        </w:tc>
      </w:tr>
      <w:tr w:rsidR="00B169DB" w:rsidRPr="00C5774E" w14:paraId="0E739F18" w14:textId="77777777" w:rsidTr="00B169DB">
        <w:trPr>
          <w:trHeight w:val="300"/>
        </w:trPr>
        <w:tc>
          <w:tcPr>
            <w:tcW w:w="656" w:type="pct"/>
            <w:noWrap/>
            <w:hideMark/>
          </w:tcPr>
          <w:p w14:paraId="37B3354F" w14:textId="77777777" w:rsidR="00B169DB" w:rsidRPr="00C5774E" w:rsidRDefault="00B169DB" w:rsidP="009842C6">
            <w:pPr>
              <w:pStyle w:val="Kd"/>
            </w:pPr>
            <w:r w:rsidRPr="00C5774E">
              <w:t xml:space="preserve">i2 </w:t>
            </w:r>
          </w:p>
        </w:tc>
        <w:tc>
          <w:tcPr>
            <w:tcW w:w="1778" w:type="pct"/>
            <w:noWrap/>
            <w:hideMark/>
          </w:tcPr>
          <w:p w14:paraId="7110EA1E" w14:textId="77777777" w:rsidR="00B169DB" w:rsidRPr="00C5774E" w:rsidRDefault="00B169DB" w:rsidP="00B169DB">
            <w:pPr>
              <w:jc w:val="both"/>
            </w:pPr>
            <w:r w:rsidRPr="00C5774E">
              <w:t>16bitový signed integer</w:t>
            </w:r>
          </w:p>
        </w:tc>
        <w:tc>
          <w:tcPr>
            <w:tcW w:w="656" w:type="pct"/>
            <w:noWrap/>
            <w:hideMark/>
          </w:tcPr>
          <w:p w14:paraId="30F2799C" w14:textId="77777777" w:rsidR="00B169DB" w:rsidRPr="00C5774E" w:rsidRDefault="00B169DB" w:rsidP="009842C6">
            <w:pPr>
              <w:pStyle w:val="Kd"/>
            </w:pPr>
            <w:r w:rsidRPr="00C5774E">
              <w:t xml:space="preserve">I2 </w:t>
            </w:r>
          </w:p>
        </w:tc>
        <w:tc>
          <w:tcPr>
            <w:tcW w:w="1911" w:type="pct"/>
            <w:noWrap/>
            <w:hideMark/>
          </w:tcPr>
          <w:p w14:paraId="6130211F" w14:textId="77777777" w:rsidR="00B169DB" w:rsidRPr="00C5774E" w:rsidRDefault="00B169DB" w:rsidP="00B169DB">
            <w:pPr>
              <w:jc w:val="both"/>
            </w:pPr>
            <w:r w:rsidRPr="00C5774E">
              <w:t>16bitový signed integer</w:t>
            </w:r>
          </w:p>
        </w:tc>
      </w:tr>
      <w:tr w:rsidR="00B169DB" w:rsidRPr="00C5774E" w14:paraId="13A0FE63" w14:textId="77777777" w:rsidTr="00B169DB">
        <w:trPr>
          <w:trHeight w:val="300"/>
        </w:trPr>
        <w:tc>
          <w:tcPr>
            <w:tcW w:w="656" w:type="pct"/>
            <w:noWrap/>
            <w:hideMark/>
          </w:tcPr>
          <w:p w14:paraId="04AB26BA" w14:textId="77777777" w:rsidR="00B169DB" w:rsidRPr="00C5774E" w:rsidRDefault="00B169DB" w:rsidP="009842C6">
            <w:pPr>
              <w:pStyle w:val="Kd"/>
            </w:pPr>
            <w:r w:rsidRPr="00C5774E">
              <w:t xml:space="preserve">i4 </w:t>
            </w:r>
          </w:p>
        </w:tc>
        <w:tc>
          <w:tcPr>
            <w:tcW w:w="1778" w:type="pct"/>
            <w:noWrap/>
            <w:hideMark/>
          </w:tcPr>
          <w:p w14:paraId="34F95A3B" w14:textId="77777777" w:rsidR="00B169DB" w:rsidRPr="00C5774E" w:rsidRDefault="00B169DB" w:rsidP="00B169DB">
            <w:pPr>
              <w:jc w:val="both"/>
            </w:pPr>
            <w:r w:rsidRPr="00C5774E">
              <w:t>32bitový signed integer</w:t>
            </w:r>
          </w:p>
        </w:tc>
        <w:tc>
          <w:tcPr>
            <w:tcW w:w="656" w:type="pct"/>
            <w:noWrap/>
            <w:hideMark/>
          </w:tcPr>
          <w:p w14:paraId="5D0746CC" w14:textId="77777777" w:rsidR="00B169DB" w:rsidRPr="00C5774E" w:rsidRDefault="00B169DB" w:rsidP="009842C6">
            <w:pPr>
              <w:pStyle w:val="Kd"/>
            </w:pPr>
            <w:r w:rsidRPr="00C5774E">
              <w:t xml:space="preserve">I4 </w:t>
            </w:r>
          </w:p>
        </w:tc>
        <w:tc>
          <w:tcPr>
            <w:tcW w:w="1911" w:type="pct"/>
            <w:noWrap/>
            <w:hideMark/>
          </w:tcPr>
          <w:p w14:paraId="7B33F73E" w14:textId="77777777" w:rsidR="00B169DB" w:rsidRPr="00C5774E" w:rsidRDefault="00B169DB" w:rsidP="00B169DB">
            <w:pPr>
              <w:jc w:val="both"/>
            </w:pPr>
            <w:r w:rsidRPr="00C5774E">
              <w:t>32bitový signed integer</w:t>
            </w:r>
          </w:p>
        </w:tc>
      </w:tr>
      <w:tr w:rsidR="00B169DB" w:rsidRPr="00C5774E" w14:paraId="378A14BD" w14:textId="77777777" w:rsidTr="00B169DB">
        <w:trPr>
          <w:trHeight w:val="300"/>
        </w:trPr>
        <w:tc>
          <w:tcPr>
            <w:tcW w:w="656" w:type="pct"/>
            <w:noWrap/>
            <w:hideMark/>
          </w:tcPr>
          <w:p w14:paraId="224BCEFE" w14:textId="77777777" w:rsidR="00B169DB" w:rsidRPr="00C5774E" w:rsidRDefault="00B169DB" w:rsidP="009842C6">
            <w:pPr>
              <w:pStyle w:val="Kd"/>
            </w:pPr>
            <w:r w:rsidRPr="00C5774E">
              <w:t xml:space="preserve">f4 </w:t>
            </w:r>
          </w:p>
        </w:tc>
        <w:tc>
          <w:tcPr>
            <w:tcW w:w="1778" w:type="pct"/>
            <w:noWrap/>
            <w:hideMark/>
          </w:tcPr>
          <w:p w14:paraId="5150B47F" w14:textId="77777777" w:rsidR="00B169DB" w:rsidRPr="00C5774E" w:rsidRDefault="00B169DB" w:rsidP="00B169DB">
            <w:pPr>
              <w:jc w:val="both"/>
            </w:pPr>
            <w:r w:rsidRPr="00C5774E">
              <w:t>float</w:t>
            </w:r>
          </w:p>
        </w:tc>
        <w:tc>
          <w:tcPr>
            <w:tcW w:w="656" w:type="pct"/>
            <w:noWrap/>
            <w:hideMark/>
          </w:tcPr>
          <w:p w14:paraId="20295E41" w14:textId="77777777" w:rsidR="00B169DB" w:rsidRPr="00C5774E" w:rsidRDefault="00B169DB" w:rsidP="009842C6">
            <w:pPr>
              <w:pStyle w:val="Kd"/>
            </w:pPr>
            <w:r w:rsidRPr="00C5774E">
              <w:t xml:space="preserve">F4 </w:t>
            </w:r>
          </w:p>
        </w:tc>
        <w:tc>
          <w:tcPr>
            <w:tcW w:w="1911" w:type="pct"/>
            <w:noWrap/>
            <w:hideMark/>
          </w:tcPr>
          <w:p w14:paraId="6E11AF97" w14:textId="77777777" w:rsidR="00B169DB" w:rsidRPr="00C5774E" w:rsidRDefault="00B169DB" w:rsidP="00B169DB">
            <w:pPr>
              <w:jc w:val="both"/>
            </w:pPr>
            <w:r w:rsidRPr="00C5774E">
              <w:t>float</w:t>
            </w:r>
          </w:p>
        </w:tc>
      </w:tr>
      <w:tr w:rsidR="00B169DB" w:rsidRPr="00C5774E" w14:paraId="4762C35E" w14:textId="77777777" w:rsidTr="00B169DB">
        <w:trPr>
          <w:trHeight w:val="300"/>
        </w:trPr>
        <w:tc>
          <w:tcPr>
            <w:tcW w:w="656" w:type="pct"/>
            <w:noWrap/>
            <w:hideMark/>
          </w:tcPr>
          <w:p w14:paraId="474A6B41" w14:textId="77777777" w:rsidR="00B169DB" w:rsidRPr="00C5774E" w:rsidRDefault="00B169DB" w:rsidP="009842C6">
            <w:pPr>
              <w:pStyle w:val="Kd"/>
            </w:pPr>
            <w:r>
              <w:t>f</w:t>
            </w:r>
            <w:r w:rsidRPr="00C5774E">
              <w:t xml:space="preserve">8 </w:t>
            </w:r>
          </w:p>
        </w:tc>
        <w:tc>
          <w:tcPr>
            <w:tcW w:w="1778" w:type="pct"/>
            <w:noWrap/>
            <w:hideMark/>
          </w:tcPr>
          <w:p w14:paraId="0D01793A" w14:textId="77777777" w:rsidR="00B169DB" w:rsidRPr="00C5774E" w:rsidRDefault="00B169DB" w:rsidP="00B169DB">
            <w:pPr>
              <w:jc w:val="both"/>
            </w:pPr>
            <w:r w:rsidRPr="00C5774E">
              <w:t>double</w:t>
            </w:r>
          </w:p>
        </w:tc>
        <w:tc>
          <w:tcPr>
            <w:tcW w:w="656" w:type="pct"/>
            <w:noWrap/>
            <w:hideMark/>
          </w:tcPr>
          <w:p w14:paraId="0C946D08" w14:textId="77777777" w:rsidR="00B169DB" w:rsidRPr="00C5774E" w:rsidRDefault="00B169DB" w:rsidP="009842C6">
            <w:pPr>
              <w:pStyle w:val="Kd"/>
            </w:pPr>
            <w:r>
              <w:t>F</w:t>
            </w:r>
            <w:r w:rsidRPr="00C5774E">
              <w:t xml:space="preserve">8 </w:t>
            </w:r>
          </w:p>
        </w:tc>
        <w:tc>
          <w:tcPr>
            <w:tcW w:w="1911" w:type="pct"/>
            <w:noWrap/>
            <w:hideMark/>
          </w:tcPr>
          <w:p w14:paraId="35277FE8" w14:textId="77777777" w:rsidR="00B169DB" w:rsidRPr="00C5774E" w:rsidRDefault="00B169DB" w:rsidP="00B169DB">
            <w:pPr>
              <w:jc w:val="both"/>
            </w:pPr>
            <w:r w:rsidRPr="00C5774E">
              <w:t>double</w:t>
            </w:r>
          </w:p>
        </w:tc>
      </w:tr>
    </w:tbl>
    <w:p w14:paraId="414D8C9A" w14:textId="191E2ED5" w:rsidR="00B169DB" w:rsidRDefault="005A55DA" w:rsidP="005A55DA">
      <w:pPr>
        <w:pStyle w:val="Nadpis3"/>
      </w:pPr>
      <w:bookmarkStart w:id="47" w:name="_Toc95944586"/>
      <w:r>
        <w:t>Little-endian a big-endian</w:t>
      </w:r>
      <w:bookmarkEnd w:id="47"/>
    </w:p>
    <w:p w14:paraId="35F7638B" w14:textId="00378623" w:rsidR="009A74F5" w:rsidRPr="009A74F5" w:rsidRDefault="009A74F5" w:rsidP="009A74F5">
      <w:r>
        <w:t xml:space="preserve">Většina platforem je </w:t>
      </w:r>
      <w:proofErr w:type="spellStart"/>
      <w:r>
        <w:t>little</w:t>
      </w:r>
      <w:proofErr w:type="spellEnd"/>
      <w:r>
        <w:t xml:space="preserve"> </w:t>
      </w:r>
      <w:proofErr w:type="spellStart"/>
      <w:r>
        <w:t>endian</w:t>
      </w:r>
      <w:proofErr w:type="spellEnd"/>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595500" w14:paraId="37FCAC3B" w14:textId="77777777" w:rsidTr="007F771F">
        <w:tc>
          <w:tcPr>
            <w:tcW w:w="4390" w:type="dxa"/>
          </w:tcPr>
          <w:p w14:paraId="3439B842" w14:textId="7E437FCC" w:rsidR="005A55DA" w:rsidRDefault="005A55DA" w:rsidP="00573C1A">
            <w:pPr>
              <w:pStyle w:val="Style1"/>
            </w:pPr>
            <w:r>
              <w:t>Little-endian</w:t>
            </w:r>
          </w:p>
        </w:tc>
        <w:tc>
          <w:tcPr>
            <w:tcW w:w="4626" w:type="dxa"/>
          </w:tcPr>
          <w:p w14:paraId="255E9166" w14:textId="16674E3F" w:rsidR="005A55DA" w:rsidRDefault="005A55DA" w:rsidP="00573C1A">
            <w:pPr>
              <w:pStyle w:val="Style1"/>
            </w:pPr>
            <w:r>
              <w:t>Big-endian</w:t>
            </w:r>
          </w:p>
        </w:tc>
      </w:tr>
      <w:tr w:rsidR="00595500" w14:paraId="646212A1" w14:textId="77777777" w:rsidTr="007F771F">
        <w:tc>
          <w:tcPr>
            <w:tcW w:w="4390" w:type="dxa"/>
          </w:tcPr>
          <w:p w14:paraId="7368136B" w14:textId="124F094E" w:rsidR="005A55DA" w:rsidRDefault="00595500" w:rsidP="007F771F">
            <w:pPr>
              <w:jc w:val="center"/>
            </w:pPr>
            <w:r>
              <w:rPr>
                <w:noProof/>
              </w:rPr>
              <w:drawing>
                <wp:inline distT="0" distB="0" distL="0" distR="0" wp14:anchorId="7D24BF96" wp14:editId="1725F414">
                  <wp:extent cx="2640428" cy="118458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3">
                            <a:extLst>
                              <a:ext uri="{28A0092B-C50C-407E-A947-70E740481C1C}">
                                <a14:useLocalDpi xmlns:a14="http://schemas.microsoft.com/office/drawing/2010/main" val="0"/>
                              </a:ext>
                            </a:extLst>
                          </a:blip>
                          <a:srcRect l="4558" t="-3379" b="10550"/>
                          <a:stretch/>
                        </pic:blipFill>
                        <pic:spPr bwMode="auto">
                          <a:xfrm>
                            <a:off x="0" y="0"/>
                            <a:ext cx="2686242" cy="1205141"/>
                          </a:xfrm>
                          <a:prstGeom prst="rect">
                            <a:avLst/>
                          </a:prstGeom>
                          <a:ln>
                            <a:noFill/>
                          </a:ln>
                          <a:extLst>
                            <a:ext uri="{53640926-AAD7-44D8-BBD7-CCE9431645EC}">
                              <a14:shadowObscured xmlns:a14="http://schemas.microsoft.com/office/drawing/2010/main"/>
                            </a:ext>
                          </a:extLst>
                        </pic:spPr>
                      </pic:pic>
                    </a:graphicData>
                  </a:graphic>
                </wp:inline>
              </w:drawing>
            </w:r>
          </w:p>
        </w:tc>
        <w:tc>
          <w:tcPr>
            <w:tcW w:w="4626" w:type="dxa"/>
          </w:tcPr>
          <w:p w14:paraId="7ABDF4B7" w14:textId="44EE14D8" w:rsidR="005A55DA" w:rsidRDefault="00595500" w:rsidP="007F771F">
            <w:pPr>
              <w:jc w:val="center"/>
            </w:pPr>
            <w:r>
              <w:rPr>
                <w:noProof/>
              </w:rPr>
              <w:drawing>
                <wp:inline distT="0" distB="0" distL="0" distR="0" wp14:anchorId="7CA272F1" wp14:editId="78D1A8E8">
                  <wp:extent cx="2701305" cy="1194308"/>
                  <wp:effectExtent l="0" t="0" r="381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4">
                            <a:extLst>
                              <a:ext uri="{28A0092B-C50C-407E-A947-70E740481C1C}">
                                <a14:useLocalDpi xmlns:a14="http://schemas.microsoft.com/office/drawing/2010/main" val="0"/>
                              </a:ext>
                            </a:extLst>
                          </a:blip>
                          <a:srcRect l="4087" t="-4230" r="-500" b="10317"/>
                          <a:stretch/>
                        </pic:blipFill>
                        <pic:spPr bwMode="auto">
                          <a:xfrm>
                            <a:off x="0" y="0"/>
                            <a:ext cx="2733693" cy="1208627"/>
                          </a:xfrm>
                          <a:prstGeom prst="rect">
                            <a:avLst/>
                          </a:prstGeom>
                          <a:ln>
                            <a:noFill/>
                          </a:ln>
                          <a:extLst>
                            <a:ext uri="{53640926-AAD7-44D8-BBD7-CCE9431645EC}">
                              <a14:shadowObscured xmlns:a14="http://schemas.microsoft.com/office/drawing/2010/main"/>
                            </a:ext>
                          </a:extLst>
                        </pic:spPr>
                      </pic:pic>
                    </a:graphicData>
                  </a:graphic>
                </wp:inline>
              </w:drawing>
            </w:r>
          </w:p>
        </w:tc>
      </w:tr>
      <w:tr w:rsidR="00595500" w14:paraId="1929EE84" w14:textId="77777777" w:rsidTr="007F771F">
        <w:tc>
          <w:tcPr>
            <w:tcW w:w="4390" w:type="dxa"/>
          </w:tcPr>
          <w:p w14:paraId="314E1C85" w14:textId="61AF2C1B" w:rsidR="00595500" w:rsidRDefault="00794FF5" w:rsidP="007F771F">
            <w:pPr>
              <w:jc w:val="center"/>
            </w:pPr>
            <w:r>
              <w:t>Na nejnižší adrese v paměti je bajt s</w:t>
            </w:r>
            <w:r w:rsidR="007F771F">
              <w:t> LSB čísla</w:t>
            </w:r>
          </w:p>
        </w:tc>
        <w:tc>
          <w:tcPr>
            <w:tcW w:w="4626" w:type="dxa"/>
          </w:tcPr>
          <w:p w14:paraId="1CA8F774" w14:textId="4A25C0D6" w:rsidR="00595500" w:rsidRDefault="007F771F" w:rsidP="007F771F">
            <w:pPr>
              <w:jc w:val="center"/>
            </w:pPr>
            <w:r>
              <w:t>Na nejnižší adrese v paměti je bajt s MSB čísla</w:t>
            </w:r>
          </w:p>
        </w:tc>
      </w:tr>
    </w:tbl>
    <w:p w14:paraId="19741A4F" w14:textId="377ADBE9" w:rsidR="009A74F5" w:rsidRDefault="009A74F5" w:rsidP="00ED6E16">
      <w:pPr>
        <w:pStyle w:val="Nadpis3"/>
      </w:pPr>
      <w:bookmarkStart w:id="48" w:name="_Toc95944587"/>
      <w:r>
        <w:t>Příklad odeslání hodnoty binárně</w:t>
      </w:r>
      <w:bookmarkEnd w:id="48"/>
    </w:p>
    <w:p w14:paraId="51AC57B4" w14:textId="666FC1E3" w:rsidR="00856FF3" w:rsidRPr="00856FF3" w:rsidRDefault="00856FF3" w:rsidP="00856FF3">
      <w:pPr>
        <w:pStyle w:val="Nadpis4"/>
      </w:pPr>
      <w:r w:rsidRPr="00856FF3">
        <w:t>Mbed:</w:t>
      </w:r>
    </w:p>
    <w:p w14:paraId="7D1B3B18" w14:textId="081967B6" w:rsidR="009A74F5" w:rsidRDefault="007763E4" w:rsidP="009842C6">
      <w:pPr>
        <w:pStyle w:val="Kd"/>
      </w:pPr>
      <w:r>
        <w:t>float value = 123.45;</w:t>
      </w:r>
    </w:p>
    <w:p w14:paraId="24EF49F7" w14:textId="61FE4FAC" w:rsidR="009A74F5" w:rsidRDefault="009A74F5" w:rsidP="009842C6">
      <w:pPr>
        <w:pStyle w:val="Kd"/>
      </w:pPr>
      <w:r>
        <w:t>char *value_bytes = (char *)&amp;value;</w:t>
      </w:r>
    </w:p>
    <w:p w14:paraId="51ABC5A7" w14:textId="2A2DB749" w:rsidR="009842C6" w:rsidRDefault="009842C6" w:rsidP="009842C6">
      <w:pPr>
        <w:pStyle w:val="Kd"/>
      </w:pPr>
      <w:r w:rsidRPr="009842C6">
        <w:t>serial.printf("f4");</w:t>
      </w:r>
    </w:p>
    <w:p w14:paraId="0CA03C75" w14:textId="19A4449E" w:rsidR="009A74F5" w:rsidRDefault="009A74F5" w:rsidP="009842C6">
      <w:pPr>
        <w:pStyle w:val="Kd"/>
      </w:pPr>
      <w:r>
        <w:t>serial.putc(value_bytes[0]);</w:t>
      </w:r>
    </w:p>
    <w:p w14:paraId="7A3C0531" w14:textId="4DE929B4" w:rsidR="009A74F5" w:rsidRDefault="009A74F5" w:rsidP="009842C6">
      <w:pPr>
        <w:pStyle w:val="Kd"/>
      </w:pPr>
      <w:r>
        <w:t>serial.putc</w:t>
      </w:r>
      <w:r w:rsidRPr="009A74F5">
        <w:t xml:space="preserve"> </w:t>
      </w:r>
      <w:r>
        <w:t>value_bytes[1]);</w:t>
      </w:r>
    </w:p>
    <w:p w14:paraId="6BA014A8" w14:textId="79BAB85D" w:rsidR="009A74F5" w:rsidRDefault="009A74F5" w:rsidP="009842C6">
      <w:pPr>
        <w:pStyle w:val="Kd"/>
      </w:pPr>
      <w:r>
        <w:t>serial.putc(value_bytes[2]);</w:t>
      </w:r>
    </w:p>
    <w:p w14:paraId="3888E6CF" w14:textId="0258CA29" w:rsidR="009A74F5" w:rsidRDefault="009A74F5" w:rsidP="009842C6">
      <w:pPr>
        <w:pStyle w:val="Kd"/>
      </w:pPr>
      <w:r>
        <w:t>serial.putc(value_bytes[3]);</w:t>
      </w:r>
    </w:p>
    <w:p w14:paraId="5BF08BF8" w14:textId="1D2F53B2" w:rsidR="00856FF3" w:rsidRDefault="00834EF7" w:rsidP="00ED6E16">
      <w:pPr>
        <w:pStyle w:val="Nadpis3"/>
      </w:pPr>
      <w:bookmarkStart w:id="49" w:name="_Toc95944588"/>
      <w:r>
        <w:t>Hodnoty s jednotkou</w:t>
      </w:r>
      <w:bookmarkEnd w:id="49"/>
    </w:p>
    <w:p w14:paraId="5B6A52AA" w14:textId="4A8FADCC" w:rsidR="00834EF7" w:rsidRDefault="00834EF7" w:rsidP="00231083">
      <w:pPr>
        <w:jc w:val="both"/>
      </w:pPr>
      <w:r>
        <w:rPr>
          <w:lang w:val="cs"/>
        </w:rPr>
        <w:t xml:space="preserve">Pokud například chceme </w:t>
      </w:r>
      <w:r w:rsidR="00773EBE">
        <w:rPr>
          <w:lang w:val="cs"/>
        </w:rPr>
        <w:t xml:space="preserve">poslat celočíselnou hodnotu v mV, </w:t>
      </w:r>
      <w:r w:rsidR="00E13C53">
        <w:rPr>
          <w:lang w:val="cs"/>
        </w:rPr>
        <w:t>je možné to udělat tak, že před</w:t>
      </w:r>
      <w:r w:rsidR="003649FC">
        <w:rPr>
          <w:lang w:val="cs"/>
        </w:rPr>
        <w:t xml:space="preserve"> identifikátor datového typu přidám písmeno </w:t>
      </w:r>
      <w:r w:rsidR="003649FC" w:rsidRPr="003649FC">
        <w:rPr>
          <w:rStyle w:val="KdChar"/>
        </w:rPr>
        <w:t>m</w:t>
      </w:r>
      <w:r w:rsidR="003649FC" w:rsidRPr="003649FC">
        <w:t xml:space="preserve">, </w:t>
      </w:r>
      <w:r w:rsidR="008225D2">
        <w:t>hodnota poslaná s touto předponou bude vydělena tisícem</w:t>
      </w:r>
      <w:r w:rsidR="007D620A">
        <w:t>.</w:t>
      </w:r>
    </w:p>
    <w:p w14:paraId="050B361E" w14:textId="2F4A3B28" w:rsidR="007D620A" w:rsidRPr="003649FC" w:rsidRDefault="007D620A" w:rsidP="00834EF7">
      <w:pPr>
        <w:rPr>
          <w:rFonts w:cs="Times New Roman"/>
          <w:lang w:val="cs"/>
        </w:rPr>
      </w:pPr>
      <w:r>
        <w:t>Možné předpony jsou: T, G, M, k, h, D, d, c, m, u, p, f, a.</w:t>
      </w:r>
    </w:p>
    <w:p w14:paraId="0FAC946F" w14:textId="3064D66B" w:rsidR="007D620A" w:rsidRDefault="007D620A" w:rsidP="007D620A">
      <w:pPr>
        <w:pStyle w:val="Nadpis4"/>
      </w:pPr>
      <w:r>
        <w:t>Příklad</w:t>
      </w:r>
    </w:p>
    <w:p w14:paraId="3F39A23F" w14:textId="2BA9E919" w:rsidR="00A950E4" w:rsidRDefault="00A950E4" w:rsidP="008D646F">
      <w:pPr>
        <w:pStyle w:val="Kd"/>
        <w:spacing w:before="0"/>
        <w:rPr>
          <w:lang w:val="cs"/>
        </w:rPr>
      </w:pPr>
      <w:r w:rsidRPr="00ED474B">
        <w:rPr>
          <w:lang w:val="cs"/>
        </w:rPr>
        <w:t>$$C1,</w:t>
      </w:r>
      <w:r>
        <w:rPr>
          <w:lang w:val="cs"/>
        </w:rPr>
        <w:t>uU2??,</w:t>
      </w:r>
      <w:r w:rsidRPr="00ED474B">
        <w:rPr>
          <w:lang w:val="cs"/>
        </w:rPr>
        <w:t>20;</w:t>
      </w:r>
      <w:r>
        <w:rPr>
          <w:lang w:val="cs"/>
        </w:rPr>
        <w:t>m</w:t>
      </w:r>
      <w:r w:rsidRPr="00ED474B">
        <w:rPr>
          <w:lang w:val="cs"/>
        </w:rPr>
        <w:t>U2????????????????????????????????????????;</w:t>
      </w:r>
    </w:p>
    <w:p w14:paraId="30601BC1" w14:textId="43D52CCC" w:rsidR="00DF3297" w:rsidRDefault="0055072F" w:rsidP="0065703E">
      <w:pPr>
        <w:spacing w:before="0"/>
        <w:jc w:val="both"/>
      </w:pPr>
      <w:r w:rsidRPr="003B15C9">
        <w:t xml:space="preserve">Interval mezi vzorky je 16bitový unsigned integer v </w:t>
      </w:r>
      <w:r w:rsidRPr="003B15C9">
        <w:rPr>
          <w:rFonts w:cs="Times New Roman"/>
        </w:rPr>
        <w:t>µ</w:t>
      </w:r>
      <w:r w:rsidRPr="003B15C9">
        <w:t>s, hodnoty</w:t>
      </w:r>
      <w:r w:rsidR="0065703E">
        <w:t xml:space="preserve"> kanálu</w:t>
      </w:r>
      <w:r w:rsidRPr="003B15C9">
        <w:t xml:space="preserve"> jsou 16bitový unsigned integer v mV.</w:t>
      </w:r>
      <w:r w:rsidR="00DF3297">
        <w:br w:type="page"/>
      </w:r>
    </w:p>
    <w:p w14:paraId="212EF3CE" w14:textId="3E172110" w:rsidR="008A7433" w:rsidRDefault="000D5C77" w:rsidP="001F4799">
      <w:pPr>
        <w:pStyle w:val="Nadpis1"/>
      </w:pPr>
      <w:bookmarkStart w:id="50" w:name="_Toc95944589"/>
      <w:r w:rsidRPr="002D1E80">
        <w:lastRenderedPageBreak/>
        <w:t>Graf</w:t>
      </w:r>
      <w:bookmarkStart w:id="51" w:name="_Toc60687597"/>
      <w:bookmarkStart w:id="52" w:name="_Toc60688148"/>
      <w:bookmarkEnd w:id="38"/>
      <w:bookmarkEnd w:id="39"/>
      <w:bookmarkEnd w:id="50"/>
    </w:p>
    <w:p w14:paraId="5D115981" w14:textId="5B1B175D" w:rsidR="001F4799" w:rsidRPr="001F4799" w:rsidRDefault="00227822" w:rsidP="004D7A05">
      <w:pPr>
        <w:jc w:val="both"/>
      </w:pPr>
      <w:r>
        <w:t>V grafu lze zobrazit až 16 analogových kanálů, 3 matematické</w:t>
      </w:r>
      <w:r w:rsidR="00CA7E7E">
        <w:t xml:space="preserve"> a 3 skupiny logických kan</w:t>
      </w:r>
      <w:r w:rsidR="0037268A">
        <w:t>álů s maximálně 32 bity.</w:t>
      </w:r>
      <w:r w:rsidR="003B09EA">
        <w:t xml:space="preserve"> Dv</w:t>
      </w:r>
      <w:r w:rsidR="004D7A05">
        <w:t>ě skupiny logických kanálů</w:t>
      </w:r>
      <w:r w:rsidR="003B09EA">
        <w:t xml:space="preserve"> jsou určeny pro převedení celočíselného analogového vstupu na logické kanály (zobrazení bitů AD převodníku), třetí je určen pro přímí logický vstup pomocí zpráv </w:t>
      </w:r>
      <w:r w:rsidR="003B09EA" w:rsidRPr="003B09EA">
        <w:rPr>
          <w:rStyle w:val="KdChar"/>
        </w:rPr>
        <w:t>$$L</w:t>
      </w:r>
      <w:r w:rsidR="003B09EA">
        <w:t xml:space="preserve"> nebo </w:t>
      </w:r>
      <w:r w:rsidR="003B09EA" w:rsidRPr="003B09EA">
        <w:rPr>
          <w:rStyle w:val="KdChar"/>
        </w:rPr>
        <w:t>$$B</w:t>
      </w:r>
      <w:r w:rsidR="003B09EA">
        <w:t>.</w:t>
      </w:r>
    </w:p>
    <w:p w14:paraId="75EE2FAE" w14:textId="14B08A87" w:rsidR="00CB62D1" w:rsidRPr="00ED474B" w:rsidRDefault="000D5C77" w:rsidP="0031221D">
      <w:pPr>
        <w:pStyle w:val="Nadpis2"/>
      </w:pPr>
      <w:bookmarkStart w:id="53" w:name="_Toc95944590"/>
      <w:r w:rsidRPr="00ED474B">
        <w:t>Režimy</w:t>
      </w:r>
      <w:bookmarkEnd w:id="51"/>
      <w:bookmarkEnd w:id="52"/>
      <w:bookmarkEnd w:id="53"/>
    </w:p>
    <w:tbl>
      <w:tblPr>
        <w:tblStyle w:val="Mkatabulky"/>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127"/>
      </w:tblGrid>
      <w:tr w:rsidR="00587D89" w14:paraId="5C392403" w14:textId="77777777" w:rsidTr="006A0A1C">
        <w:trPr>
          <w:trHeight w:val="1964"/>
        </w:trPr>
        <w:tc>
          <w:tcPr>
            <w:tcW w:w="6804" w:type="dxa"/>
          </w:tcPr>
          <w:p w14:paraId="3439F359" w14:textId="23256D18" w:rsidR="00587D89" w:rsidRDefault="00587D89" w:rsidP="0031221D">
            <w:pPr>
              <w:jc w:val="both"/>
            </w:pPr>
            <w:r w:rsidRPr="00DB23A7">
              <w:rPr>
                <w:b/>
                <w:bCs/>
              </w:rPr>
              <w:t>Free (volný)</w:t>
            </w:r>
            <w:r w:rsidRPr="002D1E80">
              <w:t xml:space="preserve">: lze posouvat / </w:t>
            </w:r>
            <w:r>
              <w:t>přibližovat</w:t>
            </w:r>
            <w:r w:rsidRPr="002D1E80">
              <w:t xml:space="preserve"> myší</w:t>
            </w:r>
            <w:r>
              <w:t>, přibližovat lze buď celý graf, nebo individuálně roztáhnout svislou nebo vodorovnou osu.</w:t>
            </w:r>
          </w:p>
          <w:p w14:paraId="6DD6EF3C" w14:textId="77777777" w:rsidR="00587D89" w:rsidRPr="002D1E80" w:rsidRDefault="00587D89" w:rsidP="0031221D">
            <w:pPr>
              <w:jc w:val="both"/>
            </w:pPr>
          </w:p>
          <w:p w14:paraId="2E396DE2" w14:textId="69A4C682" w:rsidR="00587D89" w:rsidRDefault="00587D89" w:rsidP="0031221D">
            <w:pPr>
              <w:jc w:val="both"/>
            </w:pPr>
            <w:proofErr w:type="spellStart"/>
            <w:r w:rsidRPr="00DB23A7">
              <w:rPr>
                <w:b/>
                <w:bCs/>
              </w:rPr>
              <w:t>Fixed</w:t>
            </w:r>
            <w:proofErr w:type="spellEnd"/>
            <w:r w:rsidRPr="00DB23A7">
              <w:rPr>
                <w:b/>
                <w:bCs/>
              </w:rPr>
              <w:t xml:space="preserve"> (pevný)</w:t>
            </w:r>
            <w:r w:rsidRPr="002D1E80">
              <w:t>: zobrazí celý časový rozsah přijatého signálu</w:t>
            </w:r>
            <w:r>
              <w:t xml:space="preserve">. </w:t>
            </w:r>
            <w:r w:rsidRPr="002D1E80">
              <w:t>Vhodné pro průběhy, které se překreslují stále na stejném časovém úseku.</w:t>
            </w:r>
          </w:p>
          <w:p w14:paraId="716050DA" w14:textId="77777777" w:rsidR="00587D89" w:rsidRPr="002D1E80" w:rsidRDefault="00587D89" w:rsidP="0031221D">
            <w:pPr>
              <w:jc w:val="both"/>
            </w:pPr>
          </w:p>
          <w:p w14:paraId="526C9420" w14:textId="6A8B3C40" w:rsidR="00587D89" w:rsidRPr="007B5BDF" w:rsidRDefault="00551E9A" w:rsidP="0031221D">
            <w:pPr>
              <w:jc w:val="both"/>
            </w:pPr>
            <w:proofErr w:type="spellStart"/>
            <w:r>
              <w:rPr>
                <w:b/>
                <w:bCs/>
              </w:rPr>
              <w:t>Rolling</w:t>
            </w:r>
            <w:proofErr w:type="spellEnd"/>
            <w:r w:rsidR="00587D89" w:rsidRPr="00D3067C">
              <w:rPr>
                <w:b/>
                <w:bCs/>
              </w:rPr>
              <w:t xml:space="preserve"> (pos</w:t>
            </w:r>
            <w:r w:rsidR="00587D89">
              <w:rPr>
                <w:b/>
                <w:bCs/>
              </w:rPr>
              <w:t>uvný</w:t>
            </w:r>
            <w:r w:rsidR="00587D89" w:rsidRPr="0075074A">
              <w:rPr>
                <w:b/>
                <w:bCs/>
              </w:rPr>
              <w:t>)</w:t>
            </w:r>
            <w:r w:rsidR="00587D89" w:rsidRPr="002D1E80">
              <w:t>: Zobrazí pouze úsek na konci, graf se odsouvá doleva. Vhodné pro průběhy, které přibývají dál v</w:t>
            </w:r>
            <w:r w:rsidR="00587D89">
              <w:t> </w:t>
            </w:r>
            <w:r w:rsidR="00587D89" w:rsidRPr="002D1E80">
              <w:t>čase a starší hodnoty v</w:t>
            </w:r>
            <w:r w:rsidR="00587D89">
              <w:t> </w:t>
            </w:r>
            <w:r w:rsidR="00587D89" w:rsidRPr="002D1E80">
              <w:t>grafu zůstávají.</w:t>
            </w:r>
            <w:r w:rsidR="00587D89" w:rsidRPr="0074483F">
              <w:rPr>
                <w:noProof/>
              </w:rPr>
              <w:t xml:space="preserve"> </w:t>
            </w:r>
          </w:p>
        </w:tc>
        <w:tc>
          <w:tcPr>
            <w:tcW w:w="2127" w:type="dxa"/>
          </w:tcPr>
          <w:p w14:paraId="2A7B6E09" w14:textId="5E233A2B" w:rsidR="00587D89" w:rsidRDefault="00587D89" w:rsidP="006A0A1C">
            <w:pPr>
              <w:jc w:val="right"/>
              <w:rPr>
                <w:b/>
                <w:bCs/>
              </w:rPr>
            </w:pPr>
            <w:r>
              <w:rPr>
                <w:noProof/>
              </w:rPr>
              <w:drawing>
                <wp:inline distT="0" distB="0" distL="0" distR="0" wp14:anchorId="69A74FFA" wp14:editId="1669A845">
                  <wp:extent cx="660349" cy="877570"/>
                  <wp:effectExtent l="0" t="0" r="698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15">
                            <a:extLst>
                              <a:ext uri="{28A0092B-C50C-407E-A947-70E740481C1C}">
                                <a14:useLocalDpi xmlns:a14="http://schemas.microsoft.com/office/drawing/2010/main" val="0"/>
                              </a:ext>
                            </a:extLst>
                          </a:blip>
                          <a:stretch>
                            <a:fillRect/>
                          </a:stretch>
                        </pic:blipFill>
                        <pic:spPr>
                          <a:xfrm>
                            <a:off x="0" y="0"/>
                            <a:ext cx="660349" cy="877570"/>
                          </a:xfrm>
                          <a:prstGeom prst="rect">
                            <a:avLst/>
                          </a:prstGeom>
                        </pic:spPr>
                      </pic:pic>
                    </a:graphicData>
                  </a:graphic>
                </wp:inline>
              </w:drawing>
            </w:r>
          </w:p>
        </w:tc>
      </w:tr>
    </w:tbl>
    <w:p w14:paraId="08C722A3" w14:textId="463BD543" w:rsidR="00E21F9B" w:rsidRPr="00ED474B" w:rsidRDefault="009F6356" w:rsidP="001A3EB1">
      <w:pPr>
        <w:pStyle w:val="Nadpis2"/>
      </w:pPr>
      <w:bookmarkStart w:id="54" w:name="_Toc60687600"/>
      <w:bookmarkStart w:id="55" w:name="_Toc60688151"/>
      <w:bookmarkStart w:id="56" w:name="_Toc95944591"/>
      <w:r w:rsidRPr="00ED474B">
        <w:t>Nastavení kanálu</w:t>
      </w:r>
      <w:bookmarkEnd w:id="54"/>
      <w:bookmarkEnd w:id="55"/>
      <w:bookmarkEnd w:id="56"/>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6178B2" w14:paraId="52A8F27B" w14:textId="77777777" w:rsidTr="00D14D59">
        <w:tc>
          <w:tcPr>
            <w:tcW w:w="6232" w:type="dxa"/>
          </w:tcPr>
          <w:p w14:paraId="37192C96" w14:textId="2A00510C" w:rsidR="006178B2" w:rsidRDefault="006178B2" w:rsidP="006178B2">
            <w:pPr>
              <w:jc w:val="both"/>
              <w:rPr>
                <w:noProof/>
              </w:rPr>
            </w:pPr>
            <w:r>
              <w:t>N</w:t>
            </w:r>
            <w:r w:rsidRPr="002D1E80">
              <w:t xml:space="preserve">ahoře se vybírá nastavovaný kanál, </w:t>
            </w:r>
            <w:r>
              <w:t>je u něho</w:t>
            </w:r>
            <w:r w:rsidRPr="002D1E80">
              <w:t xml:space="preserve"> zobrazena jeho barva pro snadnou identifikaci, barvu lze změnit. </w:t>
            </w:r>
            <w:r>
              <w:t>Také</w:t>
            </w:r>
            <w:r w:rsidRPr="002D1E80">
              <w:t xml:space="preserve"> </w:t>
            </w:r>
            <w:r>
              <w:t>lze</w:t>
            </w:r>
            <w:r w:rsidRPr="002D1E80">
              <w:t xml:space="preserve"> vy</w:t>
            </w:r>
            <w:r>
              <w:t>brat styl zobrazení (čára, body), kanál lze také skrýt.</w:t>
            </w:r>
            <w:r w:rsidRPr="00716329">
              <w:rPr>
                <w:noProof/>
              </w:rPr>
              <w:t xml:space="preserve"> </w:t>
            </w:r>
          </w:p>
          <w:p w14:paraId="69320602" w14:textId="3F3F9261" w:rsidR="00B84350" w:rsidRDefault="00B84350" w:rsidP="006178B2">
            <w:pPr>
              <w:jc w:val="both"/>
              <w:rPr>
                <w:noProof/>
              </w:rPr>
            </w:pPr>
          </w:p>
          <w:p w14:paraId="04DF57F4" w14:textId="79294DF3" w:rsidR="00D076A1" w:rsidRDefault="00D076A1" w:rsidP="006178B2">
            <w:pPr>
              <w:jc w:val="both"/>
              <w:rPr>
                <w:noProof/>
              </w:rPr>
            </w:pPr>
            <w:r>
              <w:rPr>
                <w:noProof/>
              </w:rPr>
              <w:t xml:space="preserve">Pro analogové kanály lze aktivovat funkci interpolace, kdy je průběh </w:t>
            </w:r>
            <w:r w:rsidR="00562657">
              <w:rPr>
                <w:noProof/>
              </w:rPr>
              <w:t xml:space="preserve">převzorkován na </w:t>
            </w:r>
            <w:r w:rsidR="003A6C19">
              <w:rPr>
                <w:noProof/>
              </w:rPr>
              <w:t xml:space="preserve">vyšší </w:t>
            </w:r>
            <w:r w:rsidR="00562657">
              <w:rPr>
                <w:noProof/>
              </w:rPr>
              <w:t>vzorkovací frekvenci.</w:t>
            </w:r>
            <w:r w:rsidR="006F47A6">
              <w:rPr>
                <w:noProof/>
              </w:rPr>
              <w:t xml:space="preserve"> </w:t>
            </w:r>
            <w:r w:rsidR="00C70C79">
              <w:rPr>
                <w:noProof/>
              </w:rPr>
              <w:t>U nastavení matema</w:t>
            </w:r>
            <w:r w:rsidR="003A6C19">
              <w:rPr>
                <w:noProof/>
              </w:rPr>
              <w:t>tických kanálů lze nastavit kvalitu.</w:t>
            </w:r>
          </w:p>
          <w:p w14:paraId="031FE780" w14:textId="77777777" w:rsidR="004A6677" w:rsidRDefault="004A6677" w:rsidP="006178B2">
            <w:pPr>
              <w:jc w:val="both"/>
            </w:pPr>
          </w:p>
          <w:p w14:paraId="5384BBB8" w14:textId="1238D998" w:rsidR="00B84350" w:rsidRDefault="006178B2" w:rsidP="006178B2">
            <w:pPr>
              <w:jc w:val="both"/>
            </w:pPr>
            <w:r>
              <w:t>Ve výchozím nastavení lze vybírat jen z kanálů které jsou aktuálně používány, to lze změnit v nastavení.</w:t>
            </w:r>
          </w:p>
          <w:p w14:paraId="0D4B52E9" w14:textId="77777777" w:rsidR="004A6677" w:rsidRPr="002D1E80" w:rsidRDefault="004A6677" w:rsidP="006178B2">
            <w:pPr>
              <w:jc w:val="both"/>
            </w:pPr>
          </w:p>
          <w:p w14:paraId="5DCF8AC7" w14:textId="09A31E4B" w:rsidR="006178B2" w:rsidRDefault="00B84350" w:rsidP="006178B2">
            <w:pPr>
              <w:jc w:val="both"/>
            </w:pPr>
            <w:r>
              <w:t>V poli uprostřed se</w:t>
            </w:r>
            <w:r w:rsidR="006178B2" w:rsidRPr="002D1E80">
              <w:t xml:space="preserve"> nastavuje offset, tedy svislé posunutí. Pokud je nenulový, v</w:t>
            </w:r>
            <w:r w:rsidR="006178B2">
              <w:t> </w:t>
            </w:r>
            <w:r w:rsidR="006178B2" w:rsidRPr="002D1E80">
              <w:t xml:space="preserve">grafu </w:t>
            </w:r>
            <w:r w:rsidR="006178B2">
              <w:t>s</w:t>
            </w:r>
            <w:r w:rsidR="006178B2" w:rsidRPr="002D1E80">
              <w:t>e zobrazí čárkovaná čára v</w:t>
            </w:r>
            <w:r w:rsidR="006178B2">
              <w:t> </w:t>
            </w:r>
            <w:r w:rsidR="006178B2" w:rsidRPr="002D1E80">
              <w:t>barvě kanálu, která ukazuje kde se nulová hodnota kanálu právě nachází.</w:t>
            </w:r>
            <w:r w:rsidR="005E2C11">
              <w:t xml:space="preserve"> Offset lze rovněž měnit tažením myší za čáru která označuje nulovou úroveň kanálu.</w:t>
            </w:r>
          </w:p>
          <w:p w14:paraId="4662803A" w14:textId="77777777" w:rsidR="004A6677" w:rsidRPr="002D1E80" w:rsidRDefault="004A6677" w:rsidP="006178B2">
            <w:pPr>
              <w:jc w:val="both"/>
            </w:pPr>
          </w:p>
          <w:p w14:paraId="7E0BEA00" w14:textId="60CC6CEE" w:rsidR="006178B2" w:rsidRDefault="00BD73ED" w:rsidP="006178B2">
            <w:pPr>
              <w:jc w:val="both"/>
            </w:pPr>
            <w:r>
              <w:t>Pod</w:t>
            </w:r>
            <w:r w:rsidR="006178B2">
              <w:t xml:space="preserve"> offsetem</w:t>
            </w:r>
            <w:r w:rsidR="006178B2" w:rsidRPr="002D1E80">
              <w:t xml:space="preserve"> </w:t>
            </w:r>
            <w:r w:rsidR="006178B2">
              <w:t>se nastavuje</w:t>
            </w:r>
            <w:r w:rsidR="006178B2" w:rsidRPr="002D1E80">
              <w:t xml:space="preserve"> svislé roztažení kanálu (vynásobení všech hodnot nastaveným číslem).</w:t>
            </w:r>
            <w:r w:rsidR="006178B2">
              <w:t xml:space="preserve"> Také lze kanál invertovat. Roztažení </w:t>
            </w:r>
            <w:r w:rsidR="008C1FC3">
              <w:t xml:space="preserve">ani invertování </w:t>
            </w:r>
            <w:r w:rsidR="006178B2">
              <w:t>nemá vliv na hodnoty, jaké zobrazí kurzory</w:t>
            </w:r>
            <w:r w:rsidR="005E2C11">
              <w:t>.</w:t>
            </w:r>
          </w:p>
          <w:p w14:paraId="37F7CB4A" w14:textId="77777777" w:rsidR="007F5B83" w:rsidRDefault="007F5B83" w:rsidP="006178B2">
            <w:pPr>
              <w:jc w:val="both"/>
            </w:pPr>
          </w:p>
          <w:p w14:paraId="2A1D0FEA" w14:textId="77777777" w:rsidR="006178B2" w:rsidRPr="002D1E80" w:rsidRDefault="006178B2" w:rsidP="006178B2">
            <w:pPr>
              <w:jc w:val="both"/>
            </w:pPr>
            <w:r w:rsidRPr="002D1E80">
              <w:t>Dole se zobrazuje měřítko kanálu (rozdíl hodnot odpovídající jednomu kroku mřížky), to se mění podle nastavení mřížky, a roztažení kanálu.</w:t>
            </w:r>
          </w:p>
          <w:p w14:paraId="1ECC2AA7" w14:textId="77777777" w:rsidR="006178B2" w:rsidRDefault="006178B2" w:rsidP="008E14CF">
            <w:pPr>
              <w:jc w:val="both"/>
            </w:pPr>
          </w:p>
        </w:tc>
        <w:tc>
          <w:tcPr>
            <w:tcW w:w="2784" w:type="dxa"/>
          </w:tcPr>
          <w:p w14:paraId="198D0942" w14:textId="7CD2F02E" w:rsidR="006178B2" w:rsidRDefault="0031221D" w:rsidP="0031221D">
            <w:pPr>
              <w:jc w:val="right"/>
            </w:pPr>
            <w:r>
              <w:rPr>
                <w:noProof/>
              </w:rPr>
              <w:drawing>
                <wp:inline distT="0" distB="0" distL="0" distR="0" wp14:anchorId="435500C2" wp14:editId="4C7D5D1B">
                  <wp:extent cx="1676400" cy="174773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676400" cy="1747736"/>
                          </a:xfrm>
                          <a:prstGeom prst="rect">
                            <a:avLst/>
                          </a:prstGeom>
                        </pic:spPr>
                      </pic:pic>
                    </a:graphicData>
                  </a:graphic>
                </wp:inline>
              </w:drawing>
            </w:r>
          </w:p>
        </w:tc>
      </w:tr>
    </w:tbl>
    <w:p w14:paraId="230044BC" w14:textId="2853B8A0" w:rsidR="007700F3" w:rsidRPr="00ED474B" w:rsidRDefault="00B760A1" w:rsidP="001A3EB1">
      <w:pPr>
        <w:pStyle w:val="Nadpis2"/>
      </w:pPr>
      <w:bookmarkStart w:id="57" w:name="_Toc60687601"/>
      <w:bookmarkStart w:id="58" w:name="_Toc60688152"/>
      <w:bookmarkStart w:id="59" w:name="_Toc95944592"/>
      <w:r w:rsidRPr="00ED474B">
        <w:t>Ovládání grafu</w:t>
      </w:r>
      <w:bookmarkEnd w:id="57"/>
      <w:bookmarkEnd w:id="58"/>
      <w:bookmarkEnd w:id="59"/>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4"/>
      </w:tblGrid>
      <w:tr w:rsidR="007F5B83" w14:paraId="0D3FBAB9" w14:textId="77777777" w:rsidTr="00D14D59">
        <w:tc>
          <w:tcPr>
            <w:tcW w:w="6232" w:type="dxa"/>
          </w:tcPr>
          <w:p w14:paraId="480B808D" w14:textId="379002DC" w:rsidR="007F5B83" w:rsidRDefault="007F5B83" w:rsidP="007F5B83">
            <w:pPr>
              <w:jc w:val="both"/>
            </w:pPr>
            <w:r w:rsidRPr="002D1E80">
              <w:t>Tlačítko pauza pozastaví (nebo rozeběhne pozastavený) graf.</w:t>
            </w:r>
            <w:r>
              <w:t xml:space="preserve"> V průběhu pauzy jsou nová data i nadále zpracovávána a po ukončení pauzy budou přidána do grafu.</w:t>
            </w:r>
          </w:p>
          <w:p w14:paraId="2ACA8DDD" w14:textId="77777777" w:rsidR="00AD78E9" w:rsidRPr="007700F3" w:rsidRDefault="00AD78E9" w:rsidP="007F5B83">
            <w:pPr>
              <w:jc w:val="both"/>
              <w:rPr>
                <w:noProof/>
              </w:rPr>
            </w:pPr>
          </w:p>
          <w:p w14:paraId="7C4F846D" w14:textId="07BD6CE9" w:rsidR="007F5B83" w:rsidRDefault="007F5B83" w:rsidP="007F5B83">
            <w:pPr>
              <w:jc w:val="both"/>
              <w:rPr>
                <w:noProof/>
              </w:rPr>
            </w:pPr>
            <w:r w:rsidRPr="00674B5B">
              <w:t>Prostřední tlačítko</w:t>
            </w:r>
            <w:r w:rsidRPr="006B11F9">
              <w:t xml:space="preserve"> se pokusí auto</w:t>
            </w:r>
            <w:r>
              <w:t>m</w:t>
            </w:r>
            <w:r w:rsidRPr="006B11F9">
              <w:t>aticky</w:t>
            </w:r>
            <w:r>
              <w:t xml:space="preserve"> nastavit rozsah a pomocí offsetů rozloží více kanálů nad sebe, lze použít i pro logické kanály</w:t>
            </w:r>
            <w:r w:rsidR="00AD78E9">
              <w:t>.</w:t>
            </w:r>
            <w:r w:rsidR="00D14D59">
              <w:t xml:space="preserve"> V záložce nastavení lze </w:t>
            </w:r>
            <w:r w:rsidR="003B15C9">
              <w:t>zvolit,</w:t>
            </w:r>
            <w:r w:rsidR="00D14D59">
              <w:t xml:space="preserve"> aby se autoset provedl automaticky po připojení.</w:t>
            </w:r>
          </w:p>
          <w:p w14:paraId="5DE79A7A" w14:textId="77777777" w:rsidR="00AD78E9" w:rsidRPr="00B27021" w:rsidRDefault="00AD78E9" w:rsidP="007F5B83">
            <w:pPr>
              <w:jc w:val="both"/>
              <w:rPr>
                <w:b/>
                <w:bCs/>
              </w:rPr>
            </w:pPr>
          </w:p>
          <w:p w14:paraId="11983652" w14:textId="592B1ED9" w:rsidR="007F5B83" w:rsidRDefault="007F5B83" w:rsidP="007F5B83">
            <w:pPr>
              <w:jc w:val="both"/>
            </w:pPr>
            <w:r w:rsidRPr="00674B5B">
              <w:t>Tlačítko vpravo</w:t>
            </w:r>
            <w:r>
              <w:rPr>
                <w:b/>
                <w:bCs/>
              </w:rPr>
              <w:t xml:space="preserve"> </w:t>
            </w:r>
            <w:r>
              <w:t>vynuluje offset a nastaví zvětšení na 1 u všech kanálů.</w:t>
            </w:r>
          </w:p>
          <w:p w14:paraId="5FBF1AF7" w14:textId="77777777" w:rsidR="007F5B83" w:rsidRDefault="007F5B83" w:rsidP="008E14CF">
            <w:pPr>
              <w:jc w:val="both"/>
            </w:pPr>
          </w:p>
        </w:tc>
        <w:tc>
          <w:tcPr>
            <w:tcW w:w="2784" w:type="dxa"/>
          </w:tcPr>
          <w:p w14:paraId="417A55F0" w14:textId="3F621DB3" w:rsidR="007F5B83" w:rsidRDefault="007F5B83" w:rsidP="007F5B83">
            <w:pPr>
              <w:jc w:val="right"/>
            </w:pPr>
            <w:r>
              <w:rPr>
                <w:noProof/>
              </w:rPr>
              <w:drawing>
                <wp:inline distT="0" distB="0" distL="0" distR="0" wp14:anchorId="1768B0D9" wp14:editId="12941733">
                  <wp:extent cx="1509422" cy="540214"/>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7">
                            <a:extLst>
                              <a:ext uri="{28A0092B-C50C-407E-A947-70E740481C1C}">
                                <a14:useLocalDpi xmlns:a14="http://schemas.microsoft.com/office/drawing/2010/main" val="0"/>
                              </a:ext>
                            </a:extLst>
                          </a:blip>
                          <a:stretch>
                            <a:fillRect/>
                          </a:stretch>
                        </pic:blipFill>
                        <pic:spPr>
                          <a:xfrm>
                            <a:off x="0" y="0"/>
                            <a:ext cx="1522733" cy="544978"/>
                          </a:xfrm>
                          <a:prstGeom prst="rect">
                            <a:avLst/>
                          </a:prstGeom>
                        </pic:spPr>
                      </pic:pic>
                    </a:graphicData>
                  </a:graphic>
                </wp:inline>
              </w:drawing>
            </w:r>
          </w:p>
        </w:tc>
      </w:tr>
    </w:tbl>
    <w:p w14:paraId="5ED3AFC0" w14:textId="77777777" w:rsidR="00C33A02" w:rsidRDefault="00C33A02" w:rsidP="00C33A02">
      <w:bookmarkStart w:id="60" w:name="_Toc60687608"/>
      <w:bookmarkStart w:id="61" w:name="_Toc60688159"/>
      <w:bookmarkStart w:id="62" w:name="_Toc60687602"/>
      <w:bookmarkStart w:id="63" w:name="_Toc60688153"/>
      <w:r>
        <w:br w:type="page"/>
      </w:r>
    </w:p>
    <w:p w14:paraId="4FEA03F1" w14:textId="2575CEBE" w:rsidR="00D25A2C" w:rsidRPr="002D1E80" w:rsidRDefault="00D25A2C" w:rsidP="00F6530D">
      <w:pPr>
        <w:pStyle w:val="Nadpis2"/>
      </w:pPr>
      <w:bookmarkStart w:id="64" w:name="_Toc95944593"/>
      <w:bookmarkEnd w:id="60"/>
      <w:bookmarkEnd w:id="61"/>
      <w:r w:rsidRPr="002D1E80">
        <w:lastRenderedPageBreak/>
        <w:t>Kurzory</w:t>
      </w:r>
      <w:bookmarkEnd w:id="62"/>
      <w:bookmarkEnd w:id="63"/>
      <w:bookmarkEnd w:id="64"/>
    </w:p>
    <w:p w14:paraId="24F1CF5E" w14:textId="36A87ECF" w:rsidR="0002286C" w:rsidRDefault="0002286C" w:rsidP="0002286C">
      <w:pPr>
        <w:spacing w:after="0"/>
        <w:jc w:val="both"/>
      </w:pPr>
      <w:r>
        <w:rPr>
          <w:noProof/>
        </w:rPr>
        <w:drawing>
          <wp:anchor distT="0" distB="0" distL="114300" distR="114300" simplePos="0" relativeHeight="251791872" behindDoc="0" locked="0" layoutInCell="1" allowOverlap="1" wp14:anchorId="3DF331A6" wp14:editId="33FF6443">
            <wp:simplePos x="0" y="0"/>
            <wp:positionH relativeFrom="column">
              <wp:posOffset>3242945</wp:posOffset>
            </wp:positionH>
            <wp:positionV relativeFrom="paragraph">
              <wp:posOffset>121285</wp:posOffset>
            </wp:positionV>
            <wp:extent cx="2407920" cy="128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407920" cy="1282700"/>
                    </a:xfrm>
                    <a:prstGeom prst="rect">
                      <a:avLst/>
                    </a:prstGeom>
                  </pic:spPr>
                </pic:pic>
              </a:graphicData>
            </a:graphic>
            <wp14:sizeRelH relativeFrom="margin">
              <wp14:pctWidth>0</wp14:pctWidth>
            </wp14:sizeRelH>
            <wp14:sizeRelV relativeFrom="margin">
              <wp14:pctHeight>0</wp14:pctHeight>
            </wp14:sizeRelV>
          </wp:anchor>
        </w:drawing>
      </w:r>
      <w:r>
        <w:t xml:space="preserve">K dispozici jsou dva páry svislých a vodorovných kurzorů. </w:t>
      </w:r>
      <w:r w:rsidR="00BF4C84">
        <w:t xml:space="preserve">Každý </w:t>
      </w:r>
      <w:r w:rsidR="00DF26F8">
        <w:t>kurzor</w:t>
      </w:r>
      <w:r w:rsidR="005C307E">
        <w:t xml:space="preserve"> má tři režimy (podle třístavového </w:t>
      </w:r>
      <w:r w:rsidR="0020085F">
        <w:t>zaškrtávacího</w:t>
      </w:r>
      <w:r w:rsidR="005C307E">
        <w:t xml:space="preserve"> políčka):</w:t>
      </w:r>
      <w:r>
        <w:t xml:space="preserve"> </w:t>
      </w:r>
    </w:p>
    <w:p w14:paraId="6BAD0610" w14:textId="4C60F9B6" w:rsidR="0002286C" w:rsidRDefault="00576FBD" w:rsidP="0002286C">
      <w:pPr>
        <w:pStyle w:val="Odstavecseseznamem"/>
        <w:numPr>
          <w:ilvl w:val="0"/>
          <w:numId w:val="34"/>
        </w:numPr>
        <w:jc w:val="both"/>
      </w:pPr>
      <w:r>
        <w:t>Posazený na vzorku</w:t>
      </w:r>
    </w:p>
    <w:p w14:paraId="67CE8780" w14:textId="0E4A01FE" w:rsidR="0002286C" w:rsidRDefault="00576FBD" w:rsidP="0002286C">
      <w:pPr>
        <w:pStyle w:val="Odstavecseseznamem"/>
        <w:numPr>
          <w:ilvl w:val="0"/>
          <w:numId w:val="35"/>
        </w:numPr>
        <w:jc w:val="both"/>
      </w:pPr>
      <w:r>
        <w:t>Volný</w:t>
      </w:r>
    </w:p>
    <w:p w14:paraId="1D3F2BDB" w14:textId="3EBDF1B6" w:rsidR="0002286C" w:rsidRDefault="0002286C" w:rsidP="0002286C">
      <w:pPr>
        <w:pStyle w:val="Odstavecseseznamem"/>
        <w:numPr>
          <w:ilvl w:val="0"/>
          <w:numId w:val="37"/>
        </w:numPr>
        <w:jc w:val="both"/>
      </w:pPr>
      <w:r>
        <w:t>Skrytý</w:t>
      </w:r>
    </w:p>
    <w:p w14:paraId="17EEB1C1" w14:textId="5BE12A14" w:rsidR="005C307E" w:rsidRDefault="005C307E" w:rsidP="005C307E">
      <w:pPr>
        <w:jc w:val="both"/>
      </w:pPr>
      <w:r>
        <w:t>Ve volném režimu se nastav</w:t>
      </w:r>
      <w:r w:rsidR="008239CA">
        <w:t>í</w:t>
      </w:r>
      <w:r>
        <w:t xml:space="preserve"> čas</w:t>
      </w:r>
      <w:r w:rsidR="00896D89">
        <w:t>,</w:t>
      </w:r>
      <w:r>
        <w:t xml:space="preserve"> </w:t>
      </w:r>
      <w:r w:rsidR="00BF6302">
        <w:t>respektive</w:t>
      </w:r>
      <w:r>
        <w:t xml:space="preserve"> hodnota (napětí), na j</w:t>
      </w:r>
      <w:r w:rsidR="008239CA">
        <w:t xml:space="preserve">akém má </w:t>
      </w:r>
      <w:r w:rsidR="00BF6302">
        <w:t>časový nebo napěťový</w:t>
      </w:r>
      <w:r w:rsidR="008239CA">
        <w:t xml:space="preserve"> kurzor být. </w:t>
      </w:r>
      <w:r w:rsidR="00724099">
        <w:t>V režimu vázaném k vzorku se pomocí posuvníku nastaví vzorek</w:t>
      </w:r>
      <w:r w:rsidR="002E25C5">
        <w:t>,</w:t>
      </w:r>
      <w:r w:rsidR="00724099">
        <w:t xml:space="preserve"> na kterém</w:t>
      </w:r>
      <w:r w:rsidR="00131B01">
        <w:t xml:space="preserve"> je </w:t>
      </w:r>
      <w:r w:rsidR="003B41F0">
        <w:t xml:space="preserve">posazen časový kurzor, pokud je napěťový kurzor také v tomto režimu, je posazen na hodnotu </w:t>
      </w:r>
      <w:r w:rsidR="00BF6302">
        <w:t>toho vzorku.</w:t>
      </w:r>
    </w:p>
    <w:p w14:paraId="381F9B05" w14:textId="2FC3E96A" w:rsidR="0012599A" w:rsidRDefault="00B36512" w:rsidP="005C307E">
      <w:pPr>
        <w:jc w:val="both"/>
      </w:pPr>
      <w:r>
        <w:t>Časový kurzor může být ve volném režimu pouze pro analogové kanály (ne logické a FFT).</w:t>
      </w:r>
      <w:r w:rsidR="00EE7A98">
        <w:t xml:space="preserve"> Pro logický kanál je k dispozici pouze časový kurzor.</w:t>
      </w:r>
    </w:p>
    <w:p w14:paraId="520FCFF7" w14:textId="3FB69E3C" w:rsidR="00F41095" w:rsidRDefault="002218C4" w:rsidP="00E76A93">
      <w:pPr>
        <w:jc w:val="both"/>
      </w:pPr>
      <w:r>
        <w:t>Kurzory lze také ovládat myší</w:t>
      </w:r>
      <w:r w:rsidR="00313AA0">
        <w:t xml:space="preserve">. Kliknutím na graf se </w:t>
      </w:r>
      <w:r w:rsidR="00D87B3D">
        <w:t>dvojice kurzorů (časový a napěťový)</w:t>
      </w:r>
      <w:r w:rsidR="00313AA0">
        <w:t xml:space="preserve"> přesune na dané místo</w:t>
      </w:r>
      <w:r w:rsidR="00E85629">
        <w:t xml:space="preserve"> (nejbližší vzorek)</w:t>
      </w:r>
      <w:r w:rsidR="00D87B3D">
        <w:t xml:space="preserve"> kanálu na který bylo kliknuto</w:t>
      </w:r>
      <w:r w:rsidR="00E85629">
        <w:t xml:space="preserve">, </w:t>
      </w:r>
      <w:r w:rsidR="00313AA0">
        <w:t>levé tlačítko pro první, pravé pro druhý). Poté lze kurzory táhnout myší. Pokud je popotažen napěťový kurzor, přepne se do volného režimu.</w:t>
      </w:r>
      <w:r w:rsidR="001871A4">
        <w:t xml:space="preserve"> Časový kurzor při tažení zůstává v</w:t>
      </w:r>
      <w:r w:rsidR="00896D89">
        <w:t> původním režimu.</w:t>
      </w:r>
    </w:p>
    <w:p w14:paraId="5C5902C1" w14:textId="3EC524A7" w:rsidR="009B494A" w:rsidRDefault="00313AA0" w:rsidP="00E76A93">
      <w:pPr>
        <w:jc w:val="both"/>
      </w:pPr>
      <w:r>
        <w:t xml:space="preserve">Tyto kurzory jsou společné pro </w:t>
      </w:r>
      <w:r w:rsidR="00C7686B">
        <w:t xml:space="preserve">hlavní graf a FFT, XY režim má samostatné kurzory na </w:t>
      </w:r>
      <w:r w:rsidR="00E51E2A">
        <w:t>své stránce.</w:t>
      </w:r>
    </w:p>
    <w:p w14:paraId="2C1BF15D" w14:textId="7DD78629" w:rsidR="00C67481" w:rsidRDefault="005A6232" w:rsidP="00E76A93">
      <w:pPr>
        <w:jc w:val="both"/>
      </w:pPr>
      <w:r>
        <w:t xml:space="preserve">Hodnota </w:t>
      </w:r>
      <w:r w:rsidR="00AA3ABE">
        <w:t>nap</w:t>
      </w:r>
      <w:r w:rsidR="00DA081C">
        <w:t>ě</w:t>
      </w:r>
      <w:r w:rsidR="00AA3ABE">
        <w:t>ťového kurzoru je relativn</w:t>
      </w:r>
      <w:r w:rsidR="00DA081C">
        <w:t>ě</w:t>
      </w:r>
      <w:r w:rsidR="00AA3ABE">
        <w:t xml:space="preserve"> vůči offsetu zvoleného kanálu</w:t>
      </w:r>
      <w:r w:rsidR="00DA081C">
        <w:t>, ale nezávislá</w:t>
      </w:r>
      <w:r w:rsidR="00DB114F">
        <w:t xml:space="preserve"> na nastavení zvětšení</w:t>
      </w:r>
      <w:r w:rsidR="00DA081C">
        <w:t xml:space="preserve"> (zvětšení pouze roztáhne </w:t>
      </w:r>
      <w:r w:rsidR="000A6680">
        <w:t>graf, ale hodnoty neovlivní)</w:t>
      </w:r>
      <w:r w:rsidR="00DB114F">
        <w:t xml:space="preserve"> a</w:t>
      </w:r>
      <w:r w:rsidR="000A6680">
        <w:t xml:space="preserve"> na</w:t>
      </w:r>
      <w:r w:rsidR="00DB114F">
        <w:t xml:space="preserve"> invertování kanálu</w:t>
      </w:r>
      <w:r w:rsidR="000A6680">
        <w:t xml:space="preserve"> (p</w:t>
      </w:r>
      <w:r w:rsidR="00BE1E8C">
        <w:t>okud je kanál invertovaný</w:t>
      </w:r>
      <w:r w:rsidR="00272DC2">
        <w:t>, jsou hodnoty kladné směrem dolů</w:t>
      </w:r>
      <w:r w:rsidR="008D733E">
        <w:t xml:space="preserve">). Kurzory lze také nastavit </w:t>
      </w:r>
      <w:r w:rsidR="00AA6ABB">
        <w:t xml:space="preserve">do absolutního režimu, kde zobrazují hodnoty vůči osám grafu. </w:t>
      </w:r>
    </w:p>
    <w:p w14:paraId="37E5EF15" w14:textId="77777777" w:rsidR="00C33A02" w:rsidRDefault="00C33A02" w:rsidP="00F6530D">
      <w:pPr>
        <w:pStyle w:val="Nadpis2"/>
      </w:pPr>
      <w:bookmarkStart w:id="65" w:name="_Toc95944594"/>
      <w:bookmarkStart w:id="66" w:name="_Toc60687603"/>
      <w:bookmarkStart w:id="67" w:name="_Toc60688154"/>
      <w:r>
        <w:t>Měření</w:t>
      </w:r>
      <w:bookmarkEnd w:id="65"/>
    </w:p>
    <w:p w14:paraId="0B11C330" w14:textId="77777777" w:rsidR="00C33A02" w:rsidRDefault="00C33A02" w:rsidP="00C33A02">
      <w:pPr>
        <w:jc w:val="both"/>
      </w:pPr>
      <w:r>
        <w:rPr>
          <w:noProof/>
        </w:rPr>
        <w:drawing>
          <wp:anchor distT="0" distB="0" distL="114300" distR="114300" simplePos="0" relativeHeight="251802112" behindDoc="0" locked="0" layoutInCell="1" allowOverlap="1" wp14:anchorId="077E9D43" wp14:editId="106D292F">
            <wp:simplePos x="0" y="0"/>
            <wp:positionH relativeFrom="column">
              <wp:posOffset>3331210</wp:posOffset>
            </wp:positionH>
            <wp:positionV relativeFrom="paragraph">
              <wp:posOffset>57150</wp:posOffset>
            </wp:positionV>
            <wp:extent cx="2287270" cy="120523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87270" cy="1205230"/>
                    </a:xfrm>
                    <a:prstGeom prst="rect">
                      <a:avLst/>
                    </a:prstGeom>
                  </pic:spPr>
                </pic:pic>
              </a:graphicData>
            </a:graphic>
            <wp14:sizeRelH relativeFrom="margin">
              <wp14:pctWidth>0</wp14:pctWidth>
            </wp14:sizeRelH>
            <wp14:sizeRelV relativeFrom="margin">
              <wp14:pctHeight>0</wp14:pctHeight>
            </wp14:sizeRelV>
          </wp:anchor>
        </w:drawing>
      </w:r>
      <w:r>
        <w:t>Na této stránce se zobrazují údaje o měřeném signálu.</w:t>
      </w:r>
      <w:r w:rsidRPr="006D6321">
        <w:rPr>
          <w:noProof/>
        </w:rPr>
        <w:t xml:space="preserve"> </w:t>
      </w:r>
    </w:p>
    <w:p w14:paraId="4379B1A6" w14:textId="77777777" w:rsidR="00C33A02" w:rsidRDefault="00C33A02" w:rsidP="00C33A02">
      <w:pPr>
        <w:jc w:val="both"/>
      </w:pPr>
      <w:r>
        <w:t>Lze zvolit dva kanály (Kromě základních kanálů lze zvolit i kanál výpočtu), pro které se údaje budou počítat.</w:t>
      </w:r>
      <w:r w:rsidRPr="004C49CA">
        <w:t xml:space="preserve"> </w:t>
      </w:r>
    </w:p>
    <w:p w14:paraId="2EA10366" w14:textId="77777777" w:rsidR="00C33A02" w:rsidRDefault="00C33A02" w:rsidP="00C33A02">
      <w:pPr>
        <w:jc w:val="both"/>
      </w:pPr>
      <w:r>
        <w:t>Hodnoty mohou být vypočteny z celého kanálu (</w:t>
      </w:r>
      <w:proofErr w:type="spellStart"/>
      <w:r>
        <w:t>Whole</w:t>
      </w:r>
      <w:proofErr w:type="spellEnd"/>
      <w:r>
        <w:t xml:space="preserve"> </w:t>
      </w:r>
      <w:proofErr w:type="spellStart"/>
      <w:r>
        <w:t>signal</w:t>
      </w:r>
      <w:proofErr w:type="spellEnd"/>
      <w:r>
        <w:t>), nebo z rozsahu který je zobrazen v grafu (</w:t>
      </w:r>
      <w:proofErr w:type="spellStart"/>
      <w:r>
        <w:t>Visible</w:t>
      </w:r>
      <w:proofErr w:type="spellEnd"/>
      <w:r>
        <w:t xml:space="preserve"> interval).</w:t>
      </w:r>
    </w:p>
    <w:p w14:paraId="5863CB64" w14:textId="7275EEC9" w:rsidR="00C33A02" w:rsidRDefault="00C33A02" w:rsidP="00C33A02">
      <w:pPr>
        <w:jc w:val="both"/>
      </w:pPr>
      <w:r>
        <w:t>Doba vzestupné a sestupné hrany se počítá vždy na poslední periodě signálu/zobrazeného úseku. Pokud je hodnota zobrazena se znaménkem „menší než“, je hrana kratší než interval mezi vzorky.</w:t>
      </w:r>
    </w:p>
    <w:p w14:paraId="0B3C5001" w14:textId="2CB8AE22" w:rsidR="00240E9B" w:rsidRPr="00963F6D" w:rsidRDefault="00240E9B" w:rsidP="00240E9B">
      <w:pPr>
        <w:pStyle w:val="Nadpis2"/>
      </w:pPr>
      <w:bookmarkStart w:id="68" w:name="_Toc95944595"/>
      <w:r>
        <w:t>Nastavení grafu</w:t>
      </w:r>
      <w:bookmarkEnd w:id="68"/>
    </w:p>
    <w:p w14:paraId="4A2DC375" w14:textId="5888DB60" w:rsidR="00240E9B" w:rsidRDefault="00240E9B" w:rsidP="00240E9B">
      <w:pPr>
        <w:jc w:val="both"/>
      </w:pPr>
      <w:r>
        <w:rPr>
          <w:noProof/>
        </w:rPr>
        <w:drawing>
          <wp:anchor distT="0" distB="0" distL="114300" distR="114300" simplePos="0" relativeHeight="251812352" behindDoc="0" locked="0" layoutInCell="1" allowOverlap="1" wp14:anchorId="7E43B7BA" wp14:editId="27046FFD">
            <wp:simplePos x="0" y="0"/>
            <wp:positionH relativeFrom="column">
              <wp:posOffset>3585845</wp:posOffset>
            </wp:positionH>
            <wp:positionV relativeFrom="paragraph">
              <wp:posOffset>5715</wp:posOffset>
            </wp:positionV>
            <wp:extent cx="2198370" cy="118999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8370" cy="1189990"/>
                    </a:xfrm>
                    <a:prstGeom prst="rect">
                      <a:avLst/>
                    </a:prstGeom>
                  </pic:spPr>
                </pic:pic>
              </a:graphicData>
            </a:graphic>
            <wp14:sizeRelH relativeFrom="margin">
              <wp14:pctWidth>0</wp14:pctWidth>
            </wp14:sizeRelH>
            <wp14:sizeRelV relativeFrom="margin">
              <wp14:pctHeight>0</wp14:pctHeight>
            </wp14:sizeRelV>
          </wp:anchor>
        </w:drawing>
      </w:r>
      <w:r>
        <w:t xml:space="preserve">Lze nastavit popisky os a jednotku hodnot na ose (jednotku zadejte jako základní bez předpony, předpony jsou doplněny automaticky). </w:t>
      </w:r>
      <w:r w:rsidRPr="00F24A8A">
        <w:t>Lze</w:t>
      </w:r>
      <w:r>
        <w:t xml:space="preserve"> zobrazit nebo skrýt svislou osu (pokud je více průběhu nad sebou, jsou čísla na ose irelevantní).</w:t>
      </w:r>
      <w:r w:rsidR="00310CF2">
        <w:t xml:space="preserve"> </w:t>
      </w:r>
      <w:r>
        <w:t>Horizontální osu lze také skrýt</w:t>
      </w:r>
      <w:r w:rsidR="002C2EBF">
        <w:t>.</w:t>
      </w:r>
      <w:r>
        <w:t xml:space="preserve"> </w:t>
      </w:r>
      <w:r w:rsidR="002C2EBF">
        <w:t>P</w:t>
      </w:r>
      <w:r>
        <w:t xml:space="preserve">okud je jednotka „s“ (sekunda), lze </w:t>
      </w:r>
      <w:r w:rsidR="00EF549C">
        <w:t>nastavit,</w:t>
      </w:r>
      <w:r>
        <w:t xml:space="preserve"> aby se údaj v zobrazoval ve formátu MM:SS nebo i HH:MM:SS.</w:t>
      </w:r>
    </w:p>
    <w:p w14:paraId="58B04B40" w14:textId="73974451" w:rsidR="00240E9B" w:rsidRDefault="00240E9B" w:rsidP="00240E9B">
      <w:pPr>
        <w:jc w:val="both"/>
      </w:pPr>
      <w:r>
        <w:t xml:space="preserve">Čára </w:t>
      </w:r>
      <w:proofErr w:type="spellStart"/>
      <w:r>
        <w:t>triggeru</w:t>
      </w:r>
      <w:proofErr w:type="spellEnd"/>
      <w:r>
        <w:t xml:space="preserve"> slouží pro zobrazení úrovně </w:t>
      </w:r>
      <w:proofErr w:type="spellStart"/>
      <w:r>
        <w:t>triggeru</w:t>
      </w:r>
      <w:proofErr w:type="spellEnd"/>
      <w:r>
        <w:t xml:space="preserve"> pomocí příkazů ze zařízení (viz. tabulka nastavení) a má tři režimy: nezaškrtnuto – není zobrazena, zaškrtnuto – vždy zobrazena, čtvereček – zobrazí se dočasně při změně</w:t>
      </w:r>
    </w:p>
    <w:p w14:paraId="0D24DEAD" w14:textId="691FEBE9" w:rsidR="00310CF2" w:rsidRDefault="002C2EBF" w:rsidP="00240E9B">
      <w:pPr>
        <w:jc w:val="both"/>
      </w:pPr>
      <w:r>
        <w:t>L</w:t>
      </w:r>
      <w:r w:rsidR="00310CF2">
        <w:t xml:space="preserve">ze nastavit režim zobrazení grafů (hlavní, všechny, XY, FFT). </w:t>
      </w:r>
      <w:r>
        <w:t>M</w:t>
      </w:r>
      <w:r w:rsidR="00310CF2">
        <w:t xml:space="preserve">ezi </w:t>
      </w:r>
      <w:r>
        <w:t>hlavním a všemi se přepíná automaticky.</w:t>
      </w:r>
    </w:p>
    <w:p w14:paraId="25A46C3F" w14:textId="268D1AF3" w:rsidR="001972AA" w:rsidRPr="002D1E80" w:rsidRDefault="001972AA" w:rsidP="00F6530D">
      <w:pPr>
        <w:pStyle w:val="Nadpis2"/>
      </w:pPr>
      <w:bookmarkStart w:id="69" w:name="_Toc95944596"/>
      <w:r w:rsidRPr="002D1E80">
        <w:lastRenderedPageBreak/>
        <w:t>Export</w:t>
      </w:r>
      <w:bookmarkEnd w:id="66"/>
      <w:bookmarkEnd w:id="67"/>
      <w:bookmarkEnd w:id="69"/>
    </w:p>
    <w:p w14:paraId="10243384" w14:textId="56687284" w:rsidR="0002286C" w:rsidRDefault="0002286C" w:rsidP="0002286C">
      <w:pPr>
        <w:jc w:val="both"/>
        <w:rPr>
          <w:noProof/>
        </w:rPr>
      </w:pPr>
      <w:bookmarkStart w:id="70" w:name="_Toc60687604"/>
      <w:bookmarkStart w:id="71" w:name="_Toc60688155"/>
      <w:r>
        <w:rPr>
          <w:noProof/>
        </w:rPr>
        <w:drawing>
          <wp:anchor distT="0" distB="0" distL="114300" distR="114300" simplePos="0" relativeHeight="251792896" behindDoc="0" locked="0" layoutInCell="1" allowOverlap="1" wp14:anchorId="2659F046" wp14:editId="20B52084">
            <wp:simplePos x="0" y="0"/>
            <wp:positionH relativeFrom="column">
              <wp:posOffset>3195955</wp:posOffset>
            </wp:positionH>
            <wp:positionV relativeFrom="paragraph">
              <wp:posOffset>89535</wp:posOffset>
            </wp:positionV>
            <wp:extent cx="2585085" cy="1408430"/>
            <wp:effectExtent l="0" t="0" r="571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85085" cy="140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E80">
        <w:t>Export</w:t>
      </w:r>
      <w:r>
        <w:t>ovat do souboru ve formátu CSV lze jeden</w:t>
      </w:r>
      <w:r w:rsidRPr="002D1E80">
        <w:t xml:space="preserve"> vybraný kanál, nebo všechny</w:t>
      </w:r>
      <w:r>
        <w:t>, nebo XY kanál</w:t>
      </w:r>
      <w:r w:rsidRPr="002D1E80">
        <w:t>.</w:t>
      </w:r>
      <w:r w:rsidRPr="0000276E">
        <w:rPr>
          <w:noProof/>
        </w:rPr>
        <w:t xml:space="preserve"> </w:t>
      </w:r>
    </w:p>
    <w:p w14:paraId="3EA60073" w14:textId="77777777" w:rsidR="0002286C" w:rsidRPr="002D1E80" w:rsidRDefault="0002286C" w:rsidP="0002286C">
      <w:pPr>
        <w:jc w:val="both"/>
      </w:pPr>
      <w:r w:rsidRPr="002D1E80">
        <w:t>V</w:t>
      </w:r>
      <w:r>
        <w:t> </w:t>
      </w:r>
      <w:r w:rsidRPr="002D1E80">
        <w:t>závislosti na nastavení systému</w:t>
      </w:r>
      <w:r>
        <w:t xml:space="preserve"> program</w:t>
      </w:r>
      <w:r w:rsidRPr="002D1E80">
        <w:t xml:space="preserve"> Excel používá buď desetinou tečku, nebo čáku, aby soubor načetl správně, je nutné správně vybrat typ oddělovače.</w:t>
      </w:r>
      <w:r>
        <w:t xml:space="preserve"> </w:t>
      </w:r>
      <w:r w:rsidRPr="002D1E80">
        <w:t>Možnosti jsou:</w:t>
      </w:r>
    </w:p>
    <w:p w14:paraId="016C001E" w14:textId="77777777" w:rsidR="0002286C" w:rsidRPr="000D2200" w:rsidRDefault="0002286C" w:rsidP="0002286C">
      <w:pPr>
        <w:pStyle w:val="Bezmezer"/>
        <w:numPr>
          <w:ilvl w:val="0"/>
          <w:numId w:val="27"/>
        </w:numPr>
        <w:jc w:val="both"/>
        <w:rPr>
          <w:rFonts w:ascii="Times New Roman" w:hAnsi="Times New Roman" w:cs="Times New Roman"/>
        </w:rPr>
      </w:pPr>
      <w:r w:rsidRPr="000D2200">
        <w:rPr>
          <w:rFonts w:ascii="Times New Roman" w:hAnsi="Times New Roman" w:cs="Times New Roman"/>
        </w:rPr>
        <w:t>desetinná tečka, odděleno čárkou</w:t>
      </w:r>
    </w:p>
    <w:p w14:paraId="274D2530" w14:textId="77777777" w:rsidR="0002286C" w:rsidRDefault="0002286C" w:rsidP="0002286C">
      <w:pPr>
        <w:pStyle w:val="Odstavecseseznamem"/>
        <w:numPr>
          <w:ilvl w:val="0"/>
          <w:numId w:val="27"/>
        </w:numPr>
        <w:jc w:val="both"/>
        <w:rPr>
          <w:noProof/>
        </w:rPr>
      </w:pPr>
      <w:r>
        <w:t xml:space="preserve">desetinná </w:t>
      </w:r>
      <w:r w:rsidRPr="002D1E80">
        <w:t xml:space="preserve">čárka, </w:t>
      </w:r>
      <w:r>
        <w:t xml:space="preserve">odděleno </w:t>
      </w:r>
      <w:r w:rsidRPr="002D1E80">
        <w:t>středník</w:t>
      </w:r>
      <w:r>
        <w:t>em</w:t>
      </w:r>
    </w:p>
    <w:p w14:paraId="5244EC48" w14:textId="60550A96" w:rsidR="0002286C" w:rsidRDefault="0002286C" w:rsidP="0002286C">
      <w:pPr>
        <w:jc w:val="both"/>
      </w:pPr>
      <w:r w:rsidRPr="002D1E80">
        <w:t xml:space="preserve">Je-li zaškrtnuto </w:t>
      </w:r>
      <w:r w:rsidR="0088245F">
        <w:t>„</w:t>
      </w:r>
      <w:proofErr w:type="spellStart"/>
      <w:r w:rsidRPr="0088245F">
        <w:t>Include</w:t>
      </w:r>
      <w:proofErr w:type="spellEnd"/>
      <w:r w:rsidRPr="0088245F">
        <w:t xml:space="preserve"> </w:t>
      </w:r>
      <w:proofErr w:type="spellStart"/>
      <w:r w:rsidRPr="0088245F">
        <w:t>hidden</w:t>
      </w:r>
      <w:proofErr w:type="spellEnd"/>
      <w:r w:rsidR="0088245F">
        <w:t>“</w:t>
      </w:r>
      <w:r w:rsidRPr="0088245F">
        <w:t>,</w:t>
      </w:r>
      <w:r>
        <w:rPr>
          <w:b/>
          <w:bCs/>
        </w:rPr>
        <w:t xml:space="preserve"> </w:t>
      </w:r>
      <w:r w:rsidRPr="00785442">
        <w:t>budou exportovány i skryté kanály.</w:t>
      </w:r>
      <w:r>
        <w:t xml:space="preserve"> </w:t>
      </w:r>
      <w:r w:rsidRPr="002D1E80">
        <w:t xml:space="preserve">Je-li zaškrtnuto </w:t>
      </w:r>
      <w:r w:rsidR="0088245F" w:rsidRPr="0088245F">
        <w:t>„</w:t>
      </w:r>
      <w:proofErr w:type="spellStart"/>
      <w:r w:rsidRPr="0088245F">
        <w:t>Only</w:t>
      </w:r>
      <w:proofErr w:type="spellEnd"/>
      <w:r w:rsidRPr="0088245F">
        <w:t xml:space="preserve"> </w:t>
      </w:r>
      <w:proofErr w:type="spellStart"/>
      <w:r w:rsidRPr="0088245F">
        <w:t>viewed</w:t>
      </w:r>
      <w:proofErr w:type="spellEnd"/>
      <w:r w:rsidRPr="0088245F">
        <w:t xml:space="preserve"> </w:t>
      </w:r>
      <w:proofErr w:type="spellStart"/>
      <w:r w:rsidR="00F64D3A">
        <w:t>range</w:t>
      </w:r>
      <w:proofErr w:type="spellEnd"/>
      <w:r w:rsidR="0088245F" w:rsidRPr="0088245F">
        <w:t>“</w:t>
      </w:r>
      <w:r w:rsidRPr="0088245F">
        <w:t>,</w:t>
      </w:r>
      <w:r>
        <w:rPr>
          <w:b/>
          <w:bCs/>
        </w:rPr>
        <w:t xml:space="preserve"> </w:t>
      </w:r>
      <w:r>
        <w:t>bude exportován pouze aktuálně zobrazený úsek (dle úseku na vodorovné ose, svisle není omezeno).</w:t>
      </w:r>
    </w:p>
    <w:p w14:paraId="75705F35" w14:textId="7720F1F1" w:rsidR="0002286C" w:rsidRDefault="0002286C" w:rsidP="00DE6B76">
      <w:pPr>
        <w:jc w:val="both"/>
        <w:rPr>
          <w:noProof/>
        </w:rPr>
      </w:pPr>
      <w:r>
        <w:t>Také je možné graf uložit jako obrázek ve formátu PNG.</w:t>
      </w:r>
      <w:r w:rsidR="00412C86" w:rsidRPr="00412C86">
        <w:rPr>
          <w:noProof/>
        </w:rPr>
        <w:t xml:space="preserve"> </w:t>
      </w:r>
    </w:p>
    <w:p w14:paraId="45EEA7FB" w14:textId="64A26804" w:rsidR="00FF4C90" w:rsidRDefault="00FF4C90" w:rsidP="00DE6B76">
      <w:pPr>
        <w:jc w:val="both"/>
      </w:pPr>
      <w:r>
        <w:rPr>
          <w:noProof/>
        </w:rPr>
        <w:t>Po kliknutí na tlačítko bude uživatel dotázán</w:t>
      </w:r>
      <w:r w:rsidR="000E2618">
        <w:rPr>
          <w:noProof/>
        </w:rPr>
        <w:t xml:space="preserve">, jestli mají data být uložena do souboru nebo </w:t>
      </w:r>
      <w:r w:rsidR="00FA3E08">
        <w:rPr>
          <w:noProof/>
        </w:rPr>
        <w:t xml:space="preserve">zkopírována </w:t>
      </w:r>
      <w:r w:rsidR="000E2618">
        <w:rPr>
          <w:noProof/>
        </w:rPr>
        <w:t>do schránky (pro Ctrl</w:t>
      </w:r>
      <w:r w:rsidR="00DE6B76">
        <w:rPr>
          <w:noProof/>
        </w:rPr>
        <w:t>+</w:t>
      </w:r>
      <w:r w:rsidR="000E2618">
        <w:rPr>
          <w:noProof/>
        </w:rPr>
        <w:t>V</w:t>
      </w:r>
      <w:r w:rsidR="0008535C">
        <w:rPr>
          <w:noProof/>
        </w:rPr>
        <w:t>). V případě kopírování CSV do schránky je jako oddělovač použit tabulátor (funguje pro vložení do Excelu a podobných programů).</w:t>
      </w:r>
    </w:p>
    <w:p w14:paraId="45CB12B6" w14:textId="3741DA52" w:rsidR="0009637C" w:rsidRPr="002F5257" w:rsidRDefault="002F5257" w:rsidP="00F6530D">
      <w:pPr>
        <w:pStyle w:val="Nadpis2"/>
      </w:pPr>
      <w:bookmarkStart w:id="72" w:name="_Toc95944597"/>
      <w:r>
        <w:t>Výpočty</w:t>
      </w:r>
      <w:r w:rsidR="00DD3AC7">
        <w:t xml:space="preserve"> a Logické kanály</w:t>
      </w:r>
      <w:bookmarkEnd w:id="70"/>
      <w:bookmarkEnd w:id="71"/>
      <w:bookmarkEnd w:id="72"/>
    </w:p>
    <w:p w14:paraId="0504080F" w14:textId="32C37BF8" w:rsidR="00412C86" w:rsidRPr="002D1E80" w:rsidRDefault="00412C86" w:rsidP="00412C86">
      <w:pPr>
        <w:jc w:val="both"/>
      </w:pPr>
      <w:bookmarkStart w:id="73" w:name="_Toc60687605"/>
      <w:bookmarkStart w:id="74" w:name="_Toc60688156"/>
      <w:r>
        <w:rPr>
          <w:noProof/>
        </w:rPr>
        <w:drawing>
          <wp:anchor distT="0" distB="0" distL="114300" distR="114300" simplePos="0" relativeHeight="251810304" behindDoc="0" locked="0" layoutInCell="1" allowOverlap="1" wp14:anchorId="03E68735" wp14:editId="225605DB">
            <wp:simplePos x="0" y="0"/>
            <wp:positionH relativeFrom="column">
              <wp:posOffset>3191510</wp:posOffset>
            </wp:positionH>
            <wp:positionV relativeFrom="paragraph">
              <wp:posOffset>76200</wp:posOffset>
            </wp:positionV>
            <wp:extent cx="2571750" cy="13722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2571750" cy="1372235"/>
                    </a:xfrm>
                    <a:prstGeom prst="rect">
                      <a:avLst/>
                    </a:prstGeom>
                  </pic:spPr>
                </pic:pic>
              </a:graphicData>
            </a:graphic>
            <wp14:sizeRelH relativeFrom="margin">
              <wp14:pctWidth>0</wp14:pctWidth>
            </wp14:sizeRelH>
            <wp14:sizeRelV relativeFrom="margin">
              <wp14:pctHeight>0</wp14:pctHeight>
            </wp14:sizeRelV>
          </wp:anchor>
        </w:drawing>
      </w:r>
      <w:r w:rsidRPr="002D1E80">
        <w:t>Kanály je možno sčítat, odčítat, násobit, dělit</w:t>
      </w:r>
      <w:r w:rsidR="00AF2CF3">
        <w:rPr>
          <w:noProof/>
        </w:rPr>
        <w:t>. Také je možné namísto kanálu zvolit konstantní hodnotu.</w:t>
      </w:r>
    </w:p>
    <w:p w14:paraId="06B5CB58" w14:textId="77777777" w:rsidR="00412C86" w:rsidRDefault="00412C86" w:rsidP="00412C86">
      <w:pPr>
        <w:jc w:val="both"/>
      </w:pPr>
      <w:r w:rsidRPr="002D1E80">
        <w:t xml:space="preserve">Výpočet se aktivuje </w:t>
      </w:r>
      <w:r>
        <w:t>kliknutím na tlačítko příslušného kanálu.</w:t>
      </w:r>
    </w:p>
    <w:p w14:paraId="3BDB60B3" w14:textId="77777777" w:rsidR="00412C86" w:rsidRDefault="00412C86" w:rsidP="00412C86">
      <w:pPr>
        <w:jc w:val="both"/>
      </w:pPr>
      <w:r>
        <w:t>Kanály posílané v režimu celého kanálu s přepočtem (nebo jako celočíselné hodnoty) lze zobrazit i jako logický kanál. Pokud je počet bitů nastaven na automatický, je použit počet bitů uvedený v záhlaví zprávy.</w:t>
      </w:r>
    </w:p>
    <w:p w14:paraId="71002CE0" w14:textId="2EC68137" w:rsidR="00AF2CF3" w:rsidRDefault="00412C86" w:rsidP="00C735C1">
      <w:pPr>
        <w:jc w:val="both"/>
      </w:pPr>
      <w:r>
        <w:t>Matematický kanál se po aktivaci dopočítá zpětně pro všechny předchozí body (pokud jsou data přidávána po bodech), logické kanály se zpracují jen pro nově příchozí data (nezobrazí se, pokud je graf pozastaven).</w:t>
      </w:r>
    </w:p>
    <w:p w14:paraId="49E173F2" w14:textId="5A11B720" w:rsidR="00AF2CF3" w:rsidRDefault="00AF2CF3" w:rsidP="00AF2CF3">
      <w:pPr>
        <w:pStyle w:val="Nadpis2"/>
      </w:pPr>
      <w:bookmarkStart w:id="75" w:name="_Toc95944598"/>
      <w:r>
        <w:t>Průměrování</w:t>
      </w:r>
      <w:bookmarkEnd w:id="75"/>
    </w:p>
    <w:p w14:paraId="5A99D22F" w14:textId="2BE5AEEA" w:rsidR="00AF2CF3" w:rsidRDefault="00AF2CF3" w:rsidP="00AF2CF3">
      <w:pPr>
        <w:jc w:val="both"/>
      </w:pPr>
      <w:r>
        <w:rPr>
          <w:noProof/>
        </w:rPr>
        <w:drawing>
          <wp:anchor distT="0" distB="0" distL="114300" distR="114300" simplePos="0" relativeHeight="251813376" behindDoc="0" locked="0" layoutInCell="1" allowOverlap="1" wp14:anchorId="3B8C7688" wp14:editId="4975164F">
            <wp:simplePos x="0" y="0"/>
            <wp:positionH relativeFrom="column">
              <wp:posOffset>3308985</wp:posOffset>
            </wp:positionH>
            <wp:positionV relativeFrom="paragraph">
              <wp:posOffset>67945</wp:posOffset>
            </wp:positionV>
            <wp:extent cx="2469515" cy="1302385"/>
            <wp:effectExtent l="0" t="0" r="6985"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9515" cy="1302385"/>
                    </a:xfrm>
                    <a:prstGeom prst="rect">
                      <a:avLst/>
                    </a:prstGeom>
                  </pic:spPr>
                </pic:pic>
              </a:graphicData>
            </a:graphic>
            <wp14:sizeRelH relativeFrom="margin">
              <wp14:pctWidth>0</wp14:pctWidth>
            </wp14:sizeRelH>
            <wp14:sizeRelV relativeFrom="margin">
              <wp14:pctHeight>0</wp14:pctHeight>
            </wp14:sizeRelV>
          </wp:anchor>
        </w:drawing>
      </w:r>
      <w:r>
        <w:t>Je možné průměrovat hodnoty kanálů. Průměrování se aktivuje tlačítkem, počet kanálů/bodů pro průměrování lze nastavit pro všechny stejné, nebo pro každý individuálně. Pro data přidávaná po celých kanálech (</w:t>
      </w:r>
      <w:r w:rsidRPr="008161A7">
        <w:rPr>
          <w:rStyle w:val="KdChar"/>
        </w:rPr>
        <w:t>$$C</w:t>
      </w:r>
      <w:r w:rsidRPr="008161A7">
        <w:t>)</w:t>
      </w:r>
      <w:r>
        <w:t xml:space="preserve"> jsou průměrovány vzorky nejnovějších průběhů. Pro přidávání po bodech (</w:t>
      </w:r>
      <w:r w:rsidRPr="001D3C6F">
        <w:rPr>
          <w:rStyle w:val="KdChar"/>
        </w:rPr>
        <w:t>$$P</w:t>
      </w:r>
      <w:r>
        <w:t>) se toto chová jako klouzavý průměr.</w:t>
      </w:r>
    </w:p>
    <w:p w14:paraId="25741529" w14:textId="2B3A089A" w:rsidR="00AF2CF3" w:rsidRDefault="00AF2CF3" w:rsidP="00AF2CF3">
      <w:pPr>
        <w:jc w:val="both"/>
      </w:pPr>
      <w:r>
        <w:t>Na této stránce se také nastavuje filtr použitý pro interpolaci kanálů.</w:t>
      </w:r>
    </w:p>
    <w:p w14:paraId="43E2415C" w14:textId="4B88F203" w:rsidR="00D25B60" w:rsidRDefault="00D25B60" w:rsidP="00AF2CF3">
      <w:pPr>
        <w:jc w:val="both"/>
      </w:pPr>
      <w:r>
        <w:br w:type="page"/>
      </w:r>
    </w:p>
    <w:p w14:paraId="1E5091B0" w14:textId="689AA73F" w:rsidR="00D1761C" w:rsidRPr="00F0535B" w:rsidRDefault="00620955" w:rsidP="008E14CF">
      <w:pPr>
        <w:pStyle w:val="Nadpis1"/>
        <w:jc w:val="both"/>
      </w:pPr>
      <w:bookmarkStart w:id="76" w:name="_Toc95944599"/>
      <w:r w:rsidRPr="002D1E80">
        <w:lastRenderedPageBreak/>
        <w:t>X-Y režim</w:t>
      </w:r>
      <w:bookmarkEnd w:id="73"/>
      <w:bookmarkEnd w:id="74"/>
      <w:bookmarkEnd w:id="76"/>
    </w:p>
    <w:p w14:paraId="29956EA1" w14:textId="106095F6" w:rsidR="0002286C" w:rsidRDefault="0002286C" w:rsidP="0002286C">
      <w:pPr>
        <w:jc w:val="both"/>
      </w:pPr>
      <w:bookmarkStart w:id="77" w:name="_Toc60687606"/>
      <w:bookmarkStart w:id="78" w:name="_Toc60688157"/>
      <w:r>
        <w:rPr>
          <w:noProof/>
        </w:rPr>
        <w:drawing>
          <wp:anchor distT="0" distB="0" distL="114300" distR="114300" simplePos="0" relativeHeight="251793920" behindDoc="0" locked="0" layoutInCell="1" allowOverlap="1" wp14:anchorId="36491FEE" wp14:editId="2B9E2611">
            <wp:simplePos x="0" y="0"/>
            <wp:positionH relativeFrom="column">
              <wp:posOffset>3457575</wp:posOffset>
            </wp:positionH>
            <wp:positionV relativeFrom="paragraph">
              <wp:posOffset>101600</wp:posOffset>
            </wp:positionV>
            <wp:extent cx="2324100" cy="1333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24100" cy="1333500"/>
                    </a:xfrm>
                    <a:prstGeom prst="rect">
                      <a:avLst/>
                    </a:prstGeom>
                  </pic:spPr>
                </pic:pic>
              </a:graphicData>
            </a:graphic>
            <wp14:sizeRelH relativeFrom="margin">
              <wp14:pctWidth>0</wp14:pctWidth>
            </wp14:sizeRelH>
            <wp14:sizeRelV relativeFrom="margin">
              <wp14:pctHeight>0</wp14:pctHeight>
            </wp14:sizeRelV>
          </wp:anchor>
        </w:drawing>
      </w:r>
      <w:r>
        <w:t>Graf X-Y režimu je zobrazen v samostatném grafu (automaticky se zobrazí při zapnutí tohoto režimu a skryje se při jeho vypnutí).</w:t>
      </w:r>
    </w:p>
    <w:p w14:paraId="79FD93EF" w14:textId="61278592" w:rsidR="0002286C" w:rsidRDefault="0002286C" w:rsidP="0002286C">
      <w:pPr>
        <w:jc w:val="both"/>
      </w:pPr>
      <w:r>
        <w:t>Kromě základních kanálů lze zvolit i kanál výpočtu (</w:t>
      </w:r>
      <w:proofErr w:type="spellStart"/>
      <w:r>
        <w:t>Math</w:t>
      </w:r>
      <w:proofErr w:type="spellEnd"/>
      <w:r>
        <w:t>).</w:t>
      </w:r>
      <w:r w:rsidRPr="004C49CA">
        <w:t xml:space="preserve"> </w:t>
      </w:r>
    </w:p>
    <w:p w14:paraId="633BCFA3" w14:textId="2C409564" w:rsidR="0002286C" w:rsidRDefault="0002286C" w:rsidP="0002286C">
      <w:pPr>
        <w:jc w:val="both"/>
      </w:pPr>
      <w:r>
        <w:t>Lze zvolit pevný nebo volný rozsah, ve volném režimu lze posouvat a přibližovat myší.</w:t>
      </w:r>
    </w:p>
    <w:p w14:paraId="0436CDE4" w14:textId="747C6AE7" w:rsidR="0002286C" w:rsidRDefault="0002286C" w:rsidP="0002286C">
      <w:pPr>
        <w:jc w:val="both"/>
      </w:pPr>
      <w:r>
        <w:t>Také lze nastavit krok mřížky a změnit zobrazení grafu (čára nebo body) a barvu grafu.</w:t>
      </w:r>
    </w:p>
    <w:p w14:paraId="25599532" w14:textId="636F2CFD" w:rsidR="0002286C" w:rsidRDefault="0002286C" w:rsidP="0002286C">
      <w:pPr>
        <w:jc w:val="both"/>
      </w:pPr>
      <w:r>
        <w:t>XY graf může být vypočten z celých kanálů (</w:t>
      </w:r>
      <w:proofErr w:type="spellStart"/>
      <w:r>
        <w:t>Whole</w:t>
      </w:r>
      <w:proofErr w:type="spellEnd"/>
      <w:r>
        <w:t xml:space="preserve"> </w:t>
      </w:r>
      <w:proofErr w:type="spellStart"/>
      <w:r>
        <w:t>signal</w:t>
      </w:r>
      <w:proofErr w:type="spellEnd"/>
      <w:r>
        <w:t>), nebo z rozsahu který je zobrazen v hlavním grafu (</w:t>
      </w:r>
      <w:proofErr w:type="spellStart"/>
      <w:r>
        <w:t>Visible</w:t>
      </w:r>
      <w:proofErr w:type="spellEnd"/>
      <w:r>
        <w:t xml:space="preserve"> interval).</w:t>
      </w:r>
    </w:p>
    <w:p w14:paraId="7A3497E6" w14:textId="58207365" w:rsidR="0002286C" w:rsidRDefault="0002286C" w:rsidP="0002286C">
      <w:r>
        <w:t>V XY grafu lze použít dva páry kurzorů. Lze je ovládat myší stejně jako kurzory v hlavním grafu.</w:t>
      </w:r>
    </w:p>
    <w:p w14:paraId="01D98A32" w14:textId="77E250EA" w:rsidR="0021135E" w:rsidRDefault="004C49CA" w:rsidP="008E14CF">
      <w:pPr>
        <w:pStyle w:val="Nadpis1"/>
        <w:jc w:val="both"/>
      </w:pPr>
      <w:bookmarkStart w:id="79" w:name="_Toc95944600"/>
      <w:r>
        <w:t>FFT</w:t>
      </w:r>
      <w:bookmarkEnd w:id="77"/>
      <w:bookmarkEnd w:id="78"/>
      <w:bookmarkEnd w:id="79"/>
    </w:p>
    <w:p w14:paraId="32153445" w14:textId="0914B10D" w:rsidR="0002286C" w:rsidRDefault="0002286C" w:rsidP="0002286C">
      <w:pPr>
        <w:jc w:val="both"/>
      </w:pPr>
      <w:bookmarkStart w:id="80" w:name="_Toc60687607"/>
      <w:bookmarkStart w:id="81" w:name="_Toc60688158"/>
      <w:r>
        <w:rPr>
          <w:noProof/>
        </w:rPr>
        <w:drawing>
          <wp:anchor distT="0" distB="0" distL="114300" distR="114300" simplePos="0" relativeHeight="251794944" behindDoc="0" locked="0" layoutInCell="1" allowOverlap="1" wp14:anchorId="12731BCE" wp14:editId="107899EA">
            <wp:simplePos x="0" y="0"/>
            <wp:positionH relativeFrom="column">
              <wp:posOffset>3103880</wp:posOffset>
            </wp:positionH>
            <wp:positionV relativeFrom="paragraph">
              <wp:posOffset>123825</wp:posOffset>
            </wp:positionV>
            <wp:extent cx="2682875" cy="139700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82875" cy="1397000"/>
                    </a:xfrm>
                    <a:prstGeom prst="rect">
                      <a:avLst/>
                    </a:prstGeom>
                  </pic:spPr>
                </pic:pic>
              </a:graphicData>
            </a:graphic>
            <wp14:sizeRelH relativeFrom="margin">
              <wp14:pctWidth>0</wp14:pctWidth>
            </wp14:sizeRelH>
            <wp14:sizeRelV relativeFrom="margin">
              <wp14:pctHeight>0</wp14:pctHeight>
            </wp14:sizeRelV>
          </wp:anchor>
        </w:drawing>
      </w:r>
      <w:r>
        <w:t>Spektrum je zobrazeno v samostatném grafu (automaticky se zobrazí při zapnutí tohoto režimu a skryje se při jeho vypnutí). Je možné zobrazovat spektrum dvou průběhů současně.</w:t>
      </w:r>
    </w:p>
    <w:p w14:paraId="29C8D0D4" w14:textId="405C286B" w:rsidR="0002286C" w:rsidRDefault="0002286C" w:rsidP="0002286C">
      <w:pPr>
        <w:jc w:val="both"/>
      </w:pPr>
      <w:r>
        <w:t>Kromě základních kanálů lze zvolit i kanál výpočtu (</w:t>
      </w:r>
      <w:proofErr w:type="spellStart"/>
      <w:r>
        <w:t>Math</w:t>
      </w:r>
      <w:proofErr w:type="spellEnd"/>
      <w:r>
        <w:t>).</w:t>
      </w:r>
      <w:r w:rsidRPr="004C49CA">
        <w:t xml:space="preserve"> </w:t>
      </w:r>
    </w:p>
    <w:p w14:paraId="580CF082" w14:textId="237CAFB0" w:rsidR="0002286C" w:rsidRDefault="0002286C" w:rsidP="0002286C">
      <w:pPr>
        <w:jc w:val="both"/>
      </w:pPr>
      <w:r>
        <w:t>Lze zvolit pevný nebo volný rozsah, ve volném režimu lze posouvat a přibližovat myší.</w:t>
      </w:r>
    </w:p>
    <w:p w14:paraId="03A1D962" w14:textId="6D7692F1" w:rsidR="0002286C" w:rsidRDefault="0002286C" w:rsidP="0002286C">
      <w:pPr>
        <w:jc w:val="both"/>
      </w:pPr>
      <w:r>
        <w:t xml:space="preserve">Také lze nastavit krok mřížky a změnit zobrazení grafu (čára nebo body), barva je zvolena automaticky podle </w:t>
      </w:r>
      <w:r w:rsidR="00BC6F6C">
        <w:t>grafu,</w:t>
      </w:r>
      <w:r>
        <w:t xml:space="preserve"> z kterého je spektrum počítáno.</w:t>
      </w:r>
    </w:p>
    <w:p w14:paraId="43E31E97" w14:textId="0B035B9B" w:rsidR="0002286C" w:rsidRDefault="0002286C" w:rsidP="0002286C">
      <w:pPr>
        <w:jc w:val="both"/>
      </w:pPr>
      <w:r>
        <w:t>FFT graf může být vypočten z celého kanálu (</w:t>
      </w:r>
      <w:proofErr w:type="spellStart"/>
      <w:r>
        <w:t>Whole</w:t>
      </w:r>
      <w:proofErr w:type="spellEnd"/>
      <w:r>
        <w:t xml:space="preserve"> </w:t>
      </w:r>
      <w:proofErr w:type="spellStart"/>
      <w:r>
        <w:t>signal</w:t>
      </w:r>
      <w:proofErr w:type="spellEnd"/>
      <w:r>
        <w:t>), nebo z rozsahu který je zobrazen v hlavním grafu (</w:t>
      </w:r>
      <w:proofErr w:type="spellStart"/>
      <w:r>
        <w:t>Visible</w:t>
      </w:r>
      <w:proofErr w:type="spellEnd"/>
      <w:r>
        <w:t xml:space="preserve"> interval).</w:t>
      </w:r>
    </w:p>
    <w:p w14:paraId="779643CD" w14:textId="6500257C" w:rsidR="006F7C0D" w:rsidRDefault="0002286C" w:rsidP="0002286C">
      <w:r>
        <w:t xml:space="preserve">Lze zvolit tři typy výpočtu: spektrum (lineární), periodogram v dB a periodogram vypočtený pomocí </w:t>
      </w:r>
      <w:proofErr w:type="spellStart"/>
      <w:r>
        <w:t>Welchov</w:t>
      </w:r>
      <w:r w:rsidR="005720DB">
        <w:t>y</w:t>
      </w:r>
      <w:proofErr w:type="spellEnd"/>
      <w:r>
        <w:t xml:space="preserve"> metody.</w:t>
      </w:r>
    </w:p>
    <w:p w14:paraId="097758E1" w14:textId="22EA5C10" w:rsidR="00AF2CF3" w:rsidRDefault="00AF2CF3" w:rsidP="00AF2CF3">
      <w:pPr>
        <w:pStyle w:val="Nadpis1"/>
      </w:pPr>
      <w:bookmarkStart w:id="82" w:name="_Toc95944601"/>
      <w:r>
        <w:t>Časová závislost frekvence</w:t>
      </w:r>
      <w:bookmarkEnd w:id="82"/>
    </w:p>
    <w:p w14:paraId="2843E9EA" w14:textId="77777777" w:rsidR="00AF2CF3" w:rsidRDefault="00AF2CF3">
      <w:bookmarkStart w:id="83" w:name="_Toc60687610"/>
      <w:bookmarkStart w:id="84" w:name="_Toc60688161"/>
      <w:bookmarkEnd w:id="80"/>
      <w:bookmarkEnd w:id="81"/>
      <w:r>
        <w:rPr>
          <w:noProof/>
        </w:rPr>
        <w:drawing>
          <wp:anchor distT="0" distB="0" distL="114300" distR="114300" simplePos="0" relativeHeight="251814400" behindDoc="0" locked="0" layoutInCell="1" allowOverlap="1" wp14:anchorId="7C7BABA3" wp14:editId="43E897EF">
            <wp:simplePos x="0" y="0"/>
            <wp:positionH relativeFrom="column">
              <wp:posOffset>2807490</wp:posOffset>
            </wp:positionH>
            <wp:positionV relativeFrom="paragraph">
              <wp:posOffset>47325</wp:posOffset>
            </wp:positionV>
            <wp:extent cx="2975610" cy="1569085"/>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75610" cy="1569085"/>
                    </a:xfrm>
                    <a:prstGeom prst="rect">
                      <a:avLst/>
                    </a:prstGeom>
                  </pic:spPr>
                </pic:pic>
              </a:graphicData>
            </a:graphic>
            <wp14:sizeRelH relativeFrom="margin">
              <wp14:pctWidth>0</wp14:pctWidth>
            </wp14:sizeRelH>
            <wp14:sizeRelV relativeFrom="margin">
              <wp14:pctHeight>0</wp14:pctHeight>
            </wp14:sizeRelV>
          </wp:anchor>
        </w:drawing>
      </w:r>
      <w:r>
        <w:t>Tento graf zobrazuje pozici nejvyšší hodnoty v grafu FFT v závislosti na čase.</w:t>
      </w:r>
    </w:p>
    <w:p w14:paraId="16E12512" w14:textId="4102719E" w:rsidR="004F5B13" w:rsidRPr="00AF2CF3" w:rsidRDefault="00AF2CF3">
      <w:r>
        <w:t>Je doporučeno v nastavení FFT odstranit stejnosměrnou složku a zapnout doplnění nulami. Tato nastavení se aplikují automaticky při stisknutí tlačítka s ikonou ozubeného kola.</w:t>
      </w:r>
      <w:r w:rsidR="004F5B13">
        <w:br w:type="page"/>
      </w:r>
    </w:p>
    <w:p w14:paraId="2B5056CC" w14:textId="15130CDD" w:rsidR="0059295C" w:rsidRDefault="00364627" w:rsidP="008E14CF">
      <w:pPr>
        <w:pStyle w:val="Nadpis1"/>
        <w:jc w:val="both"/>
      </w:pPr>
      <w:bookmarkStart w:id="85" w:name="_Toc95944602"/>
      <w:r w:rsidRPr="00EB2D51">
        <w:lastRenderedPageBreak/>
        <w:t>Terminá</w:t>
      </w:r>
      <w:r w:rsidR="00EB2D51" w:rsidRPr="00EB2D51">
        <w:t>l</w:t>
      </w:r>
      <w:bookmarkEnd w:id="83"/>
      <w:bookmarkEnd w:id="84"/>
      <w:bookmarkEnd w:id="85"/>
    </w:p>
    <w:p w14:paraId="7DA9FF15" w14:textId="6037B519" w:rsidR="001A4B6F" w:rsidRDefault="001A4B6F" w:rsidP="001D0F11">
      <w:pPr>
        <w:jc w:val="both"/>
      </w:pPr>
      <w:r>
        <w:t xml:space="preserve">Terminál umožňuje vypisování textu a podporuje ANSI escape sekvence, což umožňuje </w:t>
      </w:r>
      <w:r w:rsidR="001D0F11">
        <w:t>v terminálu vytvořit pseudografické uživatelské rozhraní pro přehledné zobrazení naměřených hodnot a podobně.</w:t>
      </w:r>
    </w:p>
    <w:p w14:paraId="5F4E03BF" w14:textId="2E477478" w:rsidR="005A473F" w:rsidRDefault="00B16E5F" w:rsidP="001D0F11">
      <w:pPr>
        <w:jc w:val="both"/>
      </w:pPr>
      <w:r>
        <w:t>Zaručená m</w:t>
      </w:r>
      <w:r w:rsidR="001F16C2">
        <w:t>inimální šířka terminálu je 14 znaků</w:t>
      </w:r>
      <w:r>
        <w:t xml:space="preserve">, doporučuji ji při návrhu </w:t>
      </w:r>
      <w:r w:rsidR="005A473F">
        <w:t>nepřekročit</w:t>
      </w:r>
      <w:r>
        <w:t xml:space="preserve"> (</w:t>
      </w:r>
      <w:r w:rsidR="005A473F">
        <w:t xml:space="preserve">ale </w:t>
      </w:r>
      <w:r w:rsidR="001F16C2">
        <w:t xml:space="preserve">lze ho roztáhnout popotažením rozhraní mezi plochou grafu </w:t>
      </w:r>
      <w:r>
        <w:t>a panelem vpravo).</w:t>
      </w:r>
      <w:r w:rsidR="005A473F">
        <w:t xml:space="preserve"> Ve svislém směru lze terminál posouvat kolečkem myši.</w:t>
      </w:r>
    </w:p>
    <w:p w14:paraId="4A6FC449" w14:textId="1A16133D" w:rsidR="000C2A5E" w:rsidRPr="000C2A5E" w:rsidRDefault="000C2A5E" w:rsidP="001D0F11">
      <w:pPr>
        <w:jc w:val="both"/>
      </w:pPr>
      <w:r w:rsidRPr="000C2A5E">
        <w:t xml:space="preserve">Kromě samotného vypisování přijatého textu má terminál tři </w:t>
      </w:r>
      <w:r w:rsidR="005A473F">
        <w:t>ovláda</w:t>
      </w:r>
      <w:r w:rsidR="00D319C8">
        <w:t>cí</w:t>
      </w:r>
      <w:r w:rsidRPr="000C2A5E">
        <w:t xml:space="preserve"> režimy:</w:t>
      </w:r>
    </w:p>
    <w:p w14:paraId="7A777175" w14:textId="03746FF0" w:rsidR="00A4212B" w:rsidRPr="00ED474B" w:rsidRDefault="00A4212B" w:rsidP="00A4212B">
      <w:pPr>
        <w:pStyle w:val="Nadpis2"/>
      </w:pPr>
      <w:bookmarkStart w:id="86" w:name="_Toc60687613"/>
      <w:bookmarkStart w:id="87" w:name="_Toc60688164"/>
      <w:bookmarkStart w:id="88" w:name="_Toc95944603"/>
      <w:bookmarkStart w:id="89" w:name="_Toc60687611"/>
      <w:bookmarkStart w:id="90" w:name="_Toc60688162"/>
      <w:r w:rsidRPr="00ED474B">
        <w:rPr>
          <w:rStyle w:val="Nadpis1Char"/>
          <w:caps/>
          <w:color w:val="auto"/>
          <w:sz w:val="20"/>
          <w:szCs w:val="20"/>
          <w:shd w:val="clear" w:color="auto" w:fill="auto"/>
        </w:rPr>
        <w:t>Interaktivní ovládání</w:t>
      </w:r>
      <w:bookmarkEnd w:id="86"/>
      <w:bookmarkEnd w:id="87"/>
      <w:bookmarkEnd w:id="88"/>
      <w:r w:rsidRPr="00ED474B">
        <w:t xml:space="preserve"> </w:t>
      </w:r>
    </w:p>
    <w:p w14:paraId="53487EC7" w14:textId="2FC5E255" w:rsidR="00A4212B" w:rsidRDefault="00FA34EB" w:rsidP="00A4212B">
      <w:pPr>
        <w:jc w:val="both"/>
      </w:pPr>
      <w:r w:rsidRPr="00ED474B">
        <w:rPr>
          <w:noProof/>
        </w:rPr>
        <w:drawing>
          <wp:anchor distT="0" distB="0" distL="114300" distR="114300" simplePos="0" relativeHeight="251806208" behindDoc="0" locked="0" layoutInCell="1" allowOverlap="1" wp14:anchorId="08CB1BFC" wp14:editId="322DCC56">
            <wp:simplePos x="0" y="0"/>
            <wp:positionH relativeFrom="column">
              <wp:posOffset>5398135</wp:posOffset>
            </wp:positionH>
            <wp:positionV relativeFrom="paragraph">
              <wp:posOffset>42545</wp:posOffset>
            </wp:positionV>
            <wp:extent cx="335915" cy="272415"/>
            <wp:effectExtent l="0" t="0" r="6985" b="0"/>
            <wp:wrapSquare wrapText="bothSides"/>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ázek 30"/>
                    <pic:cNvPicPr/>
                  </pic:nvPicPr>
                  <pic:blipFill>
                    <a:blip r:embed="rId27">
                      <a:extLst>
                        <a:ext uri="{28A0092B-C50C-407E-A947-70E740481C1C}">
                          <a14:useLocalDpi xmlns:a14="http://schemas.microsoft.com/office/drawing/2010/main" val="0"/>
                        </a:ext>
                      </a:extLst>
                    </a:blip>
                    <a:stretch>
                      <a:fillRect/>
                    </a:stretch>
                  </pic:blipFill>
                  <pic:spPr>
                    <a:xfrm>
                      <a:off x="0" y="0"/>
                      <a:ext cx="335915" cy="272415"/>
                    </a:xfrm>
                    <a:prstGeom prst="rect">
                      <a:avLst/>
                    </a:prstGeom>
                  </pic:spPr>
                </pic:pic>
              </a:graphicData>
            </a:graphic>
            <wp14:sizeRelH relativeFrom="margin">
              <wp14:pctWidth>0</wp14:pctWidth>
            </wp14:sizeRelH>
            <wp14:sizeRelV relativeFrom="margin">
              <wp14:pctHeight>0</wp14:pctHeight>
            </wp14:sizeRelV>
          </wp:anchor>
        </w:drawing>
      </w:r>
      <w:r w:rsidR="00A4212B" w:rsidRPr="000C2A5E">
        <w:t>Kliknutím na písmeno (znak) v terminálu je tento znak odeslán do zařízení, lze takto vytvořit menu pro ovládání zařízení pomocí klikání myší.</w:t>
      </w:r>
      <w:r w:rsidR="00D319C8">
        <w:t xml:space="preserve"> </w:t>
      </w:r>
    </w:p>
    <w:p w14:paraId="558892BF" w14:textId="7948F950" w:rsidR="00560DED" w:rsidRDefault="0054109E" w:rsidP="000752D7">
      <w:r>
        <w:t xml:space="preserve">Ve výchozím nastavení nelze </w:t>
      </w:r>
      <w:r w:rsidR="003F3924">
        <w:t>odeslat znak s černým pozadím (předpokládá se, že jde o popisek). Seznam zakázaných barev pozadí lze upravit v nastavení a pomocí příkazu</w:t>
      </w:r>
      <w:r w:rsidR="00EF65E2">
        <w:t xml:space="preserve"> </w:t>
      </w:r>
      <w:r w:rsidR="00EF65E2" w:rsidRPr="00EF65E2">
        <w:rPr>
          <w:rStyle w:val="KdChar"/>
        </w:rPr>
        <w:t>noclickclr</w:t>
      </w:r>
      <w:r w:rsidR="00EF65E2">
        <w:t xml:space="preserve">, za kterým je seznam ANSI sekvencí barev. </w:t>
      </w:r>
      <w:r w:rsidR="000752D7">
        <w:t xml:space="preserve">Sekvence nemusí obsahovat </w:t>
      </w:r>
      <w:r w:rsidR="000752D7" w:rsidRPr="000752D7">
        <w:rPr>
          <w:rStyle w:val="KdChar"/>
        </w:rPr>
        <w:t>\e[</w:t>
      </w:r>
      <w:r w:rsidR="000752D7">
        <w:rPr>
          <w:rStyle w:val="KdChar"/>
        </w:rPr>
        <w:t xml:space="preserve"> </w:t>
      </w:r>
      <w:r w:rsidR="000752D7" w:rsidRPr="000752D7">
        <w:t>a</w:t>
      </w:r>
      <w:r w:rsidR="000752D7">
        <w:rPr>
          <w:rStyle w:val="KdChar"/>
        </w:rPr>
        <w:t xml:space="preserve"> m</w:t>
      </w:r>
      <w:r w:rsidR="000752D7" w:rsidRPr="000752D7">
        <w:t>.</w:t>
      </w:r>
      <w:r w:rsidR="000752D7">
        <w:t xml:space="preserve"> Protože </w:t>
      </w:r>
      <w:r w:rsidR="008208CE">
        <w:t>příkaz je zakončen středníkem, není v seznamu možné použít středníky</w:t>
      </w:r>
      <w:r w:rsidR="00867D33">
        <w:t>,</w:t>
      </w:r>
      <w:r w:rsidR="008208CE">
        <w:t xml:space="preserve"> a proto jsou </w:t>
      </w:r>
      <w:r w:rsidR="00867D33">
        <w:t>nahrazeny tečkami:</w:t>
      </w:r>
    </w:p>
    <w:p w14:paraId="030C4802" w14:textId="1199416F" w:rsidR="00EF65E2" w:rsidRPr="00C4352E" w:rsidRDefault="00C4352E" w:rsidP="00C4352E">
      <w:pPr>
        <w:pStyle w:val="Kd"/>
      </w:pPr>
      <w:r>
        <w:t>$$S</w:t>
      </w:r>
      <w:r w:rsidR="00EF65E2" w:rsidRPr="00EF65E2">
        <w:t>noclickclr:40,41.1,48.5.34;</w:t>
      </w:r>
    </w:p>
    <w:p w14:paraId="1F347A14" w14:textId="77777777" w:rsidR="00A4212B" w:rsidRPr="00EB2D51" w:rsidRDefault="00A4212B" w:rsidP="00A4212B">
      <w:pPr>
        <w:pStyle w:val="Nadpis4"/>
      </w:pPr>
      <w:r w:rsidRPr="00EB2D51">
        <w:rPr>
          <w:noProof/>
        </w:rPr>
        <w:drawing>
          <wp:anchor distT="0" distB="0" distL="114300" distR="114300" simplePos="0" relativeHeight="251807232" behindDoc="0" locked="0" layoutInCell="1" allowOverlap="1" wp14:anchorId="77EA5791" wp14:editId="742E4AA3">
            <wp:simplePos x="0" y="0"/>
            <wp:positionH relativeFrom="column">
              <wp:posOffset>-37465</wp:posOffset>
            </wp:positionH>
            <wp:positionV relativeFrom="paragraph">
              <wp:posOffset>217882</wp:posOffset>
            </wp:positionV>
            <wp:extent cx="2657475" cy="1095375"/>
            <wp:effectExtent l="0" t="0" r="9525" b="9525"/>
            <wp:wrapTopAndBottom/>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475" cy="1095375"/>
                    </a:xfrm>
                    <a:prstGeom prst="rect">
                      <a:avLst/>
                    </a:prstGeom>
                  </pic:spPr>
                </pic:pic>
              </a:graphicData>
            </a:graphic>
          </wp:anchor>
        </w:drawing>
      </w:r>
      <w:r w:rsidRPr="00EB2D51">
        <w:t>Příklad vytvoření interaktivního menu</w:t>
      </w:r>
    </w:p>
    <w:p w14:paraId="3B3C0651" w14:textId="77777777" w:rsidR="00A4212B" w:rsidRDefault="00A4212B" w:rsidP="00A4212B">
      <w:pPr>
        <w:jc w:val="both"/>
        <w:rPr>
          <w:rStyle w:val="Nadpis1Char"/>
          <w:caps w:val="0"/>
          <w:color w:val="auto"/>
          <w:sz w:val="20"/>
          <w:szCs w:val="20"/>
          <w:shd w:val="clear" w:color="auto" w:fill="auto"/>
        </w:rPr>
      </w:pPr>
      <w:r w:rsidRPr="00A51ECE">
        <w:t xml:space="preserve">Kliknutím na </w:t>
      </w:r>
      <w:r w:rsidRPr="00BB3F31">
        <w:rPr>
          <w:rStyle w:val="KdChar"/>
        </w:rPr>
        <w:t>+</w:t>
      </w:r>
      <w:r w:rsidRPr="00A51ECE">
        <w:t xml:space="preserve"> nebo </w:t>
      </w:r>
      <w:r w:rsidRPr="00BB3F31">
        <w:rPr>
          <w:rStyle w:val="KdChar"/>
        </w:rPr>
        <w:t>-</w:t>
      </w:r>
      <w:r w:rsidRPr="00A51ECE">
        <w:t xml:space="preserve"> bude znak </w:t>
      </w:r>
      <w:r w:rsidRPr="00BB3F31">
        <w:rPr>
          <w:rStyle w:val="KdChar"/>
        </w:rPr>
        <w:t>+</w:t>
      </w:r>
      <w:r w:rsidRPr="00A51ECE">
        <w:t xml:space="preserve"> respektive </w:t>
      </w:r>
      <w:r w:rsidRPr="00BB3F31">
        <w:rPr>
          <w:rStyle w:val="KdChar"/>
        </w:rPr>
        <w:t>-</w:t>
      </w:r>
      <w:r w:rsidRPr="00A51ECE">
        <w:t xml:space="preserve"> odeslán do zařízení, které ho může zpracovat jako příkaz ke zvýšení nebo snížení nastavení hodnoty.</w:t>
      </w:r>
    </w:p>
    <w:p w14:paraId="522968F6" w14:textId="6E6B8F93" w:rsidR="00EB2D51" w:rsidRPr="00ED474B" w:rsidRDefault="00C17BF2" w:rsidP="001A3EB1">
      <w:pPr>
        <w:pStyle w:val="Nadpis2"/>
        <w:rPr>
          <w:rStyle w:val="Nadpis1Char"/>
          <w:caps/>
          <w:color w:val="auto"/>
          <w:sz w:val="20"/>
          <w:szCs w:val="20"/>
          <w:shd w:val="clear" w:color="auto" w:fill="auto"/>
        </w:rPr>
      </w:pPr>
      <w:bookmarkStart w:id="91" w:name="_Toc60687612"/>
      <w:bookmarkStart w:id="92" w:name="_Toc60688163"/>
      <w:bookmarkStart w:id="93" w:name="_Toc95944604"/>
      <w:bookmarkEnd w:id="89"/>
      <w:bookmarkEnd w:id="90"/>
      <w:r w:rsidRPr="00ED474B">
        <w:rPr>
          <w:rStyle w:val="Nadpis1Char"/>
          <w:caps/>
          <w:color w:val="auto"/>
          <w:sz w:val="20"/>
          <w:szCs w:val="20"/>
          <w:shd w:val="clear" w:color="auto" w:fill="auto"/>
        </w:rPr>
        <w:t>Označení a kopírování</w:t>
      </w:r>
      <w:bookmarkEnd w:id="91"/>
      <w:bookmarkEnd w:id="92"/>
      <w:bookmarkEnd w:id="93"/>
    </w:p>
    <w:p w14:paraId="17124838" w14:textId="7E01C975" w:rsidR="000C2A5E" w:rsidRPr="000C2A5E" w:rsidRDefault="000C2A5E" w:rsidP="008E14CF">
      <w:pPr>
        <w:jc w:val="both"/>
      </w:pPr>
      <w:r>
        <w:rPr>
          <w:noProof/>
        </w:rPr>
        <w:drawing>
          <wp:anchor distT="0" distB="0" distL="114300" distR="114300" simplePos="0" relativeHeight="251782656" behindDoc="0" locked="0" layoutInCell="1" allowOverlap="1" wp14:anchorId="36AFDFDB" wp14:editId="0F0FEA11">
            <wp:simplePos x="0" y="0"/>
            <wp:positionH relativeFrom="column">
              <wp:posOffset>4996180</wp:posOffset>
            </wp:positionH>
            <wp:positionV relativeFrom="paragraph">
              <wp:posOffset>14605</wp:posOffset>
            </wp:positionV>
            <wp:extent cx="787400" cy="328295"/>
            <wp:effectExtent l="0" t="0" r="0" b="0"/>
            <wp:wrapSquare wrapText="bothSides"/>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pic:cNvPicPr/>
                  </pic:nvPicPr>
                  <pic:blipFill>
                    <a:blip r:embed="rId29">
                      <a:extLst>
                        <a:ext uri="{28A0092B-C50C-407E-A947-70E740481C1C}">
                          <a14:useLocalDpi xmlns:a14="http://schemas.microsoft.com/office/drawing/2010/main" val="0"/>
                        </a:ext>
                      </a:extLst>
                    </a:blip>
                    <a:stretch>
                      <a:fillRect/>
                    </a:stretch>
                  </pic:blipFill>
                  <pic:spPr>
                    <a:xfrm>
                      <a:off x="0" y="0"/>
                      <a:ext cx="787400" cy="328295"/>
                    </a:xfrm>
                    <a:prstGeom prst="rect">
                      <a:avLst/>
                    </a:prstGeom>
                  </pic:spPr>
                </pic:pic>
              </a:graphicData>
            </a:graphic>
            <wp14:sizeRelH relativeFrom="margin">
              <wp14:pctWidth>0</wp14:pctWidth>
            </wp14:sizeRelH>
            <wp14:sizeRelV relativeFrom="margin">
              <wp14:pctHeight>0</wp14:pctHeight>
            </wp14:sizeRelV>
          </wp:anchor>
        </w:drawing>
      </w:r>
      <w:r w:rsidRPr="000C2A5E">
        <w:t>Pomocí myši lze označit text a tlačítkem ho zkopírovat do schránky.</w:t>
      </w:r>
    </w:p>
    <w:p w14:paraId="2E288D8D" w14:textId="77777777" w:rsidR="00A4212B" w:rsidRPr="00ED474B" w:rsidRDefault="00A4212B" w:rsidP="00A4212B">
      <w:pPr>
        <w:pStyle w:val="Nadpis2"/>
        <w:rPr>
          <w:rStyle w:val="Nadpis1Char"/>
          <w:caps/>
          <w:color w:val="auto"/>
          <w:sz w:val="20"/>
          <w:szCs w:val="20"/>
          <w:shd w:val="clear" w:color="auto" w:fill="auto"/>
        </w:rPr>
      </w:pPr>
      <w:bookmarkStart w:id="94" w:name="_Toc95944605"/>
      <w:bookmarkStart w:id="95" w:name="_Toc60687615"/>
      <w:bookmarkStart w:id="96" w:name="_Toc60688166"/>
      <w:r w:rsidRPr="00ED474B">
        <w:rPr>
          <w:rStyle w:val="Nadpis1Char"/>
          <w:caps/>
          <w:color w:val="auto"/>
          <w:sz w:val="20"/>
          <w:szCs w:val="20"/>
          <w:shd w:val="clear" w:color="auto" w:fill="auto"/>
        </w:rPr>
        <w:t>Návrh a odladění</w:t>
      </w:r>
      <w:bookmarkEnd w:id="94"/>
    </w:p>
    <w:p w14:paraId="64CB19E9" w14:textId="77777777" w:rsidR="00A4212B" w:rsidRDefault="00A4212B" w:rsidP="00A4212B">
      <w:pPr>
        <w:jc w:val="both"/>
      </w:pPr>
      <w:r w:rsidRPr="00EB2D51">
        <w:rPr>
          <w:noProof/>
        </w:rPr>
        <w:drawing>
          <wp:anchor distT="0" distB="0" distL="114300" distR="114300" simplePos="0" relativeHeight="251809280" behindDoc="0" locked="0" layoutInCell="1" allowOverlap="1" wp14:anchorId="38F86926" wp14:editId="697B06EF">
            <wp:simplePos x="0" y="0"/>
            <wp:positionH relativeFrom="column">
              <wp:posOffset>3708400</wp:posOffset>
            </wp:positionH>
            <wp:positionV relativeFrom="paragraph">
              <wp:posOffset>57785</wp:posOffset>
            </wp:positionV>
            <wp:extent cx="2082800" cy="1295400"/>
            <wp:effectExtent l="0" t="0" r="0" b="0"/>
            <wp:wrapSquare wrapText="bothSides"/>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pic:cNvPicPr/>
                  </pic:nvPicPr>
                  <pic:blipFill>
                    <a:blip r:embed="rId30">
                      <a:extLst>
                        <a:ext uri="{28A0092B-C50C-407E-A947-70E740481C1C}">
                          <a14:useLocalDpi xmlns:a14="http://schemas.microsoft.com/office/drawing/2010/main" val="0"/>
                        </a:ext>
                      </a:extLst>
                    </a:blip>
                    <a:stretch>
                      <a:fillRect/>
                    </a:stretch>
                  </pic:blipFill>
                  <pic:spPr>
                    <a:xfrm>
                      <a:off x="0" y="0"/>
                      <a:ext cx="2082800" cy="1295400"/>
                    </a:xfrm>
                    <a:prstGeom prst="rect">
                      <a:avLst/>
                    </a:prstGeom>
                  </pic:spPr>
                </pic:pic>
              </a:graphicData>
            </a:graphic>
            <wp14:sizeRelH relativeFrom="margin">
              <wp14:pctWidth>0</wp14:pctWidth>
            </wp14:sizeRelH>
            <wp14:sizeRelV relativeFrom="margin">
              <wp14:pctHeight>0</wp14:pctHeight>
            </wp14:sizeRelV>
          </wp:anchor>
        </w:drawing>
      </w:r>
      <w:r w:rsidRPr="000C2A5E">
        <w:t xml:space="preserve">Tento režim umožnuje ručně zadat text do terminálu, včetně zadání escape sekvencí a řídicích znaků vybraných ze seznamu. </w:t>
      </w:r>
      <w:r>
        <w:t xml:space="preserve">Text zadaný do textového pole zle kliknutím na tlačítko vypsat do terminálu. Také </w:t>
      </w:r>
      <w:r w:rsidRPr="000C2A5E">
        <w:t>ho</w:t>
      </w:r>
      <w:r>
        <w:t xml:space="preserve"> lze</w:t>
      </w:r>
      <w:r w:rsidRPr="000C2A5E">
        <w:t xml:space="preserve"> zkopírovat </w:t>
      </w:r>
      <w:r>
        <w:t>do schránky pro</w:t>
      </w:r>
      <w:r w:rsidRPr="000C2A5E">
        <w:t xml:space="preserve"> následné použ</w:t>
      </w:r>
      <w:r>
        <w:t>ití</w:t>
      </w:r>
      <w:r w:rsidRPr="000C2A5E">
        <w:t xml:space="preserve"> ve firmware pro zařízení. </w:t>
      </w:r>
    </w:p>
    <w:p w14:paraId="5EADE89E" w14:textId="77777777" w:rsidR="00A4212B" w:rsidRDefault="00A4212B" w:rsidP="00A4212B">
      <w:pPr>
        <w:jc w:val="both"/>
      </w:pPr>
      <w:r w:rsidRPr="000C2A5E">
        <w:t>V terminálu je v tomto režimu zobrazena pozice kursoru. Kliknutím do terminálu se kurzor přemístí na příslušnou pozici (a do textového pole je přidán odpovídající příkaz</w:t>
      </w:r>
      <w:r>
        <w:t xml:space="preserve"> pro přesunutí kursoru</w:t>
      </w:r>
      <w:r w:rsidRPr="000C2A5E">
        <w:t>)</w:t>
      </w:r>
      <w:r>
        <w:t>.</w:t>
      </w:r>
    </w:p>
    <w:p w14:paraId="58A4B907" w14:textId="262727EB" w:rsidR="006F7C0D" w:rsidRPr="00867D33" w:rsidRDefault="00A4212B" w:rsidP="00867D33">
      <w:pPr>
        <w:jc w:val="both"/>
        <w:rPr>
          <w:rStyle w:val="Nadpis1Char"/>
          <w:caps w:val="0"/>
          <w:color w:val="auto"/>
          <w:spacing w:val="0"/>
          <w:sz w:val="20"/>
          <w:szCs w:val="20"/>
          <w:shd w:val="clear" w:color="auto" w:fill="auto"/>
        </w:rPr>
      </w:pPr>
      <w:r>
        <w:t xml:space="preserve">To terminálu lze zapsat i znaky v UTF-8, pokud do textového pole zadáte znak, který není v ASCII, po zkopírování do schránky tlačítkem kopírovat je nahrazen sekvencí pro zápis tohoto znaku jako textového řetězce. Například písmeno </w:t>
      </w:r>
      <w:r w:rsidRPr="0068513F">
        <w:rPr>
          <w:rStyle w:val="KdChar"/>
        </w:rPr>
        <w:t>á</w:t>
      </w:r>
      <w:r w:rsidRPr="0068513F">
        <w:t xml:space="preserve"> bude zkopírováno jako </w:t>
      </w:r>
      <w:r w:rsidRPr="0068513F">
        <w:rPr>
          <w:rStyle w:val="KdChar"/>
        </w:rPr>
        <w:t>\xc3""\xa1""</w:t>
      </w:r>
      <w:r w:rsidRPr="0068513F">
        <w:t>.</w:t>
      </w:r>
    </w:p>
    <w:p w14:paraId="63C52188" w14:textId="77777777" w:rsidR="006F7C0D" w:rsidRPr="00C22A2F" w:rsidRDefault="006F7C0D" w:rsidP="006F7C0D">
      <w:pPr>
        <w:pStyle w:val="Nadpis1"/>
        <w:jc w:val="both"/>
      </w:pPr>
      <w:bookmarkStart w:id="97" w:name="_Toc60687609"/>
      <w:bookmarkStart w:id="98" w:name="_Toc60688160"/>
      <w:bookmarkStart w:id="99" w:name="_Toc95944606"/>
      <w:r>
        <w:lastRenderedPageBreak/>
        <w:t>Nastavení</w:t>
      </w:r>
      <w:bookmarkEnd w:id="97"/>
      <w:bookmarkEnd w:id="98"/>
      <w:bookmarkEnd w:id="99"/>
    </w:p>
    <w:p w14:paraId="67D72377" w14:textId="02447DFB" w:rsidR="006F7C0D" w:rsidRPr="00A12327" w:rsidRDefault="006F7C0D" w:rsidP="006F7C0D">
      <w:pPr>
        <w:jc w:val="both"/>
      </w:pPr>
      <w:r>
        <w:rPr>
          <w:noProof/>
        </w:rPr>
        <w:drawing>
          <wp:anchor distT="0" distB="0" distL="114300" distR="114300" simplePos="0" relativeHeight="251804160" behindDoc="0" locked="0" layoutInCell="1" allowOverlap="1" wp14:anchorId="22D55812" wp14:editId="4C5A5972">
            <wp:simplePos x="0" y="0"/>
            <wp:positionH relativeFrom="column">
              <wp:posOffset>3834765</wp:posOffset>
            </wp:positionH>
            <wp:positionV relativeFrom="paragraph">
              <wp:posOffset>36404</wp:posOffset>
            </wp:positionV>
            <wp:extent cx="1945005" cy="355600"/>
            <wp:effectExtent l="0" t="0" r="0" b="6350"/>
            <wp:wrapSquare wrapText="bothSides"/>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9663"/>
                    <a:stretch/>
                  </pic:blipFill>
                  <pic:spPr bwMode="auto">
                    <a:xfrm>
                      <a:off x="0" y="0"/>
                      <a:ext cx="1945005" cy="35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6320">
        <w:rPr>
          <w:noProof/>
        </w:rPr>
        <w:t xml:space="preserve">Nastavení programu je možné načíst ze souboru a uložit do souboru. Soubor s nastavením je prostý text </w:t>
      </w:r>
      <w:r w:rsidR="00A12327">
        <w:rPr>
          <w:noProof/>
        </w:rPr>
        <w:t xml:space="preserve">s příponou </w:t>
      </w:r>
      <w:r w:rsidR="00A12327" w:rsidRPr="00A12327">
        <w:rPr>
          <w:rStyle w:val="KdChar"/>
        </w:rPr>
        <w:t>.cfg</w:t>
      </w:r>
      <w:r w:rsidR="00A12327">
        <w:rPr>
          <w:b/>
          <w:bCs/>
          <w:noProof/>
        </w:rPr>
        <w:t xml:space="preserve"> </w:t>
      </w:r>
      <w:r w:rsidR="00A12327" w:rsidRPr="00A12327">
        <w:t>(</w:t>
      </w:r>
      <w:proofErr w:type="spellStart"/>
      <w:r w:rsidR="00A12327" w:rsidRPr="00A12327">
        <w:t>config</w:t>
      </w:r>
      <w:proofErr w:type="spellEnd"/>
      <w:r w:rsidR="00A12327" w:rsidRPr="00A12327">
        <w:t>)</w:t>
      </w:r>
      <w:r w:rsidR="00373773">
        <w:t xml:space="preserve">. </w:t>
      </w:r>
      <w:r w:rsidR="00373773" w:rsidRPr="00D12CC2">
        <w:t>Nastavení je ve stejném formátu jako nastavovací příkazy (</w:t>
      </w:r>
      <w:r w:rsidR="00373773" w:rsidRPr="004346DE">
        <w:rPr>
          <w:b/>
          <w:bCs/>
        </w:rPr>
        <w:t>$$S</w:t>
      </w:r>
      <w:r w:rsidR="00373773" w:rsidRPr="00D12CC2">
        <w:t>). Jednotlivé příkazy jsou oddělené středníkem</w:t>
      </w:r>
      <w:r w:rsidR="00373773">
        <w:t>. V souboru může být každý příkaz na novém řádku, i tak je však potřeba použít středníky.</w:t>
      </w:r>
    </w:p>
    <w:p w14:paraId="43786EC3" w14:textId="0255113E" w:rsidR="006F7C0D" w:rsidRDefault="006F7C0D" w:rsidP="006F7C0D">
      <w:pPr>
        <w:jc w:val="both"/>
      </w:pPr>
      <w:r>
        <w:t xml:space="preserve">Po spuštění se program pokusí načíst výchozí nastavení (soubor </w:t>
      </w:r>
      <w:r w:rsidRPr="0038666D">
        <w:rPr>
          <w:b/>
          <w:bCs/>
        </w:rPr>
        <w:t>./settings/</w:t>
      </w:r>
      <w:proofErr w:type="spellStart"/>
      <w:r w:rsidRPr="0038666D">
        <w:rPr>
          <w:b/>
          <w:bCs/>
        </w:rPr>
        <w:t>default</w:t>
      </w:r>
      <w:r w:rsidR="00DA05CE">
        <w:rPr>
          <w:b/>
          <w:bCs/>
        </w:rPr>
        <w:t>.cfg</w:t>
      </w:r>
      <w:proofErr w:type="spellEnd"/>
      <w:r w:rsidR="0004263C">
        <w:t>, vytvořen při prvním spuštění</w:t>
      </w:r>
      <w:r w:rsidRPr="00607688">
        <w:t>)</w:t>
      </w:r>
      <w:r>
        <w:rPr>
          <w:b/>
          <w:bCs/>
        </w:rPr>
        <w:t xml:space="preserve"> </w:t>
      </w:r>
      <w:r>
        <w:t>ten může uživatel přepsat vlastním nastavením, také ho lze načíst ručně tlačítkem vlevo</w:t>
      </w:r>
      <w:r w:rsidR="009872CC">
        <w:t>. P</w:t>
      </w:r>
      <w:r>
        <w:t>okud soubor neexistuje, jsou použita výchozí nastavení zabudovaní v programu, která uživatel nemůže měnit.</w:t>
      </w:r>
      <w:r w:rsidR="00EF7480">
        <w:t xml:space="preserve"> </w:t>
      </w:r>
      <w:r w:rsidR="00EA1026">
        <w:t>Druhé tlačítko zleva</w:t>
      </w:r>
      <w:r w:rsidR="00B51580">
        <w:t xml:space="preserve"> načte tato neměnná výchozí nastavení a zároveň jimi přepíše soubor s</w:t>
      </w:r>
      <w:r w:rsidR="009872CC">
        <w:t xml:space="preserve"> uživatelským</w:t>
      </w:r>
      <w:r w:rsidR="00B51580">
        <w:t xml:space="preserve"> výchozím</w:t>
      </w:r>
      <w:r w:rsidR="009872CC">
        <w:t xml:space="preserve"> nastavením.</w:t>
      </w:r>
    </w:p>
    <w:bookmarkEnd w:id="95"/>
    <w:bookmarkEnd w:id="96"/>
    <w:p w14:paraId="341C097B" w14:textId="0223FE5A" w:rsidR="003066E2" w:rsidRDefault="00457535" w:rsidP="006F7C0D">
      <w:pPr>
        <w:jc w:val="both"/>
      </w:pPr>
      <w:r>
        <w:t xml:space="preserve">Také je možné načíst </w:t>
      </w:r>
      <w:r w:rsidR="00393C2A">
        <w:t>analogové kanály ze souboru CSV.</w:t>
      </w:r>
    </w:p>
    <w:p w14:paraId="39E186F5" w14:textId="77777777" w:rsidR="00707A4F" w:rsidRDefault="00707A4F" w:rsidP="006F7C0D">
      <w:pPr>
        <w:jc w:val="both"/>
      </w:pPr>
    </w:p>
    <w:p w14:paraId="52B2B9BC" w14:textId="77777777" w:rsidR="0080100A" w:rsidRDefault="0080100A">
      <w:pPr>
        <w:rPr>
          <w:rStyle w:val="Nadpis1Char"/>
          <w:shd w:val="clear" w:color="auto" w:fill="auto"/>
        </w:rPr>
      </w:pPr>
      <w:r>
        <w:rPr>
          <w:rStyle w:val="Nadpis1Char"/>
          <w:caps w:val="0"/>
          <w:shd w:val="clear" w:color="auto" w:fill="auto"/>
        </w:rPr>
        <w:br w:type="page"/>
      </w:r>
    </w:p>
    <w:p w14:paraId="035C0359" w14:textId="76C73114" w:rsidR="008E73A1" w:rsidRPr="0080100A" w:rsidRDefault="008E73A1" w:rsidP="0080100A">
      <w:pPr>
        <w:pStyle w:val="Nadpis1"/>
        <w:rPr>
          <w:rStyle w:val="Nadpis1Char"/>
          <w:caps/>
          <w:shd w:val="clear" w:color="auto" w:fill="auto"/>
        </w:rPr>
      </w:pPr>
      <w:bookmarkStart w:id="100" w:name="_Toc95944607"/>
      <w:r w:rsidRPr="0080100A">
        <w:rPr>
          <w:rStyle w:val="Nadpis1Char"/>
          <w:caps/>
          <w:shd w:val="clear" w:color="auto" w:fill="auto"/>
        </w:rPr>
        <w:lastRenderedPageBreak/>
        <w:t>Seznam příkazů pro nastavení</w:t>
      </w:r>
      <w:bookmarkEnd w:id="100"/>
    </w:p>
    <w:tbl>
      <w:tblPr>
        <w:tblStyle w:val="Svtlmkatabulky"/>
        <w:tblW w:w="0" w:type="auto"/>
        <w:tblLook w:val="04A0" w:firstRow="1" w:lastRow="0" w:firstColumn="1" w:lastColumn="0" w:noHBand="0" w:noVBand="1"/>
      </w:tblPr>
      <w:tblGrid>
        <w:gridCol w:w="1696"/>
        <w:gridCol w:w="4253"/>
        <w:gridCol w:w="3067"/>
      </w:tblGrid>
      <w:tr w:rsidR="001831CB" w:rsidRPr="00137885" w14:paraId="1F143F8F" w14:textId="77777777" w:rsidTr="00864746">
        <w:tc>
          <w:tcPr>
            <w:tcW w:w="1696" w:type="dxa"/>
            <w:shd w:val="clear" w:color="auto" w:fill="052F61" w:themeFill="accent1"/>
          </w:tcPr>
          <w:p w14:paraId="5B63CFD4" w14:textId="37A243AC"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Identifikátor</w:t>
            </w:r>
          </w:p>
        </w:tc>
        <w:tc>
          <w:tcPr>
            <w:tcW w:w="4253" w:type="dxa"/>
            <w:shd w:val="clear" w:color="auto" w:fill="052F61" w:themeFill="accent1"/>
          </w:tcPr>
          <w:p w14:paraId="1F28F0E1" w14:textId="65FAA83B"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Význam nastavovaného parame</w:t>
            </w:r>
            <w:r w:rsidR="00C63174" w:rsidRPr="00907D92">
              <w:rPr>
                <w:rFonts w:eastAsia="Times New Roman" w:cs="Times New Roman"/>
                <w:color w:val="FFFFFF" w:themeColor="background1"/>
              </w:rPr>
              <w:t>tru</w:t>
            </w:r>
          </w:p>
        </w:tc>
        <w:tc>
          <w:tcPr>
            <w:tcW w:w="3067" w:type="dxa"/>
            <w:shd w:val="clear" w:color="auto" w:fill="052F61" w:themeFill="accent1"/>
          </w:tcPr>
          <w:p w14:paraId="00AD9AB2" w14:textId="173977AF" w:rsidR="001831CB" w:rsidRPr="00907D92" w:rsidRDefault="00C6317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Typ a rozsah hodnoty</w:t>
            </w:r>
          </w:p>
        </w:tc>
      </w:tr>
      <w:tr w:rsidR="00C83BBE" w:rsidRPr="00137885" w14:paraId="24788210" w14:textId="3A65B1F3" w:rsidTr="00864746">
        <w:tc>
          <w:tcPr>
            <w:tcW w:w="1696" w:type="dxa"/>
          </w:tcPr>
          <w:p w14:paraId="7D544218" w14:textId="380C2320"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autoautoset</w:t>
            </w:r>
            <w:proofErr w:type="spellEnd"/>
          </w:p>
        </w:tc>
        <w:tc>
          <w:tcPr>
            <w:tcW w:w="4253" w:type="dxa"/>
          </w:tcPr>
          <w:p w14:paraId="4D5477F1" w14:textId="325AC40D"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Autoset p</w:t>
            </w:r>
            <w:r w:rsidR="00571C54">
              <w:rPr>
                <w:rFonts w:eastAsia="Times New Roman" w:cs="Times New Roman"/>
              </w:rPr>
              <w:t>o připojení</w:t>
            </w:r>
          </w:p>
        </w:tc>
        <w:tc>
          <w:tcPr>
            <w:tcW w:w="3067" w:type="dxa"/>
          </w:tcPr>
          <w:p w14:paraId="6A687D68" w14:textId="4C28D298" w:rsidR="00C83BBE" w:rsidRPr="00137885" w:rsidRDefault="00571C5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1C0704" w:rsidRPr="00137885" w14:paraId="1EEC1182" w14:textId="77777777" w:rsidTr="00864746">
        <w:tc>
          <w:tcPr>
            <w:tcW w:w="1696" w:type="dxa"/>
          </w:tcPr>
          <w:p w14:paraId="7EAFC356" w14:textId="2926C43A" w:rsidR="001C0704" w:rsidRPr="00137885"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baud</w:t>
            </w:r>
          </w:p>
        </w:tc>
        <w:tc>
          <w:tcPr>
            <w:tcW w:w="4253" w:type="dxa"/>
          </w:tcPr>
          <w:p w14:paraId="37E5C071" w14:textId="44227C20" w:rsidR="001C0704" w:rsidRPr="00137885" w:rsidRDefault="00CF212D"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Baudrate</w:t>
            </w:r>
          </w:p>
        </w:tc>
        <w:tc>
          <w:tcPr>
            <w:tcW w:w="3067" w:type="dxa"/>
          </w:tcPr>
          <w:p w14:paraId="04146ED2" w14:textId="650B63EE" w:rsidR="001C0704"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F65DC1" w:rsidRPr="00137885" w14:paraId="10579380" w14:textId="77777777" w:rsidTr="00864746">
        <w:tc>
          <w:tcPr>
            <w:tcW w:w="1696" w:type="dxa"/>
          </w:tcPr>
          <w:p w14:paraId="2EA58540" w14:textId="6B5399C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clearch</w:t>
            </w:r>
            <w:proofErr w:type="spellEnd"/>
          </w:p>
        </w:tc>
        <w:tc>
          <w:tcPr>
            <w:tcW w:w="4253" w:type="dxa"/>
          </w:tcPr>
          <w:p w14:paraId="1EF5C264" w14:textId="013FD27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Vymazat kanál</w:t>
            </w:r>
          </w:p>
        </w:tc>
        <w:tc>
          <w:tcPr>
            <w:tcW w:w="3067" w:type="dxa"/>
          </w:tcPr>
          <w:p w14:paraId="552F3D82" w14:textId="087B0C36"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F65DC1" w:rsidRPr="00137885" w14:paraId="3D7246A4" w14:textId="77777777" w:rsidTr="00864746">
        <w:tc>
          <w:tcPr>
            <w:tcW w:w="1696" w:type="dxa"/>
          </w:tcPr>
          <w:p w14:paraId="30A1CE88" w14:textId="73901E53"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clearlog</w:t>
            </w:r>
            <w:proofErr w:type="spellEnd"/>
          </w:p>
        </w:tc>
        <w:tc>
          <w:tcPr>
            <w:tcW w:w="4253" w:type="dxa"/>
          </w:tcPr>
          <w:p w14:paraId="4A7CF85E" w14:textId="7AE8500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Vymaže logický kanál (ten pro přímé přidání)</w:t>
            </w:r>
          </w:p>
        </w:tc>
        <w:tc>
          <w:tcPr>
            <w:tcW w:w="3067" w:type="dxa"/>
          </w:tcPr>
          <w:p w14:paraId="37511A7F" w14:textId="3D52CDC5"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(žádný)</w:t>
            </w:r>
          </w:p>
        </w:tc>
      </w:tr>
      <w:tr w:rsidR="00F65DC1" w:rsidRPr="00137885" w14:paraId="4B2ED283" w14:textId="3BEB1BDC" w:rsidTr="00864746">
        <w:tc>
          <w:tcPr>
            <w:tcW w:w="1696" w:type="dxa"/>
          </w:tcPr>
          <w:p w14:paraId="3E2276A8" w14:textId="7EE4928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clearonrec</w:t>
            </w:r>
            <w:proofErr w:type="spellEnd"/>
          </w:p>
        </w:tc>
        <w:tc>
          <w:tcPr>
            <w:tcW w:w="4253" w:type="dxa"/>
          </w:tcPr>
          <w:p w14:paraId="77E10B6C" w14:textId="4A34AEE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Vymazat graf po připojení</w:t>
            </w:r>
          </w:p>
        </w:tc>
        <w:tc>
          <w:tcPr>
            <w:tcW w:w="3067" w:type="dxa"/>
          </w:tcPr>
          <w:p w14:paraId="45989825" w14:textId="72B7076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F65DC1" w:rsidRPr="00137885" w14:paraId="109C8BC1" w14:textId="1931B018" w:rsidTr="00864746">
        <w:tc>
          <w:tcPr>
            <w:tcW w:w="1696" w:type="dxa"/>
          </w:tcPr>
          <w:p w14:paraId="5E4ED05E" w14:textId="0491A44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debuglvl</w:t>
            </w:r>
            <w:proofErr w:type="spellEnd"/>
          </w:p>
        </w:tc>
        <w:tc>
          <w:tcPr>
            <w:tcW w:w="4253" w:type="dxa"/>
          </w:tcPr>
          <w:p w14:paraId="5719C7F6" w14:textId="0C97AC8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Úroveň výpisu</w:t>
            </w:r>
          </w:p>
        </w:tc>
        <w:tc>
          <w:tcPr>
            <w:tcW w:w="3067" w:type="dxa"/>
          </w:tcPr>
          <w:p w14:paraId="223D4377" w14:textId="31BFAD7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0~jen zařízení …3~vše</w:t>
            </w:r>
          </w:p>
        </w:tc>
      </w:tr>
      <w:tr w:rsidR="00F65DC1" w:rsidRPr="00137885" w14:paraId="7B24C459" w14:textId="0D86DC40" w:rsidTr="00864746">
        <w:tc>
          <w:tcPr>
            <w:tcW w:w="1696" w:type="dxa"/>
          </w:tcPr>
          <w:p w14:paraId="60AA2A47" w14:textId="1F7AC81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haxis</w:t>
            </w:r>
            <w:proofErr w:type="spellEnd"/>
          </w:p>
        </w:tc>
        <w:tc>
          <w:tcPr>
            <w:tcW w:w="4253" w:type="dxa"/>
          </w:tcPr>
          <w:p w14:paraId="4779A90D" w14:textId="17EBAED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Typ časové osy</w:t>
            </w:r>
          </w:p>
        </w:tc>
        <w:tc>
          <w:tcPr>
            <w:tcW w:w="3067" w:type="dxa"/>
          </w:tcPr>
          <w:p w14:paraId="09BC2C50" w14:textId="0F9D78A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0~skrytá…3~HH:MM:SS</w:t>
            </w:r>
          </w:p>
        </w:tc>
      </w:tr>
      <w:tr w:rsidR="00F65DC1" w:rsidRPr="00137885" w14:paraId="6E5BAC41" w14:textId="1A7A110D" w:rsidTr="00864746">
        <w:tc>
          <w:tcPr>
            <w:tcW w:w="1696" w:type="dxa"/>
          </w:tcPr>
          <w:p w14:paraId="4C8D9360" w14:textId="483E21A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hlabel</w:t>
            </w:r>
            <w:proofErr w:type="spellEnd"/>
          </w:p>
        </w:tc>
        <w:tc>
          <w:tcPr>
            <w:tcW w:w="4253" w:type="dxa"/>
          </w:tcPr>
          <w:p w14:paraId="55A49D88" w14:textId="3767376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časové osy</w:t>
            </w:r>
          </w:p>
        </w:tc>
        <w:tc>
          <w:tcPr>
            <w:tcW w:w="3067" w:type="dxa"/>
          </w:tcPr>
          <w:p w14:paraId="57ECE242" w14:textId="3068FA5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F65DC1" w:rsidRPr="00137885" w14:paraId="778A5A17" w14:textId="20C12C5B" w:rsidTr="00864746">
        <w:tc>
          <w:tcPr>
            <w:tcW w:w="1696" w:type="dxa"/>
          </w:tcPr>
          <w:p w14:paraId="4DEC2669" w14:textId="12A3199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hrange</w:t>
            </w:r>
            <w:proofErr w:type="spellEnd"/>
          </w:p>
        </w:tc>
        <w:tc>
          <w:tcPr>
            <w:tcW w:w="4253" w:type="dxa"/>
          </w:tcPr>
          <w:p w14:paraId="559C1773" w14:textId="726F26D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Rozsah času v </w:t>
            </w:r>
            <w:proofErr w:type="spellStart"/>
            <w:r w:rsidRPr="00137885">
              <w:rPr>
                <w:rFonts w:eastAsia="Times New Roman" w:cs="Times New Roman"/>
              </w:rPr>
              <w:t>rolling</w:t>
            </w:r>
            <w:proofErr w:type="spellEnd"/>
            <w:r w:rsidRPr="00137885">
              <w:rPr>
                <w:rFonts w:eastAsia="Times New Roman" w:cs="Times New Roman"/>
              </w:rPr>
              <w:t xml:space="preserve"> režimu</w:t>
            </w:r>
          </w:p>
        </w:tc>
        <w:tc>
          <w:tcPr>
            <w:tcW w:w="3067" w:type="dxa"/>
          </w:tcPr>
          <w:p w14:paraId="2DCF5981" w14:textId="45F0F09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0.001…1000000</w:t>
            </w:r>
          </w:p>
        </w:tc>
      </w:tr>
      <w:tr w:rsidR="00F65DC1" w:rsidRPr="00137885" w14:paraId="7F34339C" w14:textId="77777777" w:rsidTr="00864746">
        <w:tc>
          <w:tcPr>
            <w:tcW w:w="1696" w:type="dxa"/>
          </w:tcPr>
          <w:p w14:paraId="02966A1F" w14:textId="4410502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hunit</w:t>
            </w:r>
            <w:proofErr w:type="spellEnd"/>
          </w:p>
        </w:tc>
        <w:tc>
          <w:tcPr>
            <w:tcW w:w="4253" w:type="dxa"/>
          </w:tcPr>
          <w:p w14:paraId="5F71E17B" w14:textId="66D5240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Jednotka vodorovné osy</w:t>
            </w:r>
          </w:p>
        </w:tc>
        <w:tc>
          <w:tcPr>
            <w:tcW w:w="3067" w:type="dxa"/>
          </w:tcPr>
          <w:p w14:paraId="2EE41631" w14:textId="1CC6B44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(text)</w:t>
            </w:r>
          </w:p>
        </w:tc>
      </w:tr>
      <w:tr w:rsidR="00F65DC1" w:rsidRPr="00137885" w14:paraId="7905A668" w14:textId="77777777" w:rsidTr="00864746">
        <w:tc>
          <w:tcPr>
            <w:tcW w:w="1696" w:type="dxa"/>
          </w:tcPr>
          <w:p w14:paraId="730A6692" w14:textId="3ACA7789"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layout</w:t>
            </w:r>
          </w:p>
        </w:tc>
        <w:tc>
          <w:tcPr>
            <w:tcW w:w="4253" w:type="dxa"/>
          </w:tcPr>
          <w:p w14:paraId="710DF4C9" w14:textId="6906F99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Zobrazené grafy</w:t>
            </w:r>
          </w:p>
        </w:tc>
        <w:tc>
          <w:tcPr>
            <w:tcW w:w="3067" w:type="dxa"/>
          </w:tcPr>
          <w:p w14:paraId="3F74A5B3" w14:textId="76C9A06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w:t>
            </w:r>
            <w:proofErr w:type="spellStart"/>
            <w:r>
              <w:rPr>
                <w:rFonts w:eastAsia="Times New Roman" w:cs="Times New Roman"/>
              </w:rPr>
              <w:t>time</w:t>
            </w:r>
            <w:proofErr w:type="spellEnd"/>
            <w:r>
              <w:rPr>
                <w:rFonts w:eastAsia="Times New Roman" w:cs="Times New Roman"/>
              </w:rPr>
              <w:t>“, „</w:t>
            </w:r>
            <w:proofErr w:type="spellStart"/>
            <w:r>
              <w:rPr>
                <w:rFonts w:eastAsia="Times New Roman" w:cs="Times New Roman"/>
              </w:rPr>
              <w:t>all</w:t>
            </w:r>
            <w:proofErr w:type="spellEnd"/>
            <w:r>
              <w:rPr>
                <w:rFonts w:eastAsia="Times New Roman" w:cs="Times New Roman"/>
              </w:rPr>
              <w:t>“, „</w:t>
            </w:r>
            <w:proofErr w:type="spellStart"/>
            <w:r>
              <w:rPr>
                <w:rFonts w:eastAsia="Times New Roman" w:cs="Times New Roman"/>
              </w:rPr>
              <w:t>xy</w:t>
            </w:r>
            <w:proofErr w:type="spellEnd"/>
            <w:r>
              <w:rPr>
                <w:rFonts w:eastAsia="Times New Roman" w:cs="Times New Roman"/>
              </w:rPr>
              <w:t>“, „</w:t>
            </w:r>
            <w:proofErr w:type="spellStart"/>
            <w:r>
              <w:rPr>
                <w:rFonts w:eastAsia="Times New Roman" w:cs="Times New Roman"/>
              </w:rPr>
              <w:t>fft</w:t>
            </w:r>
            <w:proofErr w:type="spellEnd"/>
            <w:r>
              <w:rPr>
                <w:rFonts w:eastAsia="Times New Roman" w:cs="Times New Roman"/>
              </w:rPr>
              <w:t>“</w:t>
            </w:r>
          </w:p>
        </w:tc>
      </w:tr>
      <w:tr w:rsidR="00F65DC1" w:rsidRPr="00137885" w14:paraId="06038052" w14:textId="59590322" w:rsidTr="00864746">
        <w:tc>
          <w:tcPr>
            <w:tcW w:w="1696" w:type="dxa"/>
          </w:tcPr>
          <w:p w14:paraId="11AF1D4B" w14:textId="2225FB67"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manualin</w:t>
            </w:r>
            <w:proofErr w:type="spellEnd"/>
          </w:p>
        </w:tc>
        <w:tc>
          <w:tcPr>
            <w:tcW w:w="4253" w:type="dxa"/>
          </w:tcPr>
          <w:p w14:paraId="27B036F7" w14:textId="195FF556"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manuální vstup</w:t>
            </w:r>
          </w:p>
        </w:tc>
        <w:tc>
          <w:tcPr>
            <w:tcW w:w="3067" w:type="dxa"/>
          </w:tcPr>
          <w:p w14:paraId="46DA0CDD" w14:textId="1515937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F65DC1" w:rsidRPr="00137885" w14:paraId="75A81A81" w14:textId="109C0B7F" w:rsidTr="00864746">
        <w:tc>
          <w:tcPr>
            <w:tcW w:w="1696" w:type="dxa"/>
          </w:tcPr>
          <w:p w14:paraId="4F5E747F" w14:textId="184DE72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multisend</w:t>
            </w:r>
            <w:proofErr w:type="spellEnd"/>
          </w:p>
        </w:tc>
        <w:tc>
          <w:tcPr>
            <w:tcW w:w="4253" w:type="dxa"/>
          </w:tcPr>
          <w:p w14:paraId="347C245D" w14:textId="1FAF085B"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Více řádků pro odeslání</w:t>
            </w:r>
          </w:p>
        </w:tc>
        <w:tc>
          <w:tcPr>
            <w:tcW w:w="3067" w:type="dxa"/>
          </w:tcPr>
          <w:p w14:paraId="4D71BFC8" w14:textId="7617367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DA38B8" w:rsidRPr="00137885" w14:paraId="565B8BE7" w14:textId="77777777" w:rsidTr="00864746">
        <w:tc>
          <w:tcPr>
            <w:tcW w:w="1696" w:type="dxa"/>
          </w:tcPr>
          <w:p w14:paraId="6FF55963" w14:textId="3EEE1DA5"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DA38B8">
              <w:rPr>
                <w:rFonts w:eastAsia="Times New Roman" w:cs="Times New Roman"/>
              </w:rPr>
              <w:t>noclickclr</w:t>
            </w:r>
            <w:proofErr w:type="spellEnd"/>
          </w:p>
        </w:tc>
        <w:tc>
          <w:tcPr>
            <w:tcW w:w="4253" w:type="dxa"/>
          </w:tcPr>
          <w:p w14:paraId="32731B22" w14:textId="22AD092A"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Seznam </w:t>
            </w:r>
            <w:r w:rsidR="004F7F71">
              <w:rPr>
                <w:rFonts w:eastAsia="Times New Roman" w:cs="Times New Roman"/>
              </w:rPr>
              <w:t xml:space="preserve">barev </w:t>
            </w:r>
            <w:r>
              <w:rPr>
                <w:rFonts w:eastAsia="Times New Roman" w:cs="Times New Roman"/>
              </w:rPr>
              <w:t>pozadí znak</w:t>
            </w:r>
            <w:r w:rsidR="004F7F71">
              <w:rPr>
                <w:rFonts w:eastAsia="Times New Roman" w:cs="Times New Roman"/>
              </w:rPr>
              <w:t>ů</w:t>
            </w:r>
            <w:r w:rsidR="00297E5C">
              <w:rPr>
                <w:rFonts w:eastAsia="Times New Roman" w:cs="Times New Roman"/>
              </w:rPr>
              <w:t>,</w:t>
            </w:r>
            <w:r w:rsidR="004F7F71">
              <w:rPr>
                <w:rFonts w:eastAsia="Times New Roman" w:cs="Times New Roman"/>
              </w:rPr>
              <w:t xml:space="preserve"> které nelze odeslat</w:t>
            </w:r>
          </w:p>
        </w:tc>
        <w:tc>
          <w:tcPr>
            <w:tcW w:w="3067" w:type="dxa"/>
          </w:tcPr>
          <w:p w14:paraId="04E4BE0C" w14:textId="484900A6" w:rsidR="00DA38B8" w:rsidRPr="00137885" w:rsidRDefault="004C250D"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(viz kapitola Interaktivní ovládání)</w:t>
            </w:r>
          </w:p>
        </w:tc>
      </w:tr>
      <w:tr w:rsidR="005D5564" w:rsidRPr="00137885" w14:paraId="58419397" w14:textId="77777777" w:rsidTr="00864746">
        <w:tc>
          <w:tcPr>
            <w:tcW w:w="1696" w:type="dxa"/>
          </w:tcPr>
          <w:p w14:paraId="2106FFF1" w14:textId="33AA013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3F764B">
              <w:rPr>
                <w:rFonts w:eastAsia="Times New Roman" w:cs="Times New Roman"/>
              </w:rPr>
              <w:t>noopengldialog</w:t>
            </w:r>
            <w:proofErr w:type="spellEnd"/>
          </w:p>
        </w:tc>
        <w:tc>
          <w:tcPr>
            <w:tcW w:w="4253" w:type="dxa"/>
          </w:tcPr>
          <w:p w14:paraId="249594C6" w14:textId="1BFC92B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Nebude se zobrazovat upozornění na OpenGL</w:t>
            </w:r>
          </w:p>
        </w:tc>
        <w:tc>
          <w:tcPr>
            <w:tcW w:w="3067" w:type="dxa"/>
          </w:tcPr>
          <w:p w14:paraId="197929B4" w14:textId="4394344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(žádný)</w:t>
            </w:r>
          </w:p>
        </w:tc>
      </w:tr>
      <w:tr w:rsidR="001518BA" w:rsidRPr="00137885" w14:paraId="42772703" w14:textId="77777777" w:rsidTr="00864746">
        <w:tc>
          <w:tcPr>
            <w:tcW w:w="1696" w:type="dxa"/>
          </w:tcPr>
          <w:p w14:paraId="6DC8D198" w14:textId="21F4ED50" w:rsidR="001518BA" w:rsidRPr="003F764B" w:rsidRDefault="001518B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nofreeze</w:t>
            </w:r>
            <w:proofErr w:type="spellEnd"/>
          </w:p>
        </w:tc>
        <w:tc>
          <w:tcPr>
            <w:tcW w:w="4253" w:type="dxa"/>
          </w:tcPr>
          <w:p w14:paraId="4C1D9EC4" w14:textId="51CA090B"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Automatické vypnutí výpisu, hrozí-li zaseknutí</w:t>
            </w:r>
          </w:p>
        </w:tc>
        <w:tc>
          <w:tcPr>
            <w:tcW w:w="3067" w:type="dxa"/>
          </w:tcPr>
          <w:p w14:paraId="2760AA6F" w14:textId="3461352D"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5D5564" w:rsidRPr="00137885" w14:paraId="220E2635" w14:textId="422926A8" w:rsidTr="00864746">
        <w:tc>
          <w:tcPr>
            <w:tcW w:w="1696" w:type="dxa"/>
          </w:tcPr>
          <w:p w14:paraId="4D0DB60E" w14:textId="3014AF0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opengl</w:t>
            </w:r>
            <w:proofErr w:type="spellEnd"/>
          </w:p>
        </w:tc>
        <w:tc>
          <w:tcPr>
            <w:tcW w:w="4253" w:type="dxa"/>
          </w:tcPr>
          <w:p w14:paraId="6E218A10" w14:textId="3476743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OpenGL</w:t>
            </w:r>
          </w:p>
        </w:tc>
        <w:tc>
          <w:tcPr>
            <w:tcW w:w="3067" w:type="dxa"/>
          </w:tcPr>
          <w:p w14:paraId="3FBCE056" w14:textId="3974814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270B7AAC" w14:textId="77777777" w:rsidTr="00864746">
        <w:tc>
          <w:tcPr>
            <w:tcW w:w="1696" w:type="dxa"/>
          </w:tcPr>
          <w:p w14:paraId="0A19DDFE" w14:textId="4E62DF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9870ED">
              <w:rPr>
                <w:rFonts w:eastAsia="Times New Roman" w:cs="Times New Roman"/>
              </w:rPr>
              <w:t>presetport</w:t>
            </w:r>
            <w:proofErr w:type="spellEnd"/>
          </w:p>
        </w:tc>
        <w:tc>
          <w:tcPr>
            <w:tcW w:w="4253" w:type="dxa"/>
          </w:tcPr>
          <w:p w14:paraId="1D660EC6" w14:textId="4612A9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Název nebo popis výchozího portu</w:t>
            </w:r>
          </w:p>
        </w:tc>
        <w:tc>
          <w:tcPr>
            <w:tcW w:w="3067" w:type="dxa"/>
          </w:tcPr>
          <w:p w14:paraId="6F518FED" w14:textId="5CD0CB4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(text)</w:t>
            </w:r>
          </w:p>
        </w:tc>
      </w:tr>
      <w:tr w:rsidR="005D5564" w:rsidRPr="00137885" w14:paraId="0D4F48E8" w14:textId="7B948AFA" w:rsidTr="00864746">
        <w:tc>
          <w:tcPr>
            <w:tcW w:w="1696" w:type="dxa"/>
          </w:tcPr>
          <w:p w14:paraId="13DC810B" w14:textId="090F284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rstcmd</w:t>
            </w:r>
            <w:proofErr w:type="spellEnd"/>
          </w:p>
        </w:tc>
        <w:tc>
          <w:tcPr>
            <w:tcW w:w="4253" w:type="dxa"/>
          </w:tcPr>
          <w:p w14:paraId="5C7A0264" w14:textId="10D7DEE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Příkaz k poslání po připojení</w:t>
            </w:r>
          </w:p>
        </w:tc>
        <w:tc>
          <w:tcPr>
            <w:tcW w:w="3067" w:type="dxa"/>
          </w:tcPr>
          <w:p w14:paraId="0CA48937" w14:textId="245E95A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3D2E67FB" w14:textId="5CFCCDEF" w:rsidTr="00864746">
        <w:tc>
          <w:tcPr>
            <w:tcW w:w="1696" w:type="dxa"/>
          </w:tcPr>
          <w:p w14:paraId="35ACB1D1" w14:textId="1BF3759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send1</w:t>
            </w:r>
          </w:p>
        </w:tc>
        <w:tc>
          <w:tcPr>
            <w:tcW w:w="4253" w:type="dxa"/>
          </w:tcPr>
          <w:p w14:paraId="27247F2B" w14:textId="658EED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697523BC" w14:textId="58A1B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1F196B42" w14:textId="49BE0E1F" w:rsidTr="00864746">
        <w:tc>
          <w:tcPr>
            <w:tcW w:w="1696" w:type="dxa"/>
          </w:tcPr>
          <w:p w14:paraId="3857E5D8" w14:textId="373E3B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send2</w:t>
            </w:r>
          </w:p>
        </w:tc>
        <w:tc>
          <w:tcPr>
            <w:tcW w:w="4253" w:type="dxa"/>
          </w:tcPr>
          <w:p w14:paraId="4FA3B5EF" w14:textId="78377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1B30A9EF" w14:textId="6584288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539F500F" w14:textId="03E98D7B" w:rsidTr="00864746">
        <w:tc>
          <w:tcPr>
            <w:tcW w:w="1696" w:type="dxa"/>
          </w:tcPr>
          <w:p w14:paraId="2D348A03" w14:textId="3EB4C24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send3</w:t>
            </w:r>
          </w:p>
        </w:tc>
        <w:tc>
          <w:tcPr>
            <w:tcW w:w="4253" w:type="dxa"/>
          </w:tcPr>
          <w:p w14:paraId="26876852" w14:textId="0D82EB5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31E55F82" w14:textId="2467D82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2327F0CA" w14:textId="4CF53729" w:rsidTr="00864746">
        <w:tc>
          <w:tcPr>
            <w:tcW w:w="1696" w:type="dxa"/>
          </w:tcPr>
          <w:p w14:paraId="21CF276B" w14:textId="44A804C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send4</w:t>
            </w:r>
          </w:p>
        </w:tc>
        <w:tc>
          <w:tcPr>
            <w:tcW w:w="4253" w:type="dxa"/>
          </w:tcPr>
          <w:p w14:paraId="3BC5D629" w14:textId="00E3A6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76520592" w14:textId="4AF7272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050504FB" w14:textId="5FEF7C4F" w:rsidTr="00864746">
        <w:tc>
          <w:tcPr>
            <w:tcW w:w="1696" w:type="dxa"/>
          </w:tcPr>
          <w:p w14:paraId="4E4D42B5" w14:textId="598C055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sendend</w:t>
            </w:r>
            <w:proofErr w:type="spellEnd"/>
          </w:p>
        </w:tc>
        <w:tc>
          <w:tcPr>
            <w:tcW w:w="4253" w:type="dxa"/>
          </w:tcPr>
          <w:p w14:paraId="604B9EC1" w14:textId="5FE49B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Zakončení odeslaného řádku</w:t>
            </w:r>
          </w:p>
        </w:tc>
        <w:tc>
          <w:tcPr>
            <w:tcW w:w="3067" w:type="dxa"/>
          </w:tcPr>
          <w:p w14:paraId="0180C17D" w14:textId="749E030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0~nic…3~CRLF</w:t>
            </w:r>
          </w:p>
        </w:tc>
      </w:tr>
      <w:tr w:rsidR="005D5564" w:rsidRPr="00137885" w14:paraId="14C6FDDB" w14:textId="28677325" w:rsidTr="00864746">
        <w:tc>
          <w:tcPr>
            <w:tcW w:w="1696" w:type="dxa"/>
          </w:tcPr>
          <w:p w14:paraId="2C9CC1E3" w14:textId="71EA817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sendonrec</w:t>
            </w:r>
            <w:proofErr w:type="spellEnd"/>
          </w:p>
        </w:tc>
        <w:tc>
          <w:tcPr>
            <w:tcW w:w="4253" w:type="dxa"/>
          </w:tcPr>
          <w:p w14:paraId="22CDE260" w14:textId="3A545F3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 připojení odeslat (</w:t>
            </w:r>
            <w:proofErr w:type="spellStart"/>
            <w:r w:rsidRPr="00137885">
              <w:rPr>
                <w:rFonts w:eastAsia="Times New Roman" w:cs="Times New Roman"/>
              </w:rPr>
              <w:t>rstcmd</w:t>
            </w:r>
            <w:proofErr w:type="spellEnd"/>
            <w:r w:rsidRPr="00137885">
              <w:rPr>
                <w:rFonts w:eastAsia="Times New Roman" w:cs="Times New Roman"/>
              </w:rPr>
              <w:t>)</w:t>
            </w:r>
          </w:p>
        </w:tc>
        <w:tc>
          <w:tcPr>
            <w:tcW w:w="3067" w:type="dxa"/>
          </w:tcPr>
          <w:p w14:paraId="23B913EE" w14:textId="3BBF7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38248366" w14:textId="62D9871B" w:rsidTr="00864746">
        <w:tc>
          <w:tcPr>
            <w:tcW w:w="1696" w:type="dxa"/>
          </w:tcPr>
          <w:p w14:paraId="31056C9D" w14:textId="2DAC0CA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serialmon</w:t>
            </w:r>
            <w:proofErr w:type="spellEnd"/>
          </w:p>
        </w:tc>
        <w:tc>
          <w:tcPr>
            <w:tcW w:w="4253" w:type="dxa"/>
          </w:tcPr>
          <w:p w14:paraId="2358348D" w14:textId="53014A7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Zobrazit </w:t>
            </w:r>
            <w:proofErr w:type="spellStart"/>
            <w:r w:rsidRPr="00137885">
              <w:rPr>
                <w:rFonts w:eastAsia="Times New Roman" w:cs="Times New Roman"/>
              </w:rPr>
              <w:t>serial</w:t>
            </w:r>
            <w:proofErr w:type="spellEnd"/>
            <w:r w:rsidRPr="00137885">
              <w:rPr>
                <w:rFonts w:eastAsia="Times New Roman" w:cs="Times New Roman"/>
              </w:rPr>
              <w:t xml:space="preserve"> monitor</w:t>
            </w:r>
          </w:p>
        </w:tc>
        <w:tc>
          <w:tcPr>
            <w:tcW w:w="3067" w:type="dxa"/>
          </w:tcPr>
          <w:p w14:paraId="4E21028E" w14:textId="10F081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680075EC" w14:textId="4DE47F4E" w:rsidTr="00864746">
        <w:tc>
          <w:tcPr>
            <w:tcW w:w="1696" w:type="dxa"/>
          </w:tcPr>
          <w:p w14:paraId="6BD1BB04" w14:textId="305CCE7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vaxis</w:t>
            </w:r>
            <w:proofErr w:type="spellEnd"/>
          </w:p>
        </w:tc>
        <w:tc>
          <w:tcPr>
            <w:tcW w:w="4253" w:type="dxa"/>
          </w:tcPr>
          <w:p w14:paraId="29221399" w14:textId="445168F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hodnoty na svislé ose</w:t>
            </w:r>
          </w:p>
        </w:tc>
        <w:tc>
          <w:tcPr>
            <w:tcW w:w="3067" w:type="dxa"/>
          </w:tcPr>
          <w:p w14:paraId="51F4A169" w14:textId="1C8E2EA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6FBB57FB" w14:textId="698995A4" w:rsidTr="00864746">
        <w:tc>
          <w:tcPr>
            <w:tcW w:w="1696" w:type="dxa"/>
          </w:tcPr>
          <w:p w14:paraId="74B8C71B" w14:textId="2AB9AA9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vlabel</w:t>
            </w:r>
            <w:proofErr w:type="spellEnd"/>
          </w:p>
        </w:tc>
        <w:tc>
          <w:tcPr>
            <w:tcW w:w="4253" w:type="dxa"/>
          </w:tcPr>
          <w:p w14:paraId="0A382740" w14:textId="63F1F89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svislé osy</w:t>
            </w:r>
          </w:p>
        </w:tc>
        <w:tc>
          <w:tcPr>
            <w:tcW w:w="3067" w:type="dxa"/>
          </w:tcPr>
          <w:p w14:paraId="5E3EB681" w14:textId="32881DE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72F975E1" w14:textId="5756382B" w:rsidTr="00864746">
        <w:tc>
          <w:tcPr>
            <w:tcW w:w="1696" w:type="dxa"/>
          </w:tcPr>
          <w:p w14:paraId="012B3E16" w14:textId="635BEFC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vpos</w:t>
            </w:r>
            <w:proofErr w:type="spellEnd"/>
          </w:p>
        </w:tc>
        <w:tc>
          <w:tcPr>
            <w:tcW w:w="4253" w:type="dxa"/>
          </w:tcPr>
          <w:p w14:paraId="25F3CB55" w14:textId="66C9DAB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Svislá pozice nuly v grafu</w:t>
            </w:r>
          </w:p>
        </w:tc>
        <w:tc>
          <w:tcPr>
            <w:tcW w:w="3067" w:type="dxa"/>
          </w:tcPr>
          <w:p w14:paraId="21B5B778" w14:textId="4A9C4BD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-100~jen záporné…100~jen kladné</w:t>
            </w:r>
          </w:p>
        </w:tc>
      </w:tr>
      <w:tr w:rsidR="005D5564" w:rsidRPr="00137885" w14:paraId="2699F260" w14:textId="1947430C" w:rsidTr="00864746">
        <w:tc>
          <w:tcPr>
            <w:tcW w:w="1696" w:type="dxa"/>
          </w:tcPr>
          <w:p w14:paraId="672C392A" w14:textId="5D4348C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vrange</w:t>
            </w:r>
            <w:proofErr w:type="spellEnd"/>
          </w:p>
        </w:tc>
        <w:tc>
          <w:tcPr>
            <w:tcW w:w="4253" w:type="dxa"/>
          </w:tcPr>
          <w:p w14:paraId="5B7A745C" w14:textId="7C4F622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Rozsah hodnot</w:t>
            </w:r>
          </w:p>
        </w:tc>
        <w:tc>
          <w:tcPr>
            <w:tcW w:w="3067" w:type="dxa"/>
          </w:tcPr>
          <w:p w14:paraId="5DE3DB8E" w14:textId="3E478B9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0.000001…1000000</w:t>
            </w:r>
          </w:p>
        </w:tc>
      </w:tr>
      <w:tr w:rsidR="005D5564" w:rsidRPr="00137885" w14:paraId="016A4415" w14:textId="15A15A8F" w:rsidTr="00864746">
        <w:tc>
          <w:tcPr>
            <w:tcW w:w="1696" w:type="dxa"/>
          </w:tcPr>
          <w:p w14:paraId="7AF418D9" w14:textId="4C1016B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vunit</w:t>
            </w:r>
            <w:proofErr w:type="spellEnd"/>
          </w:p>
        </w:tc>
        <w:tc>
          <w:tcPr>
            <w:tcW w:w="4253" w:type="dxa"/>
          </w:tcPr>
          <w:p w14:paraId="681AE88D" w14:textId="0C0AF56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Jednotka hodnot na svislé ose</w:t>
            </w:r>
          </w:p>
        </w:tc>
        <w:tc>
          <w:tcPr>
            <w:tcW w:w="3067" w:type="dxa"/>
          </w:tcPr>
          <w:p w14:paraId="6A1BCDA7" w14:textId="3CF28C0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15E2DF8A" w14:textId="06C8651F" w:rsidTr="00864746">
        <w:tc>
          <w:tcPr>
            <w:tcW w:w="1696" w:type="dxa"/>
          </w:tcPr>
          <w:p w14:paraId="64C287DC" w14:textId="00D75BD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plotrange</w:t>
            </w:r>
            <w:proofErr w:type="spellEnd"/>
          </w:p>
        </w:tc>
        <w:tc>
          <w:tcPr>
            <w:tcW w:w="4253" w:type="dxa"/>
          </w:tcPr>
          <w:p w14:paraId="0AC2D365" w14:textId="6AFC91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Typ rozsahu grafu</w:t>
            </w:r>
          </w:p>
        </w:tc>
        <w:tc>
          <w:tcPr>
            <w:tcW w:w="3067" w:type="dxa"/>
          </w:tcPr>
          <w:p w14:paraId="50DBFE46" w14:textId="59E826F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fix, free, </w:t>
            </w:r>
            <w:proofErr w:type="spellStart"/>
            <w:r w:rsidRPr="00137885">
              <w:rPr>
                <w:rFonts w:eastAsia="Times New Roman" w:cs="Times New Roman"/>
              </w:rPr>
              <w:t>roll</w:t>
            </w:r>
            <w:proofErr w:type="spellEnd"/>
          </w:p>
        </w:tc>
      </w:tr>
      <w:tr w:rsidR="005D5564" w:rsidRPr="00137885" w14:paraId="7851F325" w14:textId="3C402545" w:rsidTr="00864746">
        <w:tc>
          <w:tcPr>
            <w:tcW w:w="1696" w:type="dxa"/>
          </w:tcPr>
          <w:p w14:paraId="3BA65D31" w14:textId="6BEECBC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terminal</w:t>
            </w:r>
            <w:proofErr w:type="spellEnd"/>
          </w:p>
        </w:tc>
        <w:tc>
          <w:tcPr>
            <w:tcW w:w="4253" w:type="dxa"/>
          </w:tcPr>
          <w:p w14:paraId="4BBC5B00" w14:textId="063D3EF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Interaktivní režim terminálu</w:t>
            </w:r>
          </w:p>
        </w:tc>
        <w:tc>
          <w:tcPr>
            <w:tcW w:w="3067" w:type="dxa"/>
          </w:tcPr>
          <w:p w14:paraId="03E2958C" w14:textId="69A264C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clicksend</w:t>
            </w:r>
            <w:proofErr w:type="spellEnd"/>
            <w:r w:rsidRPr="00137885">
              <w:rPr>
                <w:rFonts w:eastAsia="Times New Roman" w:cs="Times New Roman"/>
              </w:rPr>
              <w:t xml:space="preserve">, </w:t>
            </w:r>
            <w:proofErr w:type="spellStart"/>
            <w:r w:rsidRPr="00137885">
              <w:rPr>
                <w:rFonts w:eastAsia="Times New Roman" w:cs="Times New Roman"/>
              </w:rPr>
              <w:t>select</w:t>
            </w:r>
            <w:proofErr w:type="spellEnd"/>
            <w:r w:rsidRPr="00137885">
              <w:rPr>
                <w:rFonts w:eastAsia="Times New Roman" w:cs="Times New Roman"/>
              </w:rPr>
              <w:t xml:space="preserve">, </w:t>
            </w:r>
            <w:proofErr w:type="spellStart"/>
            <w:r w:rsidRPr="00137885">
              <w:rPr>
                <w:rFonts w:eastAsia="Times New Roman" w:cs="Times New Roman"/>
              </w:rPr>
              <w:t>nointeract</w:t>
            </w:r>
            <w:proofErr w:type="spellEnd"/>
          </w:p>
        </w:tc>
      </w:tr>
      <w:tr w:rsidR="005D5564" w:rsidRPr="00137885" w14:paraId="75228C0A" w14:textId="77777777" w:rsidTr="00864746">
        <w:tc>
          <w:tcPr>
            <w:tcW w:w="1696" w:type="dxa"/>
          </w:tcPr>
          <w:p w14:paraId="33A3B992" w14:textId="60EA73E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702956">
              <w:rPr>
                <w:rFonts w:eastAsia="Times New Roman" w:cs="Times New Roman"/>
              </w:rPr>
              <w:t>trigline</w:t>
            </w:r>
            <w:proofErr w:type="spellEnd"/>
          </w:p>
        </w:tc>
        <w:tc>
          <w:tcPr>
            <w:tcW w:w="4253" w:type="dxa"/>
          </w:tcPr>
          <w:p w14:paraId="2B12E491" w14:textId="70F85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Režim čáry zobrazující úroveň </w:t>
            </w:r>
            <w:proofErr w:type="spellStart"/>
            <w:r>
              <w:rPr>
                <w:rFonts w:eastAsia="Times New Roman" w:cs="Times New Roman"/>
              </w:rPr>
              <w:t>triggeru</w:t>
            </w:r>
            <w:proofErr w:type="spellEnd"/>
          </w:p>
        </w:tc>
        <w:tc>
          <w:tcPr>
            <w:tcW w:w="3067" w:type="dxa"/>
          </w:tcPr>
          <w:p w14:paraId="0ED74FF1" w14:textId="667BD2E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„on“, „</w:t>
            </w:r>
            <w:proofErr w:type="spellStart"/>
            <w:r>
              <w:rPr>
                <w:rFonts w:eastAsia="Times New Roman" w:cs="Times New Roman"/>
              </w:rPr>
              <w:t>off</w:t>
            </w:r>
            <w:proofErr w:type="spellEnd"/>
            <w:r>
              <w:rPr>
                <w:rFonts w:eastAsia="Times New Roman" w:cs="Times New Roman"/>
              </w:rPr>
              <w:t>“, „auto“</w:t>
            </w:r>
          </w:p>
        </w:tc>
      </w:tr>
      <w:tr w:rsidR="005D5564" w:rsidRPr="00137885" w14:paraId="17B8B098" w14:textId="77777777" w:rsidTr="00864746">
        <w:tc>
          <w:tcPr>
            <w:tcW w:w="1696" w:type="dxa"/>
          </w:tcPr>
          <w:p w14:paraId="359DA4D7" w14:textId="69C44A65" w:rsidR="005D5564" w:rsidRPr="00702956"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C45012">
              <w:rPr>
                <w:rFonts w:eastAsia="Times New Roman" w:cs="Times New Roman"/>
              </w:rPr>
              <w:t>trigch</w:t>
            </w:r>
            <w:proofErr w:type="spellEnd"/>
          </w:p>
        </w:tc>
        <w:tc>
          <w:tcPr>
            <w:tcW w:w="4253" w:type="dxa"/>
          </w:tcPr>
          <w:p w14:paraId="7BC9A172" w14:textId="1C9F9777"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Kanál, na kterém je </w:t>
            </w:r>
            <w:proofErr w:type="spellStart"/>
            <w:r>
              <w:rPr>
                <w:rFonts w:eastAsia="Times New Roman" w:cs="Times New Roman"/>
              </w:rPr>
              <w:t>trigger</w:t>
            </w:r>
            <w:proofErr w:type="spellEnd"/>
          </w:p>
        </w:tc>
        <w:tc>
          <w:tcPr>
            <w:tcW w:w="3067" w:type="dxa"/>
          </w:tcPr>
          <w:p w14:paraId="01438E5A" w14:textId="56AF42B9"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5D5564" w:rsidRPr="00137885" w14:paraId="36DA88B7" w14:textId="77777777" w:rsidTr="00864746">
        <w:tc>
          <w:tcPr>
            <w:tcW w:w="1696" w:type="dxa"/>
          </w:tcPr>
          <w:p w14:paraId="06775893" w14:textId="682424C4" w:rsidR="005D5564" w:rsidRPr="00C45012"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trigpos</w:t>
            </w:r>
            <w:proofErr w:type="spellEnd"/>
          </w:p>
        </w:tc>
        <w:tc>
          <w:tcPr>
            <w:tcW w:w="4253" w:type="dxa"/>
          </w:tcPr>
          <w:p w14:paraId="2B8DBF18" w14:textId="0873FAE8"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Hodnota </w:t>
            </w:r>
            <w:proofErr w:type="spellStart"/>
            <w:r>
              <w:rPr>
                <w:rFonts w:eastAsia="Times New Roman" w:cs="Times New Roman"/>
              </w:rPr>
              <w:t>triggeru</w:t>
            </w:r>
            <w:proofErr w:type="spellEnd"/>
          </w:p>
        </w:tc>
        <w:tc>
          <w:tcPr>
            <w:tcW w:w="3067" w:type="dxa"/>
          </w:tcPr>
          <w:p w14:paraId="77E8BE54" w14:textId="600B9F72"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5D5564" w:rsidRPr="00137885" w14:paraId="75180EB8" w14:textId="2A1FF3AD" w:rsidTr="00864746">
        <w:tc>
          <w:tcPr>
            <w:tcW w:w="1696" w:type="dxa"/>
          </w:tcPr>
          <w:p w14:paraId="7AE9C42E" w14:textId="230E662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lang</w:t>
            </w:r>
            <w:proofErr w:type="spellEnd"/>
          </w:p>
        </w:tc>
        <w:tc>
          <w:tcPr>
            <w:tcW w:w="4253" w:type="dxa"/>
          </w:tcPr>
          <w:p w14:paraId="277151A5" w14:textId="16DD0CF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Jazyk GUI</w:t>
            </w:r>
          </w:p>
        </w:tc>
        <w:tc>
          <w:tcPr>
            <w:tcW w:w="3067" w:type="dxa"/>
          </w:tcPr>
          <w:p w14:paraId="26D4054C" w14:textId="64AE6F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cz</w:t>
            </w:r>
            <w:proofErr w:type="spellEnd"/>
            <w:r w:rsidRPr="00137885">
              <w:rPr>
                <w:rFonts w:eastAsia="Times New Roman" w:cs="Times New Roman"/>
              </w:rPr>
              <w:t>, en</w:t>
            </w:r>
          </w:p>
        </w:tc>
      </w:tr>
      <w:tr w:rsidR="005D5564" w:rsidRPr="00137885" w14:paraId="23557D6B" w14:textId="59AFE954" w:rsidTr="00864746">
        <w:tc>
          <w:tcPr>
            <w:tcW w:w="1696" w:type="dxa"/>
          </w:tcPr>
          <w:p w14:paraId="36F9AC58" w14:textId="05BD81C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csvsep</w:t>
            </w:r>
            <w:proofErr w:type="spellEnd"/>
          </w:p>
        </w:tc>
        <w:tc>
          <w:tcPr>
            <w:tcW w:w="4253" w:type="dxa"/>
          </w:tcPr>
          <w:p w14:paraId="62581146" w14:textId="6EC959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Oddělovače pro CSV</w:t>
            </w:r>
          </w:p>
        </w:tc>
        <w:tc>
          <w:tcPr>
            <w:tcW w:w="3067" w:type="dxa"/>
          </w:tcPr>
          <w:p w14:paraId="4C97120F" w14:textId="735AC59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cs, </w:t>
            </w:r>
            <w:proofErr w:type="spellStart"/>
            <w:r w:rsidRPr="00137885">
              <w:rPr>
                <w:rFonts w:eastAsia="Times New Roman" w:cs="Times New Roman"/>
              </w:rPr>
              <w:t>dc</w:t>
            </w:r>
            <w:proofErr w:type="spellEnd"/>
          </w:p>
        </w:tc>
      </w:tr>
      <w:tr w:rsidR="005D5564" w:rsidRPr="00137885" w14:paraId="59671BA5" w14:textId="2AB2F575" w:rsidTr="00864746">
        <w:tc>
          <w:tcPr>
            <w:tcW w:w="1696" w:type="dxa"/>
          </w:tcPr>
          <w:p w14:paraId="21B9365C" w14:textId="159506F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xyclr</w:t>
            </w:r>
            <w:proofErr w:type="spellEnd"/>
          </w:p>
        </w:tc>
        <w:tc>
          <w:tcPr>
            <w:tcW w:w="4253" w:type="dxa"/>
          </w:tcPr>
          <w:p w14:paraId="5245F358" w14:textId="1026AE9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XY grafu</w:t>
            </w:r>
          </w:p>
        </w:tc>
        <w:tc>
          <w:tcPr>
            <w:tcW w:w="3067" w:type="dxa"/>
          </w:tcPr>
          <w:p w14:paraId="2E7F56C2" w14:textId="2676413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5D5564" w:rsidRPr="00137885" w14:paraId="04FE9C5F" w14:textId="1BBA4A42" w:rsidTr="00864746">
        <w:tc>
          <w:tcPr>
            <w:tcW w:w="1696" w:type="dxa"/>
          </w:tcPr>
          <w:p w14:paraId="639C79EE" w14:textId="2B71E0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ch:?:sty</w:t>
            </w:r>
          </w:p>
        </w:tc>
        <w:tc>
          <w:tcPr>
            <w:tcW w:w="4253" w:type="dxa"/>
          </w:tcPr>
          <w:p w14:paraId="78A5DBEB" w14:textId="73786EE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Styl kanálu (?=1…16 nebo 17…19 pro </w:t>
            </w:r>
            <w:proofErr w:type="spellStart"/>
            <w:r w:rsidRPr="00137885">
              <w:rPr>
                <w:rFonts w:eastAsia="Times New Roman" w:cs="Times New Roman"/>
              </w:rPr>
              <w:t>math</w:t>
            </w:r>
            <w:proofErr w:type="spellEnd"/>
            <w:r w:rsidRPr="00137885">
              <w:rPr>
                <w:rFonts w:eastAsia="Times New Roman" w:cs="Times New Roman"/>
              </w:rPr>
              <w:t>)</w:t>
            </w:r>
          </w:p>
        </w:tc>
        <w:tc>
          <w:tcPr>
            <w:tcW w:w="3067" w:type="dxa"/>
          </w:tcPr>
          <w:p w14:paraId="54BF7B8D" w14:textId="00A4962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5D5564" w:rsidRPr="00137885" w14:paraId="3B5C3829" w14:textId="7BC2008A" w:rsidTr="00864746">
        <w:tc>
          <w:tcPr>
            <w:tcW w:w="1696" w:type="dxa"/>
          </w:tcPr>
          <w:p w14:paraId="36C1941F" w14:textId="5E18E0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w:t>
            </w:r>
            <w:proofErr w:type="spellStart"/>
            <w:r w:rsidRPr="00137885">
              <w:rPr>
                <w:rFonts w:eastAsia="Times New Roman" w:cs="Times New Roman"/>
              </w:rPr>
              <w:t>clr</w:t>
            </w:r>
            <w:proofErr w:type="spellEnd"/>
          </w:p>
        </w:tc>
        <w:tc>
          <w:tcPr>
            <w:tcW w:w="4253" w:type="dxa"/>
          </w:tcPr>
          <w:p w14:paraId="2905A597" w14:textId="4E7EB2E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Barva kanálu (?=1…16 nebo 17…19 pro </w:t>
            </w:r>
            <w:proofErr w:type="spellStart"/>
            <w:r w:rsidRPr="00137885">
              <w:rPr>
                <w:rFonts w:eastAsia="Times New Roman" w:cs="Times New Roman"/>
              </w:rPr>
              <w:t>math</w:t>
            </w:r>
            <w:proofErr w:type="spellEnd"/>
            <w:r w:rsidRPr="00137885">
              <w:rPr>
                <w:rFonts w:eastAsia="Times New Roman" w:cs="Times New Roman"/>
              </w:rPr>
              <w:t>)</w:t>
            </w:r>
          </w:p>
        </w:tc>
        <w:tc>
          <w:tcPr>
            <w:tcW w:w="3067" w:type="dxa"/>
          </w:tcPr>
          <w:p w14:paraId="5C9BB0BB" w14:textId="1B81830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5D5564" w:rsidRPr="00137885" w14:paraId="7AF019FC" w14:textId="561D43A8" w:rsidTr="00864746">
        <w:tc>
          <w:tcPr>
            <w:tcW w:w="1696" w:type="dxa"/>
          </w:tcPr>
          <w:p w14:paraId="39C94F33" w14:textId="7E75F73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log:?:sty</w:t>
            </w:r>
          </w:p>
        </w:tc>
        <w:tc>
          <w:tcPr>
            <w:tcW w:w="4253" w:type="dxa"/>
          </w:tcPr>
          <w:p w14:paraId="23DDC25B" w14:textId="590AF21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Styl log</w:t>
            </w:r>
            <w:r>
              <w:rPr>
                <w:rFonts w:eastAsia="Times New Roman" w:cs="Times New Roman"/>
              </w:rPr>
              <w:t>.</w:t>
            </w:r>
            <w:r w:rsidRPr="00137885">
              <w:rPr>
                <w:rFonts w:eastAsia="Times New Roman" w:cs="Times New Roman"/>
              </w:rPr>
              <w:t xml:space="preserve"> kanálů (?=1/2 = Logic1/2, ?=3=</w:t>
            </w:r>
            <w:proofErr w:type="spellStart"/>
            <w:r w:rsidRPr="00137885">
              <w:rPr>
                <w:rFonts w:eastAsia="Times New Roman" w:cs="Times New Roman"/>
              </w:rPr>
              <w:t>Logic</w:t>
            </w:r>
            <w:proofErr w:type="spellEnd"/>
            <w:r w:rsidRPr="00137885">
              <w:rPr>
                <w:rFonts w:eastAsia="Times New Roman" w:cs="Times New Roman"/>
              </w:rPr>
              <w:t>)</w:t>
            </w:r>
          </w:p>
        </w:tc>
        <w:tc>
          <w:tcPr>
            <w:tcW w:w="3067" w:type="dxa"/>
          </w:tcPr>
          <w:p w14:paraId="3BB978EC" w14:textId="405E4E4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5D5564" w:rsidRPr="00137885" w14:paraId="762EA7F0" w14:textId="4B8C6227" w:rsidTr="00864746">
        <w:tc>
          <w:tcPr>
            <w:tcW w:w="1696" w:type="dxa"/>
          </w:tcPr>
          <w:p w14:paraId="6821DD2B" w14:textId="4574C0C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w:t>
            </w:r>
            <w:proofErr w:type="spellStart"/>
            <w:r w:rsidRPr="00137885">
              <w:rPr>
                <w:rFonts w:eastAsia="Times New Roman" w:cs="Times New Roman"/>
              </w:rPr>
              <w:t>clr</w:t>
            </w:r>
            <w:proofErr w:type="spellEnd"/>
          </w:p>
        </w:tc>
        <w:tc>
          <w:tcPr>
            <w:tcW w:w="4253" w:type="dxa"/>
          </w:tcPr>
          <w:p w14:paraId="600754C4" w14:textId="457384A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log</w:t>
            </w:r>
            <w:r>
              <w:rPr>
                <w:rFonts w:eastAsia="Times New Roman" w:cs="Times New Roman"/>
              </w:rPr>
              <w:t>.</w:t>
            </w:r>
            <w:r w:rsidRPr="00137885">
              <w:rPr>
                <w:rFonts w:eastAsia="Times New Roman" w:cs="Times New Roman"/>
              </w:rPr>
              <w:t xml:space="preserve"> kanálů (?=1/2 = Logic1/2, ?=3=</w:t>
            </w:r>
            <w:proofErr w:type="spellStart"/>
            <w:r w:rsidRPr="00137885">
              <w:rPr>
                <w:rFonts w:eastAsia="Times New Roman" w:cs="Times New Roman"/>
              </w:rPr>
              <w:t>Logic</w:t>
            </w:r>
            <w:proofErr w:type="spellEnd"/>
            <w:r w:rsidRPr="00137885">
              <w:rPr>
                <w:rFonts w:eastAsia="Times New Roman" w:cs="Times New Roman"/>
              </w:rPr>
              <w:t>)</w:t>
            </w:r>
          </w:p>
        </w:tc>
        <w:tc>
          <w:tcPr>
            <w:tcW w:w="3067" w:type="dxa"/>
          </w:tcPr>
          <w:p w14:paraId="639E5F09" w14:textId="7541803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BD1BC8" w:rsidRPr="00137885" w14:paraId="110C51D4" w14:textId="77777777" w:rsidTr="00864746">
        <w:tc>
          <w:tcPr>
            <w:tcW w:w="1696" w:type="dxa"/>
          </w:tcPr>
          <w:p w14:paraId="77A6CC69" w14:textId="27AAB465"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BD1BC8">
              <w:rPr>
                <w:rFonts w:eastAsia="Times New Roman" w:cs="Times New Roman"/>
              </w:rPr>
              <w:t>qmldev</w:t>
            </w:r>
            <w:proofErr w:type="spellEnd"/>
          </w:p>
        </w:tc>
        <w:tc>
          <w:tcPr>
            <w:tcW w:w="4253" w:type="dxa"/>
          </w:tcPr>
          <w:p w14:paraId="54FCCD55" w14:textId="153C3554"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Vývojářské možnosti QML terminálu</w:t>
            </w:r>
          </w:p>
        </w:tc>
        <w:tc>
          <w:tcPr>
            <w:tcW w:w="3067" w:type="dxa"/>
          </w:tcPr>
          <w:p w14:paraId="015E1305" w14:textId="0C2FD823"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BD1BC8" w:rsidRPr="00137885" w14:paraId="44A8FCB1" w14:textId="77777777" w:rsidTr="00864746">
        <w:tc>
          <w:tcPr>
            <w:tcW w:w="1696" w:type="dxa"/>
          </w:tcPr>
          <w:p w14:paraId="2CD7A090" w14:textId="4CCD4C79"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BD1BC8">
              <w:rPr>
                <w:rFonts w:eastAsia="Times New Roman" w:cs="Times New Roman"/>
              </w:rPr>
              <w:t>termfont</w:t>
            </w:r>
            <w:proofErr w:type="spellEnd"/>
          </w:p>
        </w:tc>
        <w:tc>
          <w:tcPr>
            <w:tcW w:w="4253" w:type="dxa"/>
          </w:tcPr>
          <w:p w14:paraId="67377EF0" w14:textId="114779A4"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Velikost písma v terminálu</w:t>
            </w:r>
          </w:p>
        </w:tc>
        <w:tc>
          <w:tcPr>
            <w:tcW w:w="3067" w:type="dxa"/>
          </w:tcPr>
          <w:p w14:paraId="570DBA18" w14:textId="23962817"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BD1BC8" w:rsidRPr="00137885" w14:paraId="623D054D" w14:textId="77777777" w:rsidTr="00864746">
        <w:tc>
          <w:tcPr>
            <w:tcW w:w="1696" w:type="dxa"/>
          </w:tcPr>
          <w:p w14:paraId="3BE2D913" w14:textId="771931E6" w:rsidR="00BD1BC8" w:rsidRP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BD1BC8">
              <w:rPr>
                <w:rFonts w:eastAsia="Times New Roman" w:cs="Times New Roman"/>
              </w:rPr>
              <w:t>sidepanel</w:t>
            </w:r>
            <w:proofErr w:type="spellEnd"/>
          </w:p>
        </w:tc>
        <w:tc>
          <w:tcPr>
            <w:tcW w:w="4253" w:type="dxa"/>
          </w:tcPr>
          <w:p w14:paraId="08AE88F2" w14:textId="7CE628D8"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Velikost panelu vpravo (terminálu)</w:t>
            </w:r>
          </w:p>
        </w:tc>
        <w:tc>
          <w:tcPr>
            <w:tcW w:w="3067" w:type="dxa"/>
          </w:tcPr>
          <w:p w14:paraId="2AC853A1" w14:textId="72CC5FA9"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hide</w:t>
            </w:r>
            <w:proofErr w:type="spellEnd"/>
            <w:r>
              <w:rPr>
                <w:rFonts w:eastAsia="Times New Roman" w:cs="Times New Roman"/>
              </w:rPr>
              <w:t>/</w:t>
            </w:r>
            <w:proofErr w:type="spellStart"/>
            <w:r>
              <w:rPr>
                <w:rFonts w:eastAsia="Times New Roman" w:cs="Times New Roman"/>
              </w:rPr>
              <w:t>small</w:t>
            </w:r>
            <w:proofErr w:type="spellEnd"/>
            <w:r>
              <w:rPr>
                <w:rFonts w:eastAsia="Times New Roman" w:cs="Times New Roman"/>
              </w:rPr>
              <w:t>/</w:t>
            </w:r>
            <w:proofErr w:type="spellStart"/>
            <w:r>
              <w:rPr>
                <w:rFonts w:eastAsia="Times New Roman" w:cs="Times New Roman"/>
              </w:rPr>
              <w:t>wide</w:t>
            </w:r>
            <w:proofErr w:type="spellEnd"/>
          </w:p>
        </w:tc>
      </w:tr>
      <w:tr w:rsidR="00BD1BC8" w:rsidRPr="00137885" w14:paraId="7D72879C" w14:textId="77777777" w:rsidTr="00864746">
        <w:tc>
          <w:tcPr>
            <w:tcW w:w="1696" w:type="dxa"/>
          </w:tcPr>
          <w:p w14:paraId="69129486" w14:textId="0C1FAF0E" w:rsidR="00BD1BC8" w:rsidRP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BD1BC8">
              <w:rPr>
                <w:rFonts w:eastAsia="Times New Roman" w:cs="Times New Roman"/>
              </w:rPr>
              <w:t>termsize</w:t>
            </w:r>
            <w:proofErr w:type="spellEnd"/>
          </w:p>
        </w:tc>
        <w:tc>
          <w:tcPr>
            <w:tcW w:w="4253" w:type="dxa"/>
          </w:tcPr>
          <w:p w14:paraId="08D8D284" w14:textId="6DBD430E"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Velikost terminálu (šířka a písmo)</w:t>
            </w:r>
          </w:p>
        </w:tc>
        <w:tc>
          <w:tcPr>
            <w:tcW w:w="3067" w:type="dxa"/>
          </w:tcPr>
          <w:p w14:paraId="0110D2C5" w14:textId="24909467"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nb</w:t>
            </w:r>
            <w:proofErr w:type="spellEnd"/>
            <w:r>
              <w:rPr>
                <w:rFonts w:eastAsia="Times New Roman" w:cs="Times New Roman"/>
              </w:rPr>
              <w:t>/</w:t>
            </w:r>
            <w:proofErr w:type="spellStart"/>
            <w:r>
              <w:rPr>
                <w:rFonts w:eastAsia="Times New Roman" w:cs="Times New Roman"/>
              </w:rPr>
              <w:t>ns</w:t>
            </w:r>
            <w:proofErr w:type="spellEnd"/>
            <w:r>
              <w:rPr>
                <w:rFonts w:eastAsia="Times New Roman" w:cs="Times New Roman"/>
              </w:rPr>
              <w:t>/</w:t>
            </w:r>
            <w:proofErr w:type="spellStart"/>
            <w:r>
              <w:rPr>
                <w:rFonts w:eastAsia="Times New Roman" w:cs="Times New Roman"/>
              </w:rPr>
              <w:t>wb</w:t>
            </w:r>
            <w:proofErr w:type="spellEnd"/>
            <w:r>
              <w:rPr>
                <w:rFonts w:eastAsia="Times New Roman" w:cs="Times New Roman"/>
              </w:rPr>
              <w:t>/</w:t>
            </w:r>
            <w:proofErr w:type="spellStart"/>
            <w:r>
              <w:rPr>
                <w:rFonts w:eastAsia="Times New Roman" w:cs="Times New Roman"/>
              </w:rPr>
              <w:t>ws</w:t>
            </w:r>
            <w:proofErr w:type="spellEnd"/>
          </w:p>
        </w:tc>
      </w:tr>
      <w:tr w:rsidR="00BD1BC8" w:rsidRPr="00137885" w14:paraId="19176586" w14:textId="77777777" w:rsidTr="00864746">
        <w:tc>
          <w:tcPr>
            <w:tcW w:w="1696" w:type="dxa"/>
          </w:tcPr>
          <w:p w14:paraId="6AF6E621" w14:textId="0EEA37EE" w:rsidR="00BD1BC8" w:rsidRP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theme</w:t>
            </w:r>
            <w:proofErr w:type="spellEnd"/>
          </w:p>
        </w:tc>
        <w:tc>
          <w:tcPr>
            <w:tcW w:w="4253" w:type="dxa"/>
          </w:tcPr>
          <w:p w14:paraId="1CE76C1D" w14:textId="64D2666E"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Barevné schéma</w:t>
            </w:r>
          </w:p>
        </w:tc>
        <w:tc>
          <w:tcPr>
            <w:tcW w:w="3067" w:type="dxa"/>
          </w:tcPr>
          <w:p w14:paraId="752B4C34" w14:textId="22863D47"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light</w:t>
            </w:r>
            <w:proofErr w:type="spellEnd"/>
            <w:r>
              <w:rPr>
                <w:rFonts w:eastAsia="Times New Roman" w:cs="Times New Roman"/>
              </w:rPr>
              <w:t>/</w:t>
            </w:r>
            <w:proofErr w:type="spellStart"/>
            <w:r>
              <w:rPr>
                <w:rFonts w:eastAsia="Times New Roman" w:cs="Times New Roman"/>
              </w:rPr>
              <w:t>dark</w:t>
            </w:r>
            <w:proofErr w:type="spellEnd"/>
          </w:p>
        </w:tc>
      </w:tr>
    </w:tbl>
    <w:p w14:paraId="33B4210D" w14:textId="41A420C8" w:rsidR="00D45B38" w:rsidRDefault="00D45B38" w:rsidP="001512F0"/>
    <w:p w14:paraId="508A8214" w14:textId="77777777" w:rsidR="00707A4F" w:rsidRPr="00433835" w:rsidRDefault="00707A4F" w:rsidP="001512F0"/>
    <w:sectPr w:rsidR="00707A4F" w:rsidRPr="00433835" w:rsidSect="00E83969">
      <w:footerReference w:type="default" r:id="rId32"/>
      <w:pgSz w:w="11906" w:h="16838"/>
      <w:pgMar w:top="1440" w:right="1440" w:bottom="1440" w:left="1440" w:header="85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98C90" w14:textId="77777777" w:rsidR="00A71DA3" w:rsidRDefault="00A71DA3" w:rsidP="0016037C">
      <w:r>
        <w:separator/>
      </w:r>
    </w:p>
  </w:endnote>
  <w:endnote w:type="continuationSeparator" w:id="0">
    <w:p w14:paraId="788C8278" w14:textId="77777777" w:rsidR="00A71DA3" w:rsidRDefault="00A71DA3" w:rsidP="0016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CD2D" w14:textId="225FC345" w:rsidR="00C63174" w:rsidRDefault="00A71DA3" w:rsidP="002473CD">
    <w:pPr>
      <w:pStyle w:val="Zpat"/>
      <w:jc w:val="center"/>
    </w:pPr>
    <w:sdt>
      <w:sdtPr>
        <w:id w:val="1178082761"/>
        <w:docPartObj>
          <w:docPartGallery w:val="Page Numbers (Bottom of Page)"/>
          <w:docPartUnique/>
        </w:docPartObj>
      </w:sdtPr>
      <w:sdtEndPr/>
      <w:sdtContent>
        <w:sdt>
          <w:sdtPr>
            <w:id w:val="-1769616900"/>
            <w:docPartObj>
              <w:docPartGallery w:val="Page Numbers (Top of Page)"/>
              <w:docPartUnique/>
            </w:docPartObj>
          </w:sdtPr>
          <w:sdtEndPr/>
          <w:sdtContent>
            <w:r w:rsidR="00C63174">
              <w:t>Str</w:t>
            </w:r>
            <w:r w:rsidR="001164B6">
              <w:t>a</w:t>
            </w:r>
            <w:r w:rsidR="00C63174">
              <w:t xml:space="preserve">na </w:t>
            </w:r>
            <w:r w:rsidR="00C63174">
              <w:rPr>
                <w:sz w:val="24"/>
                <w:szCs w:val="24"/>
              </w:rPr>
              <w:fldChar w:fldCharType="begin"/>
            </w:r>
            <w:r w:rsidR="00C63174">
              <w:instrText>PAGE</w:instrText>
            </w:r>
            <w:r w:rsidR="00C63174">
              <w:rPr>
                <w:sz w:val="24"/>
                <w:szCs w:val="24"/>
              </w:rPr>
              <w:fldChar w:fldCharType="separate"/>
            </w:r>
            <w:r w:rsidR="00C63174">
              <w:t>2</w:t>
            </w:r>
            <w:r w:rsidR="00C63174">
              <w:rPr>
                <w:sz w:val="24"/>
                <w:szCs w:val="24"/>
              </w:rPr>
              <w:fldChar w:fldCharType="end"/>
            </w:r>
            <w:r w:rsidR="00C63174">
              <w:t xml:space="preserve"> z </w:t>
            </w:r>
            <w:r w:rsidR="005453F5">
              <w:t>21</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457B4" w14:textId="77777777" w:rsidR="00A71DA3" w:rsidRDefault="00A71DA3" w:rsidP="0016037C">
      <w:r>
        <w:separator/>
      </w:r>
    </w:p>
  </w:footnote>
  <w:footnote w:type="continuationSeparator" w:id="0">
    <w:p w14:paraId="0339682A" w14:textId="77777777" w:rsidR="00A71DA3" w:rsidRDefault="00A71DA3" w:rsidP="00160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469"/>
    <w:multiLevelType w:val="hybridMultilevel"/>
    <w:tmpl w:val="2EB68188"/>
    <w:lvl w:ilvl="0" w:tplc="53F0961E">
      <w:numFmt w:val="bullet"/>
      <w:lvlText w:val="-"/>
      <w:lvlJc w:val="left"/>
      <w:pPr>
        <w:ind w:left="720" w:hanging="360"/>
      </w:pPr>
      <w:rPr>
        <w:rFonts w:ascii="Century Gothic" w:eastAsiaTheme="minorEastAsia" w:hAnsi="Century Gothic" w:cstheme="minorBidi" w:hint="default"/>
      </w:rPr>
    </w:lvl>
    <w:lvl w:ilvl="1" w:tplc="53F0961E">
      <w:numFmt w:val="bullet"/>
      <w:lvlText w:val="-"/>
      <w:lvlJc w:val="left"/>
      <w:pPr>
        <w:ind w:left="1440" w:hanging="360"/>
      </w:pPr>
      <w:rPr>
        <w:rFonts w:ascii="Century Gothic" w:eastAsiaTheme="minorEastAsia" w:hAnsi="Century Gothic" w:cstheme="minorBid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B13315"/>
    <w:multiLevelType w:val="hybridMultilevel"/>
    <w:tmpl w:val="97121586"/>
    <w:lvl w:ilvl="0" w:tplc="0B1EBDAA">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09D84AA8"/>
    <w:multiLevelType w:val="hybridMultilevel"/>
    <w:tmpl w:val="645A70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243B1D"/>
    <w:multiLevelType w:val="hybridMultilevel"/>
    <w:tmpl w:val="349C9A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4A40359"/>
    <w:multiLevelType w:val="hybridMultilevel"/>
    <w:tmpl w:val="1A5A68D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B4C6514"/>
    <w:multiLevelType w:val="hybridMultilevel"/>
    <w:tmpl w:val="3702D5E2"/>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E292F13"/>
    <w:multiLevelType w:val="hybridMultilevel"/>
    <w:tmpl w:val="9906144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4CA1EA3"/>
    <w:multiLevelType w:val="multilevel"/>
    <w:tmpl w:val="19BC9A80"/>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2CAD306E"/>
    <w:multiLevelType w:val="hybridMultilevel"/>
    <w:tmpl w:val="4580C3B6"/>
    <w:lvl w:ilvl="0" w:tplc="8D80EC6A">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5C470FD"/>
    <w:multiLevelType w:val="hybridMultilevel"/>
    <w:tmpl w:val="4E8269A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6C15A3B"/>
    <w:multiLevelType w:val="hybridMultilevel"/>
    <w:tmpl w:val="8542AD10"/>
    <w:lvl w:ilvl="0" w:tplc="0405000F">
      <w:start w:val="1"/>
      <w:numFmt w:val="decimal"/>
      <w:lvlText w:val="%1."/>
      <w:lvlJc w:val="left"/>
      <w:pPr>
        <w:ind w:left="3600" w:hanging="360"/>
      </w:p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11" w15:restartNumberingAfterBreak="0">
    <w:nsid w:val="38EE3994"/>
    <w:multiLevelType w:val="hybridMultilevel"/>
    <w:tmpl w:val="4B0A2888"/>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DF63776"/>
    <w:multiLevelType w:val="hybridMultilevel"/>
    <w:tmpl w:val="BC6E59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4F4842"/>
    <w:multiLevelType w:val="multilevel"/>
    <w:tmpl w:val="5566949A"/>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73C79BB"/>
    <w:multiLevelType w:val="hybridMultilevel"/>
    <w:tmpl w:val="E76CC068"/>
    <w:lvl w:ilvl="0" w:tplc="D662036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E1B1F1B"/>
    <w:multiLevelType w:val="multilevel"/>
    <w:tmpl w:val="13FE58C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0A331F2"/>
    <w:multiLevelType w:val="hybridMultilevel"/>
    <w:tmpl w:val="9D8A2EBA"/>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3412B04"/>
    <w:multiLevelType w:val="multilevel"/>
    <w:tmpl w:val="3F4A6280"/>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7053537"/>
    <w:multiLevelType w:val="multilevel"/>
    <w:tmpl w:val="9B0A4E04"/>
    <w:lvl w:ilvl="0">
      <w:numFmt w:val="decimal"/>
      <w:lvlText w:val="%1"/>
      <w:lvlJc w:val="left"/>
      <w:pPr>
        <w:ind w:left="615" w:hanging="615"/>
      </w:pPr>
      <w:rPr>
        <w:rFonts w:hint="default"/>
      </w:rPr>
    </w:lvl>
    <w:lvl w:ilvl="1">
      <w:start w:val="1"/>
      <w:numFmt w:val="decimalZero"/>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BB40BA"/>
    <w:multiLevelType w:val="hybridMultilevel"/>
    <w:tmpl w:val="BC8CF8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91A0F6B"/>
    <w:multiLevelType w:val="hybridMultilevel"/>
    <w:tmpl w:val="CA9C76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B150196"/>
    <w:multiLevelType w:val="hybridMultilevel"/>
    <w:tmpl w:val="013CBA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D72189A"/>
    <w:multiLevelType w:val="hybridMultilevel"/>
    <w:tmpl w:val="DDCEDBC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E396F73"/>
    <w:multiLevelType w:val="hybridMultilevel"/>
    <w:tmpl w:val="B9E29E22"/>
    <w:lvl w:ilvl="0" w:tplc="04050001">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FDC34C4"/>
    <w:multiLevelType w:val="hybridMultilevel"/>
    <w:tmpl w:val="DC6474B2"/>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3544AA4"/>
    <w:multiLevelType w:val="hybridMultilevel"/>
    <w:tmpl w:val="7D5EEF4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44C7EF8"/>
    <w:multiLevelType w:val="hybridMultilevel"/>
    <w:tmpl w:val="AFB8AF86"/>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6226B9A"/>
    <w:multiLevelType w:val="hybridMultilevel"/>
    <w:tmpl w:val="86F879E4"/>
    <w:lvl w:ilvl="0" w:tplc="7E3E7966">
      <w:start w:val="1"/>
      <w:numFmt w:val="decimal"/>
      <w:lvlText w:val="Příklad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7C6734E"/>
    <w:multiLevelType w:val="hybridMultilevel"/>
    <w:tmpl w:val="DF5A2072"/>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90F2FFD"/>
    <w:multiLevelType w:val="hybridMultilevel"/>
    <w:tmpl w:val="889C4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DE66F64"/>
    <w:multiLevelType w:val="hybridMultilevel"/>
    <w:tmpl w:val="CAC6B8C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5883A75"/>
    <w:multiLevelType w:val="hybridMultilevel"/>
    <w:tmpl w:val="28D25E5A"/>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615492E"/>
    <w:multiLevelType w:val="hybridMultilevel"/>
    <w:tmpl w:val="6A362E6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87038F0"/>
    <w:multiLevelType w:val="hybridMultilevel"/>
    <w:tmpl w:val="9B9A0BE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E77D49"/>
    <w:multiLevelType w:val="hybridMultilevel"/>
    <w:tmpl w:val="5DA84C34"/>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AF148AE"/>
    <w:multiLevelType w:val="hybridMultilevel"/>
    <w:tmpl w:val="C15686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AE0724"/>
    <w:multiLevelType w:val="hybridMultilevel"/>
    <w:tmpl w:val="F0766B80"/>
    <w:lvl w:ilvl="0" w:tplc="D6620362">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7" w15:restartNumberingAfterBreak="0">
    <w:nsid w:val="7D700316"/>
    <w:multiLevelType w:val="multilevel"/>
    <w:tmpl w:val="200A61C2"/>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abstractNumId w:val="12"/>
  </w:num>
  <w:num w:numId="2">
    <w:abstractNumId w:val="22"/>
  </w:num>
  <w:num w:numId="3">
    <w:abstractNumId w:val="10"/>
  </w:num>
  <w:num w:numId="4">
    <w:abstractNumId w:val="18"/>
  </w:num>
  <w:num w:numId="5">
    <w:abstractNumId w:val="7"/>
  </w:num>
  <w:num w:numId="6">
    <w:abstractNumId w:val="37"/>
  </w:num>
  <w:num w:numId="7">
    <w:abstractNumId w:val="3"/>
  </w:num>
  <w:num w:numId="8">
    <w:abstractNumId w:val="14"/>
  </w:num>
  <w:num w:numId="9">
    <w:abstractNumId w:val="25"/>
  </w:num>
  <w:num w:numId="10">
    <w:abstractNumId w:val="31"/>
  </w:num>
  <w:num w:numId="11">
    <w:abstractNumId w:val="36"/>
  </w:num>
  <w:num w:numId="12">
    <w:abstractNumId w:val="27"/>
  </w:num>
  <w:num w:numId="13">
    <w:abstractNumId w:val="26"/>
  </w:num>
  <w:num w:numId="14">
    <w:abstractNumId w:val="28"/>
  </w:num>
  <w:num w:numId="15">
    <w:abstractNumId w:val="1"/>
  </w:num>
  <w:num w:numId="16">
    <w:abstractNumId w:val="23"/>
  </w:num>
  <w:num w:numId="17">
    <w:abstractNumId w:val="4"/>
  </w:num>
  <w:num w:numId="18">
    <w:abstractNumId w:val="19"/>
  </w:num>
  <w:num w:numId="19">
    <w:abstractNumId w:val="29"/>
  </w:num>
  <w:num w:numId="20">
    <w:abstractNumId w:val="16"/>
  </w:num>
  <w:num w:numId="21">
    <w:abstractNumId w:val="11"/>
  </w:num>
  <w:num w:numId="22">
    <w:abstractNumId w:val="34"/>
  </w:num>
  <w:num w:numId="23">
    <w:abstractNumId w:val="35"/>
  </w:num>
  <w:num w:numId="24">
    <w:abstractNumId w:val="2"/>
  </w:num>
  <w:num w:numId="25">
    <w:abstractNumId w:val="32"/>
  </w:num>
  <w:num w:numId="26">
    <w:abstractNumId w:val="24"/>
  </w:num>
  <w:num w:numId="27">
    <w:abstractNumId w:val="6"/>
  </w:num>
  <w:num w:numId="28">
    <w:abstractNumId w:val="0"/>
  </w:num>
  <w:num w:numId="29">
    <w:abstractNumId w:val="20"/>
  </w:num>
  <w:num w:numId="30">
    <w:abstractNumId w:val="21"/>
  </w:num>
  <w:num w:numId="31">
    <w:abstractNumId w:val="15"/>
  </w:num>
  <w:num w:numId="32">
    <w:abstractNumId w:val="13"/>
  </w:num>
  <w:num w:numId="33">
    <w:abstractNumId w:val="17"/>
  </w:num>
  <w:num w:numId="34">
    <w:abstractNumId w:val="9"/>
  </w:num>
  <w:num w:numId="35">
    <w:abstractNumId w:val="5"/>
  </w:num>
  <w:num w:numId="36">
    <w:abstractNumId w:val="30"/>
  </w:num>
  <w:num w:numId="37">
    <w:abstractNumId w:val="3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07"/>
    <w:rsid w:val="000014CE"/>
    <w:rsid w:val="000019C1"/>
    <w:rsid w:val="0000276E"/>
    <w:rsid w:val="00002E17"/>
    <w:rsid w:val="000035F1"/>
    <w:rsid w:val="0000434C"/>
    <w:rsid w:val="00011436"/>
    <w:rsid w:val="00011635"/>
    <w:rsid w:val="00012B65"/>
    <w:rsid w:val="00013579"/>
    <w:rsid w:val="0001482D"/>
    <w:rsid w:val="00015921"/>
    <w:rsid w:val="00017268"/>
    <w:rsid w:val="00017937"/>
    <w:rsid w:val="000216A8"/>
    <w:rsid w:val="0002286C"/>
    <w:rsid w:val="00023476"/>
    <w:rsid w:val="0002384C"/>
    <w:rsid w:val="00025847"/>
    <w:rsid w:val="00025E96"/>
    <w:rsid w:val="00026D75"/>
    <w:rsid w:val="000346F1"/>
    <w:rsid w:val="00036311"/>
    <w:rsid w:val="00036FD2"/>
    <w:rsid w:val="000402DB"/>
    <w:rsid w:val="00042254"/>
    <w:rsid w:val="0004263C"/>
    <w:rsid w:val="00043706"/>
    <w:rsid w:val="00050602"/>
    <w:rsid w:val="00054D46"/>
    <w:rsid w:val="00062C98"/>
    <w:rsid w:val="00065145"/>
    <w:rsid w:val="00065FBF"/>
    <w:rsid w:val="000660FC"/>
    <w:rsid w:val="000668A3"/>
    <w:rsid w:val="00071567"/>
    <w:rsid w:val="00073060"/>
    <w:rsid w:val="00073E33"/>
    <w:rsid w:val="000752D7"/>
    <w:rsid w:val="00075AD0"/>
    <w:rsid w:val="0008535C"/>
    <w:rsid w:val="00091671"/>
    <w:rsid w:val="00092B30"/>
    <w:rsid w:val="00092BF7"/>
    <w:rsid w:val="000946BB"/>
    <w:rsid w:val="00094EBD"/>
    <w:rsid w:val="0009637C"/>
    <w:rsid w:val="000963C0"/>
    <w:rsid w:val="000A1337"/>
    <w:rsid w:val="000A1B00"/>
    <w:rsid w:val="000A36A8"/>
    <w:rsid w:val="000A4B94"/>
    <w:rsid w:val="000A6680"/>
    <w:rsid w:val="000A7075"/>
    <w:rsid w:val="000A710C"/>
    <w:rsid w:val="000A7224"/>
    <w:rsid w:val="000B443B"/>
    <w:rsid w:val="000B5936"/>
    <w:rsid w:val="000B61D6"/>
    <w:rsid w:val="000C2A5E"/>
    <w:rsid w:val="000C32F6"/>
    <w:rsid w:val="000C4B6D"/>
    <w:rsid w:val="000C61C2"/>
    <w:rsid w:val="000C74AD"/>
    <w:rsid w:val="000D2200"/>
    <w:rsid w:val="000D5C77"/>
    <w:rsid w:val="000E1EF6"/>
    <w:rsid w:val="000E1F79"/>
    <w:rsid w:val="000E2270"/>
    <w:rsid w:val="000E2618"/>
    <w:rsid w:val="000E57CF"/>
    <w:rsid w:val="000E7756"/>
    <w:rsid w:val="000F25B7"/>
    <w:rsid w:val="000F482D"/>
    <w:rsid w:val="000F497C"/>
    <w:rsid w:val="000F5BE7"/>
    <w:rsid w:val="000F5BF3"/>
    <w:rsid w:val="000F6F95"/>
    <w:rsid w:val="000F7689"/>
    <w:rsid w:val="00105AD4"/>
    <w:rsid w:val="001063D4"/>
    <w:rsid w:val="00107817"/>
    <w:rsid w:val="00107FCA"/>
    <w:rsid w:val="0011050E"/>
    <w:rsid w:val="00112B30"/>
    <w:rsid w:val="00114801"/>
    <w:rsid w:val="001164B6"/>
    <w:rsid w:val="0011711E"/>
    <w:rsid w:val="0011770D"/>
    <w:rsid w:val="00122E2E"/>
    <w:rsid w:val="00122E66"/>
    <w:rsid w:val="0012345E"/>
    <w:rsid w:val="00125624"/>
    <w:rsid w:val="0012599A"/>
    <w:rsid w:val="00127C07"/>
    <w:rsid w:val="00131B01"/>
    <w:rsid w:val="00131C33"/>
    <w:rsid w:val="00134455"/>
    <w:rsid w:val="00134E4F"/>
    <w:rsid w:val="00136AC3"/>
    <w:rsid w:val="00137885"/>
    <w:rsid w:val="00140F57"/>
    <w:rsid w:val="00141BDC"/>
    <w:rsid w:val="00142135"/>
    <w:rsid w:val="00142A7A"/>
    <w:rsid w:val="00143F0F"/>
    <w:rsid w:val="00144E54"/>
    <w:rsid w:val="00147C0F"/>
    <w:rsid w:val="0015019E"/>
    <w:rsid w:val="001512F0"/>
    <w:rsid w:val="001518BA"/>
    <w:rsid w:val="00152491"/>
    <w:rsid w:val="00152ED8"/>
    <w:rsid w:val="00155A02"/>
    <w:rsid w:val="00160121"/>
    <w:rsid w:val="0016037C"/>
    <w:rsid w:val="0016118E"/>
    <w:rsid w:val="00165EBF"/>
    <w:rsid w:val="00167F83"/>
    <w:rsid w:val="00170C95"/>
    <w:rsid w:val="00177E5A"/>
    <w:rsid w:val="001831CB"/>
    <w:rsid w:val="001871A4"/>
    <w:rsid w:val="001875C3"/>
    <w:rsid w:val="00193194"/>
    <w:rsid w:val="00193D3E"/>
    <w:rsid w:val="00196562"/>
    <w:rsid w:val="001972AA"/>
    <w:rsid w:val="00197D23"/>
    <w:rsid w:val="001A351F"/>
    <w:rsid w:val="001A38A5"/>
    <w:rsid w:val="001A3EB1"/>
    <w:rsid w:val="001A4B6F"/>
    <w:rsid w:val="001A536F"/>
    <w:rsid w:val="001A6573"/>
    <w:rsid w:val="001A7BB9"/>
    <w:rsid w:val="001A7BDF"/>
    <w:rsid w:val="001B03E5"/>
    <w:rsid w:val="001B067C"/>
    <w:rsid w:val="001B1CB6"/>
    <w:rsid w:val="001B2B44"/>
    <w:rsid w:val="001B480A"/>
    <w:rsid w:val="001B5746"/>
    <w:rsid w:val="001B58C1"/>
    <w:rsid w:val="001C0704"/>
    <w:rsid w:val="001C3024"/>
    <w:rsid w:val="001C3208"/>
    <w:rsid w:val="001D0705"/>
    <w:rsid w:val="001D0F11"/>
    <w:rsid w:val="001D3C6F"/>
    <w:rsid w:val="001D4F86"/>
    <w:rsid w:val="001D521F"/>
    <w:rsid w:val="001D77D7"/>
    <w:rsid w:val="001D7F94"/>
    <w:rsid w:val="001E0E08"/>
    <w:rsid w:val="001E1965"/>
    <w:rsid w:val="001E2A1A"/>
    <w:rsid w:val="001E2C82"/>
    <w:rsid w:val="001E2DA8"/>
    <w:rsid w:val="001E2FAA"/>
    <w:rsid w:val="001E4540"/>
    <w:rsid w:val="001E5E49"/>
    <w:rsid w:val="001E5FBC"/>
    <w:rsid w:val="001E7DB8"/>
    <w:rsid w:val="001F16C2"/>
    <w:rsid w:val="001F21DA"/>
    <w:rsid w:val="001F2438"/>
    <w:rsid w:val="001F29C5"/>
    <w:rsid w:val="001F4359"/>
    <w:rsid w:val="001F468A"/>
    <w:rsid w:val="001F4799"/>
    <w:rsid w:val="001F4FA3"/>
    <w:rsid w:val="001F54E5"/>
    <w:rsid w:val="001F5A18"/>
    <w:rsid w:val="001F6532"/>
    <w:rsid w:val="001F6B3A"/>
    <w:rsid w:val="001F6EC3"/>
    <w:rsid w:val="001F7F2F"/>
    <w:rsid w:val="002003AF"/>
    <w:rsid w:val="0020085F"/>
    <w:rsid w:val="00202BA8"/>
    <w:rsid w:val="00204841"/>
    <w:rsid w:val="00204C19"/>
    <w:rsid w:val="0020656F"/>
    <w:rsid w:val="00206C41"/>
    <w:rsid w:val="00206D9E"/>
    <w:rsid w:val="002075CB"/>
    <w:rsid w:val="00210C45"/>
    <w:rsid w:val="0021135E"/>
    <w:rsid w:val="002115A0"/>
    <w:rsid w:val="00212060"/>
    <w:rsid w:val="00212AF2"/>
    <w:rsid w:val="00216721"/>
    <w:rsid w:val="00216DC6"/>
    <w:rsid w:val="00217514"/>
    <w:rsid w:val="00220677"/>
    <w:rsid w:val="002218C4"/>
    <w:rsid w:val="00222A1B"/>
    <w:rsid w:val="002232B6"/>
    <w:rsid w:val="00224536"/>
    <w:rsid w:val="00224790"/>
    <w:rsid w:val="002265A0"/>
    <w:rsid w:val="00226E0B"/>
    <w:rsid w:val="00227822"/>
    <w:rsid w:val="002307AA"/>
    <w:rsid w:val="00231083"/>
    <w:rsid w:val="00234C40"/>
    <w:rsid w:val="0023536B"/>
    <w:rsid w:val="00240E9B"/>
    <w:rsid w:val="002428DE"/>
    <w:rsid w:val="002473CD"/>
    <w:rsid w:val="00247ABE"/>
    <w:rsid w:val="00250292"/>
    <w:rsid w:val="0025180C"/>
    <w:rsid w:val="00251C0B"/>
    <w:rsid w:val="0025736B"/>
    <w:rsid w:val="00257BDC"/>
    <w:rsid w:val="002629A3"/>
    <w:rsid w:val="00262F03"/>
    <w:rsid w:val="00264208"/>
    <w:rsid w:val="00270520"/>
    <w:rsid w:val="00272DC2"/>
    <w:rsid w:val="00272E07"/>
    <w:rsid w:val="00273885"/>
    <w:rsid w:val="00274B5E"/>
    <w:rsid w:val="00275385"/>
    <w:rsid w:val="00276816"/>
    <w:rsid w:val="00280DCD"/>
    <w:rsid w:val="002834F1"/>
    <w:rsid w:val="00286BA2"/>
    <w:rsid w:val="002876AA"/>
    <w:rsid w:val="00292CFA"/>
    <w:rsid w:val="00293F12"/>
    <w:rsid w:val="00293F9B"/>
    <w:rsid w:val="002949B1"/>
    <w:rsid w:val="00294B83"/>
    <w:rsid w:val="00297994"/>
    <w:rsid w:val="00297E5C"/>
    <w:rsid w:val="002A0699"/>
    <w:rsid w:val="002A0A09"/>
    <w:rsid w:val="002A1D39"/>
    <w:rsid w:val="002A4BA2"/>
    <w:rsid w:val="002A671F"/>
    <w:rsid w:val="002A6DB5"/>
    <w:rsid w:val="002B0767"/>
    <w:rsid w:val="002B2E99"/>
    <w:rsid w:val="002B3CB7"/>
    <w:rsid w:val="002B5ED2"/>
    <w:rsid w:val="002B6F4E"/>
    <w:rsid w:val="002C13AD"/>
    <w:rsid w:val="002C2EBF"/>
    <w:rsid w:val="002C3C89"/>
    <w:rsid w:val="002D0398"/>
    <w:rsid w:val="002D1E80"/>
    <w:rsid w:val="002D38AA"/>
    <w:rsid w:val="002D3A54"/>
    <w:rsid w:val="002D4A78"/>
    <w:rsid w:val="002E0109"/>
    <w:rsid w:val="002E02A5"/>
    <w:rsid w:val="002E097B"/>
    <w:rsid w:val="002E0A5E"/>
    <w:rsid w:val="002E1398"/>
    <w:rsid w:val="002E25C5"/>
    <w:rsid w:val="002E4847"/>
    <w:rsid w:val="002E7B91"/>
    <w:rsid w:val="002F20D1"/>
    <w:rsid w:val="002F4A12"/>
    <w:rsid w:val="002F5257"/>
    <w:rsid w:val="002F57D8"/>
    <w:rsid w:val="002F5860"/>
    <w:rsid w:val="002F6524"/>
    <w:rsid w:val="002F7C5D"/>
    <w:rsid w:val="00302FD8"/>
    <w:rsid w:val="0030303B"/>
    <w:rsid w:val="003056CF"/>
    <w:rsid w:val="003066E2"/>
    <w:rsid w:val="00310CF2"/>
    <w:rsid w:val="00311142"/>
    <w:rsid w:val="00311833"/>
    <w:rsid w:val="00311FC6"/>
    <w:rsid w:val="0031221D"/>
    <w:rsid w:val="003125C1"/>
    <w:rsid w:val="00313AA0"/>
    <w:rsid w:val="00314744"/>
    <w:rsid w:val="00316015"/>
    <w:rsid w:val="00316E95"/>
    <w:rsid w:val="003175EE"/>
    <w:rsid w:val="003203D7"/>
    <w:rsid w:val="003234A8"/>
    <w:rsid w:val="00326C4E"/>
    <w:rsid w:val="00327B7A"/>
    <w:rsid w:val="003330BA"/>
    <w:rsid w:val="00333BA5"/>
    <w:rsid w:val="0033463A"/>
    <w:rsid w:val="00336210"/>
    <w:rsid w:val="00336DA7"/>
    <w:rsid w:val="003410DB"/>
    <w:rsid w:val="00341A3C"/>
    <w:rsid w:val="0034539D"/>
    <w:rsid w:val="003456FF"/>
    <w:rsid w:val="00346D48"/>
    <w:rsid w:val="003472CD"/>
    <w:rsid w:val="0034759B"/>
    <w:rsid w:val="00352326"/>
    <w:rsid w:val="003533B6"/>
    <w:rsid w:val="0035346C"/>
    <w:rsid w:val="003564B0"/>
    <w:rsid w:val="00356735"/>
    <w:rsid w:val="00361EB0"/>
    <w:rsid w:val="00361FA0"/>
    <w:rsid w:val="00362701"/>
    <w:rsid w:val="00364627"/>
    <w:rsid w:val="00364718"/>
    <w:rsid w:val="003649FC"/>
    <w:rsid w:val="0036622E"/>
    <w:rsid w:val="00366B42"/>
    <w:rsid w:val="00367342"/>
    <w:rsid w:val="00371109"/>
    <w:rsid w:val="0037268A"/>
    <w:rsid w:val="00373773"/>
    <w:rsid w:val="00373E53"/>
    <w:rsid w:val="00374DA2"/>
    <w:rsid w:val="00375D70"/>
    <w:rsid w:val="003770CC"/>
    <w:rsid w:val="00380559"/>
    <w:rsid w:val="00381C89"/>
    <w:rsid w:val="0038394E"/>
    <w:rsid w:val="0038666D"/>
    <w:rsid w:val="00393573"/>
    <w:rsid w:val="00393C2A"/>
    <w:rsid w:val="00394D1D"/>
    <w:rsid w:val="00395029"/>
    <w:rsid w:val="003955EB"/>
    <w:rsid w:val="003977E3"/>
    <w:rsid w:val="003978E0"/>
    <w:rsid w:val="003A2AD9"/>
    <w:rsid w:val="003A4E18"/>
    <w:rsid w:val="003A6C19"/>
    <w:rsid w:val="003B09EA"/>
    <w:rsid w:val="003B1592"/>
    <w:rsid w:val="003B15C9"/>
    <w:rsid w:val="003B286C"/>
    <w:rsid w:val="003B41F0"/>
    <w:rsid w:val="003B65D3"/>
    <w:rsid w:val="003B67DE"/>
    <w:rsid w:val="003B7D41"/>
    <w:rsid w:val="003C0AF3"/>
    <w:rsid w:val="003C1EB5"/>
    <w:rsid w:val="003C2122"/>
    <w:rsid w:val="003C2E4B"/>
    <w:rsid w:val="003C30E5"/>
    <w:rsid w:val="003C4DD6"/>
    <w:rsid w:val="003C7055"/>
    <w:rsid w:val="003C7952"/>
    <w:rsid w:val="003D246F"/>
    <w:rsid w:val="003D34A2"/>
    <w:rsid w:val="003D496D"/>
    <w:rsid w:val="003D4F5D"/>
    <w:rsid w:val="003D5AF4"/>
    <w:rsid w:val="003D61AA"/>
    <w:rsid w:val="003D7770"/>
    <w:rsid w:val="003D7816"/>
    <w:rsid w:val="003E0CFE"/>
    <w:rsid w:val="003E152C"/>
    <w:rsid w:val="003F0293"/>
    <w:rsid w:val="003F02EE"/>
    <w:rsid w:val="003F1EC7"/>
    <w:rsid w:val="003F22B9"/>
    <w:rsid w:val="003F3924"/>
    <w:rsid w:val="003F43A8"/>
    <w:rsid w:val="003F525D"/>
    <w:rsid w:val="003F689F"/>
    <w:rsid w:val="003F6E3D"/>
    <w:rsid w:val="003F75EF"/>
    <w:rsid w:val="003F764B"/>
    <w:rsid w:val="004000D8"/>
    <w:rsid w:val="00400E65"/>
    <w:rsid w:val="004019A8"/>
    <w:rsid w:val="00402605"/>
    <w:rsid w:val="00402608"/>
    <w:rsid w:val="0040323F"/>
    <w:rsid w:val="00404DD8"/>
    <w:rsid w:val="00406537"/>
    <w:rsid w:val="00406761"/>
    <w:rsid w:val="004109D1"/>
    <w:rsid w:val="00412371"/>
    <w:rsid w:val="00412C86"/>
    <w:rsid w:val="00413D84"/>
    <w:rsid w:val="0041483F"/>
    <w:rsid w:val="004172FB"/>
    <w:rsid w:val="00417AE5"/>
    <w:rsid w:val="0042066C"/>
    <w:rsid w:val="004239F0"/>
    <w:rsid w:val="00424A6B"/>
    <w:rsid w:val="00425C04"/>
    <w:rsid w:val="0042623E"/>
    <w:rsid w:val="00427BA7"/>
    <w:rsid w:val="0043366B"/>
    <w:rsid w:val="00433835"/>
    <w:rsid w:val="004346DE"/>
    <w:rsid w:val="004413CC"/>
    <w:rsid w:val="00456043"/>
    <w:rsid w:val="004568F6"/>
    <w:rsid w:val="00457535"/>
    <w:rsid w:val="00457AD6"/>
    <w:rsid w:val="00460724"/>
    <w:rsid w:val="0046277C"/>
    <w:rsid w:val="004636D3"/>
    <w:rsid w:val="004656DF"/>
    <w:rsid w:val="004670A9"/>
    <w:rsid w:val="00467955"/>
    <w:rsid w:val="00470B49"/>
    <w:rsid w:val="004720F5"/>
    <w:rsid w:val="00472813"/>
    <w:rsid w:val="004729A2"/>
    <w:rsid w:val="00473BD7"/>
    <w:rsid w:val="00474536"/>
    <w:rsid w:val="0047548B"/>
    <w:rsid w:val="00477611"/>
    <w:rsid w:val="00480DBA"/>
    <w:rsid w:val="00481579"/>
    <w:rsid w:val="00481A47"/>
    <w:rsid w:val="00483F75"/>
    <w:rsid w:val="0048499C"/>
    <w:rsid w:val="0048689E"/>
    <w:rsid w:val="00487879"/>
    <w:rsid w:val="00491DBB"/>
    <w:rsid w:val="00492526"/>
    <w:rsid w:val="00493838"/>
    <w:rsid w:val="00494AEF"/>
    <w:rsid w:val="00495A38"/>
    <w:rsid w:val="004A0839"/>
    <w:rsid w:val="004A0C6F"/>
    <w:rsid w:val="004A0E8D"/>
    <w:rsid w:val="004A166C"/>
    <w:rsid w:val="004A1705"/>
    <w:rsid w:val="004A4905"/>
    <w:rsid w:val="004A6677"/>
    <w:rsid w:val="004B1DA3"/>
    <w:rsid w:val="004B5B09"/>
    <w:rsid w:val="004B5F36"/>
    <w:rsid w:val="004C250D"/>
    <w:rsid w:val="004C416A"/>
    <w:rsid w:val="004C49CA"/>
    <w:rsid w:val="004C5DBC"/>
    <w:rsid w:val="004C66F1"/>
    <w:rsid w:val="004C7DA0"/>
    <w:rsid w:val="004D0B49"/>
    <w:rsid w:val="004D1AA8"/>
    <w:rsid w:val="004D2D6A"/>
    <w:rsid w:val="004D2FBC"/>
    <w:rsid w:val="004D7A05"/>
    <w:rsid w:val="004E0B0A"/>
    <w:rsid w:val="004E6125"/>
    <w:rsid w:val="004E7306"/>
    <w:rsid w:val="004F141D"/>
    <w:rsid w:val="004F1EF2"/>
    <w:rsid w:val="004F475F"/>
    <w:rsid w:val="004F5B13"/>
    <w:rsid w:val="004F6615"/>
    <w:rsid w:val="004F6AEF"/>
    <w:rsid w:val="004F7F71"/>
    <w:rsid w:val="004F7FCA"/>
    <w:rsid w:val="00502ECA"/>
    <w:rsid w:val="00505A7B"/>
    <w:rsid w:val="00507622"/>
    <w:rsid w:val="00512CE3"/>
    <w:rsid w:val="00512EF3"/>
    <w:rsid w:val="0051324E"/>
    <w:rsid w:val="00513F1A"/>
    <w:rsid w:val="00517A8B"/>
    <w:rsid w:val="0052027A"/>
    <w:rsid w:val="005231AB"/>
    <w:rsid w:val="0052579D"/>
    <w:rsid w:val="00526014"/>
    <w:rsid w:val="00530676"/>
    <w:rsid w:val="005318E9"/>
    <w:rsid w:val="0053194D"/>
    <w:rsid w:val="0053216B"/>
    <w:rsid w:val="00533B49"/>
    <w:rsid w:val="005344B8"/>
    <w:rsid w:val="005345DA"/>
    <w:rsid w:val="00536320"/>
    <w:rsid w:val="00537101"/>
    <w:rsid w:val="0054109E"/>
    <w:rsid w:val="00542DEA"/>
    <w:rsid w:val="00542E5B"/>
    <w:rsid w:val="00542F7D"/>
    <w:rsid w:val="00543445"/>
    <w:rsid w:val="00543BA5"/>
    <w:rsid w:val="00543EC0"/>
    <w:rsid w:val="005453F5"/>
    <w:rsid w:val="00546C0F"/>
    <w:rsid w:val="00546C2C"/>
    <w:rsid w:val="00546D5A"/>
    <w:rsid w:val="005474D9"/>
    <w:rsid w:val="0055072F"/>
    <w:rsid w:val="00551E9A"/>
    <w:rsid w:val="00552800"/>
    <w:rsid w:val="005553B7"/>
    <w:rsid w:val="0055543B"/>
    <w:rsid w:val="00556593"/>
    <w:rsid w:val="0055779C"/>
    <w:rsid w:val="00560DED"/>
    <w:rsid w:val="00561C14"/>
    <w:rsid w:val="00561D38"/>
    <w:rsid w:val="00562657"/>
    <w:rsid w:val="00562972"/>
    <w:rsid w:val="00562FFA"/>
    <w:rsid w:val="00566A1F"/>
    <w:rsid w:val="0056730E"/>
    <w:rsid w:val="005708C8"/>
    <w:rsid w:val="005712D2"/>
    <w:rsid w:val="00571C54"/>
    <w:rsid w:val="005720DB"/>
    <w:rsid w:val="00573C1A"/>
    <w:rsid w:val="00573C82"/>
    <w:rsid w:val="00576E3F"/>
    <w:rsid w:val="00576FBD"/>
    <w:rsid w:val="0058152E"/>
    <w:rsid w:val="005820D3"/>
    <w:rsid w:val="005831CA"/>
    <w:rsid w:val="00585A21"/>
    <w:rsid w:val="00587D89"/>
    <w:rsid w:val="0059034E"/>
    <w:rsid w:val="005906EC"/>
    <w:rsid w:val="005921EB"/>
    <w:rsid w:val="0059295C"/>
    <w:rsid w:val="00592CEE"/>
    <w:rsid w:val="00594F61"/>
    <w:rsid w:val="00595500"/>
    <w:rsid w:val="00597563"/>
    <w:rsid w:val="005A0B78"/>
    <w:rsid w:val="005A1367"/>
    <w:rsid w:val="005A1964"/>
    <w:rsid w:val="005A473F"/>
    <w:rsid w:val="005A4885"/>
    <w:rsid w:val="005A4C5D"/>
    <w:rsid w:val="005A55DA"/>
    <w:rsid w:val="005A61D1"/>
    <w:rsid w:val="005A6232"/>
    <w:rsid w:val="005B03A9"/>
    <w:rsid w:val="005B0EB8"/>
    <w:rsid w:val="005B13D8"/>
    <w:rsid w:val="005B1455"/>
    <w:rsid w:val="005B1C18"/>
    <w:rsid w:val="005B613D"/>
    <w:rsid w:val="005B6D5B"/>
    <w:rsid w:val="005B76A0"/>
    <w:rsid w:val="005B7D37"/>
    <w:rsid w:val="005C2FB7"/>
    <w:rsid w:val="005C307E"/>
    <w:rsid w:val="005C6A7A"/>
    <w:rsid w:val="005D2E13"/>
    <w:rsid w:val="005D5564"/>
    <w:rsid w:val="005D6047"/>
    <w:rsid w:val="005D708B"/>
    <w:rsid w:val="005E0FA6"/>
    <w:rsid w:val="005E2C11"/>
    <w:rsid w:val="005E5BD1"/>
    <w:rsid w:val="005F0D95"/>
    <w:rsid w:val="005F24E7"/>
    <w:rsid w:val="005F3CB5"/>
    <w:rsid w:val="005F45B6"/>
    <w:rsid w:val="005F4891"/>
    <w:rsid w:val="005F4960"/>
    <w:rsid w:val="005F5D35"/>
    <w:rsid w:val="00601734"/>
    <w:rsid w:val="00601A94"/>
    <w:rsid w:val="006048D7"/>
    <w:rsid w:val="00606285"/>
    <w:rsid w:val="00607688"/>
    <w:rsid w:val="00611C57"/>
    <w:rsid w:val="006136A0"/>
    <w:rsid w:val="00615C1C"/>
    <w:rsid w:val="006171AA"/>
    <w:rsid w:val="006178B2"/>
    <w:rsid w:val="00617F02"/>
    <w:rsid w:val="00620955"/>
    <w:rsid w:val="00621902"/>
    <w:rsid w:val="00623742"/>
    <w:rsid w:val="0062631A"/>
    <w:rsid w:val="00627AB7"/>
    <w:rsid w:val="00627B9E"/>
    <w:rsid w:val="006331D5"/>
    <w:rsid w:val="00633991"/>
    <w:rsid w:val="00634B9B"/>
    <w:rsid w:val="00641FF2"/>
    <w:rsid w:val="00642449"/>
    <w:rsid w:val="00643345"/>
    <w:rsid w:val="00643D6A"/>
    <w:rsid w:val="00644AF9"/>
    <w:rsid w:val="00644BBE"/>
    <w:rsid w:val="006531FC"/>
    <w:rsid w:val="0065492A"/>
    <w:rsid w:val="006549B8"/>
    <w:rsid w:val="00654FFF"/>
    <w:rsid w:val="00655733"/>
    <w:rsid w:val="00655CAD"/>
    <w:rsid w:val="00656AB4"/>
    <w:rsid w:val="0065703E"/>
    <w:rsid w:val="00660614"/>
    <w:rsid w:val="00665430"/>
    <w:rsid w:val="00665D86"/>
    <w:rsid w:val="006708D9"/>
    <w:rsid w:val="00674B5B"/>
    <w:rsid w:val="006753B1"/>
    <w:rsid w:val="006769EC"/>
    <w:rsid w:val="00677191"/>
    <w:rsid w:val="00677E81"/>
    <w:rsid w:val="006814DD"/>
    <w:rsid w:val="0068403D"/>
    <w:rsid w:val="0068513F"/>
    <w:rsid w:val="00685DE2"/>
    <w:rsid w:val="006868AB"/>
    <w:rsid w:val="00686C38"/>
    <w:rsid w:val="0068738F"/>
    <w:rsid w:val="006873EF"/>
    <w:rsid w:val="00690984"/>
    <w:rsid w:val="00695619"/>
    <w:rsid w:val="00697713"/>
    <w:rsid w:val="0069799A"/>
    <w:rsid w:val="00697E99"/>
    <w:rsid w:val="00697F31"/>
    <w:rsid w:val="006A0A1C"/>
    <w:rsid w:val="006A4572"/>
    <w:rsid w:val="006A4D93"/>
    <w:rsid w:val="006B09E4"/>
    <w:rsid w:val="006B11F9"/>
    <w:rsid w:val="006B2356"/>
    <w:rsid w:val="006B43A9"/>
    <w:rsid w:val="006B630F"/>
    <w:rsid w:val="006C1525"/>
    <w:rsid w:val="006C1752"/>
    <w:rsid w:val="006C1D39"/>
    <w:rsid w:val="006C2D14"/>
    <w:rsid w:val="006C3110"/>
    <w:rsid w:val="006C76BE"/>
    <w:rsid w:val="006D17E5"/>
    <w:rsid w:val="006D1DD9"/>
    <w:rsid w:val="006D321C"/>
    <w:rsid w:val="006D3DBF"/>
    <w:rsid w:val="006D4422"/>
    <w:rsid w:val="006D4A62"/>
    <w:rsid w:val="006D5FD7"/>
    <w:rsid w:val="006D6321"/>
    <w:rsid w:val="006E0405"/>
    <w:rsid w:val="006E16C8"/>
    <w:rsid w:val="006E1874"/>
    <w:rsid w:val="006E5AAC"/>
    <w:rsid w:val="006E636A"/>
    <w:rsid w:val="006E6669"/>
    <w:rsid w:val="006E76BA"/>
    <w:rsid w:val="006F21A3"/>
    <w:rsid w:val="006F47A6"/>
    <w:rsid w:val="006F60F6"/>
    <w:rsid w:val="006F76D7"/>
    <w:rsid w:val="006F7C0D"/>
    <w:rsid w:val="00701A13"/>
    <w:rsid w:val="00702956"/>
    <w:rsid w:val="00702FF6"/>
    <w:rsid w:val="00705D1C"/>
    <w:rsid w:val="00707018"/>
    <w:rsid w:val="00707A4F"/>
    <w:rsid w:val="00707CA3"/>
    <w:rsid w:val="00707DD0"/>
    <w:rsid w:val="00707E57"/>
    <w:rsid w:val="00711D8A"/>
    <w:rsid w:val="00713E45"/>
    <w:rsid w:val="00715A35"/>
    <w:rsid w:val="00716329"/>
    <w:rsid w:val="00722DEB"/>
    <w:rsid w:val="0072370C"/>
    <w:rsid w:val="00723CFD"/>
    <w:rsid w:val="00724099"/>
    <w:rsid w:val="00725E9C"/>
    <w:rsid w:val="00726C19"/>
    <w:rsid w:val="00734CDA"/>
    <w:rsid w:val="007359EC"/>
    <w:rsid w:val="007439A9"/>
    <w:rsid w:val="007440A9"/>
    <w:rsid w:val="0074483F"/>
    <w:rsid w:val="00745059"/>
    <w:rsid w:val="007461EA"/>
    <w:rsid w:val="00747659"/>
    <w:rsid w:val="0075074A"/>
    <w:rsid w:val="007538CD"/>
    <w:rsid w:val="00755707"/>
    <w:rsid w:val="00756B13"/>
    <w:rsid w:val="00760365"/>
    <w:rsid w:val="00760BCF"/>
    <w:rsid w:val="007628AA"/>
    <w:rsid w:val="007640DB"/>
    <w:rsid w:val="007700F3"/>
    <w:rsid w:val="007719E5"/>
    <w:rsid w:val="0077217C"/>
    <w:rsid w:val="007736B7"/>
    <w:rsid w:val="007739F1"/>
    <w:rsid w:val="00773EBE"/>
    <w:rsid w:val="00773ED6"/>
    <w:rsid w:val="007761CF"/>
    <w:rsid w:val="007763E4"/>
    <w:rsid w:val="00783602"/>
    <w:rsid w:val="0078429F"/>
    <w:rsid w:val="00785442"/>
    <w:rsid w:val="00787442"/>
    <w:rsid w:val="007877B2"/>
    <w:rsid w:val="00792370"/>
    <w:rsid w:val="00793658"/>
    <w:rsid w:val="00794FF5"/>
    <w:rsid w:val="0079577C"/>
    <w:rsid w:val="0079755D"/>
    <w:rsid w:val="007A10FB"/>
    <w:rsid w:val="007A1383"/>
    <w:rsid w:val="007A1D3A"/>
    <w:rsid w:val="007A41E6"/>
    <w:rsid w:val="007A7CB4"/>
    <w:rsid w:val="007B14BF"/>
    <w:rsid w:val="007B4118"/>
    <w:rsid w:val="007B598A"/>
    <w:rsid w:val="007B5BDF"/>
    <w:rsid w:val="007B7F01"/>
    <w:rsid w:val="007C057B"/>
    <w:rsid w:val="007C102D"/>
    <w:rsid w:val="007C4E4A"/>
    <w:rsid w:val="007D16C7"/>
    <w:rsid w:val="007D3081"/>
    <w:rsid w:val="007D3CA3"/>
    <w:rsid w:val="007D58FE"/>
    <w:rsid w:val="007D620A"/>
    <w:rsid w:val="007D6272"/>
    <w:rsid w:val="007E0175"/>
    <w:rsid w:val="007E13DC"/>
    <w:rsid w:val="007E2C9E"/>
    <w:rsid w:val="007E4834"/>
    <w:rsid w:val="007E49A3"/>
    <w:rsid w:val="007E5179"/>
    <w:rsid w:val="007E5367"/>
    <w:rsid w:val="007E5444"/>
    <w:rsid w:val="007F335E"/>
    <w:rsid w:val="007F4DB2"/>
    <w:rsid w:val="007F5B83"/>
    <w:rsid w:val="007F6CBC"/>
    <w:rsid w:val="007F771F"/>
    <w:rsid w:val="00800487"/>
    <w:rsid w:val="0080100A"/>
    <w:rsid w:val="00802995"/>
    <w:rsid w:val="00803DB7"/>
    <w:rsid w:val="00803DF4"/>
    <w:rsid w:val="00805460"/>
    <w:rsid w:val="00806133"/>
    <w:rsid w:val="008078D5"/>
    <w:rsid w:val="008129FD"/>
    <w:rsid w:val="00812DA0"/>
    <w:rsid w:val="00814A67"/>
    <w:rsid w:val="008161A7"/>
    <w:rsid w:val="008208CE"/>
    <w:rsid w:val="008225D2"/>
    <w:rsid w:val="00822706"/>
    <w:rsid w:val="0082283F"/>
    <w:rsid w:val="008239CA"/>
    <w:rsid w:val="008301A3"/>
    <w:rsid w:val="008318A3"/>
    <w:rsid w:val="00832187"/>
    <w:rsid w:val="008333E9"/>
    <w:rsid w:val="00833844"/>
    <w:rsid w:val="00834EF7"/>
    <w:rsid w:val="0083710E"/>
    <w:rsid w:val="00837256"/>
    <w:rsid w:val="00842D02"/>
    <w:rsid w:val="00845799"/>
    <w:rsid w:val="008461EE"/>
    <w:rsid w:val="00851DF5"/>
    <w:rsid w:val="00852985"/>
    <w:rsid w:val="00852B91"/>
    <w:rsid w:val="00853DD7"/>
    <w:rsid w:val="008547C9"/>
    <w:rsid w:val="00855D19"/>
    <w:rsid w:val="00856A54"/>
    <w:rsid w:val="00856FF3"/>
    <w:rsid w:val="008602FE"/>
    <w:rsid w:val="008613DA"/>
    <w:rsid w:val="00862AE2"/>
    <w:rsid w:val="0086308E"/>
    <w:rsid w:val="0086381C"/>
    <w:rsid w:val="00864746"/>
    <w:rsid w:val="00864B53"/>
    <w:rsid w:val="00864FA7"/>
    <w:rsid w:val="00867393"/>
    <w:rsid w:val="00867AE6"/>
    <w:rsid w:val="00867D33"/>
    <w:rsid w:val="00871188"/>
    <w:rsid w:val="008740E9"/>
    <w:rsid w:val="00876509"/>
    <w:rsid w:val="008814C2"/>
    <w:rsid w:val="0088186D"/>
    <w:rsid w:val="0088245F"/>
    <w:rsid w:val="00883B54"/>
    <w:rsid w:val="008863EA"/>
    <w:rsid w:val="00886FF4"/>
    <w:rsid w:val="008902BA"/>
    <w:rsid w:val="008905BA"/>
    <w:rsid w:val="0089149D"/>
    <w:rsid w:val="008919A7"/>
    <w:rsid w:val="00896D89"/>
    <w:rsid w:val="00896F42"/>
    <w:rsid w:val="008A1E1C"/>
    <w:rsid w:val="008A2CC1"/>
    <w:rsid w:val="008A3B27"/>
    <w:rsid w:val="008A4459"/>
    <w:rsid w:val="008A7433"/>
    <w:rsid w:val="008B056F"/>
    <w:rsid w:val="008B0948"/>
    <w:rsid w:val="008B0AAA"/>
    <w:rsid w:val="008B13DE"/>
    <w:rsid w:val="008B3683"/>
    <w:rsid w:val="008B3901"/>
    <w:rsid w:val="008B5FFF"/>
    <w:rsid w:val="008B6449"/>
    <w:rsid w:val="008B6EBD"/>
    <w:rsid w:val="008B74EB"/>
    <w:rsid w:val="008C0105"/>
    <w:rsid w:val="008C0637"/>
    <w:rsid w:val="008C1FC3"/>
    <w:rsid w:val="008C2B66"/>
    <w:rsid w:val="008C30EB"/>
    <w:rsid w:val="008C4DCF"/>
    <w:rsid w:val="008C56F8"/>
    <w:rsid w:val="008C5EFF"/>
    <w:rsid w:val="008C62FC"/>
    <w:rsid w:val="008C670F"/>
    <w:rsid w:val="008C686E"/>
    <w:rsid w:val="008D00C1"/>
    <w:rsid w:val="008D18F5"/>
    <w:rsid w:val="008D1E98"/>
    <w:rsid w:val="008D226B"/>
    <w:rsid w:val="008D57A1"/>
    <w:rsid w:val="008D646F"/>
    <w:rsid w:val="008D733E"/>
    <w:rsid w:val="008E0606"/>
    <w:rsid w:val="008E14CF"/>
    <w:rsid w:val="008E344F"/>
    <w:rsid w:val="008E6D80"/>
    <w:rsid w:val="008E73A1"/>
    <w:rsid w:val="008F01FF"/>
    <w:rsid w:val="008F0C16"/>
    <w:rsid w:val="008F1AB1"/>
    <w:rsid w:val="008F4093"/>
    <w:rsid w:val="008F5F1F"/>
    <w:rsid w:val="00900F6A"/>
    <w:rsid w:val="0090269E"/>
    <w:rsid w:val="0090285E"/>
    <w:rsid w:val="00904E0F"/>
    <w:rsid w:val="0090647D"/>
    <w:rsid w:val="00907D92"/>
    <w:rsid w:val="00907F7F"/>
    <w:rsid w:val="00915F96"/>
    <w:rsid w:val="00916AF9"/>
    <w:rsid w:val="00916E2F"/>
    <w:rsid w:val="00917037"/>
    <w:rsid w:val="009211BE"/>
    <w:rsid w:val="00921D8A"/>
    <w:rsid w:val="00923B44"/>
    <w:rsid w:val="009245FA"/>
    <w:rsid w:val="00925FDE"/>
    <w:rsid w:val="009267B3"/>
    <w:rsid w:val="00927586"/>
    <w:rsid w:val="00930C88"/>
    <w:rsid w:val="00931684"/>
    <w:rsid w:val="009323D3"/>
    <w:rsid w:val="00932937"/>
    <w:rsid w:val="009344B9"/>
    <w:rsid w:val="00935DD6"/>
    <w:rsid w:val="00937D6C"/>
    <w:rsid w:val="009402D0"/>
    <w:rsid w:val="009424E4"/>
    <w:rsid w:val="00944ECB"/>
    <w:rsid w:val="00945DB1"/>
    <w:rsid w:val="00951C4D"/>
    <w:rsid w:val="009543C9"/>
    <w:rsid w:val="0095526E"/>
    <w:rsid w:val="00957956"/>
    <w:rsid w:val="00960208"/>
    <w:rsid w:val="009604D8"/>
    <w:rsid w:val="00961E33"/>
    <w:rsid w:val="009620DB"/>
    <w:rsid w:val="00963F6D"/>
    <w:rsid w:val="0097082F"/>
    <w:rsid w:val="00975476"/>
    <w:rsid w:val="00977F4C"/>
    <w:rsid w:val="00980F5B"/>
    <w:rsid w:val="00980F98"/>
    <w:rsid w:val="00981B69"/>
    <w:rsid w:val="00983F5F"/>
    <w:rsid w:val="009842C6"/>
    <w:rsid w:val="0098548C"/>
    <w:rsid w:val="0098622D"/>
    <w:rsid w:val="00986268"/>
    <w:rsid w:val="009870ED"/>
    <w:rsid w:val="009872CC"/>
    <w:rsid w:val="00987DB1"/>
    <w:rsid w:val="00987E23"/>
    <w:rsid w:val="00992012"/>
    <w:rsid w:val="00995F7A"/>
    <w:rsid w:val="009969C4"/>
    <w:rsid w:val="00996C22"/>
    <w:rsid w:val="009A10B2"/>
    <w:rsid w:val="009A1730"/>
    <w:rsid w:val="009A3588"/>
    <w:rsid w:val="009A74F5"/>
    <w:rsid w:val="009B494A"/>
    <w:rsid w:val="009B58B8"/>
    <w:rsid w:val="009B5DC3"/>
    <w:rsid w:val="009C3718"/>
    <w:rsid w:val="009C5547"/>
    <w:rsid w:val="009C729C"/>
    <w:rsid w:val="009D0F97"/>
    <w:rsid w:val="009D2A4B"/>
    <w:rsid w:val="009D2B22"/>
    <w:rsid w:val="009D2B82"/>
    <w:rsid w:val="009D32B6"/>
    <w:rsid w:val="009E0716"/>
    <w:rsid w:val="009E15EB"/>
    <w:rsid w:val="009E19E9"/>
    <w:rsid w:val="009E1E12"/>
    <w:rsid w:val="009E2218"/>
    <w:rsid w:val="009E2EF4"/>
    <w:rsid w:val="009F398F"/>
    <w:rsid w:val="009F5541"/>
    <w:rsid w:val="009F6356"/>
    <w:rsid w:val="00A0477B"/>
    <w:rsid w:val="00A07FF9"/>
    <w:rsid w:val="00A10910"/>
    <w:rsid w:val="00A109E1"/>
    <w:rsid w:val="00A111C1"/>
    <w:rsid w:val="00A122A0"/>
    <w:rsid w:val="00A12327"/>
    <w:rsid w:val="00A124BC"/>
    <w:rsid w:val="00A21C30"/>
    <w:rsid w:val="00A23317"/>
    <w:rsid w:val="00A24F26"/>
    <w:rsid w:val="00A2604C"/>
    <w:rsid w:val="00A30979"/>
    <w:rsid w:val="00A30AEB"/>
    <w:rsid w:val="00A33911"/>
    <w:rsid w:val="00A37F5E"/>
    <w:rsid w:val="00A402C5"/>
    <w:rsid w:val="00A4212B"/>
    <w:rsid w:val="00A43CB4"/>
    <w:rsid w:val="00A5097C"/>
    <w:rsid w:val="00A51ECE"/>
    <w:rsid w:val="00A52C3B"/>
    <w:rsid w:val="00A52F67"/>
    <w:rsid w:val="00A55B85"/>
    <w:rsid w:val="00A60611"/>
    <w:rsid w:val="00A611B7"/>
    <w:rsid w:val="00A62E3A"/>
    <w:rsid w:val="00A6442C"/>
    <w:rsid w:val="00A66020"/>
    <w:rsid w:val="00A6644B"/>
    <w:rsid w:val="00A6665D"/>
    <w:rsid w:val="00A71C72"/>
    <w:rsid w:val="00A71DA3"/>
    <w:rsid w:val="00A73BB4"/>
    <w:rsid w:val="00A7625F"/>
    <w:rsid w:val="00A77920"/>
    <w:rsid w:val="00A80554"/>
    <w:rsid w:val="00A82084"/>
    <w:rsid w:val="00A90A9D"/>
    <w:rsid w:val="00A93790"/>
    <w:rsid w:val="00A93BAA"/>
    <w:rsid w:val="00A9469D"/>
    <w:rsid w:val="00A950E4"/>
    <w:rsid w:val="00A960D4"/>
    <w:rsid w:val="00AA2179"/>
    <w:rsid w:val="00AA2593"/>
    <w:rsid w:val="00AA31D5"/>
    <w:rsid w:val="00AA366A"/>
    <w:rsid w:val="00AA3ABE"/>
    <w:rsid w:val="00AA698E"/>
    <w:rsid w:val="00AA6ABB"/>
    <w:rsid w:val="00AB2E87"/>
    <w:rsid w:val="00AB4307"/>
    <w:rsid w:val="00AB535F"/>
    <w:rsid w:val="00AB7697"/>
    <w:rsid w:val="00AC150F"/>
    <w:rsid w:val="00AC305E"/>
    <w:rsid w:val="00AC3161"/>
    <w:rsid w:val="00AC34B5"/>
    <w:rsid w:val="00AC470B"/>
    <w:rsid w:val="00AC70BE"/>
    <w:rsid w:val="00AD07FF"/>
    <w:rsid w:val="00AD482E"/>
    <w:rsid w:val="00AD78E9"/>
    <w:rsid w:val="00AD7CB2"/>
    <w:rsid w:val="00AE1669"/>
    <w:rsid w:val="00AE2B41"/>
    <w:rsid w:val="00AE2FBD"/>
    <w:rsid w:val="00AE71A6"/>
    <w:rsid w:val="00AE759C"/>
    <w:rsid w:val="00AF2CF3"/>
    <w:rsid w:val="00AF581D"/>
    <w:rsid w:val="00AF5A3E"/>
    <w:rsid w:val="00AF7DBA"/>
    <w:rsid w:val="00B02386"/>
    <w:rsid w:val="00B02755"/>
    <w:rsid w:val="00B037DE"/>
    <w:rsid w:val="00B0529E"/>
    <w:rsid w:val="00B052B6"/>
    <w:rsid w:val="00B06F46"/>
    <w:rsid w:val="00B07BDF"/>
    <w:rsid w:val="00B1299D"/>
    <w:rsid w:val="00B12F0C"/>
    <w:rsid w:val="00B15F41"/>
    <w:rsid w:val="00B169DB"/>
    <w:rsid w:val="00B16E5F"/>
    <w:rsid w:val="00B208BE"/>
    <w:rsid w:val="00B20C22"/>
    <w:rsid w:val="00B21AFB"/>
    <w:rsid w:val="00B22315"/>
    <w:rsid w:val="00B22C61"/>
    <w:rsid w:val="00B26385"/>
    <w:rsid w:val="00B27021"/>
    <w:rsid w:val="00B27C73"/>
    <w:rsid w:val="00B30A67"/>
    <w:rsid w:val="00B30C7C"/>
    <w:rsid w:val="00B31C5B"/>
    <w:rsid w:val="00B330F5"/>
    <w:rsid w:val="00B3360B"/>
    <w:rsid w:val="00B3535C"/>
    <w:rsid w:val="00B35B71"/>
    <w:rsid w:val="00B36512"/>
    <w:rsid w:val="00B36F96"/>
    <w:rsid w:val="00B40A1C"/>
    <w:rsid w:val="00B432BA"/>
    <w:rsid w:val="00B44EC2"/>
    <w:rsid w:val="00B50353"/>
    <w:rsid w:val="00B51580"/>
    <w:rsid w:val="00B518FF"/>
    <w:rsid w:val="00B52AEA"/>
    <w:rsid w:val="00B52FEF"/>
    <w:rsid w:val="00B53706"/>
    <w:rsid w:val="00B53E1C"/>
    <w:rsid w:val="00B55586"/>
    <w:rsid w:val="00B57349"/>
    <w:rsid w:val="00B61128"/>
    <w:rsid w:val="00B625DB"/>
    <w:rsid w:val="00B629F0"/>
    <w:rsid w:val="00B63AEC"/>
    <w:rsid w:val="00B658E5"/>
    <w:rsid w:val="00B66659"/>
    <w:rsid w:val="00B70D5A"/>
    <w:rsid w:val="00B74D84"/>
    <w:rsid w:val="00B75980"/>
    <w:rsid w:val="00B760A1"/>
    <w:rsid w:val="00B76397"/>
    <w:rsid w:val="00B808F5"/>
    <w:rsid w:val="00B84350"/>
    <w:rsid w:val="00B86849"/>
    <w:rsid w:val="00B86E1A"/>
    <w:rsid w:val="00B90A9A"/>
    <w:rsid w:val="00B91E4F"/>
    <w:rsid w:val="00B92ADE"/>
    <w:rsid w:val="00B95FDF"/>
    <w:rsid w:val="00B96CA0"/>
    <w:rsid w:val="00BA2BEE"/>
    <w:rsid w:val="00BA6E7C"/>
    <w:rsid w:val="00BB25E3"/>
    <w:rsid w:val="00BB3F31"/>
    <w:rsid w:val="00BB4761"/>
    <w:rsid w:val="00BB684E"/>
    <w:rsid w:val="00BC0679"/>
    <w:rsid w:val="00BC3737"/>
    <w:rsid w:val="00BC4D13"/>
    <w:rsid w:val="00BC5950"/>
    <w:rsid w:val="00BC6F6C"/>
    <w:rsid w:val="00BC7CF1"/>
    <w:rsid w:val="00BC7E30"/>
    <w:rsid w:val="00BD1BC8"/>
    <w:rsid w:val="00BD3833"/>
    <w:rsid w:val="00BD5A8F"/>
    <w:rsid w:val="00BD6184"/>
    <w:rsid w:val="00BD71E6"/>
    <w:rsid w:val="00BD73ED"/>
    <w:rsid w:val="00BE1727"/>
    <w:rsid w:val="00BE1E8C"/>
    <w:rsid w:val="00BE2F4B"/>
    <w:rsid w:val="00BE451F"/>
    <w:rsid w:val="00BF0B48"/>
    <w:rsid w:val="00BF1C36"/>
    <w:rsid w:val="00BF3F04"/>
    <w:rsid w:val="00BF4C84"/>
    <w:rsid w:val="00BF5281"/>
    <w:rsid w:val="00BF6302"/>
    <w:rsid w:val="00BF6EC0"/>
    <w:rsid w:val="00C00215"/>
    <w:rsid w:val="00C00ECB"/>
    <w:rsid w:val="00C00FEC"/>
    <w:rsid w:val="00C02328"/>
    <w:rsid w:val="00C04FFB"/>
    <w:rsid w:val="00C13322"/>
    <w:rsid w:val="00C13D66"/>
    <w:rsid w:val="00C15C5F"/>
    <w:rsid w:val="00C1738C"/>
    <w:rsid w:val="00C173E8"/>
    <w:rsid w:val="00C17BF2"/>
    <w:rsid w:val="00C222E8"/>
    <w:rsid w:val="00C22A2F"/>
    <w:rsid w:val="00C2398F"/>
    <w:rsid w:val="00C247F0"/>
    <w:rsid w:val="00C25A5A"/>
    <w:rsid w:val="00C330F8"/>
    <w:rsid w:val="00C33213"/>
    <w:rsid w:val="00C33A02"/>
    <w:rsid w:val="00C34AB5"/>
    <w:rsid w:val="00C36528"/>
    <w:rsid w:val="00C40371"/>
    <w:rsid w:val="00C4352E"/>
    <w:rsid w:val="00C442B2"/>
    <w:rsid w:val="00C44BE1"/>
    <w:rsid w:val="00C45012"/>
    <w:rsid w:val="00C45D64"/>
    <w:rsid w:val="00C4626A"/>
    <w:rsid w:val="00C47F5F"/>
    <w:rsid w:val="00C5001F"/>
    <w:rsid w:val="00C504C4"/>
    <w:rsid w:val="00C50A2A"/>
    <w:rsid w:val="00C51292"/>
    <w:rsid w:val="00C52231"/>
    <w:rsid w:val="00C53940"/>
    <w:rsid w:val="00C563D9"/>
    <w:rsid w:val="00C56421"/>
    <w:rsid w:val="00C5774E"/>
    <w:rsid w:val="00C62CFF"/>
    <w:rsid w:val="00C63174"/>
    <w:rsid w:val="00C6414E"/>
    <w:rsid w:val="00C64FB8"/>
    <w:rsid w:val="00C67481"/>
    <w:rsid w:val="00C708C1"/>
    <w:rsid w:val="00C70C79"/>
    <w:rsid w:val="00C724A7"/>
    <w:rsid w:val="00C735C1"/>
    <w:rsid w:val="00C75427"/>
    <w:rsid w:val="00C7632B"/>
    <w:rsid w:val="00C7686B"/>
    <w:rsid w:val="00C769AF"/>
    <w:rsid w:val="00C81135"/>
    <w:rsid w:val="00C82921"/>
    <w:rsid w:val="00C83BBE"/>
    <w:rsid w:val="00C852EB"/>
    <w:rsid w:val="00C855DA"/>
    <w:rsid w:val="00C8669B"/>
    <w:rsid w:val="00C87914"/>
    <w:rsid w:val="00C91CDC"/>
    <w:rsid w:val="00C95377"/>
    <w:rsid w:val="00C9569D"/>
    <w:rsid w:val="00C95E35"/>
    <w:rsid w:val="00C963A4"/>
    <w:rsid w:val="00C96943"/>
    <w:rsid w:val="00CA083A"/>
    <w:rsid w:val="00CA1798"/>
    <w:rsid w:val="00CA4910"/>
    <w:rsid w:val="00CA520D"/>
    <w:rsid w:val="00CA5B52"/>
    <w:rsid w:val="00CA7E7E"/>
    <w:rsid w:val="00CB3A7F"/>
    <w:rsid w:val="00CB62D1"/>
    <w:rsid w:val="00CC06F5"/>
    <w:rsid w:val="00CC095B"/>
    <w:rsid w:val="00CC12ED"/>
    <w:rsid w:val="00CC162F"/>
    <w:rsid w:val="00CC2234"/>
    <w:rsid w:val="00CC403C"/>
    <w:rsid w:val="00CC4F21"/>
    <w:rsid w:val="00CC6EBB"/>
    <w:rsid w:val="00CD3172"/>
    <w:rsid w:val="00CD3D48"/>
    <w:rsid w:val="00CD52BB"/>
    <w:rsid w:val="00CD749D"/>
    <w:rsid w:val="00CE161E"/>
    <w:rsid w:val="00CE23EA"/>
    <w:rsid w:val="00CE31F5"/>
    <w:rsid w:val="00CE4289"/>
    <w:rsid w:val="00CE6708"/>
    <w:rsid w:val="00CF212D"/>
    <w:rsid w:val="00CF22D3"/>
    <w:rsid w:val="00CF7398"/>
    <w:rsid w:val="00CF7498"/>
    <w:rsid w:val="00D00DD6"/>
    <w:rsid w:val="00D01810"/>
    <w:rsid w:val="00D02E3B"/>
    <w:rsid w:val="00D03C6E"/>
    <w:rsid w:val="00D0422D"/>
    <w:rsid w:val="00D04397"/>
    <w:rsid w:val="00D076A1"/>
    <w:rsid w:val="00D110CB"/>
    <w:rsid w:val="00D11ED9"/>
    <w:rsid w:val="00D12CC2"/>
    <w:rsid w:val="00D14D59"/>
    <w:rsid w:val="00D14FC0"/>
    <w:rsid w:val="00D1689D"/>
    <w:rsid w:val="00D1761C"/>
    <w:rsid w:val="00D22DF0"/>
    <w:rsid w:val="00D24092"/>
    <w:rsid w:val="00D25563"/>
    <w:rsid w:val="00D25A2C"/>
    <w:rsid w:val="00D25B60"/>
    <w:rsid w:val="00D265C7"/>
    <w:rsid w:val="00D277EC"/>
    <w:rsid w:val="00D3067C"/>
    <w:rsid w:val="00D319C8"/>
    <w:rsid w:val="00D33379"/>
    <w:rsid w:val="00D33952"/>
    <w:rsid w:val="00D353C4"/>
    <w:rsid w:val="00D3599E"/>
    <w:rsid w:val="00D427EF"/>
    <w:rsid w:val="00D42E18"/>
    <w:rsid w:val="00D45B38"/>
    <w:rsid w:val="00D46C3B"/>
    <w:rsid w:val="00D47BEA"/>
    <w:rsid w:val="00D526AF"/>
    <w:rsid w:val="00D540EA"/>
    <w:rsid w:val="00D54CC2"/>
    <w:rsid w:val="00D54E89"/>
    <w:rsid w:val="00D55EC9"/>
    <w:rsid w:val="00D564D0"/>
    <w:rsid w:val="00D56E28"/>
    <w:rsid w:val="00D57684"/>
    <w:rsid w:val="00D57E71"/>
    <w:rsid w:val="00D604C5"/>
    <w:rsid w:val="00D629C1"/>
    <w:rsid w:val="00D62F75"/>
    <w:rsid w:val="00D634C4"/>
    <w:rsid w:val="00D702BD"/>
    <w:rsid w:val="00D70733"/>
    <w:rsid w:val="00D7103D"/>
    <w:rsid w:val="00D72F70"/>
    <w:rsid w:val="00D73DEE"/>
    <w:rsid w:val="00D757EB"/>
    <w:rsid w:val="00D8079B"/>
    <w:rsid w:val="00D835E9"/>
    <w:rsid w:val="00D836C5"/>
    <w:rsid w:val="00D83A36"/>
    <w:rsid w:val="00D83B52"/>
    <w:rsid w:val="00D84318"/>
    <w:rsid w:val="00D8525A"/>
    <w:rsid w:val="00D852E1"/>
    <w:rsid w:val="00D85F2D"/>
    <w:rsid w:val="00D8659C"/>
    <w:rsid w:val="00D87B3D"/>
    <w:rsid w:val="00D9444D"/>
    <w:rsid w:val="00D9470A"/>
    <w:rsid w:val="00D97466"/>
    <w:rsid w:val="00D97D0B"/>
    <w:rsid w:val="00DA017B"/>
    <w:rsid w:val="00DA0518"/>
    <w:rsid w:val="00DA05CE"/>
    <w:rsid w:val="00DA081C"/>
    <w:rsid w:val="00DA0B64"/>
    <w:rsid w:val="00DA38B8"/>
    <w:rsid w:val="00DA4A58"/>
    <w:rsid w:val="00DB114F"/>
    <w:rsid w:val="00DB23A7"/>
    <w:rsid w:val="00DB42C2"/>
    <w:rsid w:val="00DB6222"/>
    <w:rsid w:val="00DB7B46"/>
    <w:rsid w:val="00DC14DD"/>
    <w:rsid w:val="00DC1FD4"/>
    <w:rsid w:val="00DC442A"/>
    <w:rsid w:val="00DC5047"/>
    <w:rsid w:val="00DD1F56"/>
    <w:rsid w:val="00DD2849"/>
    <w:rsid w:val="00DD3AC7"/>
    <w:rsid w:val="00DD3FBB"/>
    <w:rsid w:val="00DD429B"/>
    <w:rsid w:val="00DD504B"/>
    <w:rsid w:val="00DD609C"/>
    <w:rsid w:val="00DE255A"/>
    <w:rsid w:val="00DE3163"/>
    <w:rsid w:val="00DE3535"/>
    <w:rsid w:val="00DE5272"/>
    <w:rsid w:val="00DE5334"/>
    <w:rsid w:val="00DE5649"/>
    <w:rsid w:val="00DE5817"/>
    <w:rsid w:val="00DE6B76"/>
    <w:rsid w:val="00DF03E7"/>
    <w:rsid w:val="00DF26F8"/>
    <w:rsid w:val="00DF26FE"/>
    <w:rsid w:val="00DF2EA3"/>
    <w:rsid w:val="00DF3297"/>
    <w:rsid w:val="00DF43F1"/>
    <w:rsid w:val="00DF4AE9"/>
    <w:rsid w:val="00E0175B"/>
    <w:rsid w:val="00E01D98"/>
    <w:rsid w:val="00E02511"/>
    <w:rsid w:val="00E05FF0"/>
    <w:rsid w:val="00E06C69"/>
    <w:rsid w:val="00E10DBD"/>
    <w:rsid w:val="00E11E21"/>
    <w:rsid w:val="00E12481"/>
    <w:rsid w:val="00E1260B"/>
    <w:rsid w:val="00E126DC"/>
    <w:rsid w:val="00E12E30"/>
    <w:rsid w:val="00E13AEC"/>
    <w:rsid w:val="00E13C53"/>
    <w:rsid w:val="00E14322"/>
    <w:rsid w:val="00E15531"/>
    <w:rsid w:val="00E16853"/>
    <w:rsid w:val="00E21F9B"/>
    <w:rsid w:val="00E2208C"/>
    <w:rsid w:val="00E234FB"/>
    <w:rsid w:val="00E240D9"/>
    <w:rsid w:val="00E253A8"/>
    <w:rsid w:val="00E25E9F"/>
    <w:rsid w:val="00E2772C"/>
    <w:rsid w:val="00E27AE0"/>
    <w:rsid w:val="00E3059B"/>
    <w:rsid w:val="00E306FE"/>
    <w:rsid w:val="00E34669"/>
    <w:rsid w:val="00E34C63"/>
    <w:rsid w:val="00E37405"/>
    <w:rsid w:val="00E402C9"/>
    <w:rsid w:val="00E42E3D"/>
    <w:rsid w:val="00E45278"/>
    <w:rsid w:val="00E51E2A"/>
    <w:rsid w:val="00E55491"/>
    <w:rsid w:val="00E64D90"/>
    <w:rsid w:val="00E667FB"/>
    <w:rsid w:val="00E70387"/>
    <w:rsid w:val="00E70F55"/>
    <w:rsid w:val="00E71240"/>
    <w:rsid w:val="00E74BE8"/>
    <w:rsid w:val="00E74DB0"/>
    <w:rsid w:val="00E74F78"/>
    <w:rsid w:val="00E75040"/>
    <w:rsid w:val="00E759A6"/>
    <w:rsid w:val="00E75A61"/>
    <w:rsid w:val="00E76A93"/>
    <w:rsid w:val="00E77C5C"/>
    <w:rsid w:val="00E81BBD"/>
    <w:rsid w:val="00E829ED"/>
    <w:rsid w:val="00E83969"/>
    <w:rsid w:val="00E85629"/>
    <w:rsid w:val="00E86B4B"/>
    <w:rsid w:val="00E87590"/>
    <w:rsid w:val="00E9005C"/>
    <w:rsid w:val="00E90259"/>
    <w:rsid w:val="00E91566"/>
    <w:rsid w:val="00E91C1C"/>
    <w:rsid w:val="00E93741"/>
    <w:rsid w:val="00E9544E"/>
    <w:rsid w:val="00E95839"/>
    <w:rsid w:val="00EA1026"/>
    <w:rsid w:val="00EA14BF"/>
    <w:rsid w:val="00EA2688"/>
    <w:rsid w:val="00EA50F2"/>
    <w:rsid w:val="00EB06EC"/>
    <w:rsid w:val="00EB1700"/>
    <w:rsid w:val="00EB1C70"/>
    <w:rsid w:val="00EB2C17"/>
    <w:rsid w:val="00EB2D51"/>
    <w:rsid w:val="00EB3AC3"/>
    <w:rsid w:val="00EB62F0"/>
    <w:rsid w:val="00EC0274"/>
    <w:rsid w:val="00EC1513"/>
    <w:rsid w:val="00EC5BEC"/>
    <w:rsid w:val="00ED004A"/>
    <w:rsid w:val="00ED474B"/>
    <w:rsid w:val="00ED6E16"/>
    <w:rsid w:val="00ED7531"/>
    <w:rsid w:val="00ED7607"/>
    <w:rsid w:val="00ED78A6"/>
    <w:rsid w:val="00EE279A"/>
    <w:rsid w:val="00EE46D1"/>
    <w:rsid w:val="00EE5A58"/>
    <w:rsid w:val="00EE7711"/>
    <w:rsid w:val="00EE7A98"/>
    <w:rsid w:val="00EF00FA"/>
    <w:rsid w:val="00EF177E"/>
    <w:rsid w:val="00EF2F54"/>
    <w:rsid w:val="00EF418C"/>
    <w:rsid w:val="00EF53A4"/>
    <w:rsid w:val="00EF549C"/>
    <w:rsid w:val="00EF65E2"/>
    <w:rsid w:val="00EF6EF9"/>
    <w:rsid w:val="00EF7480"/>
    <w:rsid w:val="00EF7741"/>
    <w:rsid w:val="00F0087E"/>
    <w:rsid w:val="00F0150C"/>
    <w:rsid w:val="00F02360"/>
    <w:rsid w:val="00F02D95"/>
    <w:rsid w:val="00F0535B"/>
    <w:rsid w:val="00F1101A"/>
    <w:rsid w:val="00F125B1"/>
    <w:rsid w:val="00F177D8"/>
    <w:rsid w:val="00F20EF1"/>
    <w:rsid w:val="00F24647"/>
    <w:rsid w:val="00F24A8A"/>
    <w:rsid w:val="00F34C6F"/>
    <w:rsid w:val="00F35009"/>
    <w:rsid w:val="00F35623"/>
    <w:rsid w:val="00F36560"/>
    <w:rsid w:val="00F37041"/>
    <w:rsid w:val="00F41095"/>
    <w:rsid w:val="00F418E7"/>
    <w:rsid w:val="00F421A0"/>
    <w:rsid w:val="00F44B0A"/>
    <w:rsid w:val="00F452A2"/>
    <w:rsid w:val="00F4541E"/>
    <w:rsid w:val="00F45CAE"/>
    <w:rsid w:val="00F46CAB"/>
    <w:rsid w:val="00F4769E"/>
    <w:rsid w:val="00F5510F"/>
    <w:rsid w:val="00F56D8A"/>
    <w:rsid w:val="00F61FAD"/>
    <w:rsid w:val="00F627B3"/>
    <w:rsid w:val="00F63948"/>
    <w:rsid w:val="00F63F6E"/>
    <w:rsid w:val="00F64CA3"/>
    <w:rsid w:val="00F64D3A"/>
    <w:rsid w:val="00F6530D"/>
    <w:rsid w:val="00F65DC1"/>
    <w:rsid w:val="00F66430"/>
    <w:rsid w:val="00F67F9D"/>
    <w:rsid w:val="00F7053D"/>
    <w:rsid w:val="00F70A38"/>
    <w:rsid w:val="00F71591"/>
    <w:rsid w:val="00F75509"/>
    <w:rsid w:val="00F760CF"/>
    <w:rsid w:val="00F762B2"/>
    <w:rsid w:val="00F81183"/>
    <w:rsid w:val="00F835CE"/>
    <w:rsid w:val="00F83ED0"/>
    <w:rsid w:val="00F854B4"/>
    <w:rsid w:val="00F871DA"/>
    <w:rsid w:val="00F871FD"/>
    <w:rsid w:val="00FA3173"/>
    <w:rsid w:val="00FA31B5"/>
    <w:rsid w:val="00FA34EB"/>
    <w:rsid w:val="00FA3E08"/>
    <w:rsid w:val="00FA5781"/>
    <w:rsid w:val="00FA57AC"/>
    <w:rsid w:val="00FB11AE"/>
    <w:rsid w:val="00FB1E44"/>
    <w:rsid w:val="00FB2288"/>
    <w:rsid w:val="00FB2938"/>
    <w:rsid w:val="00FB622B"/>
    <w:rsid w:val="00FB6854"/>
    <w:rsid w:val="00FB7DDF"/>
    <w:rsid w:val="00FB7FDD"/>
    <w:rsid w:val="00FC0918"/>
    <w:rsid w:val="00FC3D3B"/>
    <w:rsid w:val="00FC428E"/>
    <w:rsid w:val="00FC447B"/>
    <w:rsid w:val="00FC68C4"/>
    <w:rsid w:val="00FC79AB"/>
    <w:rsid w:val="00FD072C"/>
    <w:rsid w:val="00FD163C"/>
    <w:rsid w:val="00FD18B3"/>
    <w:rsid w:val="00FD437A"/>
    <w:rsid w:val="00FD49DE"/>
    <w:rsid w:val="00FD5BB8"/>
    <w:rsid w:val="00FD70F2"/>
    <w:rsid w:val="00FD7A6F"/>
    <w:rsid w:val="00FE141B"/>
    <w:rsid w:val="00FE16EA"/>
    <w:rsid w:val="00FE276A"/>
    <w:rsid w:val="00FE3ACC"/>
    <w:rsid w:val="00FE54C3"/>
    <w:rsid w:val="00FE6316"/>
    <w:rsid w:val="00FE7DF2"/>
    <w:rsid w:val="00FF237D"/>
    <w:rsid w:val="00FF31FE"/>
    <w:rsid w:val="00FF4C90"/>
    <w:rsid w:val="00FF5310"/>
    <w:rsid w:val="00FF65CB"/>
    <w:rsid w:val="00FF74C3"/>
    <w:rsid w:val="00FF7B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6BEF5"/>
  <w15:chartTrackingRefBased/>
  <w15:docId w15:val="{2DD15C67-458F-400F-BC7F-81995308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E1874"/>
    <w:rPr>
      <w:rFonts w:ascii="Times New Roman" w:hAnsi="Times New Roman"/>
    </w:rPr>
  </w:style>
  <w:style w:type="paragraph" w:styleId="Nadpis1">
    <w:name w:val="heading 1"/>
    <w:basedOn w:val="Normln"/>
    <w:next w:val="Normln"/>
    <w:link w:val="Nadpis1Char"/>
    <w:uiPriority w:val="9"/>
    <w:qFormat/>
    <w:rsid w:val="00ED6E16"/>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8"/>
      <w:szCs w:val="22"/>
    </w:rPr>
  </w:style>
  <w:style w:type="paragraph" w:styleId="Nadpis2">
    <w:name w:val="heading 2"/>
    <w:basedOn w:val="Normln"/>
    <w:next w:val="Normln"/>
    <w:link w:val="Nadpis2Char"/>
    <w:autoRedefine/>
    <w:uiPriority w:val="9"/>
    <w:unhideWhenUsed/>
    <w:qFormat/>
    <w:rsid w:val="006F7C0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jc w:val="both"/>
      <w:outlineLvl w:val="1"/>
    </w:pPr>
    <w:rPr>
      <w:caps/>
      <w:spacing w:val="15"/>
      <w:lang w:val="cs"/>
    </w:rPr>
  </w:style>
  <w:style w:type="paragraph" w:styleId="Nadpis3">
    <w:name w:val="heading 3"/>
    <w:basedOn w:val="Normln"/>
    <w:next w:val="Normln"/>
    <w:link w:val="Nadpis3Char"/>
    <w:uiPriority w:val="9"/>
    <w:unhideWhenUsed/>
    <w:qFormat/>
    <w:rsid w:val="001A3EB1"/>
    <w:pPr>
      <w:pBdr>
        <w:top w:val="single" w:sz="6" w:space="2" w:color="052F61" w:themeColor="accent1"/>
        <w:left w:val="single" w:sz="6" w:space="4" w:color="052F61" w:themeColor="accent1"/>
        <w:bottom w:val="single" w:sz="6" w:space="1" w:color="052F61" w:themeColor="accent1"/>
        <w:right w:val="single" w:sz="6" w:space="4" w:color="052F61" w:themeColor="accent1"/>
      </w:pBdr>
      <w:shd w:val="clear" w:color="auto" w:fill="052F61" w:themeFill="accent1"/>
      <w:spacing w:before="120" w:after="0"/>
      <w:outlineLvl w:val="2"/>
    </w:pPr>
    <w:rPr>
      <w:caps/>
      <w:spacing w:val="15"/>
    </w:rPr>
  </w:style>
  <w:style w:type="paragraph" w:styleId="Nadpis4">
    <w:name w:val="heading 4"/>
    <w:basedOn w:val="Normln"/>
    <w:next w:val="Normln"/>
    <w:link w:val="Nadpis4Char"/>
    <w:uiPriority w:val="9"/>
    <w:unhideWhenUsed/>
    <w:qFormat/>
    <w:rsid w:val="006C3110"/>
    <w:pPr>
      <w:pBdr>
        <w:bottom w:val="single" w:sz="8" w:space="1" w:color="052F61" w:themeColor="accent1"/>
      </w:pBdr>
      <w:spacing w:before="200" w:after="0"/>
      <w:outlineLvl w:val="3"/>
    </w:pPr>
    <w:rPr>
      <w:caps/>
      <w:color w:val="032348" w:themeColor="accent1" w:themeShade="BF"/>
      <w:spacing w:val="10"/>
    </w:rPr>
  </w:style>
  <w:style w:type="paragraph" w:styleId="Nadpis5">
    <w:name w:val="heading 5"/>
    <w:basedOn w:val="Normln"/>
    <w:next w:val="Normln"/>
    <w:link w:val="Nadpis5Char"/>
    <w:uiPriority w:val="9"/>
    <w:unhideWhenUsed/>
    <w:qFormat/>
    <w:rsid w:val="006C1525"/>
    <w:pPr>
      <w:pBdr>
        <w:bottom w:val="single" w:sz="6" w:space="1" w:color="052F61" w:themeColor="accent1"/>
      </w:pBdr>
      <w:spacing w:before="200" w:after="0"/>
      <w:outlineLvl w:val="4"/>
    </w:pPr>
    <w:rPr>
      <w:caps/>
      <w:color w:val="032348" w:themeColor="accent1" w:themeShade="BF"/>
      <w:spacing w:val="10"/>
    </w:rPr>
  </w:style>
  <w:style w:type="paragraph" w:styleId="Nadpis6">
    <w:name w:val="heading 6"/>
    <w:basedOn w:val="Normln"/>
    <w:next w:val="Normln"/>
    <w:link w:val="Nadpis6Char"/>
    <w:uiPriority w:val="9"/>
    <w:semiHidden/>
    <w:unhideWhenUsed/>
    <w:qFormat/>
    <w:rsid w:val="006C1525"/>
    <w:pPr>
      <w:pBdr>
        <w:bottom w:val="dotted" w:sz="6" w:space="1" w:color="052F61" w:themeColor="accent1"/>
      </w:pBdr>
      <w:spacing w:before="200" w:after="0"/>
      <w:outlineLvl w:val="5"/>
    </w:pPr>
    <w:rPr>
      <w:caps/>
      <w:color w:val="032348" w:themeColor="accent1" w:themeShade="BF"/>
      <w:spacing w:val="10"/>
    </w:rPr>
  </w:style>
  <w:style w:type="paragraph" w:styleId="Nadpis7">
    <w:name w:val="heading 7"/>
    <w:basedOn w:val="Normln"/>
    <w:next w:val="Normln"/>
    <w:link w:val="Nadpis7Char"/>
    <w:uiPriority w:val="9"/>
    <w:semiHidden/>
    <w:unhideWhenUsed/>
    <w:qFormat/>
    <w:rsid w:val="006C1525"/>
    <w:pPr>
      <w:spacing w:before="200" w:after="0"/>
      <w:outlineLvl w:val="6"/>
    </w:pPr>
    <w:rPr>
      <w:caps/>
      <w:color w:val="032348" w:themeColor="accent1" w:themeShade="BF"/>
      <w:spacing w:val="10"/>
    </w:rPr>
  </w:style>
  <w:style w:type="paragraph" w:styleId="Nadpis8">
    <w:name w:val="heading 8"/>
    <w:basedOn w:val="Normln"/>
    <w:next w:val="Normln"/>
    <w:link w:val="Nadpis8Char"/>
    <w:uiPriority w:val="9"/>
    <w:semiHidden/>
    <w:unhideWhenUsed/>
    <w:qFormat/>
    <w:rsid w:val="006C1525"/>
    <w:pPr>
      <w:spacing w:before="2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6C1525"/>
    <w:pPr>
      <w:spacing w:before="200" w:after="0"/>
      <w:outlineLvl w:val="8"/>
    </w:pPr>
    <w:rPr>
      <w:i/>
      <w:iCs/>
      <w:caps/>
      <w:spacing w:val="10"/>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063D4"/>
    <w:rPr>
      <w:rFonts w:ascii="Times New Roman" w:hAnsi="Times New Roman"/>
      <w:caps/>
      <w:color w:val="FFFFFF" w:themeColor="background1"/>
      <w:spacing w:val="15"/>
      <w:sz w:val="28"/>
      <w:szCs w:val="22"/>
      <w:shd w:val="clear" w:color="auto" w:fill="052F61" w:themeFill="accent1"/>
    </w:rPr>
  </w:style>
  <w:style w:type="paragraph" w:styleId="Odstavecseseznamem">
    <w:name w:val="List Paragraph"/>
    <w:basedOn w:val="Normln"/>
    <w:link w:val="OdstavecseseznamemChar"/>
    <w:uiPriority w:val="34"/>
    <w:qFormat/>
    <w:rsid w:val="00272E07"/>
    <w:pPr>
      <w:ind w:left="720"/>
      <w:contextualSpacing/>
    </w:pPr>
  </w:style>
  <w:style w:type="character" w:customStyle="1" w:styleId="Nadpis2Char">
    <w:name w:val="Nadpis 2 Char"/>
    <w:basedOn w:val="Standardnpsmoodstavce"/>
    <w:link w:val="Nadpis2"/>
    <w:uiPriority w:val="9"/>
    <w:rsid w:val="006F7C0D"/>
    <w:rPr>
      <w:rFonts w:ascii="Times New Roman" w:hAnsi="Times New Roman"/>
      <w:caps/>
      <w:spacing w:val="15"/>
      <w:shd w:val="clear" w:color="auto" w:fill="052F61" w:themeFill="accent1"/>
      <w:lang w:val="cs"/>
    </w:rPr>
  </w:style>
  <w:style w:type="character" w:styleId="Hypertextovodkaz">
    <w:name w:val="Hyperlink"/>
    <w:basedOn w:val="Standardnpsmoodstavce"/>
    <w:uiPriority w:val="99"/>
    <w:unhideWhenUsed/>
    <w:rsid w:val="00E91C1C"/>
    <w:rPr>
      <w:color w:val="0D2E46" w:themeColor="hyperlink"/>
      <w:u w:val="single"/>
    </w:rPr>
  </w:style>
  <w:style w:type="character" w:styleId="Nevyeenzmnka">
    <w:name w:val="Unresolved Mention"/>
    <w:basedOn w:val="Standardnpsmoodstavce"/>
    <w:uiPriority w:val="99"/>
    <w:semiHidden/>
    <w:unhideWhenUsed/>
    <w:rsid w:val="00E91C1C"/>
    <w:rPr>
      <w:color w:val="605E5C"/>
      <w:shd w:val="clear" w:color="auto" w:fill="E1DFDD"/>
    </w:rPr>
  </w:style>
  <w:style w:type="paragraph" w:styleId="Normlnweb">
    <w:name w:val="Normal (Web)"/>
    <w:basedOn w:val="Normln"/>
    <w:uiPriority w:val="99"/>
    <w:semiHidden/>
    <w:unhideWhenUsed/>
    <w:rsid w:val="00543445"/>
    <w:pPr>
      <w:spacing w:beforeAutospacing="1" w:after="100" w:afterAutospacing="1" w:line="240" w:lineRule="auto"/>
    </w:pPr>
    <w:rPr>
      <w:rFonts w:eastAsia="Times New Roman" w:cs="Times New Roman"/>
      <w:sz w:val="24"/>
      <w:szCs w:val="24"/>
      <w:lang w:eastAsia="cs-CZ"/>
    </w:rPr>
  </w:style>
  <w:style w:type="character" w:customStyle="1" w:styleId="Nadpis3Char">
    <w:name w:val="Nadpis 3 Char"/>
    <w:basedOn w:val="Standardnpsmoodstavce"/>
    <w:link w:val="Nadpis3"/>
    <w:uiPriority w:val="9"/>
    <w:rsid w:val="001A3EB1"/>
    <w:rPr>
      <w:rFonts w:ascii="Times New Roman" w:hAnsi="Times New Roman"/>
      <w:caps/>
      <w:spacing w:val="15"/>
      <w:shd w:val="clear" w:color="auto" w:fill="052F61" w:themeFill="accent1"/>
    </w:rPr>
  </w:style>
  <w:style w:type="paragraph" w:styleId="Nzev">
    <w:name w:val="Title"/>
    <w:basedOn w:val="Normln"/>
    <w:next w:val="Normln"/>
    <w:link w:val="NzevChar"/>
    <w:uiPriority w:val="10"/>
    <w:qFormat/>
    <w:rsid w:val="006C152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NzevChar">
    <w:name w:val="Název Char"/>
    <w:basedOn w:val="Standardnpsmoodstavce"/>
    <w:link w:val="Nzev"/>
    <w:uiPriority w:val="10"/>
    <w:rsid w:val="006C1525"/>
    <w:rPr>
      <w:rFonts w:asciiTheme="majorHAnsi" w:eastAsiaTheme="majorEastAsia" w:hAnsiTheme="majorHAnsi" w:cstheme="majorBidi"/>
      <w:caps/>
      <w:color w:val="052F61" w:themeColor="accent1"/>
      <w:spacing w:val="10"/>
      <w:sz w:val="52"/>
      <w:szCs w:val="52"/>
    </w:rPr>
  </w:style>
  <w:style w:type="character" w:customStyle="1" w:styleId="Nadpis4Char">
    <w:name w:val="Nadpis 4 Char"/>
    <w:basedOn w:val="Standardnpsmoodstavce"/>
    <w:link w:val="Nadpis4"/>
    <w:uiPriority w:val="9"/>
    <w:rsid w:val="006C3110"/>
    <w:rPr>
      <w:rFonts w:ascii="Times New Roman" w:hAnsi="Times New Roman"/>
      <w:caps/>
      <w:color w:val="032348" w:themeColor="accent1" w:themeShade="BF"/>
      <w:spacing w:val="10"/>
    </w:rPr>
  </w:style>
  <w:style w:type="character" w:customStyle="1" w:styleId="Nadpis5Char">
    <w:name w:val="Nadpis 5 Char"/>
    <w:basedOn w:val="Standardnpsmoodstavce"/>
    <w:link w:val="Nadpis5"/>
    <w:uiPriority w:val="9"/>
    <w:rsid w:val="006C1525"/>
    <w:rPr>
      <w:caps/>
      <w:color w:val="032348" w:themeColor="accent1" w:themeShade="BF"/>
      <w:spacing w:val="10"/>
    </w:rPr>
  </w:style>
  <w:style w:type="character" w:customStyle="1" w:styleId="Nadpis6Char">
    <w:name w:val="Nadpis 6 Char"/>
    <w:basedOn w:val="Standardnpsmoodstavce"/>
    <w:link w:val="Nadpis6"/>
    <w:uiPriority w:val="9"/>
    <w:semiHidden/>
    <w:rsid w:val="006C1525"/>
    <w:rPr>
      <w:caps/>
      <w:color w:val="032348" w:themeColor="accent1" w:themeShade="BF"/>
      <w:spacing w:val="10"/>
    </w:rPr>
  </w:style>
  <w:style w:type="character" w:customStyle="1" w:styleId="Nadpis7Char">
    <w:name w:val="Nadpis 7 Char"/>
    <w:basedOn w:val="Standardnpsmoodstavce"/>
    <w:link w:val="Nadpis7"/>
    <w:uiPriority w:val="9"/>
    <w:semiHidden/>
    <w:rsid w:val="006C1525"/>
    <w:rPr>
      <w:caps/>
      <w:color w:val="032348" w:themeColor="accent1" w:themeShade="BF"/>
      <w:spacing w:val="10"/>
    </w:rPr>
  </w:style>
  <w:style w:type="character" w:customStyle="1" w:styleId="Nadpis8Char">
    <w:name w:val="Nadpis 8 Char"/>
    <w:basedOn w:val="Standardnpsmoodstavce"/>
    <w:link w:val="Nadpis8"/>
    <w:uiPriority w:val="9"/>
    <w:semiHidden/>
    <w:rsid w:val="006C1525"/>
    <w:rPr>
      <w:caps/>
      <w:spacing w:val="10"/>
      <w:sz w:val="18"/>
      <w:szCs w:val="18"/>
    </w:rPr>
  </w:style>
  <w:style w:type="character" w:customStyle="1" w:styleId="Nadpis9Char">
    <w:name w:val="Nadpis 9 Char"/>
    <w:basedOn w:val="Standardnpsmoodstavce"/>
    <w:link w:val="Nadpis9"/>
    <w:uiPriority w:val="9"/>
    <w:semiHidden/>
    <w:rsid w:val="006C1525"/>
    <w:rPr>
      <w:i/>
      <w:iCs/>
      <w:caps/>
      <w:spacing w:val="10"/>
      <w:sz w:val="18"/>
      <w:szCs w:val="18"/>
    </w:rPr>
  </w:style>
  <w:style w:type="paragraph" w:styleId="Titulek">
    <w:name w:val="caption"/>
    <w:basedOn w:val="Normln"/>
    <w:next w:val="Normln"/>
    <w:uiPriority w:val="35"/>
    <w:semiHidden/>
    <w:unhideWhenUsed/>
    <w:qFormat/>
    <w:rsid w:val="006C1525"/>
    <w:rPr>
      <w:b/>
      <w:bCs/>
      <w:color w:val="032348" w:themeColor="accent1" w:themeShade="BF"/>
      <w:sz w:val="16"/>
      <w:szCs w:val="16"/>
    </w:rPr>
  </w:style>
  <w:style w:type="paragraph" w:styleId="Podnadpis">
    <w:name w:val="Subtitle"/>
    <w:basedOn w:val="Normln"/>
    <w:next w:val="Normln"/>
    <w:link w:val="PodnadpisChar"/>
    <w:uiPriority w:val="11"/>
    <w:qFormat/>
    <w:rsid w:val="006C1525"/>
    <w:pPr>
      <w:spacing w:before="0" w:after="500" w:line="240" w:lineRule="auto"/>
    </w:pPr>
    <w:rPr>
      <w:caps/>
      <w:color w:val="595959" w:themeColor="text1" w:themeTint="A6"/>
      <w:spacing w:val="10"/>
      <w:sz w:val="21"/>
      <w:szCs w:val="21"/>
    </w:rPr>
  </w:style>
  <w:style w:type="character" w:customStyle="1" w:styleId="PodnadpisChar">
    <w:name w:val="Podnadpis Char"/>
    <w:basedOn w:val="Standardnpsmoodstavce"/>
    <w:link w:val="Podnadpis"/>
    <w:uiPriority w:val="11"/>
    <w:rsid w:val="006C1525"/>
    <w:rPr>
      <w:caps/>
      <w:color w:val="595959" w:themeColor="text1" w:themeTint="A6"/>
      <w:spacing w:val="10"/>
      <w:sz w:val="21"/>
      <w:szCs w:val="21"/>
    </w:rPr>
  </w:style>
  <w:style w:type="character" w:styleId="Siln">
    <w:name w:val="Strong"/>
    <w:uiPriority w:val="22"/>
    <w:qFormat/>
    <w:rsid w:val="006C1525"/>
    <w:rPr>
      <w:b/>
      <w:bCs/>
    </w:rPr>
  </w:style>
  <w:style w:type="character" w:styleId="Zdraznn">
    <w:name w:val="Emphasis"/>
    <w:uiPriority w:val="20"/>
    <w:qFormat/>
    <w:rsid w:val="006C1525"/>
    <w:rPr>
      <w:caps/>
      <w:color w:val="021730" w:themeColor="accent1" w:themeShade="7F"/>
      <w:spacing w:val="5"/>
    </w:rPr>
  </w:style>
  <w:style w:type="paragraph" w:styleId="Bezmezer">
    <w:name w:val="No Spacing"/>
    <w:link w:val="BezmezerChar"/>
    <w:uiPriority w:val="1"/>
    <w:qFormat/>
    <w:rsid w:val="006C1525"/>
    <w:pPr>
      <w:spacing w:after="0" w:line="240" w:lineRule="auto"/>
    </w:pPr>
  </w:style>
  <w:style w:type="paragraph" w:styleId="Citt">
    <w:name w:val="Quote"/>
    <w:basedOn w:val="Normln"/>
    <w:next w:val="Normln"/>
    <w:link w:val="CittChar"/>
    <w:uiPriority w:val="29"/>
    <w:qFormat/>
    <w:rsid w:val="006C1525"/>
    <w:rPr>
      <w:i/>
      <w:iCs/>
      <w:sz w:val="24"/>
      <w:szCs w:val="24"/>
    </w:rPr>
  </w:style>
  <w:style w:type="character" w:customStyle="1" w:styleId="CittChar">
    <w:name w:val="Citát Char"/>
    <w:basedOn w:val="Standardnpsmoodstavce"/>
    <w:link w:val="Citt"/>
    <w:uiPriority w:val="29"/>
    <w:rsid w:val="006C1525"/>
    <w:rPr>
      <w:i/>
      <w:iCs/>
      <w:sz w:val="24"/>
      <w:szCs w:val="24"/>
    </w:rPr>
  </w:style>
  <w:style w:type="paragraph" w:styleId="Vrazncitt">
    <w:name w:val="Intense Quote"/>
    <w:basedOn w:val="Normln"/>
    <w:next w:val="Normln"/>
    <w:link w:val="VrazncittChar"/>
    <w:uiPriority w:val="30"/>
    <w:qFormat/>
    <w:rsid w:val="006C1525"/>
    <w:pPr>
      <w:spacing w:before="240" w:after="240" w:line="240" w:lineRule="auto"/>
      <w:ind w:left="1080" w:right="1080"/>
      <w:jc w:val="center"/>
    </w:pPr>
    <w:rPr>
      <w:color w:val="052F61" w:themeColor="accent1"/>
      <w:sz w:val="24"/>
      <w:szCs w:val="24"/>
    </w:rPr>
  </w:style>
  <w:style w:type="character" w:customStyle="1" w:styleId="VrazncittChar">
    <w:name w:val="Výrazný citát Char"/>
    <w:basedOn w:val="Standardnpsmoodstavce"/>
    <w:link w:val="Vrazncitt"/>
    <w:uiPriority w:val="30"/>
    <w:rsid w:val="006C1525"/>
    <w:rPr>
      <w:color w:val="052F61" w:themeColor="accent1"/>
      <w:sz w:val="24"/>
      <w:szCs w:val="24"/>
    </w:rPr>
  </w:style>
  <w:style w:type="character" w:styleId="Zdraznnjemn">
    <w:name w:val="Subtle Emphasis"/>
    <w:uiPriority w:val="19"/>
    <w:qFormat/>
    <w:rsid w:val="006C1525"/>
    <w:rPr>
      <w:i/>
      <w:iCs/>
      <w:color w:val="021730" w:themeColor="accent1" w:themeShade="7F"/>
    </w:rPr>
  </w:style>
  <w:style w:type="character" w:styleId="Zdraznnintenzivn">
    <w:name w:val="Intense Emphasis"/>
    <w:uiPriority w:val="21"/>
    <w:qFormat/>
    <w:rsid w:val="006C1525"/>
    <w:rPr>
      <w:b/>
      <w:bCs/>
      <w:caps/>
      <w:color w:val="021730" w:themeColor="accent1" w:themeShade="7F"/>
      <w:spacing w:val="10"/>
    </w:rPr>
  </w:style>
  <w:style w:type="character" w:styleId="Odkazjemn">
    <w:name w:val="Subtle Reference"/>
    <w:uiPriority w:val="31"/>
    <w:qFormat/>
    <w:rsid w:val="006C1525"/>
    <w:rPr>
      <w:b/>
      <w:bCs/>
      <w:color w:val="052F61" w:themeColor="accent1"/>
    </w:rPr>
  </w:style>
  <w:style w:type="character" w:styleId="Odkazintenzivn">
    <w:name w:val="Intense Reference"/>
    <w:uiPriority w:val="32"/>
    <w:qFormat/>
    <w:rsid w:val="006C1525"/>
    <w:rPr>
      <w:b/>
      <w:bCs/>
      <w:i/>
      <w:iCs/>
      <w:caps/>
      <w:color w:val="052F61" w:themeColor="accent1"/>
    </w:rPr>
  </w:style>
  <w:style w:type="character" w:styleId="Nzevknihy">
    <w:name w:val="Book Title"/>
    <w:uiPriority w:val="33"/>
    <w:qFormat/>
    <w:rsid w:val="006C1525"/>
    <w:rPr>
      <w:b/>
      <w:bCs/>
      <w:i/>
      <w:iCs/>
      <w:spacing w:val="0"/>
    </w:rPr>
  </w:style>
  <w:style w:type="paragraph" w:styleId="Nadpisobsahu">
    <w:name w:val="TOC Heading"/>
    <w:basedOn w:val="Nadpis1"/>
    <w:next w:val="Normln"/>
    <w:uiPriority w:val="39"/>
    <w:unhideWhenUsed/>
    <w:qFormat/>
    <w:rsid w:val="006C1525"/>
    <w:pPr>
      <w:outlineLvl w:val="9"/>
    </w:pPr>
  </w:style>
  <w:style w:type="character" w:customStyle="1" w:styleId="BezmezerChar">
    <w:name w:val="Bez mezer Char"/>
    <w:basedOn w:val="Standardnpsmoodstavce"/>
    <w:link w:val="Bezmezer"/>
    <w:uiPriority w:val="1"/>
    <w:rsid w:val="00660614"/>
  </w:style>
  <w:style w:type="table" w:styleId="Mkatabulky">
    <w:name w:val="Table Grid"/>
    <w:basedOn w:val="Normlntabulka"/>
    <w:uiPriority w:val="39"/>
    <w:rsid w:val="0043383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unhideWhenUsed/>
    <w:rsid w:val="00F5510F"/>
    <w:pPr>
      <w:tabs>
        <w:tab w:val="right" w:leader="dot" w:pos="9016"/>
      </w:tabs>
      <w:spacing w:before="40" w:after="40" w:line="240" w:lineRule="auto"/>
    </w:pPr>
  </w:style>
  <w:style w:type="paragraph" w:styleId="Obsah2">
    <w:name w:val="toc 2"/>
    <w:basedOn w:val="Normln"/>
    <w:next w:val="Normln"/>
    <w:autoRedefine/>
    <w:uiPriority w:val="39"/>
    <w:unhideWhenUsed/>
    <w:rsid w:val="00615C1C"/>
    <w:pPr>
      <w:tabs>
        <w:tab w:val="right" w:leader="dot" w:pos="9016"/>
      </w:tabs>
      <w:spacing w:before="0" w:after="0"/>
      <w:ind w:left="198"/>
    </w:pPr>
  </w:style>
  <w:style w:type="paragraph" w:styleId="Zhlav">
    <w:name w:val="header"/>
    <w:basedOn w:val="Normln"/>
    <w:link w:val="ZhlavChar"/>
    <w:uiPriority w:val="99"/>
    <w:unhideWhenUsed/>
    <w:rsid w:val="00311142"/>
    <w:pPr>
      <w:tabs>
        <w:tab w:val="center" w:pos="4513"/>
        <w:tab w:val="right" w:pos="9026"/>
      </w:tabs>
      <w:spacing w:before="0" w:after="0" w:line="240" w:lineRule="auto"/>
    </w:pPr>
  </w:style>
  <w:style w:type="character" w:customStyle="1" w:styleId="ZhlavChar">
    <w:name w:val="Záhlaví Char"/>
    <w:basedOn w:val="Standardnpsmoodstavce"/>
    <w:link w:val="Zhlav"/>
    <w:uiPriority w:val="99"/>
    <w:rsid w:val="00311142"/>
  </w:style>
  <w:style w:type="paragraph" w:styleId="Zpat">
    <w:name w:val="footer"/>
    <w:basedOn w:val="Normln"/>
    <w:link w:val="ZpatChar"/>
    <w:uiPriority w:val="99"/>
    <w:unhideWhenUsed/>
    <w:rsid w:val="00311142"/>
    <w:pPr>
      <w:tabs>
        <w:tab w:val="center" w:pos="4513"/>
        <w:tab w:val="right" w:pos="9026"/>
      </w:tabs>
      <w:spacing w:before="0" w:after="0" w:line="240" w:lineRule="auto"/>
    </w:pPr>
  </w:style>
  <w:style w:type="character" w:customStyle="1" w:styleId="ZpatChar">
    <w:name w:val="Zápatí Char"/>
    <w:basedOn w:val="Standardnpsmoodstavce"/>
    <w:link w:val="Zpat"/>
    <w:uiPriority w:val="99"/>
    <w:rsid w:val="00311142"/>
  </w:style>
  <w:style w:type="paragraph" w:styleId="FormtovanvHTML">
    <w:name w:val="HTML Preformatted"/>
    <w:basedOn w:val="Normln"/>
    <w:link w:val="FormtovanvHTMLChar"/>
    <w:uiPriority w:val="99"/>
    <w:semiHidden/>
    <w:unhideWhenUsed/>
    <w:rsid w:val="0039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cs-CZ"/>
    </w:rPr>
  </w:style>
  <w:style w:type="character" w:customStyle="1" w:styleId="FormtovanvHTMLChar">
    <w:name w:val="Formátovaný v HTML Char"/>
    <w:basedOn w:val="Standardnpsmoodstavce"/>
    <w:link w:val="FormtovanvHTML"/>
    <w:uiPriority w:val="99"/>
    <w:semiHidden/>
    <w:rsid w:val="003977E3"/>
    <w:rPr>
      <w:rFonts w:ascii="Courier New" w:eastAsia="Times New Roman" w:hAnsi="Courier New" w:cs="Courier New"/>
      <w:lang w:eastAsia="cs-CZ"/>
    </w:rPr>
  </w:style>
  <w:style w:type="character" w:styleId="KdHTML">
    <w:name w:val="HTML Code"/>
    <w:basedOn w:val="Standardnpsmoodstavce"/>
    <w:uiPriority w:val="99"/>
    <w:semiHidden/>
    <w:unhideWhenUsed/>
    <w:rsid w:val="003977E3"/>
    <w:rPr>
      <w:rFonts w:ascii="Courier New" w:eastAsia="Times New Roman" w:hAnsi="Courier New" w:cs="Courier New"/>
      <w:sz w:val="20"/>
      <w:szCs w:val="20"/>
    </w:rPr>
  </w:style>
  <w:style w:type="table" w:styleId="Svtlmkatabulky">
    <w:name w:val="Grid Table Light"/>
    <w:basedOn w:val="Normlntabulka"/>
    <w:uiPriority w:val="40"/>
    <w:rsid w:val="008338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2">
    <w:name w:val="Plain Table 2"/>
    <w:basedOn w:val="Normlntabulka"/>
    <w:uiPriority w:val="42"/>
    <w:rsid w:val="008338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Kd">
    <w:name w:val="Kód"/>
    <w:basedOn w:val="Odstavecseseznamem"/>
    <w:link w:val="KdChar"/>
    <w:rsid w:val="003B15C9"/>
    <w:pPr>
      <w:spacing w:after="0"/>
      <w:ind w:left="0"/>
    </w:pPr>
    <w:rPr>
      <w:rFonts w:ascii="Courier New" w:hAnsi="Courier New" w:cs="Courier New"/>
      <w:b/>
      <w:bCs/>
      <w:noProof/>
    </w:rPr>
  </w:style>
  <w:style w:type="character" w:customStyle="1" w:styleId="OdstavecseseznamemChar">
    <w:name w:val="Odstavec se seznamem Char"/>
    <w:basedOn w:val="Standardnpsmoodstavce"/>
    <w:link w:val="Odstavecseseznamem"/>
    <w:uiPriority w:val="34"/>
    <w:rsid w:val="008333E9"/>
  </w:style>
  <w:style w:type="character" w:customStyle="1" w:styleId="KdChar">
    <w:name w:val="Kód Char"/>
    <w:basedOn w:val="OdstavecseseznamemChar"/>
    <w:link w:val="Kd"/>
    <w:rsid w:val="003B15C9"/>
    <w:rPr>
      <w:rFonts w:ascii="Courier New" w:hAnsi="Courier New" w:cs="Courier New"/>
      <w:b/>
      <w:bCs/>
      <w:noProof/>
    </w:rPr>
  </w:style>
  <w:style w:type="paragraph" w:styleId="Obsah3">
    <w:name w:val="toc 3"/>
    <w:basedOn w:val="Normln"/>
    <w:next w:val="Normln"/>
    <w:autoRedefine/>
    <w:uiPriority w:val="39"/>
    <w:unhideWhenUsed/>
    <w:rsid w:val="00615C1C"/>
    <w:pPr>
      <w:tabs>
        <w:tab w:val="right" w:leader="dot" w:pos="9016"/>
      </w:tabs>
      <w:spacing w:before="0" w:after="0"/>
      <w:ind w:left="403"/>
    </w:pPr>
  </w:style>
  <w:style w:type="paragraph" w:customStyle="1" w:styleId="Headin3withoutline">
    <w:name w:val="Headin 3 without line"/>
    <w:basedOn w:val="Nadpis3"/>
    <w:rsid w:val="00F44B0A"/>
    <w:pPr>
      <w:pBdr>
        <w:top w:val="none" w:sz="0" w:space="0" w:color="auto"/>
      </w:pBdr>
    </w:pPr>
  </w:style>
  <w:style w:type="table" w:styleId="Svtltabulkasmkou1zvraznn1">
    <w:name w:val="Grid Table 1 Light Accent 1"/>
    <w:basedOn w:val="Normlntabulka"/>
    <w:uiPriority w:val="46"/>
    <w:rsid w:val="00B169DB"/>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customStyle="1" w:styleId="code">
    <w:name w:val="code"/>
    <w:basedOn w:val="Nadpis1"/>
    <w:link w:val="codeChar"/>
    <w:rsid w:val="009842C6"/>
    <w:pPr>
      <w:jc w:val="both"/>
    </w:pPr>
  </w:style>
  <w:style w:type="character" w:customStyle="1" w:styleId="codeChar">
    <w:name w:val="code Char"/>
    <w:basedOn w:val="Nadpis1Char"/>
    <w:link w:val="code"/>
    <w:rsid w:val="009842C6"/>
    <w:rPr>
      <w:rFonts w:ascii="Times New Roman" w:hAnsi="Times New Roman"/>
      <w:caps/>
      <w:color w:val="FFFFFF" w:themeColor="background1"/>
      <w:spacing w:val="15"/>
      <w:sz w:val="28"/>
      <w:szCs w:val="22"/>
      <w:shd w:val="clear" w:color="auto" w:fill="052F61" w:themeFill="accent1"/>
    </w:rPr>
  </w:style>
  <w:style w:type="character" w:customStyle="1" w:styleId="shstdio">
    <w:name w:val="sh_stdio"/>
    <w:basedOn w:val="Standardnpsmoodstavce"/>
    <w:rsid w:val="00375D70"/>
  </w:style>
  <w:style w:type="character" w:customStyle="1" w:styleId="shstring">
    <w:name w:val="sh_string"/>
    <w:basedOn w:val="Standardnpsmoodstavce"/>
    <w:rsid w:val="00375D70"/>
  </w:style>
  <w:style w:type="paragraph" w:customStyle="1" w:styleId="Style1">
    <w:name w:val="Style1"/>
    <w:basedOn w:val="Nadpis3"/>
    <w:link w:val="Style1Char"/>
    <w:qFormat/>
    <w:rsid w:val="00573C1A"/>
    <w:pPr>
      <w:spacing w:line="240" w:lineRule="auto"/>
      <w:jc w:val="center"/>
    </w:pPr>
  </w:style>
  <w:style w:type="character" w:customStyle="1" w:styleId="Style1Char">
    <w:name w:val="Style1 Char"/>
    <w:basedOn w:val="Nadpis3Char"/>
    <w:link w:val="Style1"/>
    <w:rsid w:val="00573C1A"/>
    <w:rPr>
      <w:rFonts w:ascii="Times New Roman" w:hAnsi="Times New Roman"/>
      <w:caps/>
      <w:spacing w:val="15"/>
      <w:shd w:val="clear" w:color="auto" w:fill="052F61" w:themeFill="accent1"/>
    </w:rPr>
  </w:style>
  <w:style w:type="character" w:styleId="Zstupntext">
    <w:name w:val="Placeholder Text"/>
    <w:basedOn w:val="Standardnpsmoodstavce"/>
    <w:uiPriority w:val="99"/>
    <w:semiHidden/>
    <w:rsid w:val="00E10D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6023">
      <w:bodyDiv w:val="1"/>
      <w:marLeft w:val="0"/>
      <w:marRight w:val="0"/>
      <w:marTop w:val="0"/>
      <w:marBottom w:val="0"/>
      <w:divBdr>
        <w:top w:val="none" w:sz="0" w:space="0" w:color="auto"/>
        <w:left w:val="none" w:sz="0" w:space="0" w:color="auto"/>
        <w:bottom w:val="none" w:sz="0" w:space="0" w:color="auto"/>
        <w:right w:val="none" w:sz="0" w:space="0" w:color="auto"/>
      </w:divBdr>
    </w:div>
    <w:div w:id="177742874">
      <w:bodyDiv w:val="1"/>
      <w:marLeft w:val="0"/>
      <w:marRight w:val="0"/>
      <w:marTop w:val="0"/>
      <w:marBottom w:val="0"/>
      <w:divBdr>
        <w:top w:val="none" w:sz="0" w:space="0" w:color="auto"/>
        <w:left w:val="none" w:sz="0" w:space="0" w:color="auto"/>
        <w:bottom w:val="none" w:sz="0" w:space="0" w:color="auto"/>
        <w:right w:val="none" w:sz="0" w:space="0" w:color="auto"/>
      </w:divBdr>
    </w:div>
    <w:div w:id="268391351">
      <w:bodyDiv w:val="1"/>
      <w:marLeft w:val="0"/>
      <w:marRight w:val="0"/>
      <w:marTop w:val="0"/>
      <w:marBottom w:val="0"/>
      <w:divBdr>
        <w:top w:val="none" w:sz="0" w:space="0" w:color="auto"/>
        <w:left w:val="none" w:sz="0" w:space="0" w:color="auto"/>
        <w:bottom w:val="none" w:sz="0" w:space="0" w:color="auto"/>
        <w:right w:val="none" w:sz="0" w:space="0" w:color="auto"/>
      </w:divBdr>
    </w:div>
    <w:div w:id="271402556">
      <w:bodyDiv w:val="1"/>
      <w:marLeft w:val="0"/>
      <w:marRight w:val="0"/>
      <w:marTop w:val="0"/>
      <w:marBottom w:val="0"/>
      <w:divBdr>
        <w:top w:val="none" w:sz="0" w:space="0" w:color="auto"/>
        <w:left w:val="none" w:sz="0" w:space="0" w:color="auto"/>
        <w:bottom w:val="none" w:sz="0" w:space="0" w:color="auto"/>
        <w:right w:val="none" w:sz="0" w:space="0" w:color="auto"/>
      </w:divBdr>
    </w:div>
    <w:div w:id="406617509">
      <w:bodyDiv w:val="1"/>
      <w:marLeft w:val="0"/>
      <w:marRight w:val="0"/>
      <w:marTop w:val="0"/>
      <w:marBottom w:val="0"/>
      <w:divBdr>
        <w:top w:val="none" w:sz="0" w:space="0" w:color="auto"/>
        <w:left w:val="none" w:sz="0" w:space="0" w:color="auto"/>
        <w:bottom w:val="none" w:sz="0" w:space="0" w:color="auto"/>
        <w:right w:val="none" w:sz="0" w:space="0" w:color="auto"/>
      </w:divBdr>
    </w:div>
    <w:div w:id="648442092">
      <w:bodyDiv w:val="1"/>
      <w:marLeft w:val="0"/>
      <w:marRight w:val="0"/>
      <w:marTop w:val="0"/>
      <w:marBottom w:val="0"/>
      <w:divBdr>
        <w:top w:val="none" w:sz="0" w:space="0" w:color="auto"/>
        <w:left w:val="none" w:sz="0" w:space="0" w:color="auto"/>
        <w:bottom w:val="none" w:sz="0" w:space="0" w:color="auto"/>
        <w:right w:val="none" w:sz="0" w:space="0" w:color="auto"/>
      </w:divBdr>
    </w:div>
    <w:div w:id="695039859">
      <w:bodyDiv w:val="1"/>
      <w:marLeft w:val="0"/>
      <w:marRight w:val="0"/>
      <w:marTop w:val="0"/>
      <w:marBottom w:val="0"/>
      <w:divBdr>
        <w:top w:val="none" w:sz="0" w:space="0" w:color="auto"/>
        <w:left w:val="none" w:sz="0" w:space="0" w:color="auto"/>
        <w:bottom w:val="none" w:sz="0" w:space="0" w:color="auto"/>
        <w:right w:val="none" w:sz="0" w:space="0" w:color="auto"/>
      </w:divBdr>
    </w:div>
    <w:div w:id="710155851">
      <w:bodyDiv w:val="1"/>
      <w:marLeft w:val="0"/>
      <w:marRight w:val="0"/>
      <w:marTop w:val="0"/>
      <w:marBottom w:val="0"/>
      <w:divBdr>
        <w:top w:val="none" w:sz="0" w:space="0" w:color="auto"/>
        <w:left w:val="none" w:sz="0" w:space="0" w:color="auto"/>
        <w:bottom w:val="none" w:sz="0" w:space="0" w:color="auto"/>
        <w:right w:val="none" w:sz="0" w:space="0" w:color="auto"/>
      </w:divBdr>
    </w:div>
    <w:div w:id="849222749">
      <w:bodyDiv w:val="1"/>
      <w:marLeft w:val="0"/>
      <w:marRight w:val="0"/>
      <w:marTop w:val="0"/>
      <w:marBottom w:val="0"/>
      <w:divBdr>
        <w:top w:val="none" w:sz="0" w:space="0" w:color="auto"/>
        <w:left w:val="none" w:sz="0" w:space="0" w:color="auto"/>
        <w:bottom w:val="none" w:sz="0" w:space="0" w:color="auto"/>
        <w:right w:val="none" w:sz="0" w:space="0" w:color="auto"/>
      </w:divBdr>
    </w:div>
    <w:div w:id="1051071683">
      <w:bodyDiv w:val="1"/>
      <w:marLeft w:val="0"/>
      <w:marRight w:val="0"/>
      <w:marTop w:val="0"/>
      <w:marBottom w:val="0"/>
      <w:divBdr>
        <w:top w:val="none" w:sz="0" w:space="0" w:color="auto"/>
        <w:left w:val="none" w:sz="0" w:space="0" w:color="auto"/>
        <w:bottom w:val="none" w:sz="0" w:space="0" w:color="auto"/>
        <w:right w:val="none" w:sz="0" w:space="0" w:color="auto"/>
      </w:divBdr>
    </w:div>
    <w:div w:id="20560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807517-C323-4139-ADFE-EE5258CF225B}">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405A-787F-45FF-9F22-5EA3C6F1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3262</TotalTime>
  <Pages>1</Pages>
  <Words>5026</Words>
  <Characters>29660</Characters>
  <Application>Microsoft Office Word</Application>
  <DocSecurity>0</DocSecurity>
  <Lines>247</Lines>
  <Paragraphs>69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Data Plotter</vt:lpstr>
      <vt:lpstr>Data Plotter</vt:lpstr>
    </vt:vector>
  </TitlesOfParts>
  <Company>Fel, CVUT</Company>
  <LinksUpToDate>false</LinksUpToDate>
  <CharactersWithSpaces>34617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Plotter</dc:title>
  <dc:subject/>
  <dc:creator>Jiří Maier</dc:creator>
  <cp:keywords/>
  <dc:description/>
  <cp:lastModifiedBy>Maier, Jiri</cp:lastModifiedBy>
  <cp:revision>1381</cp:revision>
  <cp:lastPrinted>2022-03-17T22:20:00Z</cp:lastPrinted>
  <dcterms:created xsi:type="dcterms:W3CDTF">2020-09-01T20:30:00Z</dcterms:created>
  <dcterms:modified xsi:type="dcterms:W3CDTF">2022-03-17T22:20:00Z</dcterms:modified>
</cp:coreProperties>
</file>