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C60A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6FA90BB7" wp14:editId="43335249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5F67658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1CAE6AC6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6A42DE08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224CCA46" w14:textId="77777777" w:rsidR="00B336F0" w:rsidRDefault="00B336F0" w:rsidP="00CD7376">
      <w:pPr>
        <w:rPr>
          <w:sz w:val="24"/>
          <w:szCs w:val="24"/>
        </w:rPr>
      </w:pPr>
    </w:p>
    <w:p w14:paraId="76F8B272" w14:textId="77777777" w:rsidR="00CD7376" w:rsidRDefault="00CD7376" w:rsidP="00CD7376">
      <w:pPr>
        <w:rPr>
          <w:sz w:val="24"/>
          <w:szCs w:val="24"/>
        </w:rPr>
      </w:pPr>
    </w:p>
    <w:p w14:paraId="3DE2C982" w14:textId="77777777" w:rsidR="007126C7" w:rsidRDefault="007126C7" w:rsidP="007126C7">
      <w:pPr>
        <w:rPr>
          <w:sz w:val="24"/>
          <w:szCs w:val="24"/>
        </w:rPr>
      </w:pPr>
    </w:p>
    <w:p w14:paraId="40595113" w14:textId="6A20EB2F" w:rsidR="00CD7376" w:rsidRPr="00061909" w:rsidRDefault="00CD7376" w:rsidP="004A7904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REGULAMIN ROZGRYWEK II LIGI TENISA STOŁOWEGO 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KOBIET i MĘŻCZYZN 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ORAZ III i IV</w:t>
      </w:r>
      <w:r w:rsidR="007126C7"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LIGI MĘŻCZYZN DLA WOJEWÓDZTWA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 xml:space="preserve"> LUBELSKIEGO W SEZONIE 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061909">
        <w:rPr>
          <w:rFonts w:asciiTheme="minorHAnsi" w:hAnsiTheme="minorHAnsi" w:cstheme="minorHAnsi"/>
          <w:b/>
          <w:bCs/>
          <w:sz w:val="24"/>
          <w:szCs w:val="24"/>
        </w:rPr>
        <w:t>/202</w:t>
      </w:r>
      <w:r w:rsidR="00755C11" w:rsidRPr="00061909"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3D881F5E" w14:textId="77777777" w:rsidR="00CD7376" w:rsidRPr="00061909" w:rsidRDefault="00CD7376" w:rsidP="007E4455">
      <w:pPr>
        <w:jc w:val="both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2A282E58" w14:textId="77777777" w:rsidR="00CD7376" w:rsidRPr="00803646" w:rsidRDefault="00CD7376" w:rsidP="007E4455">
      <w:pPr>
        <w:pStyle w:val="Nagwek2"/>
        <w:rPr>
          <w:sz w:val="24"/>
        </w:rPr>
      </w:pPr>
      <w:r w:rsidRPr="00803646">
        <w:rPr>
          <w:b/>
          <w:i/>
          <w:sz w:val="24"/>
        </w:rPr>
        <w:t>KIEROWNICTWO I CEL</w:t>
      </w:r>
    </w:p>
    <w:p w14:paraId="6286AD99" w14:textId="4AD1E9AC" w:rsidR="00CD7376" w:rsidRPr="00803646" w:rsidRDefault="00CD7376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Celem rozgrywek </w:t>
      </w:r>
      <w:r w:rsidR="00A963F1" w:rsidRPr="00803646">
        <w:rPr>
          <w:rFonts w:ascii="Times New Roman" w:hAnsi="Times New Roman" w:cs="Times New Roman"/>
          <w:sz w:val="24"/>
          <w:szCs w:val="24"/>
        </w:rPr>
        <w:t xml:space="preserve">II ligi </w:t>
      </w:r>
      <w:r w:rsidR="00061909" w:rsidRPr="00803646">
        <w:rPr>
          <w:rFonts w:ascii="Times New Roman" w:hAnsi="Times New Roman" w:cs="Times New Roman"/>
          <w:sz w:val="24"/>
          <w:szCs w:val="24"/>
        </w:rPr>
        <w:t>j</w:t>
      </w:r>
      <w:r w:rsidRPr="00803646">
        <w:rPr>
          <w:rFonts w:ascii="Times New Roman" w:hAnsi="Times New Roman" w:cs="Times New Roman"/>
          <w:sz w:val="24"/>
          <w:szCs w:val="24"/>
        </w:rPr>
        <w:t>est wyłonienie drużyn, które będą reprezentować województwo w grach barażowych z mistrzem województwa Podla</w:t>
      </w:r>
      <w:r w:rsidR="007126C7" w:rsidRPr="00803646">
        <w:rPr>
          <w:rFonts w:ascii="Times New Roman" w:hAnsi="Times New Roman" w:cs="Times New Roman"/>
          <w:sz w:val="24"/>
          <w:szCs w:val="24"/>
        </w:rPr>
        <w:t>skiego o prawo gry w barażach 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ligę</w:t>
      </w:r>
      <w:r w:rsidR="00B16CF2" w:rsidRPr="00803646">
        <w:rPr>
          <w:rFonts w:ascii="Times New Roman" w:hAnsi="Times New Roman" w:cs="Times New Roman"/>
          <w:sz w:val="24"/>
          <w:szCs w:val="24"/>
        </w:rPr>
        <w:t xml:space="preserve">. W ligach III i IV awans do ligi wyższej </w:t>
      </w:r>
      <w:r w:rsidRPr="00803646">
        <w:rPr>
          <w:rFonts w:ascii="Times New Roman" w:hAnsi="Times New Roman" w:cs="Times New Roman"/>
          <w:sz w:val="24"/>
          <w:szCs w:val="24"/>
        </w:rPr>
        <w:t>oraz popularyzacja i podnoszenie p</w:t>
      </w:r>
      <w:r w:rsidR="007126C7" w:rsidRPr="00803646">
        <w:rPr>
          <w:rFonts w:ascii="Times New Roman" w:hAnsi="Times New Roman" w:cs="Times New Roman"/>
          <w:sz w:val="24"/>
          <w:szCs w:val="24"/>
        </w:rPr>
        <w:t>oziomu gry w tenisa stołowego.</w:t>
      </w:r>
    </w:p>
    <w:p w14:paraId="63BEB94C" w14:textId="5D01B67F" w:rsidR="00CD7376" w:rsidRPr="00803646" w:rsidRDefault="007126C7" w:rsidP="007E4455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Rozgrywki prowadzi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nadzoruje </w:t>
      </w:r>
      <w:r w:rsidR="004F7DFC" w:rsidRPr="00803646">
        <w:rPr>
          <w:rFonts w:ascii="Times New Roman" w:hAnsi="Times New Roman" w:cs="Times New Roman"/>
          <w:sz w:val="24"/>
          <w:szCs w:val="24"/>
        </w:rPr>
        <w:t>WG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>i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D </w:t>
      </w:r>
      <w:r w:rsidR="00CD7376" w:rsidRPr="00803646">
        <w:rPr>
          <w:rFonts w:ascii="Times New Roman" w:hAnsi="Times New Roman" w:cs="Times New Roman"/>
          <w:sz w:val="24"/>
          <w:szCs w:val="24"/>
        </w:rPr>
        <w:t>Lubelski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Okręgow</w:t>
      </w:r>
      <w:r w:rsidR="004F7DFC" w:rsidRPr="00803646">
        <w:rPr>
          <w:rFonts w:ascii="Times New Roman" w:hAnsi="Times New Roman" w:cs="Times New Roman"/>
          <w:sz w:val="24"/>
          <w:szCs w:val="24"/>
        </w:rPr>
        <w:t>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Związ</w:t>
      </w:r>
      <w:r w:rsidR="004F7DFC" w:rsidRPr="00803646">
        <w:rPr>
          <w:rFonts w:ascii="Times New Roman" w:hAnsi="Times New Roman" w:cs="Times New Roman"/>
          <w:sz w:val="24"/>
          <w:szCs w:val="24"/>
        </w:rPr>
        <w:t>ku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Tenisa Stołowego</w:t>
      </w:r>
      <w:r w:rsidRPr="00803646">
        <w:rPr>
          <w:rFonts w:ascii="Times New Roman" w:hAnsi="Times New Roman" w:cs="Times New Roman"/>
          <w:sz w:val="24"/>
          <w:szCs w:val="24"/>
        </w:rPr>
        <w:t xml:space="preserve"> z siedzibą w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Radzyniu </w:t>
      </w:r>
      <w:r w:rsidR="004A7904" w:rsidRPr="00803646">
        <w:rPr>
          <w:rFonts w:ascii="Times New Roman" w:hAnsi="Times New Roman" w:cs="Times New Roman"/>
          <w:sz w:val="24"/>
          <w:szCs w:val="24"/>
        </w:rPr>
        <w:t>Podlaskim.</w:t>
      </w:r>
    </w:p>
    <w:p w14:paraId="32D5915F" w14:textId="7BFBE705" w:rsidR="00CD7376" w:rsidRPr="00803646" w:rsidRDefault="00CD7376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Osobą bezpośrednio nadzorującą rozgrywki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ligowe </w:t>
      </w:r>
      <w:r w:rsidRPr="00803646">
        <w:rPr>
          <w:rFonts w:ascii="Times New Roman" w:hAnsi="Times New Roman" w:cs="Times New Roman"/>
          <w:sz w:val="24"/>
          <w:szCs w:val="24"/>
        </w:rPr>
        <w:t xml:space="preserve">jest – Zdzisław Waśkowski </w:t>
      </w:r>
      <w:r w:rsidR="007126C7" w:rsidRPr="00803646">
        <w:rPr>
          <w:rFonts w:ascii="Times New Roman" w:hAnsi="Times New Roman" w:cs="Times New Roman"/>
          <w:bCs/>
          <w:sz w:val="24"/>
          <w:szCs w:val="24"/>
        </w:rPr>
        <w:t xml:space="preserve">tel. 607 857 448, </w:t>
      </w:r>
      <w:r w:rsidRPr="008036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e-mail: </w:t>
      </w:r>
      <w:hyperlink r:id="rId7" w:history="1">
        <w:r w:rsidR="007B0CAF" w:rsidRPr="00803646">
          <w:rPr>
            <w:rStyle w:val="Hipercze"/>
            <w:rFonts w:ascii="Times New Roman" w:hAnsi="Times New Roman" w:cs="Times New Roman"/>
            <w:bCs/>
            <w:sz w:val="24"/>
            <w:szCs w:val="24"/>
            <w:lang w:val="en-US"/>
          </w:rPr>
          <w:t>lozts.poczta@onet.pl</w:t>
        </w:r>
      </w:hyperlink>
    </w:p>
    <w:p w14:paraId="5BB8FEE0" w14:textId="6B9AD358" w:rsidR="007B0CAF" w:rsidRPr="00803646" w:rsidRDefault="007B0CAF" w:rsidP="009200F2">
      <w:pPr>
        <w:pStyle w:val="Akapitzlist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>Do reprezentowania klubu i jego drużyn przed LOZTS i jego organami upoważnione są wyłącznie osoby uprawnione, ujawnione w odpowiednich aktualnych dokumentach rejestrowych klubu albo osoby posiadające odpowiednie pełnomocnictwo.</w:t>
      </w:r>
    </w:p>
    <w:p w14:paraId="4636C107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98096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  <w:lang w:val="en-US"/>
        </w:rPr>
        <w:t xml:space="preserve"> </w:t>
      </w:r>
      <w:r w:rsidRPr="00803646">
        <w:rPr>
          <w:b/>
          <w:i/>
          <w:sz w:val="24"/>
        </w:rPr>
        <w:t>UCZESTNICTWO</w:t>
      </w:r>
    </w:p>
    <w:p w14:paraId="0CAC8DEE" w14:textId="6CAA9A59" w:rsidR="007126C7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</w:t>
      </w:r>
      <w:r w:rsidR="00755C11" w:rsidRPr="00803646">
        <w:rPr>
          <w:rFonts w:ascii="Times New Roman" w:hAnsi="Times New Roman" w:cs="Times New Roman"/>
          <w:sz w:val="24"/>
          <w:szCs w:val="24"/>
        </w:rPr>
        <w:t xml:space="preserve">ligowych </w:t>
      </w:r>
      <w:r w:rsidRPr="00803646">
        <w:rPr>
          <w:rFonts w:ascii="Times New Roman" w:hAnsi="Times New Roman" w:cs="Times New Roman"/>
          <w:sz w:val="24"/>
          <w:szCs w:val="24"/>
        </w:rPr>
        <w:t xml:space="preserve">bierze udział: </w:t>
      </w:r>
    </w:p>
    <w:p w14:paraId="52CDA612" w14:textId="1E1D623F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 liga </w:t>
      </w:r>
      <w:r w:rsidR="007126C7" w:rsidRPr="00803646">
        <w:rPr>
          <w:rFonts w:ascii="Times New Roman" w:hAnsi="Times New Roman" w:cs="Times New Roman"/>
          <w:sz w:val="24"/>
          <w:szCs w:val="24"/>
        </w:rPr>
        <w:t>mężczy</w:t>
      </w:r>
      <w:r w:rsidRPr="00803646">
        <w:rPr>
          <w:rFonts w:ascii="Times New Roman" w:hAnsi="Times New Roman" w:cs="Times New Roman"/>
          <w:sz w:val="24"/>
          <w:szCs w:val="24"/>
        </w:rPr>
        <w:t>zn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– 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668ECBD" w14:textId="47A1AE25" w:rsidR="007126C7" w:rsidRPr="00803646" w:rsidRDefault="00B6281A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III liga mężczyzn - </w:t>
      </w:r>
      <w:r w:rsidR="007126C7" w:rsidRPr="00803646">
        <w:rPr>
          <w:rFonts w:ascii="Times New Roman" w:hAnsi="Times New Roman" w:cs="Times New Roman"/>
          <w:sz w:val="24"/>
          <w:szCs w:val="24"/>
        </w:rPr>
        <w:t>1</w:t>
      </w:r>
      <w:r w:rsidR="00755C11" w:rsidRPr="00803646">
        <w:rPr>
          <w:rFonts w:ascii="Times New Roman" w:hAnsi="Times New Roman" w:cs="Times New Roman"/>
          <w:sz w:val="24"/>
          <w:szCs w:val="24"/>
        </w:rPr>
        <w:t>2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 zespołów</w:t>
      </w:r>
      <w:r w:rsidRPr="00803646">
        <w:rPr>
          <w:rFonts w:ascii="Times New Roman" w:hAnsi="Times New Roman" w:cs="Times New Roman"/>
          <w:sz w:val="24"/>
          <w:szCs w:val="24"/>
        </w:rPr>
        <w:t>,</w:t>
      </w:r>
    </w:p>
    <w:p w14:paraId="724ECD39" w14:textId="20C0168F" w:rsidR="007126C7" w:rsidRPr="00803646" w:rsidRDefault="00755C11" w:rsidP="007E4455">
      <w:pPr>
        <w:pStyle w:val="Akapitzlist"/>
        <w:numPr>
          <w:ilvl w:val="1"/>
          <w:numId w:val="12"/>
        </w:numPr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</w:t>
      </w:r>
      <w:r w:rsidR="007126C7" w:rsidRPr="00803646">
        <w:rPr>
          <w:rFonts w:ascii="Times New Roman" w:hAnsi="Times New Roman" w:cs="Times New Roman"/>
          <w:sz w:val="24"/>
          <w:szCs w:val="24"/>
        </w:rPr>
        <w:t xml:space="preserve">obiety II liga – </w:t>
      </w:r>
      <w:r w:rsidR="00632D35" w:rsidRPr="00803646">
        <w:rPr>
          <w:rFonts w:ascii="Times New Roman" w:hAnsi="Times New Roman" w:cs="Times New Roman"/>
          <w:sz w:val="24"/>
          <w:szCs w:val="24"/>
        </w:rPr>
        <w:t>4 zespoły,</w:t>
      </w:r>
    </w:p>
    <w:p w14:paraId="02D10954" w14:textId="166E7750" w:rsidR="00CD7376" w:rsidRPr="00803646" w:rsidRDefault="00CD7376" w:rsidP="00E214AF">
      <w:pPr>
        <w:pStyle w:val="Akapitzlist"/>
        <w:numPr>
          <w:ilvl w:val="1"/>
          <w:numId w:val="12"/>
        </w:numPr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IV liga</w:t>
      </w:r>
      <w:r w:rsidR="00B6281A" w:rsidRPr="00803646">
        <w:rPr>
          <w:rFonts w:ascii="Times New Roman" w:hAnsi="Times New Roman" w:cs="Times New Roman"/>
          <w:sz w:val="24"/>
          <w:szCs w:val="24"/>
        </w:rPr>
        <w:t xml:space="preserve"> mężczyzn</w:t>
      </w:r>
      <w:r w:rsidR="00632D35" w:rsidRPr="00803646">
        <w:rPr>
          <w:rFonts w:ascii="Times New Roman" w:hAnsi="Times New Roman" w:cs="Times New Roman"/>
          <w:sz w:val="24"/>
          <w:szCs w:val="24"/>
        </w:rPr>
        <w:t xml:space="preserve"> 1</w:t>
      </w:r>
      <w:r w:rsidR="003A4092">
        <w:rPr>
          <w:rFonts w:ascii="Times New Roman" w:hAnsi="Times New Roman" w:cs="Times New Roman"/>
          <w:sz w:val="24"/>
          <w:szCs w:val="24"/>
        </w:rPr>
        <w:t>1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B6281A" w:rsidRPr="00803646">
        <w:rPr>
          <w:rFonts w:ascii="Times New Roman" w:hAnsi="Times New Roman" w:cs="Times New Roman"/>
          <w:sz w:val="24"/>
          <w:szCs w:val="24"/>
        </w:rPr>
        <w:t>zespołów.</w:t>
      </w:r>
    </w:p>
    <w:p w14:paraId="285F7C09" w14:textId="77777777" w:rsidR="005E76F2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Zawodnicy winni spełn</w:t>
      </w:r>
      <w:r w:rsidR="007126C7" w:rsidRPr="00803646">
        <w:rPr>
          <w:rFonts w:ascii="Times New Roman" w:hAnsi="Times New Roman" w:cs="Times New Roman"/>
          <w:sz w:val="24"/>
          <w:szCs w:val="24"/>
        </w:rPr>
        <w:t>iać następujące warunki:</w:t>
      </w:r>
    </w:p>
    <w:p w14:paraId="722638AA" w14:textId="7B9881DB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aktualną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licencję sportową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3F58C8F8" w14:textId="2AC64A08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ważne badania lekarskie wydane przez przychodnie spor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towe lub lekarza </w:t>
      </w:r>
      <w:r w:rsidR="007126C7" w:rsidRPr="00803646">
        <w:rPr>
          <w:rFonts w:ascii="Times New Roman" w:hAnsi="Times New Roman" w:cs="Times New Roman"/>
          <w:sz w:val="24"/>
          <w:szCs w:val="24"/>
        </w:rPr>
        <w:t>sportowego (</w:t>
      </w:r>
      <w:r w:rsidRPr="00803646">
        <w:rPr>
          <w:rFonts w:ascii="Times New Roman" w:hAnsi="Times New Roman" w:cs="Times New Roman"/>
          <w:b/>
          <w:sz w:val="24"/>
          <w:szCs w:val="24"/>
        </w:rPr>
        <w:t xml:space="preserve">zawodnicy do 23 roku życia winni mieć przy sobie aktualną kartę zdrowia i okazywać ją na każde żądanie sędziego głównego. Brak karty zdrowie spowoduje niedopuszczenie </w:t>
      </w:r>
      <w:r w:rsidR="004F7DFC" w:rsidRPr="00803646">
        <w:rPr>
          <w:rFonts w:ascii="Times New Roman" w:hAnsi="Times New Roman" w:cs="Times New Roman"/>
          <w:b/>
          <w:sz w:val="24"/>
          <w:szCs w:val="24"/>
        </w:rPr>
        <w:t xml:space="preserve">zawodnika </w:t>
      </w:r>
      <w:r w:rsidRPr="00803646">
        <w:rPr>
          <w:rFonts w:ascii="Times New Roman" w:hAnsi="Times New Roman" w:cs="Times New Roman"/>
          <w:b/>
          <w:sz w:val="24"/>
          <w:szCs w:val="24"/>
        </w:rPr>
        <w:t>do meczu)</w:t>
      </w:r>
      <w:r w:rsidR="000E439F" w:rsidRPr="00803646">
        <w:rPr>
          <w:rFonts w:ascii="Times New Roman" w:hAnsi="Times New Roman" w:cs="Times New Roman"/>
          <w:b/>
          <w:sz w:val="24"/>
          <w:szCs w:val="24"/>
        </w:rPr>
        <w:t>,</w:t>
      </w:r>
    </w:p>
    <w:p w14:paraId="4C22ABA2" w14:textId="32CBA4AD" w:rsidR="005E76F2" w:rsidRPr="00803646" w:rsidRDefault="00CD7376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posiadać przepisowy sprzęt i strój sportowy</w:t>
      </w:r>
      <w:r w:rsidR="000E439F" w:rsidRPr="00803646">
        <w:rPr>
          <w:rFonts w:ascii="Times New Roman" w:hAnsi="Times New Roman" w:cs="Times New Roman"/>
          <w:sz w:val="24"/>
          <w:szCs w:val="24"/>
        </w:rPr>
        <w:t>,</w:t>
      </w:r>
    </w:p>
    <w:p w14:paraId="691F4203" w14:textId="012369DF" w:rsidR="007126C7" w:rsidRPr="00803646" w:rsidRDefault="004F7DFC" w:rsidP="007E4455">
      <w:pPr>
        <w:pStyle w:val="Akapitzlist"/>
        <w:numPr>
          <w:ilvl w:val="1"/>
          <w:numId w:val="12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brak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zaległości finansowych względem PZTS i LOZTS (kartki, kary</w:t>
      </w:r>
      <w:r w:rsidR="000E439F" w:rsidRPr="00803646">
        <w:rPr>
          <w:rFonts w:ascii="Times New Roman" w:hAnsi="Times New Roman" w:cs="Times New Roman"/>
          <w:sz w:val="24"/>
          <w:szCs w:val="24"/>
        </w:rPr>
        <w:t>, składki klubowe</w:t>
      </w:r>
      <w:r w:rsidR="0030480B" w:rsidRPr="00803646">
        <w:rPr>
          <w:rFonts w:ascii="Times New Roman" w:hAnsi="Times New Roman" w:cs="Times New Roman"/>
          <w:sz w:val="24"/>
          <w:szCs w:val="24"/>
        </w:rPr>
        <w:t xml:space="preserve"> i inne</w:t>
      </w:r>
      <w:r w:rsidR="00CD7376" w:rsidRPr="00803646">
        <w:rPr>
          <w:rFonts w:ascii="Times New Roman" w:hAnsi="Times New Roman" w:cs="Times New Roman"/>
          <w:sz w:val="24"/>
          <w:szCs w:val="24"/>
        </w:rPr>
        <w:t>)</w:t>
      </w:r>
      <w:r w:rsidR="000E439F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6F3456F6" w14:textId="70469553" w:rsidR="007126C7" w:rsidRPr="00803646" w:rsidRDefault="005E76F2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Zawodnik senior</w:t>
      </w:r>
      <w:r w:rsidR="008C133A" w:rsidRPr="00803646">
        <w:rPr>
          <w:rFonts w:ascii="Times New Roman" w:hAnsi="Times New Roman" w:cs="Times New Roman"/>
          <w:sz w:val="24"/>
          <w:szCs w:val="24"/>
        </w:rPr>
        <w:t>, młodzieżowiec 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j</w:t>
      </w:r>
      <w:r w:rsidRPr="00803646">
        <w:rPr>
          <w:rFonts w:ascii="Times New Roman" w:hAnsi="Times New Roman" w:cs="Times New Roman"/>
          <w:sz w:val="24"/>
          <w:szCs w:val="24"/>
        </w:rPr>
        <w:t xml:space="preserve">unior – po rozegraniu 3 meczów </w:t>
      </w:r>
      <w:r w:rsidR="00CA0C45" w:rsidRPr="00803646">
        <w:rPr>
          <w:rFonts w:ascii="Times New Roman" w:hAnsi="Times New Roman" w:cs="Times New Roman"/>
          <w:sz w:val="24"/>
          <w:szCs w:val="24"/>
        </w:rPr>
        <w:t xml:space="preserve">w klasie wyższej </w:t>
      </w:r>
      <w:r w:rsidR="00CD7376" w:rsidRPr="00803646">
        <w:rPr>
          <w:rFonts w:ascii="Times New Roman" w:hAnsi="Times New Roman" w:cs="Times New Roman"/>
          <w:sz w:val="24"/>
          <w:szCs w:val="24"/>
        </w:rPr>
        <w:t>traci prawo gry w klasi</w:t>
      </w:r>
      <w:r w:rsidRPr="00803646">
        <w:rPr>
          <w:rFonts w:ascii="Times New Roman" w:hAnsi="Times New Roman" w:cs="Times New Roman"/>
          <w:sz w:val="24"/>
          <w:szCs w:val="24"/>
        </w:rPr>
        <w:t xml:space="preserve">e niższej. Inne zasady dotyczą kadetów i młodzików, którzy tracą prawo gry po </w:t>
      </w:r>
      <w:r w:rsidR="00CD7376" w:rsidRPr="00803646">
        <w:rPr>
          <w:rFonts w:ascii="Times New Roman" w:hAnsi="Times New Roman" w:cs="Times New Roman"/>
          <w:sz w:val="24"/>
          <w:szCs w:val="24"/>
        </w:rPr>
        <w:t>rozegrani</w:t>
      </w:r>
      <w:r w:rsidRPr="00803646">
        <w:rPr>
          <w:rFonts w:ascii="Times New Roman" w:hAnsi="Times New Roman" w:cs="Times New Roman"/>
          <w:sz w:val="24"/>
          <w:szCs w:val="24"/>
        </w:rPr>
        <w:t>u 7 meczów</w:t>
      </w:r>
      <w:r w:rsidR="004F7DFC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w </w:t>
      </w:r>
      <w:r w:rsidR="000E1DDC" w:rsidRPr="00803646">
        <w:rPr>
          <w:rFonts w:ascii="Times New Roman" w:hAnsi="Times New Roman" w:cs="Times New Roman"/>
          <w:sz w:val="24"/>
          <w:szCs w:val="24"/>
        </w:rPr>
        <w:t xml:space="preserve">wyższej </w:t>
      </w:r>
      <w:r w:rsidRPr="00803646">
        <w:rPr>
          <w:rFonts w:ascii="Times New Roman" w:hAnsi="Times New Roman" w:cs="Times New Roman"/>
          <w:sz w:val="24"/>
          <w:szCs w:val="24"/>
        </w:rPr>
        <w:t>lidze.</w:t>
      </w:r>
      <w:r w:rsidR="0006190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Obowiązuje także zakaz gry zawodników na różnych szczeblach rozgrywkowych w dwóch meczach w jednym term</w:t>
      </w:r>
      <w:r w:rsidRPr="00803646">
        <w:rPr>
          <w:rFonts w:ascii="Times New Roman" w:hAnsi="Times New Roman" w:cs="Times New Roman"/>
          <w:sz w:val="24"/>
          <w:szCs w:val="24"/>
        </w:rPr>
        <w:t xml:space="preserve">inie ligowym (piątek–czwartek)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oraz meczach przełożonych z danej kolejki na </w:t>
      </w:r>
      <w:r w:rsidRPr="00803646">
        <w:rPr>
          <w:rFonts w:ascii="Times New Roman" w:hAnsi="Times New Roman" w:cs="Times New Roman"/>
          <w:sz w:val="24"/>
          <w:szCs w:val="24"/>
        </w:rPr>
        <w:t>inny termin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. Przez udział w meczu należy rozumieć występ w grze pojedynczej lub podwójnej oraz w meczu wygranym walkowerem, gdzie zawodnik jest wpisany do podstawowego składu. Nie dotyczy to zawodnika rezerwowego </w:t>
      </w:r>
      <w:r w:rsidR="004A7904" w:rsidRPr="00803646">
        <w:rPr>
          <w:rFonts w:ascii="Times New Roman" w:hAnsi="Times New Roman" w:cs="Times New Roman"/>
          <w:sz w:val="24"/>
          <w:szCs w:val="24"/>
        </w:rPr>
        <w:t>niegrającego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 meczu.</w:t>
      </w:r>
    </w:p>
    <w:p w14:paraId="45F90E75" w14:textId="3000A77F" w:rsidR="00CD7376" w:rsidRPr="00803646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Istnieje możliwość</w:t>
      </w:r>
      <w:r w:rsidR="008C133A" w:rsidRPr="00803646">
        <w:rPr>
          <w:rFonts w:ascii="Times New Roman" w:hAnsi="Times New Roman" w:cs="Times New Roman"/>
          <w:sz w:val="24"/>
          <w:szCs w:val="24"/>
        </w:rPr>
        <w:t>, w uzasadnionym przypadk</w:t>
      </w:r>
      <w:r w:rsidR="007C6EC2" w:rsidRPr="00803646">
        <w:rPr>
          <w:rFonts w:ascii="Times New Roman" w:hAnsi="Times New Roman" w:cs="Times New Roman"/>
          <w:sz w:val="24"/>
          <w:szCs w:val="24"/>
        </w:rPr>
        <w:t>u szkoleniowym</w:t>
      </w:r>
      <w:r w:rsidR="008C133A" w:rsidRPr="00803646">
        <w:rPr>
          <w:rFonts w:ascii="Times New Roman" w:hAnsi="Times New Roman" w:cs="Times New Roman"/>
          <w:sz w:val="24"/>
          <w:szCs w:val="24"/>
        </w:rPr>
        <w:t>,</w:t>
      </w:r>
      <w:r w:rsidRPr="00803646">
        <w:rPr>
          <w:rFonts w:ascii="Times New Roman" w:hAnsi="Times New Roman" w:cs="Times New Roman"/>
          <w:sz w:val="24"/>
          <w:szCs w:val="24"/>
        </w:rPr>
        <w:t xml:space="preserve"> gry </w:t>
      </w:r>
      <w:r w:rsidR="005E76F2" w:rsidRPr="00803646">
        <w:rPr>
          <w:rFonts w:ascii="Times New Roman" w:hAnsi="Times New Roman" w:cs="Times New Roman"/>
          <w:sz w:val="24"/>
          <w:szCs w:val="24"/>
        </w:rPr>
        <w:t>w zespole męskim zawodniczki, (</w:t>
      </w:r>
      <w:r w:rsidRPr="00803646">
        <w:rPr>
          <w:rFonts w:ascii="Times New Roman" w:hAnsi="Times New Roman" w:cs="Times New Roman"/>
          <w:sz w:val="24"/>
          <w:szCs w:val="24"/>
        </w:rPr>
        <w:t>dotyczy to jednak tylko dwóch zaw</w:t>
      </w:r>
      <w:r w:rsidR="005E76F2" w:rsidRPr="00803646">
        <w:rPr>
          <w:rFonts w:ascii="Times New Roman" w:hAnsi="Times New Roman" w:cs="Times New Roman"/>
          <w:sz w:val="24"/>
          <w:szCs w:val="24"/>
        </w:rPr>
        <w:t>odniczek w danym meczu</w:t>
      </w:r>
      <w:r w:rsidR="007C6EC2" w:rsidRPr="00803646">
        <w:rPr>
          <w:rFonts w:ascii="Times New Roman" w:hAnsi="Times New Roman" w:cs="Times New Roman"/>
          <w:sz w:val="24"/>
          <w:szCs w:val="24"/>
        </w:rPr>
        <w:t xml:space="preserve"> – </w:t>
      </w:r>
      <w:r w:rsidR="000E439F" w:rsidRPr="00803646">
        <w:rPr>
          <w:rFonts w:ascii="Times New Roman" w:hAnsi="Times New Roman" w:cs="Times New Roman"/>
          <w:sz w:val="24"/>
          <w:szCs w:val="24"/>
        </w:rPr>
        <w:t xml:space="preserve">obowiązkowo </w:t>
      </w:r>
      <w:r w:rsidR="007C6EC2" w:rsidRPr="00803646">
        <w:rPr>
          <w:rFonts w:ascii="Times New Roman" w:hAnsi="Times New Roman" w:cs="Times New Roman"/>
          <w:sz w:val="24"/>
          <w:szCs w:val="24"/>
        </w:rPr>
        <w:t>wniosek składa klub</w:t>
      </w:r>
      <w:r w:rsidR="005E76F2" w:rsidRPr="00803646">
        <w:rPr>
          <w:rFonts w:ascii="Times New Roman" w:hAnsi="Times New Roman" w:cs="Times New Roman"/>
          <w:sz w:val="24"/>
          <w:szCs w:val="24"/>
        </w:rPr>
        <w:t>).</w:t>
      </w:r>
    </w:p>
    <w:p w14:paraId="41CF00FC" w14:textId="77777777" w:rsidR="00EE4705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Zawodniczka albo zawodnik w kategorii wiekowej młodzieżowca albo młodszej może zostać wypożyczony na okres do końca bieżącego sezonu ze swojego pierwotnego klubu do innego klubu (klub wypożyczający).</w:t>
      </w:r>
    </w:p>
    <w:p w14:paraId="482E0848" w14:textId="47E02770" w:rsidR="006D41FF" w:rsidRPr="00803646" w:rsidRDefault="00EE4705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Wypożyczony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k</w:t>
      </w:r>
      <w:r w:rsidRPr="00803646">
        <w:rPr>
          <w:rFonts w:ascii="Times New Roman" w:hAnsi="Times New Roman" w:cs="Times New Roman"/>
          <w:sz w:val="24"/>
          <w:szCs w:val="24"/>
        </w:rPr>
        <w:t xml:space="preserve"> albo zawodni</w:t>
      </w:r>
      <w:r w:rsidR="0030480B" w:rsidRPr="00803646">
        <w:rPr>
          <w:rFonts w:ascii="Times New Roman" w:hAnsi="Times New Roman" w:cs="Times New Roman"/>
          <w:sz w:val="24"/>
          <w:szCs w:val="24"/>
        </w:rPr>
        <w:t>czka</w:t>
      </w:r>
      <w:r w:rsidRPr="00803646">
        <w:rPr>
          <w:rFonts w:ascii="Times New Roman" w:hAnsi="Times New Roman" w:cs="Times New Roman"/>
          <w:sz w:val="24"/>
          <w:szCs w:val="24"/>
        </w:rPr>
        <w:t xml:space="preserve"> ma prawo gry wyłącznie w EK, SM, 1L, 2L</w:t>
      </w:r>
      <w:r w:rsidR="0005703F" w:rsidRPr="00803646">
        <w:rPr>
          <w:rFonts w:ascii="Times New Roman" w:hAnsi="Times New Roman" w:cs="Times New Roman"/>
          <w:sz w:val="24"/>
          <w:szCs w:val="24"/>
        </w:rPr>
        <w:t xml:space="preserve">, III L i IV L </w:t>
      </w:r>
      <w:r w:rsidRPr="00803646">
        <w:rPr>
          <w:rFonts w:ascii="Times New Roman" w:hAnsi="Times New Roman" w:cs="Times New Roman"/>
          <w:sz w:val="24"/>
          <w:szCs w:val="24"/>
        </w:rPr>
        <w:t xml:space="preserve">albo DPP wyłącznie w klubie wypożyczającym. Wypożyczony ma prawo do udziału w rozgrywkach indywidualnych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oraz DMP w kategoriach młodzieżowych</w:t>
      </w:r>
      <w:r w:rsidRPr="00803646">
        <w:rPr>
          <w:rFonts w:ascii="Times New Roman" w:hAnsi="Times New Roman" w:cs="Times New Roman"/>
          <w:sz w:val="24"/>
          <w:szCs w:val="24"/>
        </w:rPr>
        <w:t>, reprezentując pierwotny klub.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7EAC7857" w14:textId="1D422422" w:rsidR="007126C7" w:rsidRPr="003A4092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W meczu ligowym albo w DPP może wystąpić </w:t>
      </w:r>
      <w:r w:rsidR="0071722D" w:rsidRPr="003A4092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jedna wypożyczona osoba</w:t>
      </w:r>
      <w:r w:rsidRPr="003A4092">
        <w:rPr>
          <w:rFonts w:ascii="Times New Roman" w:hAnsi="Times New Roman" w:cs="Times New Roman"/>
          <w:bCs/>
          <w:iCs/>
          <w:sz w:val="24"/>
          <w:szCs w:val="24"/>
        </w:rPr>
        <w:t xml:space="preserve">. Licencję okresową wykupuje pierwotny klub zawodnika lub zawodniczki. </w:t>
      </w:r>
    </w:p>
    <w:p w14:paraId="0D70FC4E" w14:textId="6EBBF2E4" w:rsidR="006773B0" w:rsidRPr="00803646" w:rsidRDefault="006773B0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WR PZTS podejmuje decyzję w sprawie wypożyczenia po złożeniu wniosku pocztą elektroniczną o wypożyczenie oraz przesłaniu zgody przez pierwotny klub drogą elektroniczną.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Istnieje możliwość zgłoszenia wniosku w dowolnym terminie</w:t>
      </w:r>
      <w:r w:rsidRPr="00803646">
        <w:rPr>
          <w:rFonts w:ascii="Times New Roman" w:hAnsi="Times New Roman" w:cs="Times New Roman"/>
          <w:sz w:val="24"/>
          <w:szCs w:val="24"/>
        </w:rPr>
        <w:t xml:space="preserve">,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jednak termin zgłoszenie wypożyczanego zawodnika do rozgrywek może precyzować regulamin PZTS albo WZTS</w:t>
      </w:r>
      <w:r w:rsidR="000E1DDC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99199A4" w14:textId="66BF932B" w:rsidR="007126C7" w:rsidRPr="00835E90" w:rsidRDefault="002F65C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Skład </w:t>
      </w:r>
      <w:r w:rsidR="00CD21A3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imienny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drużyny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w rozgrywkach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IV, III i</w:t>
      </w:r>
      <w:r w:rsidR="00CD7376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II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ligi kobiet i mężczyzn 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musi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być zgłosz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ony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</w:t>
      </w:r>
      <w:r w:rsidR="00AD688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15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.09.202</w:t>
      </w: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2 </w:t>
      </w:r>
      <w:r w:rsidR="005E76F2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r.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W tym terminie należy przesłać również wykaz sędziów posiadających 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licencje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uprawn</w:t>
      </w:r>
      <w:r w:rsidR="0030480B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iające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do prowadzenia meczów IV, III i II ligi (po </w:t>
      </w:r>
      <w:r w:rsidR="00E94F69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minimum </w:t>
      </w:r>
      <w:r w:rsidR="006773B0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2 sędziów z klubu).</w:t>
      </w:r>
    </w:p>
    <w:p w14:paraId="609E0E83" w14:textId="6623D271" w:rsidR="00CD21A3" w:rsidRPr="00835E90" w:rsidRDefault="00CD21A3" w:rsidP="00CD21A3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W II, III i IV lidze istnieje możliwość zgłoszenia nowego zawodnika do rozgrywek do 31 grudnia 2022r.</w:t>
      </w:r>
      <w:r w:rsidR="004539AC" w:rsidRPr="00835E90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Nie dotyczy zawodników wypożyczonych, którzy mogą być zgłoszeni w dowolnym terminie.</w:t>
      </w:r>
    </w:p>
    <w:p w14:paraId="21C0021F" w14:textId="06D12C5B" w:rsidR="00CD7376" w:rsidRPr="00835E90" w:rsidRDefault="00CD7376" w:rsidP="007E4455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W meczach barażowych oraz play off może zagrać osoba, która </w:t>
      </w:r>
      <w:r w:rsidR="004A790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wystąpiła, co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najmniej w 2 meczach w rundach zasadniczych (I i II) lub w dwóch</w:t>
      </w:r>
      <w:r w:rsidR="007E4455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zawodach indywidualnych (WTK</w:t>
      </w:r>
      <w:r w:rsidR="003C4874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/KWGPP</w:t>
      </w:r>
      <w:r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>).</w:t>
      </w:r>
      <w:r w:rsidR="00CD21A3" w:rsidRPr="00835E90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 W przypadku II ligi runda zasadnicza kończy się po meczach barażowych z POZTS.</w:t>
      </w:r>
    </w:p>
    <w:p w14:paraId="57E6737C" w14:textId="0AFF58AE" w:rsidR="00D464A7" w:rsidRPr="00835E90" w:rsidRDefault="00CF488D" w:rsidP="001E30B0">
      <w:pPr>
        <w:pStyle w:val="Akapitzlist"/>
        <w:numPr>
          <w:ilvl w:val="0"/>
          <w:numId w:val="12"/>
        </w:numPr>
        <w:ind w:left="426" w:hanging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Zawodniczki i zawodnicy posiadający obywatelstwo ukraińskie i numer PESEL mogą również brać udział w </w:t>
      </w:r>
      <w:r w:rsidR="003C4874" w:rsidRPr="00835E90">
        <w:rPr>
          <w:rFonts w:ascii="Times New Roman" w:hAnsi="Times New Roman" w:cs="Times New Roman"/>
          <w:color w:val="FF0000"/>
          <w:sz w:val="24"/>
          <w:szCs w:val="24"/>
        </w:rPr>
        <w:t>WTK/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KWGPP oraz GPP. W zakresie opłat traktowani są jak zawodnicy polscy. Zawodniczki i zawodnicy posiadający obywatelstwo rosyjskie albo białoruskie nie mogą składać wniosków o licencje ani uczestniczyć w żadnych rozgrywkach indywidualnych i drużynowych w Polsce. W sytuacjach nadzwyczajnych i udokumentowanych, Zarząd PZTS może wydać zgodę </w:t>
      </w:r>
      <w:r w:rsidR="00AD6889" w:rsidRPr="00835E90">
        <w:rPr>
          <w:rFonts w:ascii="Times New Roman" w:hAnsi="Times New Roman" w:cs="Times New Roman"/>
          <w:color w:val="FF0000"/>
          <w:sz w:val="24"/>
          <w:szCs w:val="24"/>
        </w:rPr>
        <w:t xml:space="preserve">na </w:t>
      </w:r>
      <w:r w:rsidRPr="00835E90">
        <w:rPr>
          <w:rFonts w:ascii="Times New Roman" w:hAnsi="Times New Roman" w:cs="Times New Roman"/>
          <w:color w:val="FF0000"/>
          <w:sz w:val="24"/>
          <w:szCs w:val="24"/>
        </w:rPr>
        <w:t>wydanie licencji oraz dopuszczenie do rozgrywek.</w:t>
      </w:r>
    </w:p>
    <w:p w14:paraId="0B8ADD47" w14:textId="6581B138" w:rsidR="00D464A7" w:rsidRPr="00803646" w:rsidRDefault="00D464A7" w:rsidP="00D464A7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Zasady gry zawodników zagranicznych.</w:t>
      </w:r>
    </w:p>
    <w:p w14:paraId="6957AB5B" w14:textId="77777777" w:rsidR="00D464A7" w:rsidRPr="00803646" w:rsidRDefault="00D464A7" w:rsidP="00D464A7">
      <w:pPr>
        <w:pStyle w:val="Akapitzlist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 może zgłosić do rozgrywek dowolną liczbę zawodników zagranicznych z tym, że w meczu ligowym może występować jednocześnie tylko jeden zawodnik spoza Unii Europejskiej (tzn. obcokrajowiec, który rozpoczął serię gier pojedynczych, może być zastąpiony innym obcokrajowcem od drugiej serii gier, natomiast w grze podwójnej może wystąpić nowy, ale tylko jeden zawodnik zagraniczny) oraz musi występować minimum jeden zawodnik posiadający polskie obywatelstwo.</w:t>
      </w:r>
    </w:p>
    <w:p w14:paraId="5A85BE68" w14:textId="77777777" w:rsidR="00D464A7" w:rsidRPr="00803646" w:rsidRDefault="00D464A7" w:rsidP="003C4874">
      <w:pPr>
        <w:pStyle w:val="Akapitzlist"/>
        <w:ind w:left="426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</w:p>
    <w:p w14:paraId="5E1E150F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431ACA53" w14:textId="77777777" w:rsidR="00CD7376" w:rsidRPr="00803646" w:rsidRDefault="005E76F2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USTALENIE KOLEJNOŚCI UCZESTNIKÓW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ROZGRYWEK</w:t>
      </w:r>
      <w:r w:rsidRPr="0080364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5D09EE0" w14:textId="77777777" w:rsidR="00CD7376" w:rsidRPr="00803646" w:rsidRDefault="00CD7376" w:rsidP="007E4455">
      <w:pPr>
        <w:pStyle w:val="Akapitzlist"/>
        <w:numPr>
          <w:ilvl w:val="6"/>
          <w:numId w:val="13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rozgrywkach II, III i IV ligi o kolejności miejsc decyduje ogólna ilość zdobytych punktów. W przypadku uzyskania równej ilości punktów o kolejności miejsc decydują wyniki bezpośrednich spotkań pomiędzy zainteresowanymi drużynami. Za zwycięstwo drużyna otrzymuje 2 punkty, za remis 1 punkt, za porażkę 0 punktów </w:t>
      </w:r>
    </w:p>
    <w:p w14:paraId="5F6BF79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5BA83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 xml:space="preserve">SPOSÓB PRZEPROWADZANIA ROZGRYWEK </w:t>
      </w:r>
    </w:p>
    <w:p w14:paraId="12D113F3" w14:textId="7EA40F06" w:rsidR="00CD737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Drużyna składa się z minimum 4 zawodników/czek, a maksimum 8 z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 prawem do gry zawodników/czek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w grach podwójnych oraz w grach pojedynczych po rozegraniu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pierwszej serii gier. Zawodnik </w:t>
      </w:r>
      <w:r w:rsidRPr="00803646">
        <w:rPr>
          <w:rFonts w:ascii="Times New Roman" w:hAnsi="Times New Roman" w:cs="Times New Roman"/>
          <w:sz w:val="24"/>
          <w:szCs w:val="24"/>
        </w:rPr>
        <w:t>rezerwowy musi być na sali gier w momencie prezentacji drużyny</w:t>
      </w:r>
      <w:r w:rsidRPr="00803646">
        <w:rPr>
          <w:rFonts w:ascii="Times New Roman" w:hAnsi="Times New Roman" w:cs="Times New Roman"/>
          <w:i/>
          <w:sz w:val="24"/>
          <w:szCs w:val="24"/>
        </w:rPr>
        <w:t>.</w:t>
      </w:r>
      <w:r w:rsidR="005E76F2" w:rsidRPr="008036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Nie</w:t>
      </w: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obowiązuje ranking zawodniczek i zawodników</w:t>
      </w:r>
      <w:r w:rsidRPr="00803646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E76F2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76F2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Pr="00803646">
        <w:rPr>
          <w:rFonts w:ascii="Times New Roman" w:hAnsi="Times New Roman" w:cs="Times New Roman"/>
          <w:sz w:val="24"/>
          <w:szCs w:val="24"/>
        </w:rPr>
        <w:t xml:space="preserve">meczu zawsze występuje na ustawieniu </w:t>
      </w:r>
      <w:r w:rsidR="005E76F2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>, a gość na ustawieniu X</w:t>
      </w:r>
    </w:p>
    <w:p w14:paraId="76E14B11" w14:textId="3C09CEFA" w:rsidR="00066460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613C7" w14:textId="77777777" w:rsidR="00066460" w:rsidRPr="00803646" w:rsidRDefault="00066460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71B61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24ABB" w14:textId="77777777" w:rsidR="00CD7376" w:rsidRPr="00803646" w:rsidRDefault="00CD7376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Mecze rozgrywane będą tak jak w I lidze systemem „DAVIS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CUP” wg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kolejności:</w:t>
      </w:r>
    </w:p>
    <w:tbl>
      <w:tblPr>
        <w:tblStyle w:val="Tabela-Siatk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7"/>
        <w:gridCol w:w="2237"/>
      </w:tblGrid>
      <w:tr w:rsidR="006A6E9B" w:rsidRPr="00803646" w14:paraId="7846E8B3" w14:textId="77777777" w:rsidTr="006A6E9B">
        <w:trPr>
          <w:trHeight w:val="264"/>
        </w:trPr>
        <w:tc>
          <w:tcPr>
            <w:tcW w:w="2237" w:type="dxa"/>
            <w:vAlign w:val="center"/>
          </w:tcPr>
          <w:p w14:paraId="5F59B06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</w:t>
            </w:r>
          </w:p>
        </w:tc>
        <w:tc>
          <w:tcPr>
            <w:tcW w:w="2237" w:type="dxa"/>
            <w:vAlign w:val="center"/>
          </w:tcPr>
          <w:p w14:paraId="0ED0B89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Stół II</w:t>
            </w:r>
          </w:p>
        </w:tc>
      </w:tr>
      <w:tr w:rsidR="006A6E9B" w:rsidRPr="00803646" w14:paraId="6BA91F03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5A056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X</w:t>
            </w:r>
          </w:p>
        </w:tc>
        <w:tc>
          <w:tcPr>
            <w:tcW w:w="2237" w:type="dxa"/>
            <w:vAlign w:val="center"/>
          </w:tcPr>
          <w:p w14:paraId="3F8EFDBD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W</w:t>
            </w:r>
          </w:p>
        </w:tc>
      </w:tr>
      <w:tr w:rsidR="006A6E9B" w:rsidRPr="00803646" w14:paraId="64A550B8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217B0B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Y</w:t>
            </w:r>
          </w:p>
        </w:tc>
        <w:tc>
          <w:tcPr>
            <w:tcW w:w="2237" w:type="dxa"/>
            <w:vAlign w:val="center"/>
          </w:tcPr>
          <w:p w14:paraId="71E4768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Z</w:t>
            </w:r>
          </w:p>
        </w:tc>
      </w:tr>
      <w:tr w:rsidR="006A6E9B" w:rsidRPr="00803646" w14:paraId="523A4CBB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35169DF4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  <w:tc>
          <w:tcPr>
            <w:tcW w:w="2237" w:type="dxa"/>
            <w:vAlign w:val="center"/>
          </w:tcPr>
          <w:p w14:paraId="3FB65DD3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Gra podwójna</w:t>
            </w:r>
          </w:p>
        </w:tc>
      </w:tr>
      <w:tr w:rsidR="006A6E9B" w:rsidRPr="00803646" w14:paraId="460BF17A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219E7D0C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A – Y</w:t>
            </w:r>
          </w:p>
        </w:tc>
        <w:tc>
          <w:tcPr>
            <w:tcW w:w="2237" w:type="dxa"/>
            <w:vAlign w:val="center"/>
          </w:tcPr>
          <w:p w14:paraId="58300A67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C – Z</w:t>
            </w:r>
          </w:p>
        </w:tc>
      </w:tr>
      <w:tr w:rsidR="006A6E9B" w:rsidRPr="00803646" w14:paraId="155864B9" w14:textId="77777777" w:rsidTr="006A6E9B">
        <w:trPr>
          <w:trHeight w:val="253"/>
        </w:trPr>
        <w:tc>
          <w:tcPr>
            <w:tcW w:w="2237" w:type="dxa"/>
            <w:vAlign w:val="center"/>
          </w:tcPr>
          <w:p w14:paraId="533BA9EA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B – X</w:t>
            </w:r>
          </w:p>
        </w:tc>
        <w:tc>
          <w:tcPr>
            <w:tcW w:w="2237" w:type="dxa"/>
            <w:vAlign w:val="center"/>
          </w:tcPr>
          <w:p w14:paraId="32F2529F" w14:textId="77777777" w:rsidR="006A6E9B" w:rsidRPr="00803646" w:rsidRDefault="006A6E9B" w:rsidP="007E445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3646">
              <w:rPr>
                <w:rFonts w:ascii="Times New Roman" w:hAnsi="Times New Roman" w:cs="Times New Roman"/>
                <w:sz w:val="24"/>
                <w:szCs w:val="24"/>
              </w:rPr>
              <w:t>D – W</w:t>
            </w:r>
          </w:p>
        </w:tc>
      </w:tr>
    </w:tbl>
    <w:p w14:paraId="7B1CC134" w14:textId="77777777" w:rsidR="00CD7376" w:rsidRPr="00803646" w:rsidRDefault="006A6E9B" w:rsidP="007E4455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Mecz </w:t>
      </w:r>
      <w:r w:rsidR="00CD7376" w:rsidRPr="00803646">
        <w:rPr>
          <w:rFonts w:ascii="Times New Roman" w:hAnsi="Times New Roman" w:cs="Times New Roman"/>
          <w:sz w:val="24"/>
          <w:szCs w:val="24"/>
        </w:rPr>
        <w:t>odbywa się równolegle na 2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sz w:val="24"/>
          <w:szCs w:val="24"/>
        </w:rPr>
        <w:t>stołach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i rozgrywa się wszystkie gry zgodnie z przedstawioną </w:t>
      </w:r>
      <w:r w:rsidR="00CD7376" w:rsidRPr="00803646">
        <w:rPr>
          <w:rFonts w:ascii="Times New Roman" w:hAnsi="Times New Roman" w:cs="Times New Roman"/>
          <w:sz w:val="24"/>
          <w:szCs w:val="24"/>
        </w:rPr>
        <w:t>kolejnością</w:t>
      </w:r>
    </w:p>
    <w:p w14:paraId="192CEA58" w14:textId="77777777" w:rsidR="00CD7376" w:rsidRPr="00803646" w:rsidRDefault="006A6E9B" w:rsidP="007E4455">
      <w:pPr>
        <w:pStyle w:val="Akapitzlist"/>
        <w:numPr>
          <w:ilvl w:val="0"/>
          <w:numId w:val="14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Gry indywidualne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i deble rozgrywane są do trzech wygranych setów.</w:t>
      </w:r>
    </w:p>
    <w:p w14:paraId="6B26EE95" w14:textId="41D647CD" w:rsidR="00CD7376" w:rsidRPr="000D3BF3" w:rsidRDefault="00CD7376" w:rsidP="00916CBA">
      <w:pPr>
        <w:pStyle w:val="Akapitzlist"/>
        <w:numPr>
          <w:ilvl w:val="0"/>
          <w:numId w:val="14"/>
        </w:numPr>
        <w:ind w:left="426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Zespoły II 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i III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ligi mężczyzn grają 1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1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kolejek 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„każdy z każdym”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w 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pierwszej rundzie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sezon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u</w:t>
      </w:r>
      <w:r w:rsidR="006A6E9B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202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2</w:t>
      </w:r>
      <w:r w:rsidR="006A6E9B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/202</w:t>
      </w:r>
      <w:r w:rsidR="006F2FB1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3. Druga runda to podział na 2 równe grupy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Obie grupy spadkowa i awansowa w II i III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li</w:t>
      </w:r>
      <w:r w:rsidR="00B42D45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dze grają po 5 kolejek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systemem „każdy z każdym” (zachowując swój dorobek punktowy z I rundy) z tym, że w II rundzie następuje zmiana gospodarza meczu. </w:t>
      </w:r>
      <w:r w:rsidR="000D3BF3" w:rsidRPr="00FE1E3C">
        <w:rPr>
          <w:rFonts w:ascii="Times New Roman" w:hAnsi="Times New Roman" w:cs="Times New Roman"/>
          <w:color w:val="FF0000"/>
          <w:sz w:val="24"/>
          <w:szCs w:val="24"/>
        </w:rPr>
        <w:t>IV liga gra 2 pełne rundy z regionalnym podziałem na 2 grupy.</w:t>
      </w:r>
      <w:r w:rsidR="000D3BF3">
        <w:rPr>
          <w:rFonts w:ascii="Times New Roman" w:hAnsi="Times New Roman" w:cs="Times New Roman"/>
          <w:sz w:val="24"/>
          <w:szCs w:val="24"/>
        </w:rPr>
        <w:t xml:space="preserve">  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Kobiety grają systemem </w:t>
      </w:r>
      <w:r w:rsidR="00C96FA6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każdy z każdym </w:t>
      </w:r>
      <w:r w:rsidR="00066460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>dwie</w:t>
      </w:r>
      <w:r w:rsidR="00C96FA6"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rundy.</w:t>
      </w:r>
      <w:r w:rsidRPr="000D3BF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</w:p>
    <w:p w14:paraId="4F9BC84F" w14:textId="77777777" w:rsidR="00CD7376" w:rsidRPr="00803646" w:rsidRDefault="00CD7376" w:rsidP="007E4455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60540B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MIEJSCE I TERMIN ROZGRYWEK</w:t>
      </w:r>
    </w:p>
    <w:p w14:paraId="5884FF90" w14:textId="77777777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rozgrywane będą w salach drużyn wymienionych na pierwszym miejscu w terminarzu, zwanych dalej „gospodarzem meczu”.</w:t>
      </w:r>
    </w:p>
    <w:p w14:paraId="014D21CA" w14:textId="019B0718" w:rsidR="00CD7376" w:rsidRPr="00803646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Mecze są rozgrywane w niedzielę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godz.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11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="007E4455" w:rsidRPr="00803646">
        <w:rPr>
          <w:rFonts w:ascii="Times New Roman" w:hAnsi="Times New Roman" w:cs="Times New Roman"/>
          <w:sz w:val="24"/>
          <w:szCs w:val="24"/>
        </w:rPr>
        <w:t>(</w:t>
      </w:r>
      <w:r w:rsidRPr="00803646">
        <w:rPr>
          <w:rFonts w:ascii="Times New Roman" w:hAnsi="Times New Roman" w:cs="Times New Roman"/>
          <w:sz w:val="24"/>
          <w:szCs w:val="24"/>
        </w:rPr>
        <w:t>dopuszcza się 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wyjątkowych wypadkach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przesunięcie godziny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rozpoczęcia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meczu, ale tylko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przedziale 10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 xml:space="preserve">00 </w:t>
      </w:r>
      <w:r w:rsidRPr="00803646">
        <w:rPr>
          <w:rFonts w:ascii="Times New Roman" w:hAnsi="Times New Roman" w:cs="Times New Roman"/>
          <w:sz w:val="24"/>
          <w:szCs w:val="24"/>
        </w:rPr>
        <w:t>-1</w:t>
      </w:r>
      <w:r w:rsidR="007A00E4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  <w:vertAlign w:val="superscript"/>
        </w:rPr>
        <w:t>00</w:t>
      </w:r>
      <w:r w:rsidR="007E4455" w:rsidRPr="00803646">
        <w:rPr>
          <w:rFonts w:ascii="Times New Roman" w:hAnsi="Times New Roman" w:cs="Times New Roman"/>
          <w:sz w:val="24"/>
          <w:szCs w:val="24"/>
        </w:rPr>
        <w:t>).</w:t>
      </w:r>
      <w:r w:rsidR="00D16A39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16A39" w:rsidRPr="00803646">
        <w:rPr>
          <w:rFonts w:ascii="Times New Roman" w:hAnsi="Times New Roman" w:cs="Times New Roman"/>
          <w:color w:val="FF0000"/>
          <w:sz w:val="24"/>
          <w:szCs w:val="24"/>
        </w:rPr>
        <w:t>Zmiana godziny meczu nie wiąże się z opłatami na rzecz LOZTS.</w:t>
      </w:r>
      <w:r w:rsidR="007A00E4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Należy poinformować organ prowadzący rozgrywki mailowo.</w:t>
      </w:r>
    </w:p>
    <w:p w14:paraId="0715FA22" w14:textId="4B8D2671" w:rsidR="00CD7376" w:rsidRPr="00835E90" w:rsidRDefault="00CD7376" w:rsidP="007E4455">
      <w:pPr>
        <w:numPr>
          <w:ilvl w:val="0"/>
          <w:numId w:val="4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Poszczególne mecze muszą być rozgrywane zgodnie z terminarzem rozgrywek, z możliwością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przełożenia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termin wcześniejszy. W takim przypadku należy uzyskać zgodę drużyny przeciwnej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akceptację WGiD LOZTS i dokonać opłaty 100 zł.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Za przełożenie meczu na termin późniejszy </w:t>
      </w:r>
      <w:r w:rsidR="00D16A39" w:rsidRPr="00835E90">
        <w:rPr>
          <w:rFonts w:ascii="Times New Roman" w:hAnsi="Times New Roman" w:cs="Times New Roman"/>
          <w:bCs/>
          <w:sz w:val="24"/>
          <w:szCs w:val="24"/>
        </w:rPr>
        <w:t xml:space="preserve">w wyjątkowych sytuacjach </w:t>
      </w:r>
      <w:r w:rsidRPr="00835E90">
        <w:rPr>
          <w:rFonts w:ascii="Times New Roman" w:hAnsi="Times New Roman" w:cs="Times New Roman"/>
          <w:bCs/>
          <w:sz w:val="24"/>
          <w:szCs w:val="24"/>
        </w:rPr>
        <w:t>pobierana będzie opłata</w:t>
      </w:r>
      <w:r w:rsidR="007E4455" w:rsidRPr="00835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w wysokości </w:t>
      </w:r>
      <w:r w:rsidR="00D16A39"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3</w:t>
      </w:r>
      <w:r w:rsidRPr="00835E90">
        <w:rPr>
          <w:rFonts w:ascii="Times New Roman" w:hAnsi="Times New Roman" w:cs="Times New Roman"/>
          <w:bCs/>
          <w:color w:val="FF0000"/>
          <w:sz w:val="24"/>
          <w:szCs w:val="24"/>
        </w:rPr>
        <w:t>00 zł</w:t>
      </w:r>
      <w:r w:rsidRPr="00835E90">
        <w:rPr>
          <w:rFonts w:ascii="Times New Roman" w:hAnsi="Times New Roman" w:cs="Times New Roman"/>
          <w:bCs/>
          <w:sz w:val="24"/>
          <w:szCs w:val="24"/>
        </w:rPr>
        <w:t xml:space="preserve"> ( bez względu na powód przełożenia meczu)</w:t>
      </w:r>
      <w:r w:rsidR="007A00E4" w:rsidRPr="00835E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129A338" w14:textId="77777777" w:rsidR="00CD7376" w:rsidRPr="00803646" w:rsidRDefault="00CD7376" w:rsidP="007E445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67A1E0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PORZĄDKOWE</w:t>
      </w:r>
    </w:p>
    <w:p w14:paraId="7ADDEC12" w14:textId="1A7EB451" w:rsidR="001C6870" w:rsidRPr="00803646" w:rsidRDefault="006A6E9B" w:rsidP="001C6870">
      <w:pPr>
        <w:numPr>
          <w:ilvl w:val="0"/>
          <w:numId w:val="15"/>
        </w:numPr>
        <w:ind w:left="426" w:hanging="426"/>
        <w:rPr>
          <w:rStyle w:val="Hipercze"/>
          <w:rFonts w:ascii="Times New Roman" w:hAnsi="Times New Roman" w:cs="Times New Roman"/>
          <w:bCs/>
          <w:strike/>
          <w:color w:val="FF0000"/>
          <w:sz w:val="24"/>
          <w:szCs w:val="24"/>
          <w:u w:val="none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Sędziego głównego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wyznacza organ prowadzący rozgrywki </w:t>
      </w:r>
      <w:r w:rsidR="007A00E4" w:rsidRPr="00803646">
        <w:rPr>
          <w:rFonts w:ascii="Times New Roman" w:hAnsi="Times New Roman" w:cs="Times New Roman"/>
          <w:sz w:val="24"/>
          <w:szCs w:val="24"/>
        </w:rPr>
        <w:t xml:space="preserve"> WGiD LOZTS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z listy sędziów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posiadających uprawnienia sędziowskie i licencje na sezon 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/202</w:t>
      </w:r>
      <w:r w:rsidR="00D16A39" w:rsidRPr="00803646">
        <w:rPr>
          <w:rFonts w:ascii="Times New Roman" w:hAnsi="Times New Roman" w:cs="Times New Roman"/>
          <w:b/>
          <w:sz w:val="24"/>
          <w:szCs w:val="24"/>
        </w:rPr>
        <w:t>3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przedstawionej przez kluby uczestniczące w rozgrywkach. W przypadku braku </w:t>
      </w:r>
      <w:r w:rsidR="00AD7607" w:rsidRPr="00803646">
        <w:rPr>
          <w:rFonts w:ascii="Times New Roman" w:hAnsi="Times New Roman" w:cs="Times New Roman"/>
          <w:sz w:val="24"/>
          <w:szCs w:val="24"/>
        </w:rPr>
        <w:t xml:space="preserve">sędziego klubowego na </w:t>
      </w:r>
      <w:r w:rsidR="00CD7376" w:rsidRPr="00803646">
        <w:rPr>
          <w:rFonts w:ascii="Times New Roman" w:hAnsi="Times New Roman" w:cs="Times New Roman"/>
          <w:sz w:val="24"/>
          <w:szCs w:val="24"/>
        </w:rPr>
        <w:t>li</w:t>
      </w:r>
      <w:r w:rsidR="00AD7607" w:rsidRPr="00803646">
        <w:rPr>
          <w:rFonts w:ascii="Times New Roman" w:hAnsi="Times New Roman" w:cs="Times New Roman"/>
          <w:sz w:val="24"/>
          <w:szCs w:val="24"/>
        </w:rPr>
        <w:t>ście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sędziów, sędziego głównego wyznaczy organ prowadzący.</w:t>
      </w:r>
      <w:r w:rsidRPr="00803646">
        <w:rPr>
          <w:rFonts w:ascii="Times New Roman" w:hAnsi="Times New Roman" w:cs="Times New Roman"/>
          <w:sz w:val="24"/>
          <w:szCs w:val="24"/>
        </w:rPr>
        <w:br/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Gospodarz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meczu zobowiązany jest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po kolejce ligowej do godziny 1</w:t>
      </w:r>
      <w:r w:rsidR="008D7A53" w:rsidRPr="00803646">
        <w:rPr>
          <w:rFonts w:ascii="Times New Roman" w:hAnsi="Times New Roman" w:cs="Times New Roman"/>
          <w:b/>
          <w:sz w:val="24"/>
          <w:szCs w:val="24"/>
        </w:rPr>
        <w:t>8</w:t>
      </w:r>
      <w:r w:rsidR="00CD7376" w:rsidRPr="00803646">
        <w:rPr>
          <w:rFonts w:ascii="Times New Roman" w:hAnsi="Times New Roman" w:cs="Times New Roman"/>
          <w:b/>
          <w:sz w:val="24"/>
          <w:szCs w:val="24"/>
          <w:vertAlign w:val="superscript"/>
        </w:rPr>
        <w:t>00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przekazać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 telefonicznie </w:t>
      </w:r>
      <w:r w:rsidR="00AD7607" w:rsidRPr="0080364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 xml:space="preserve">SMS wynik meczu 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(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Zdzisław Waśkowski tel. 607 857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 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448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>)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sz w:val="24"/>
          <w:szCs w:val="24"/>
        </w:rPr>
        <w:t>oraz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CD7376" w:rsidRPr="00803646">
        <w:rPr>
          <w:rFonts w:ascii="Times New Roman" w:hAnsi="Times New Roman" w:cs="Times New Roman"/>
          <w:b/>
          <w:bCs/>
          <w:sz w:val="24"/>
          <w:szCs w:val="24"/>
        </w:rPr>
        <w:t>wysłać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/>
          <w:sz w:val="24"/>
          <w:szCs w:val="24"/>
        </w:rPr>
        <w:t>protokół meczu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wyłącznie wypełniony komputerowo „word” przerobiony na „jpg”</w:t>
      </w:r>
      <w:r w:rsidR="006D2504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2E17B0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z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wyp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ełnionym</w:t>
      </w:r>
      <w:r w:rsidR="00C96FA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wszystkimi rubrykami 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e-mailem</w:t>
      </w:r>
      <w:r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>:</w:t>
      </w:r>
      <w:r w:rsidR="00CD7376" w:rsidRPr="0080364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hyperlink r:id="rId8" w:history="1">
        <w:r w:rsidRPr="00803646">
          <w:rPr>
            <w:rStyle w:val="Hipercze"/>
            <w:rFonts w:ascii="Times New Roman" w:hAnsi="Times New Roman" w:cs="Times New Roman"/>
            <w:bCs/>
            <w:color w:val="FF0000"/>
            <w:sz w:val="24"/>
            <w:szCs w:val="24"/>
            <w:u w:val="none"/>
          </w:rPr>
          <w:t>lozts.poczta@onet.pl</w:t>
        </w:r>
      </w:hyperlink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</w:t>
      </w:r>
      <w:r w:rsidR="001C687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  </w:t>
      </w:r>
      <w:r w:rsidR="002E17B0" w:rsidRPr="00803646">
        <w:rPr>
          <w:rStyle w:val="Hipercze"/>
          <w:rFonts w:ascii="Times New Roman" w:hAnsi="Times New Roman" w:cs="Times New Roman"/>
          <w:bCs/>
          <w:color w:val="FF0000"/>
          <w:sz w:val="24"/>
          <w:szCs w:val="24"/>
          <w:u w:val="none"/>
        </w:rPr>
        <w:t xml:space="preserve">Plik musi być opisany kto z kim grał i wynik meczu w kolejności widniejącej w protokole. </w:t>
      </w:r>
    </w:p>
    <w:p w14:paraId="1E426B0D" w14:textId="18751559" w:rsidR="001C6870" w:rsidRPr="00803646" w:rsidRDefault="001C6870" w:rsidP="002F11CE">
      <w:pPr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r w:rsidRPr="00803646">
        <w:rPr>
          <w:rStyle w:val="Hipercze"/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835E90">
        <w:rPr>
          <w:rStyle w:val="Hipercze"/>
          <w:rFonts w:ascii="Times New Roman" w:hAnsi="Times New Roman" w:cs="Times New Roman"/>
          <w:b/>
          <w:bCs/>
          <w:color w:val="FF0000"/>
          <w:sz w:val="28"/>
          <w:szCs w:val="28"/>
        </w:rPr>
        <w:t>Przykład: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III L M Ogniwo vs Sygnal 7-3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gdy wygrał gospodarz 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lub 3-7 w przypadku zwycięstwa 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="00637BD5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gości</w:t>
      </w:r>
      <w:r w:rsidR="0038287F"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 </w:t>
      </w:r>
      <w:r w:rsidRPr="00803646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bez polskich znaków!!!</w:t>
      </w:r>
      <w:r w:rsidR="00835E90">
        <w:rPr>
          <w:rStyle w:val="Hipercze"/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21B76D7F" w14:textId="4AF423E6" w:rsidR="006D2504" w:rsidRPr="00803646" w:rsidRDefault="00CD7376" w:rsidP="00F173FF">
      <w:pPr>
        <w:numPr>
          <w:ilvl w:val="0"/>
          <w:numId w:val="15"/>
        </w:numPr>
        <w:ind w:right="-567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Protokół z meczu (oryginał) trzeba przechowywać w siedzibie klubu</w:t>
      </w:r>
      <w:r w:rsidR="006D2504" w:rsidRPr="00803646">
        <w:rPr>
          <w:rFonts w:ascii="Times New Roman" w:hAnsi="Times New Roman" w:cs="Times New Roman"/>
          <w:sz w:val="24"/>
          <w:szCs w:val="24"/>
        </w:rPr>
        <w:t>.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F173FF" w:rsidRPr="00803646">
        <w:rPr>
          <w:rFonts w:ascii="Times New Roman" w:hAnsi="Times New Roman" w:cs="Times New Roman"/>
          <w:sz w:val="24"/>
          <w:szCs w:val="24"/>
        </w:rPr>
        <w:t>O</w:t>
      </w:r>
      <w:r w:rsidRPr="00803646">
        <w:rPr>
          <w:rFonts w:ascii="Times New Roman" w:hAnsi="Times New Roman" w:cs="Times New Roman"/>
          <w:sz w:val="24"/>
          <w:szCs w:val="24"/>
        </w:rPr>
        <w:t xml:space="preserve">bowiązkiem gospodarza jest zatrzymanie oryginału protokołu do końca sezonu rozgrywkowego. W razie protestu w przypadku braku oryginału protokołu mecz zostanie </w:t>
      </w:r>
      <w:r w:rsidR="004A7904" w:rsidRPr="00803646">
        <w:rPr>
          <w:rFonts w:ascii="Times New Roman" w:hAnsi="Times New Roman" w:cs="Times New Roman"/>
          <w:sz w:val="24"/>
          <w:szCs w:val="24"/>
        </w:rPr>
        <w:t>zweryfikowany,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na niekorzyść zespołu mającego obowiązek przechowywania oryginałów. </w:t>
      </w:r>
    </w:p>
    <w:p w14:paraId="2659F9FF" w14:textId="77777777" w:rsidR="00AD7607" w:rsidRPr="00803646" w:rsidRDefault="00AD7607" w:rsidP="007E4455">
      <w:pPr>
        <w:ind w:left="426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</w:p>
    <w:p w14:paraId="14F0536B" w14:textId="675D71B5" w:rsidR="00CD7376" w:rsidRPr="00803646" w:rsidRDefault="00CD7376" w:rsidP="007E4455">
      <w:pPr>
        <w:numPr>
          <w:ilvl w:val="0"/>
          <w:numId w:val="15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>Za opóźnienie podania wyniku w dniu meczu, będzie nakładana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kara finansowa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</w:rPr>
        <w:t>wysokości</w:t>
      </w:r>
      <w:r w:rsidR="007E4455"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2</w:t>
      </w:r>
      <w:r w:rsidRPr="00803646">
        <w:rPr>
          <w:rFonts w:ascii="Times New Roman" w:hAnsi="Times New Roman" w:cs="Times New Roman"/>
          <w:bCs/>
          <w:sz w:val="24"/>
          <w:szCs w:val="24"/>
        </w:rPr>
        <w:t>00 zł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.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66E65" w:rsidRPr="00803646">
        <w:rPr>
          <w:rFonts w:ascii="Times New Roman" w:hAnsi="Times New Roman" w:cs="Times New Roman"/>
          <w:bCs/>
          <w:sz w:val="24"/>
          <w:szCs w:val="24"/>
        </w:rPr>
        <w:t>Z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k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ażdy następny dzień – 100 zł. Kara płatna na konto LOZTS Lublin w ciągu </w:t>
      </w:r>
      <w:r w:rsidR="008D7A53" w:rsidRPr="00803646">
        <w:rPr>
          <w:rFonts w:ascii="Times New Roman" w:hAnsi="Times New Roman" w:cs="Times New Roman"/>
          <w:bCs/>
          <w:sz w:val="24"/>
          <w:szCs w:val="24"/>
        </w:rPr>
        <w:t>7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dni od daty ukarania. </w:t>
      </w:r>
    </w:p>
    <w:p w14:paraId="64E1A87B" w14:textId="77777777" w:rsidR="003D10C5" w:rsidRPr="00803646" w:rsidRDefault="003D10C5" w:rsidP="007E4455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02BB46E6" w14:textId="51AFEB45" w:rsidR="00CD7376" w:rsidRPr="00803646" w:rsidRDefault="006D2504" w:rsidP="007E4455">
      <w:pPr>
        <w:jc w:val="both"/>
        <w:rPr>
          <w:rFonts w:ascii="Times New Roman" w:hAnsi="Times New Roman" w:cs="Times New Roman"/>
          <w:b/>
          <w:i/>
          <w:strike/>
          <w:sz w:val="24"/>
          <w:szCs w:val="24"/>
          <w:u w:val="single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KARY </w:t>
      </w:r>
      <w:r w:rsidR="00CD7376" w:rsidRPr="00803646">
        <w:rPr>
          <w:rFonts w:ascii="Times New Roman" w:hAnsi="Times New Roman" w:cs="Times New Roman"/>
          <w:b/>
          <w:i/>
          <w:sz w:val="24"/>
          <w:szCs w:val="24"/>
          <w:u w:val="single"/>
        </w:rPr>
        <w:t>REGULAMINOWE</w:t>
      </w:r>
    </w:p>
    <w:p w14:paraId="659B876C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lastRenderedPageBreak/>
        <w:t>Za nieprzybycie na mecz ligowy lub spóźnienie się powyżej 30 min – walkower i kara 500 zł</w:t>
      </w:r>
    </w:p>
    <w:p w14:paraId="1AA717FA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Niepoinformowanie drużyny o zmianie miejsca rozegrania meczu ligowego – kara 250 zł.</w:t>
      </w:r>
    </w:p>
    <w:p w14:paraId="174F7EDB" w14:textId="64FFF01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Niezapewnienie przez drużynę gospodarzy sprzętu </w:t>
      </w:r>
      <w:r w:rsidRPr="00803646">
        <w:rPr>
          <w:rFonts w:ascii="Times New Roman" w:hAnsi="Times New Roman" w:cs="Times New Roman"/>
          <w:b/>
          <w:sz w:val="24"/>
          <w:szCs w:val="24"/>
        </w:rPr>
        <w:t>(stoły, piłki)</w:t>
      </w:r>
      <w:r w:rsidRPr="00803646">
        <w:rPr>
          <w:rFonts w:ascii="Times New Roman" w:hAnsi="Times New Roman" w:cs="Times New Roman"/>
          <w:sz w:val="24"/>
          <w:szCs w:val="24"/>
        </w:rPr>
        <w:t xml:space="preserve"> zawartego w zgłoszeniu </w:t>
      </w:r>
      <w:r w:rsidR="004A7904" w:rsidRPr="00803646">
        <w:rPr>
          <w:rFonts w:ascii="Times New Roman" w:hAnsi="Times New Roman" w:cs="Times New Roman"/>
          <w:sz w:val="24"/>
          <w:szCs w:val="24"/>
        </w:rPr>
        <w:t>do rozgrywek</w:t>
      </w:r>
      <w:r w:rsidRPr="00803646">
        <w:rPr>
          <w:rFonts w:ascii="Times New Roman" w:hAnsi="Times New Roman" w:cs="Times New Roman"/>
          <w:sz w:val="24"/>
          <w:szCs w:val="24"/>
        </w:rPr>
        <w:t xml:space="preserve"> – kara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8D7A53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5FC25167" w14:textId="3DB4F8BF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Wystąpienie podczas prezentacji przed meczem ligowym w składzie mniejszym niż przewiduje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regulamin – weryfikacja </w:t>
      </w:r>
      <w:r w:rsidR="004A7904" w:rsidRPr="00803646">
        <w:rPr>
          <w:rFonts w:ascii="Times New Roman" w:hAnsi="Times New Roman" w:cs="Times New Roman"/>
          <w:sz w:val="24"/>
          <w:szCs w:val="24"/>
        </w:rPr>
        <w:t>meczu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walkower i kara 5</w:t>
      </w:r>
      <w:r w:rsidR="008D7A53" w:rsidRPr="00803646">
        <w:rPr>
          <w:rFonts w:ascii="Times New Roman" w:hAnsi="Times New Roman" w:cs="Times New Roman"/>
          <w:sz w:val="24"/>
          <w:szCs w:val="24"/>
        </w:rPr>
        <w:t>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B9BEF3" w14:textId="490A1588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Udział w meczu zawodnika nieuprawnionego – walkower i kara </w:t>
      </w:r>
      <w:r w:rsidR="008D7A53" w:rsidRPr="00803646">
        <w:rPr>
          <w:rFonts w:ascii="Times New Roman" w:hAnsi="Times New Roman" w:cs="Times New Roman"/>
          <w:sz w:val="24"/>
          <w:szCs w:val="24"/>
        </w:rPr>
        <w:t>50</w:t>
      </w:r>
      <w:r w:rsidRPr="00803646">
        <w:rPr>
          <w:rFonts w:ascii="Times New Roman" w:hAnsi="Times New Roman" w:cs="Times New Roman"/>
          <w:sz w:val="24"/>
          <w:szCs w:val="24"/>
        </w:rPr>
        <w:t>0 zł.</w:t>
      </w:r>
    </w:p>
    <w:p w14:paraId="3CDF44A6" w14:textId="77777777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Brak jednolitych strojów podczas prezentacji lub w grze podwójnej – kara </w:t>
      </w:r>
      <w:r w:rsidRPr="002F11CE">
        <w:rPr>
          <w:rFonts w:ascii="Times New Roman" w:hAnsi="Times New Roman" w:cs="Times New Roman"/>
          <w:sz w:val="24"/>
          <w:szCs w:val="24"/>
        </w:rPr>
        <w:t>100 zł.</w:t>
      </w:r>
    </w:p>
    <w:p w14:paraId="5C595C02" w14:textId="0683E560" w:rsidR="00CD7376" w:rsidRPr="00803646" w:rsidRDefault="00CD7376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Cs/>
          <w:sz w:val="24"/>
          <w:szCs w:val="24"/>
        </w:rPr>
        <w:t xml:space="preserve">Rozpisanie meczu bez faktycznego rozegrania kara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2</w:t>
      </w:r>
      <w:r w:rsidR="00DB668A" w:rsidRPr="00803646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803646">
        <w:rPr>
          <w:rFonts w:ascii="Times New Roman" w:hAnsi="Times New Roman" w:cs="Times New Roman"/>
          <w:bCs/>
          <w:sz w:val="24"/>
          <w:szCs w:val="24"/>
          <w:u w:val="single"/>
        </w:rPr>
        <w:t>500 zł</w:t>
      </w:r>
      <w:r w:rsidRPr="00803646">
        <w:rPr>
          <w:rFonts w:ascii="Times New Roman" w:hAnsi="Times New Roman" w:cs="Times New Roman"/>
          <w:bCs/>
          <w:sz w:val="24"/>
          <w:szCs w:val="24"/>
        </w:rPr>
        <w:t xml:space="preserve"> oraz wycofanie obu drużyn z rozgrywek i w nowym sezonie spadek do najniższej ligi.</w:t>
      </w:r>
    </w:p>
    <w:p w14:paraId="0D033812" w14:textId="1232E4DD" w:rsidR="00DF67DE" w:rsidRPr="00803646" w:rsidRDefault="00DF67DE" w:rsidP="007E4455">
      <w:pPr>
        <w:pStyle w:val="Akapitzlist"/>
        <w:numPr>
          <w:ilvl w:val="0"/>
          <w:numId w:val="16"/>
        </w:numPr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Termin zapłaty kar to 7 dni </w:t>
      </w:r>
      <w:r w:rsidR="009107B4" w:rsidRPr="00803646">
        <w:rPr>
          <w:rFonts w:ascii="Times New Roman" w:hAnsi="Times New Roman" w:cs="Times New Roman"/>
          <w:sz w:val="24"/>
          <w:szCs w:val="24"/>
        </w:rPr>
        <w:t>od dnia w którym nastąpiło zdarzenie</w:t>
      </w:r>
      <w:r w:rsidR="00FF2ED1" w:rsidRPr="00803646">
        <w:rPr>
          <w:rFonts w:ascii="Times New Roman" w:hAnsi="Times New Roman" w:cs="Times New Roman"/>
          <w:sz w:val="24"/>
          <w:szCs w:val="24"/>
        </w:rPr>
        <w:t>. Płatność</w:t>
      </w:r>
      <w:r w:rsidR="009107B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 konto LOZTS.</w:t>
      </w:r>
    </w:p>
    <w:p w14:paraId="6B2BB268" w14:textId="77777777" w:rsidR="006D2504" w:rsidRPr="00803646" w:rsidRDefault="006D2504" w:rsidP="007E4455">
      <w:pPr>
        <w:pStyle w:val="Nagwek3"/>
        <w:tabs>
          <w:tab w:val="center" w:pos="4678"/>
        </w:tabs>
        <w:jc w:val="both"/>
        <w:rPr>
          <w:rFonts w:eastAsiaTheme="minorHAnsi"/>
          <w:b/>
          <w:sz w:val="24"/>
          <w:u w:val="none"/>
          <w:lang w:eastAsia="en-US"/>
        </w:rPr>
      </w:pPr>
    </w:p>
    <w:p w14:paraId="06683F63" w14:textId="77777777" w:rsidR="00CD7376" w:rsidRPr="00803646" w:rsidRDefault="00CD7376" w:rsidP="007E4455">
      <w:pPr>
        <w:pStyle w:val="Nagwek3"/>
        <w:tabs>
          <w:tab w:val="center" w:pos="4678"/>
        </w:tabs>
        <w:jc w:val="both"/>
        <w:rPr>
          <w:sz w:val="24"/>
          <w:u w:val="none"/>
        </w:rPr>
      </w:pPr>
      <w:r w:rsidRPr="00803646">
        <w:rPr>
          <w:b/>
          <w:i/>
          <w:sz w:val="24"/>
        </w:rPr>
        <w:t>KARY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ZA</w:t>
      </w:r>
      <w:r w:rsidR="007E4455" w:rsidRPr="00803646">
        <w:rPr>
          <w:b/>
          <w:i/>
          <w:sz w:val="24"/>
        </w:rPr>
        <w:t xml:space="preserve"> </w:t>
      </w:r>
      <w:r w:rsidRPr="00803646">
        <w:rPr>
          <w:b/>
          <w:i/>
          <w:sz w:val="24"/>
        </w:rPr>
        <w:t>KARTKI</w:t>
      </w:r>
      <w:r w:rsidRPr="00803646">
        <w:rPr>
          <w:sz w:val="24"/>
          <w:u w:val="none"/>
        </w:rPr>
        <w:t>:</w:t>
      </w:r>
      <w:r w:rsidRPr="00803646">
        <w:rPr>
          <w:sz w:val="24"/>
          <w:u w:val="none"/>
        </w:rPr>
        <w:tab/>
      </w:r>
    </w:p>
    <w:p w14:paraId="68547953" w14:textId="782AA70C" w:rsidR="00CD7376" w:rsidRPr="00803646" w:rsidRDefault="00CD7376" w:rsidP="007E4455">
      <w:pPr>
        <w:pStyle w:val="Akapitzlist"/>
        <w:numPr>
          <w:ilvl w:val="0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Pierwsza żółta kartka – 50 zł;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Druga żółta kartka – 100 zł; Tr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zecia żółta i następne – 200 zł </w:t>
      </w:r>
      <w:r w:rsidRPr="00803646">
        <w:rPr>
          <w:rFonts w:ascii="Times New Roman" w:hAnsi="Times New Roman" w:cs="Times New Roman"/>
          <w:sz w:val="24"/>
          <w:szCs w:val="24"/>
        </w:rPr>
        <w:t>i pauza w 1 meczu ligowym. Czerwona kartka – 300 zł i pauza w 1 meczu ligowym. Na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ławce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rezerwowych – 100 zł i wyproszenie z ławki rezerwowych. Czerwone kartki dla zawodników może dawać tylko sędzia główny posiadający uprawnienia sędziego. </w:t>
      </w:r>
      <w:r w:rsidR="00DF67DE" w:rsidRPr="00803646">
        <w:rPr>
          <w:rFonts w:ascii="Times New Roman" w:hAnsi="Times New Roman" w:cs="Times New Roman"/>
          <w:sz w:val="24"/>
          <w:szCs w:val="24"/>
        </w:rPr>
        <w:t>Płatność za kartki w ciągu 7 dni od dnia meczu.</w:t>
      </w:r>
    </w:p>
    <w:p w14:paraId="0BBF667B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48CB43CA" w14:textId="77777777" w:rsidR="00CD7376" w:rsidRPr="00803646" w:rsidRDefault="00CD7376" w:rsidP="007E4455">
      <w:pPr>
        <w:pStyle w:val="Nagwek3"/>
        <w:jc w:val="both"/>
        <w:rPr>
          <w:sz w:val="24"/>
        </w:rPr>
      </w:pPr>
      <w:r w:rsidRPr="00803646">
        <w:rPr>
          <w:b/>
          <w:i/>
          <w:sz w:val="24"/>
        </w:rPr>
        <w:t>SPRAWY FINANSOWE</w:t>
      </w:r>
    </w:p>
    <w:p w14:paraId="03838512" w14:textId="77777777" w:rsidR="00F173FF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Koszty udziału w rozgrywkach pokrywają zainteresowane kluby. Składkę ligową w wysokości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30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0 zł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należy wpłacić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 xml:space="preserve">na konto Lubelski Okręgowy Związek Tenisa Stołowego Bank Spółdzielczy w Radzyniu Podlaskim Nr </w:t>
      </w:r>
      <w:r w:rsidRPr="00803646">
        <w:rPr>
          <w:rFonts w:ascii="Times New Roman" w:hAnsi="Times New Roman" w:cs="Times New Roman"/>
          <w:b/>
          <w:sz w:val="24"/>
          <w:szCs w:val="24"/>
        </w:rPr>
        <w:t>43 8046 0002 2001 0003 0542 0001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F484AF" w14:textId="0E3291D2" w:rsidR="00CD7376" w:rsidRPr="00803646" w:rsidRDefault="00CD7376" w:rsidP="007E4455">
      <w:pPr>
        <w:numPr>
          <w:ilvl w:val="0"/>
          <w:numId w:val="6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Kaucja protestowa wynosi </w:t>
      </w:r>
      <w:r w:rsidR="00F173FF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 xml:space="preserve">0 zł i nie podlega </w:t>
      </w:r>
      <w:r w:rsidR="004A7904" w:rsidRPr="00803646">
        <w:rPr>
          <w:rFonts w:ascii="Times New Roman" w:hAnsi="Times New Roman" w:cs="Times New Roman"/>
          <w:sz w:val="24"/>
          <w:szCs w:val="24"/>
        </w:rPr>
        <w:t>zwrotowi, jeżeli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zostanie oddalony. Brak wpłaty kaucji i opisu zdarzenia w protokole meczu, którego dotyczy protest spowoduje</w:t>
      </w:r>
      <w:r w:rsidR="004A7904" w:rsidRPr="00803646">
        <w:rPr>
          <w:rFonts w:ascii="Times New Roman" w:hAnsi="Times New Roman" w:cs="Times New Roman"/>
          <w:sz w:val="24"/>
          <w:szCs w:val="24"/>
        </w:rPr>
        <w:t>, że</w:t>
      </w:r>
      <w:r w:rsidRPr="00803646">
        <w:rPr>
          <w:rFonts w:ascii="Times New Roman" w:hAnsi="Times New Roman" w:cs="Times New Roman"/>
          <w:sz w:val="24"/>
          <w:szCs w:val="24"/>
        </w:rPr>
        <w:t xml:space="preserve"> protest nie będzie </w:t>
      </w:r>
      <w:r w:rsidR="004A7904" w:rsidRPr="00803646">
        <w:rPr>
          <w:rFonts w:ascii="Times New Roman" w:hAnsi="Times New Roman" w:cs="Times New Roman"/>
          <w:sz w:val="24"/>
          <w:szCs w:val="24"/>
        </w:rPr>
        <w:t>rozpatrywany, lecz</w:t>
      </w:r>
      <w:r w:rsidRPr="00803646">
        <w:rPr>
          <w:rFonts w:ascii="Times New Roman" w:hAnsi="Times New Roman" w:cs="Times New Roman"/>
          <w:sz w:val="24"/>
          <w:szCs w:val="24"/>
        </w:rPr>
        <w:t xml:space="preserve"> uznany </w:t>
      </w:r>
      <w:r w:rsidR="004A7904" w:rsidRPr="00803646">
        <w:rPr>
          <w:rFonts w:ascii="Times New Roman" w:hAnsi="Times New Roman" w:cs="Times New Roman"/>
          <w:sz w:val="24"/>
          <w:szCs w:val="24"/>
        </w:rPr>
        <w:t>będzie,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informacja. </w:t>
      </w:r>
      <w:bookmarkStart w:id="0" w:name="_Hlk110625820"/>
      <w:r w:rsidRPr="00803646">
        <w:rPr>
          <w:rFonts w:ascii="Times New Roman" w:hAnsi="Times New Roman" w:cs="Times New Roman"/>
          <w:sz w:val="24"/>
          <w:szCs w:val="24"/>
        </w:rPr>
        <w:t xml:space="preserve">Termin </w:t>
      </w:r>
      <w:r w:rsidR="0020201A" w:rsidRPr="00803646">
        <w:rPr>
          <w:rFonts w:ascii="Times New Roman" w:hAnsi="Times New Roman" w:cs="Times New Roman"/>
          <w:sz w:val="24"/>
          <w:szCs w:val="24"/>
        </w:rPr>
        <w:t xml:space="preserve">składania protestu upływa po 7 dniach od rozegranego meczu. </w:t>
      </w:r>
      <w:r w:rsidR="009D5DC0" w:rsidRPr="0080364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</w:p>
    <w:p w14:paraId="79A4511C" w14:textId="77777777" w:rsidR="009D5DC0" w:rsidRPr="00803646" w:rsidRDefault="009D5DC0" w:rsidP="009D5DC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po wpłaceniu 200 zł mogą przy nazwie klubu używać nazwy sponsora tylko w rozgrywkach ligowych. W rozgrywkach indywidualnych używa się nazwy statutowej.</w:t>
      </w:r>
    </w:p>
    <w:p w14:paraId="62A512DF" w14:textId="77777777" w:rsidR="009D5DC0" w:rsidRPr="00803646" w:rsidRDefault="009D5DC0" w:rsidP="00DB668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793016C" w14:textId="77777777" w:rsidR="00CD7376" w:rsidRPr="00803646" w:rsidRDefault="00CD7376" w:rsidP="007E4455">
      <w:pPr>
        <w:pStyle w:val="Nagwek3"/>
        <w:jc w:val="both"/>
        <w:rPr>
          <w:sz w:val="24"/>
        </w:rPr>
      </w:pPr>
    </w:p>
    <w:p w14:paraId="7DAA4986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>AWANS I SPADEK</w:t>
      </w:r>
    </w:p>
    <w:p w14:paraId="1AE4265F" w14:textId="77777777" w:rsidR="00CF6DBF" w:rsidRPr="00803646" w:rsidRDefault="006D2504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Zwycięzca II ligi kobiet i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mężczyzn uzyskuje prawo gry w barażu ze zwycięzcą II ligi woj. Podlaskiego o prawo gry w barażu o I ligę z mistrzem II ligi woj. Mazowieckiego i Warmińsko-Mazurskiego. </w:t>
      </w:r>
    </w:p>
    <w:p w14:paraId="148F113B" w14:textId="32928075" w:rsidR="00BF7E70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Z II ligi męskiej spada</w:t>
      </w:r>
      <w:r w:rsidR="00DB668A" w:rsidRPr="00803646">
        <w:rPr>
          <w:rFonts w:ascii="Times New Roman" w:hAnsi="Times New Roman" w:cs="Times New Roman"/>
          <w:sz w:val="24"/>
          <w:szCs w:val="24"/>
        </w:rPr>
        <w:t>ją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color w:val="FF0000"/>
          <w:sz w:val="24"/>
          <w:szCs w:val="24"/>
        </w:rPr>
        <w:t>dwa</w:t>
      </w:r>
      <w:r w:rsidRPr="00803646">
        <w:rPr>
          <w:rFonts w:ascii="Times New Roman" w:hAnsi="Times New Roman" w:cs="Times New Roman"/>
          <w:sz w:val="24"/>
          <w:szCs w:val="24"/>
        </w:rPr>
        <w:t xml:space="preserve"> ostatni</w:t>
      </w:r>
      <w:r w:rsidR="00DB668A" w:rsidRPr="00803646">
        <w:rPr>
          <w:rFonts w:ascii="Times New Roman" w:hAnsi="Times New Roman" w:cs="Times New Roman"/>
          <w:sz w:val="24"/>
          <w:szCs w:val="24"/>
        </w:rPr>
        <w:t>e</w:t>
      </w:r>
      <w:r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="00DB668A" w:rsidRPr="00803646">
        <w:rPr>
          <w:rFonts w:ascii="Times New Roman" w:hAnsi="Times New Roman" w:cs="Times New Roman"/>
          <w:sz w:val="24"/>
          <w:szCs w:val="24"/>
        </w:rPr>
        <w:t>zespoły – 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  <w:r w:rsidR="00DB668A" w:rsidRPr="00803646">
        <w:rPr>
          <w:rFonts w:ascii="Times New Roman" w:hAnsi="Times New Roman" w:cs="Times New Roman"/>
          <w:sz w:val="24"/>
          <w:szCs w:val="24"/>
        </w:rPr>
        <w:t>Drużyna 10</w:t>
      </w:r>
      <w:r w:rsidR="00BF7E70" w:rsidRPr="00803646">
        <w:rPr>
          <w:rFonts w:ascii="Times New Roman" w:hAnsi="Times New Roman" w:cs="Times New Roman"/>
          <w:sz w:val="24"/>
          <w:szCs w:val="24"/>
        </w:rPr>
        <w:t>-ta</w:t>
      </w:r>
      <w:r w:rsidR="00DB668A" w:rsidRPr="00803646">
        <w:rPr>
          <w:rFonts w:ascii="Times New Roman" w:hAnsi="Times New Roman" w:cs="Times New Roman"/>
          <w:sz w:val="24"/>
          <w:szCs w:val="24"/>
        </w:rPr>
        <w:t xml:space="preserve"> gra baraż z </w:t>
      </w:r>
      <w:r w:rsidR="00BF7E70" w:rsidRPr="00803646">
        <w:rPr>
          <w:rFonts w:ascii="Times New Roman" w:hAnsi="Times New Roman" w:cs="Times New Roman"/>
          <w:sz w:val="24"/>
          <w:szCs w:val="24"/>
        </w:rPr>
        <w:t>3-cią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0CDFED" w14:textId="77777777" w:rsidR="00CF6DBF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II ligi awansuje zdobywca I-go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II-go </w:t>
      </w:r>
      <w:r w:rsidRPr="00803646">
        <w:rPr>
          <w:rFonts w:ascii="Times New Roman" w:hAnsi="Times New Roman" w:cs="Times New Roman"/>
          <w:sz w:val="24"/>
          <w:szCs w:val="24"/>
        </w:rPr>
        <w:t xml:space="preserve">miejsca z III ligi. </w:t>
      </w:r>
    </w:p>
    <w:p w14:paraId="38F9CA8B" w14:textId="77777777" w:rsidR="002F57A2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Z III ligi spadają </w:t>
      </w:r>
      <w:r w:rsidR="00BF7E70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 zespoły, które zajmą </w:t>
      </w:r>
      <w:r w:rsidR="00BF7E70" w:rsidRPr="00803646">
        <w:rPr>
          <w:rFonts w:ascii="Times New Roman" w:hAnsi="Times New Roman" w:cs="Times New Roman"/>
          <w:sz w:val="24"/>
          <w:szCs w:val="24"/>
        </w:rPr>
        <w:t>12 i 11</w:t>
      </w:r>
      <w:r w:rsidRPr="00803646">
        <w:rPr>
          <w:rFonts w:ascii="Times New Roman" w:hAnsi="Times New Roman" w:cs="Times New Roman"/>
          <w:sz w:val="24"/>
          <w:szCs w:val="24"/>
        </w:rPr>
        <w:t xml:space="preserve"> miejsc</w:t>
      </w:r>
      <w:r w:rsidR="00BF7E70" w:rsidRPr="00803646">
        <w:rPr>
          <w:rFonts w:ascii="Times New Roman" w:hAnsi="Times New Roman" w:cs="Times New Roman"/>
          <w:sz w:val="24"/>
          <w:szCs w:val="24"/>
        </w:rPr>
        <w:t>a</w:t>
      </w:r>
      <w:r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96513" w14:textId="1C09EF2D" w:rsidR="000932F0" w:rsidRPr="00803646" w:rsidRDefault="000D3BF3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</w:t>
      </w:r>
      <w:r w:rsidR="002F57A2" w:rsidRPr="000D3BF3">
        <w:rPr>
          <w:rFonts w:ascii="Times New Roman" w:hAnsi="Times New Roman" w:cs="Times New Roman"/>
          <w:sz w:val="24"/>
          <w:szCs w:val="24"/>
        </w:rPr>
        <w:t>IV li</w:t>
      </w:r>
      <w:r>
        <w:rPr>
          <w:rFonts w:ascii="Times New Roman" w:hAnsi="Times New Roman" w:cs="Times New Roman"/>
          <w:sz w:val="24"/>
          <w:szCs w:val="24"/>
        </w:rPr>
        <w:t>dze</w:t>
      </w:r>
      <w:r w:rsidR="002F57A2" w:rsidRPr="000D3BF3">
        <w:rPr>
          <w:rFonts w:ascii="Times New Roman" w:hAnsi="Times New Roman" w:cs="Times New Roman"/>
          <w:sz w:val="24"/>
          <w:szCs w:val="24"/>
        </w:rPr>
        <w:t xml:space="preserve"> </w:t>
      </w:r>
      <w:r w:rsidRPr="000D3BF3">
        <w:rPr>
          <w:rFonts w:ascii="Times New Roman" w:hAnsi="Times New Roman" w:cs="Times New Roman"/>
          <w:sz w:val="24"/>
          <w:szCs w:val="24"/>
        </w:rPr>
        <w:t>p</w:t>
      </w:r>
      <w:r w:rsidR="002F57A2" w:rsidRPr="000D3BF3">
        <w:rPr>
          <w:rFonts w:ascii="Times New Roman" w:hAnsi="Times New Roman" w:cs="Times New Roman"/>
          <w:sz w:val="24"/>
          <w:szCs w:val="24"/>
        </w:rPr>
        <w:t>o</w:t>
      </w:r>
      <w:r w:rsidR="002F57A2">
        <w:rPr>
          <w:rFonts w:ascii="Times New Roman" w:hAnsi="Times New Roman" w:cs="Times New Roman"/>
          <w:sz w:val="24"/>
          <w:szCs w:val="24"/>
        </w:rPr>
        <w:t xml:space="preserve"> zakończeniu 2-ej rundy rozegrane zostaną pojedynki o miejsca 1-4. Pary</w:t>
      </w:r>
      <w:r w:rsidR="00332ADE">
        <w:rPr>
          <w:rFonts w:ascii="Times New Roman" w:hAnsi="Times New Roman" w:cs="Times New Roman"/>
          <w:sz w:val="24"/>
          <w:szCs w:val="24"/>
        </w:rPr>
        <w:t xml:space="preserve"> dwumecze</w:t>
      </w:r>
      <w:r w:rsidR="002F57A2">
        <w:rPr>
          <w:rFonts w:ascii="Times New Roman" w:hAnsi="Times New Roman" w:cs="Times New Roman"/>
          <w:sz w:val="24"/>
          <w:szCs w:val="24"/>
        </w:rPr>
        <w:t>: Im gr 1 – I</w:t>
      </w:r>
      <w:r w:rsidR="00332ADE">
        <w:rPr>
          <w:rFonts w:ascii="Times New Roman" w:hAnsi="Times New Roman" w:cs="Times New Roman"/>
          <w:sz w:val="24"/>
          <w:szCs w:val="24"/>
        </w:rPr>
        <w:t>I</w:t>
      </w:r>
      <w:r w:rsidR="002F57A2">
        <w:rPr>
          <w:rFonts w:ascii="Times New Roman" w:hAnsi="Times New Roman" w:cs="Times New Roman"/>
          <w:sz w:val="24"/>
          <w:szCs w:val="24"/>
        </w:rPr>
        <w:t>m gr 2</w:t>
      </w:r>
      <w:r w:rsidR="00332ADE">
        <w:rPr>
          <w:rFonts w:ascii="Times New Roman" w:hAnsi="Times New Roman" w:cs="Times New Roman"/>
          <w:sz w:val="24"/>
          <w:szCs w:val="24"/>
        </w:rPr>
        <w:t xml:space="preserve">, IIm gr 1 – Im gr 2. 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Mistrz </w:t>
      </w:r>
      <w:r w:rsidR="00BF7E70" w:rsidRPr="00803646">
        <w:rPr>
          <w:rFonts w:ascii="Times New Roman" w:hAnsi="Times New Roman" w:cs="Times New Roman"/>
          <w:sz w:val="24"/>
          <w:szCs w:val="24"/>
        </w:rPr>
        <w:t xml:space="preserve">i Wicemistrz </w:t>
      </w:r>
      <w:r w:rsidR="00CD7376" w:rsidRPr="00803646">
        <w:rPr>
          <w:rFonts w:ascii="Times New Roman" w:hAnsi="Times New Roman" w:cs="Times New Roman"/>
          <w:sz w:val="24"/>
          <w:szCs w:val="24"/>
        </w:rPr>
        <w:t>IV lig</w:t>
      </w:r>
      <w:r w:rsidR="000932F0" w:rsidRPr="00803646">
        <w:rPr>
          <w:rFonts w:ascii="Times New Roman" w:hAnsi="Times New Roman" w:cs="Times New Roman"/>
          <w:sz w:val="24"/>
          <w:szCs w:val="24"/>
        </w:rPr>
        <w:t>i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uzyskuje awans bezpośrednio. 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Trzeci zespół </w:t>
      </w:r>
      <w:r w:rsidR="00C55FAD" w:rsidRPr="00803646">
        <w:rPr>
          <w:rFonts w:ascii="Times New Roman" w:hAnsi="Times New Roman" w:cs="Times New Roman"/>
          <w:sz w:val="24"/>
          <w:szCs w:val="24"/>
        </w:rPr>
        <w:t xml:space="preserve">IV ligi </w:t>
      </w:r>
      <w:r w:rsidR="000932F0" w:rsidRPr="00803646">
        <w:rPr>
          <w:rFonts w:ascii="Times New Roman" w:hAnsi="Times New Roman" w:cs="Times New Roman"/>
          <w:sz w:val="24"/>
          <w:szCs w:val="24"/>
        </w:rPr>
        <w:t>gra baraż z 10-tą drużyną III ligi</w:t>
      </w:r>
      <w:r w:rsidR="002F11CE">
        <w:rPr>
          <w:rFonts w:ascii="Times New Roman" w:hAnsi="Times New Roman" w:cs="Times New Roman"/>
          <w:sz w:val="24"/>
          <w:szCs w:val="24"/>
        </w:rPr>
        <w:t xml:space="preserve"> - dwumecz</w:t>
      </w:r>
      <w:r w:rsidR="000932F0" w:rsidRPr="008036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6AB814" w14:textId="2E8F1038" w:rsidR="000932F0" w:rsidRPr="00803646" w:rsidRDefault="000932F0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 przypadku dodatkowych miejsc w II i III lidze pierwszeństwo ma drużyna która przegrała baraż a potem spadkowicz.</w:t>
      </w:r>
    </w:p>
    <w:p w14:paraId="08D389DA" w14:textId="7DE552B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Kluby mogą przejąć drużynę każdej klasy rozgrywkowej od drużyny, która wyrazi na to zgodę pod warunkiem wpłacenia do kasy LOZTS kwotę: za 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2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>00 zł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a za III ligę –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1</w:t>
      </w:r>
      <w:r w:rsidR="00C55FAD" w:rsidRPr="00803646">
        <w:rPr>
          <w:rFonts w:ascii="Times New Roman" w:hAnsi="Times New Roman" w:cs="Times New Roman"/>
          <w:sz w:val="24"/>
          <w:szCs w:val="24"/>
        </w:rPr>
        <w:t>5</w:t>
      </w:r>
      <w:r w:rsidRPr="00803646">
        <w:rPr>
          <w:rFonts w:ascii="Times New Roman" w:hAnsi="Times New Roman" w:cs="Times New Roman"/>
          <w:sz w:val="24"/>
          <w:szCs w:val="24"/>
        </w:rPr>
        <w:t xml:space="preserve">00 złotych. Nie jest wymagane przejęcie zawodników. </w:t>
      </w:r>
      <w:r w:rsidR="004A7904" w:rsidRPr="00803646">
        <w:rPr>
          <w:rFonts w:ascii="Times New Roman" w:hAnsi="Times New Roman" w:cs="Times New Roman"/>
          <w:sz w:val="24"/>
          <w:szCs w:val="24"/>
        </w:rPr>
        <w:t xml:space="preserve">Zespoły, </w:t>
      </w:r>
      <w:r w:rsidRPr="00803646">
        <w:rPr>
          <w:rFonts w:ascii="Times New Roman" w:hAnsi="Times New Roman" w:cs="Times New Roman"/>
          <w:sz w:val="24"/>
          <w:szCs w:val="24"/>
        </w:rPr>
        <w:t xml:space="preserve">które wycofają się z rozgrywek traktowane </w:t>
      </w:r>
      <w:r w:rsidR="004A7904" w:rsidRPr="00803646">
        <w:rPr>
          <w:rFonts w:ascii="Times New Roman" w:hAnsi="Times New Roman" w:cs="Times New Roman"/>
          <w:sz w:val="24"/>
          <w:szCs w:val="24"/>
        </w:rPr>
        <w:t>są, jako</w:t>
      </w:r>
      <w:r w:rsidRPr="00803646">
        <w:rPr>
          <w:rFonts w:ascii="Times New Roman" w:hAnsi="Times New Roman" w:cs="Times New Roman"/>
          <w:sz w:val="24"/>
          <w:szCs w:val="24"/>
        </w:rPr>
        <w:t xml:space="preserve"> spadkowicze.</w:t>
      </w:r>
    </w:p>
    <w:p w14:paraId="4E172571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lastRenderedPageBreak/>
        <w:t>WERYFIKACJA ROZGRYWEK</w:t>
      </w:r>
    </w:p>
    <w:p w14:paraId="69044CC5" w14:textId="77777777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Weryfikację rozgrywek prowadzi WGiD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LOZTS. Podstawą weryfikacji i odwołań są protokoły meczów podpisane przez sędziów i kapitanów drużyn.</w:t>
      </w:r>
    </w:p>
    <w:p w14:paraId="650210E8" w14:textId="640530F4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Weryfikacja będzie przeprowadzana 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w oparciu o zasady określone w </w:t>
      </w:r>
      <w:r w:rsidRPr="00803646">
        <w:rPr>
          <w:rFonts w:ascii="Times New Roman" w:hAnsi="Times New Roman" w:cs="Times New Roman"/>
          <w:sz w:val="24"/>
          <w:szCs w:val="24"/>
        </w:rPr>
        <w:t>regulaminach PZTS</w:t>
      </w:r>
      <w:r w:rsidR="003D10C5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1B4F9157" w14:textId="3A78A893" w:rsidR="00CD7376" w:rsidRPr="00803646" w:rsidRDefault="00CD7376" w:rsidP="007E4455">
      <w:pPr>
        <w:numPr>
          <w:ilvl w:val="0"/>
          <w:numId w:val="7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W odniesieniu do spraw </w:t>
      </w:r>
      <w:r w:rsidR="004A7904" w:rsidRPr="00803646">
        <w:rPr>
          <w:rFonts w:ascii="Times New Roman" w:hAnsi="Times New Roman" w:cs="Times New Roman"/>
          <w:sz w:val="24"/>
          <w:szCs w:val="24"/>
        </w:rPr>
        <w:t>nieujętych</w:t>
      </w:r>
      <w:r w:rsidRPr="00803646">
        <w:rPr>
          <w:rFonts w:ascii="Times New Roman" w:hAnsi="Times New Roman" w:cs="Times New Roman"/>
          <w:sz w:val="24"/>
          <w:szCs w:val="24"/>
        </w:rPr>
        <w:t xml:space="preserve"> niniejszym regulaminem mają zastosowanie regulaminy i przepisy PZTS oraz</w:t>
      </w:r>
      <w:r w:rsidR="00FD53D4" w:rsidRPr="00803646">
        <w:rPr>
          <w:rFonts w:ascii="Times New Roman" w:hAnsi="Times New Roman" w:cs="Times New Roman"/>
          <w:sz w:val="24"/>
          <w:szCs w:val="24"/>
        </w:rPr>
        <w:t xml:space="preserve"> decyzje Zarządu LOZTS.</w:t>
      </w:r>
      <w:r w:rsidRPr="00803646">
        <w:rPr>
          <w:rFonts w:ascii="Times New Roman" w:hAnsi="Times New Roman" w:cs="Times New Roman"/>
          <w:sz w:val="24"/>
          <w:szCs w:val="24"/>
        </w:rPr>
        <w:t>.</w:t>
      </w:r>
    </w:p>
    <w:p w14:paraId="56877026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24E64ED4" w14:textId="77777777" w:rsidR="00CD7376" w:rsidRPr="00803646" w:rsidRDefault="00CD7376" w:rsidP="007E4455">
      <w:pPr>
        <w:pStyle w:val="Nagwek2"/>
        <w:rPr>
          <w:b/>
          <w:i/>
          <w:sz w:val="24"/>
        </w:rPr>
      </w:pPr>
      <w:r w:rsidRPr="00803646">
        <w:rPr>
          <w:b/>
          <w:i/>
          <w:sz w:val="24"/>
        </w:rPr>
        <w:t xml:space="preserve">PROTESTY I ODWOŁANIA </w:t>
      </w:r>
    </w:p>
    <w:p w14:paraId="326AD982" w14:textId="0900E0D8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Wszystkie sprawy sporne wynikające z rozgrywek rozpatruje WG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i</w:t>
      </w:r>
      <w:r w:rsidR="00CF6DBF" w:rsidRPr="00803646">
        <w:rPr>
          <w:rFonts w:ascii="Times New Roman" w:hAnsi="Times New Roman" w:cs="Times New Roman"/>
          <w:sz w:val="24"/>
          <w:szCs w:val="24"/>
        </w:rPr>
        <w:t xml:space="preserve"> </w:t>
      </w:r>
      <w:r w:rsidRPr="00803646">
        <w:rPr>
          <w:rFonts w:ascii="Times New Roman" w:hAnsi="Times New Roman" w:cs="Times New Roman"/>
          <w:sz w:val="24"/>
          <w:szCs w:val="24"/>
        </w:rPr>
        <w:t>D LOZTS Lublin</w:t>
      </w:r>
      <w:r w:rsidR="00FD53D4" w:rsidRPr="00803646">
        <w:rPr>
          <w:rFonts w:ascii="Times New Roman" w:hAnsi="Times New Roman" w:cs="Times New Roman"/>
          <w:sz w:val="24"/>
          <w:szCs w:val="24"/>
        </w:rPr>
        <w:t>.</w:t>
      </w:r>
    </w:p>
    <w:p w14:paraId="4827166F" w14:textId="77777777" w:rsidR="00CD7376" w:rsidRPr="00803646" w:rsidRDefault="00CD7376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Odwołania od tych decyzji przyjmuje Zarząd LOZTS.</w:t>
      </w:r>
    </w:p>
    <w:p w14:paraId="1E9481BC" w14:textId="7A290995" w:rsidR="00CD7376" w:rsidRPr="00803646" w:rsidRDefault="00FD53D4" w:rsidP="007E4455">
      <w:pPr>
        <w:numPr>
          <w:ilvl w:val="0"/>
          <w:numId w:val="8"/>
        </w:numPr>
        <w:tabs>
          <w:tab w:val="clear" w:pos="360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Decyzja Zarządu LOZTS jest decyzja ostateczną.</w:t>
      </w:r>
    </w:p>
    <w:p w14:paraId="4241C1DE" w14:textId="77777777" w:rsidR="00CD7376" w:rsidRPr="00803646" w:rsidRDefault="00CD7376" w:rsidP="007E4455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14:paraId="6FB740CE" w14:textId="77777777" w:rsidR="00CD7376" w:rsidRPr="00803646" w:rsidRDefault="00CD7376" w:rsidP="007E4455">
      <w:pPr>
        <w:tabs>
          <w:tab w:val="left" w:pos="1455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03646">
        <w:rPr>
          <w:rFonts w:ascii="Times New Roman" w:hAnsi="Times New Roman" w:cs="Times New Roman"/>
          <w:b/>
          <w:i/>
          <w:sz w:val="24"/>
          <w:szCs w:val="24"/>
        </w:rPr>
        <w:t>POSTANOWIENIA KOŃCOWE</w:t>
      </w:r>
    </w:p>
    <w:p w14:paraId="643E12E6" w14:textId="7F45C75C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Do dnia </w:t>
      </w:r>
      <w:r w:rsidR="0091372D" w:rsidRPr="00803646">
        <w:rPr>
          <w:rFonts w:ascii="Times New Roman" w:hAnsi="Times New Roman" w:cs="Times New Roman"/>
          <w:sz w:val="24"/>
          <w:szCs w:val="24"/>
        </w:rPr>
        <w:t>20</w:t>
      </w:r>
      <w:r w:rsidRPr="00803646">
        <w:rPr>
          <w:rFonts w:ascii="Times New Roman" w:hAnsi="Times New Roman" w:cs="Times New Roman"/>
          <w:sz w:val="24"/>
          <w:szCs w:val="24"/>
        </w:rPr>
        <w:t>.0</w:t>
      </w:r>
      <w:r w:rsidR="003D10C5" w:rsidRPr="00803646">
        <w:rPr>
          <w:rFonts w:ascii="Times New Roman" w:hAnsi="Times New Roman" w:cs="Times New Roman"/>
          <w:sz w:val="24"/>
          <w:szCs w:val="24"/>
        </w:rPr>
        <w:t>8</w:t>
      </w:r>
      <w:r w:rsidRPr="00803646">
        <w:rPr>
          <w:rFonts w:ascii="Times New Roman" w:hAnsi="Times New Roman" w:cs="Times New Roman"/>
          <w:sz w:val="24"/>
          <w:szCs w:val="24"/>
        </w:rPr>
        <w:t>.202</w:t>
      </w:r>
      <w:r w:rsidR="00FD53D4" w:rsidRPr="00803646">
        <w:rPr>
          <w:rFonts w:ascii="Times New Roman" w:hAnsi="Times New Roman" w:cs="Times New Roman"/>
          <w:sz w:val="24"/>
          <w:szCs w:val="24"/>
        </w:rPr>
        <w:t>2</w:t>
      </w:r>
      <w:r w:rsidRPr="00803646">
        <w:rPr>
          <w:rFonts w:ascii="Times New Roman" w:hAnsi="Times New Roman" w:cs="Times New Roman"/>
          <w:sz w:val="24"/>
          <w:szCs w:val="24"/>
        </w:rPr>
        <w:t xml:space="preserve">r. należy przesłać druk zgłoszenia wraz z aktualną nazwą drużyny i dokonać opłaty </w:t>
      </w:r>
      <w:r w:rsidR="0091372D" w:rsidRPr="00803646">
        <w:rPr>
          <w:rFonts w:ascii="Times New Roman" w:hAnsi="Times New Roman" w:cs="Times New Roman"/>
          <w:sz w:val="24"/>
          <w:szCs w:val="24"/>
        </w:rPr>
        <w:t>składki ligowej i członkowskiej</w:t>
      </w:r>
      <w:r w:rsidRPr="00803646">
        <w:rPr>
          <w:rFonts w:ascii="Times New Roman" w:hAnsi="Times New Roman" w:cs="Times New Roman"/>
          <w:sz w:val="24"/>
          <w:szCs w:val="24"/>
        </w:rPr>
        <w:t xml:space="preserve"> na konto LOZTS, przesłać zeskanowany dowód wpłaty na adres mailo</w:t>
      </w:r>
      <w:r w:rsidR="006D2504" w:rsidRPr="00803646">
        <w:rPr>
          <w:rFonts w:ascii="Times New Roman" w:hAnsi="Times New Roman" w:cs="Times New Roman"/>
          <w:sz w:val="24"/>
          <w:szCs w:val="24"/>
        </w:rPr>
        <w:t>wy Związku</w:t>
      </w:r>
      <w:r w:rsidR="0091372D" w:rsidRPr="00803646">
        <w:rPr>
          <w:rFonts w:ascii="Times New Roman" w:hAnsi="Times New Roman" w:cs="Times New Roman"/>
          <w:sz w:val="24"/>
          <w:szCs w:val="24"/>
        </w:rPr>
        <w:t>.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7E955" w14:textId="5C76DE81" w:rsidR="00CD7376" w:rsidRPr="00803646" w:rsidRDefault="00CD7376" w:rsidP="0069519B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Do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>.09.202</w:t>
      </w:r>
      <w:r w:rsidR="00FD53D4" w:rsidRPr="0080364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r. kluby winny przesłać wykaz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zawodników uprawnionych do gry w II, III i IV lidze oraz wykaz 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sędziów, którzy będą </w:t>
      </w:r>
      <w:r w:rsidR="0091372D" w:rsidRPr="00803646">
        <w:rPr>
          <w:rFonts w:ascii="Times New Roman" w:hAnsi="Times New Roman" w:cs="Times New Roman"/>
          <w:color w:val="FF0000"/>
          <w:sz w:val="24"/>
          <w:szCs w:val="24"/>
        </w:rPr>
        <w:t>prowadzić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mecze (minimum 2 osoby posiadające licenc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je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. Brak wykazu spowoduje, że organ prowadzący będzie wyznaczał </w:t>
      </w:r>
      <w:r w:rsidR="00125560" w:rsidRPr="00803646">
        <w:rPr>
          <w:rFonts w:ascii="Times New Roman" w:hAnsi="Times New Roman" w:cs="Times New Roman"/>
          <w:color w:val="FF0000"/>
          <w:sz w:val="24"/>
          <w:szCs w:val="24"/>
        </w:rPr>
        <w:t>dowolnych</w:t>
      </w:r>
      <w:r w:rsidRPr="00803646">
        <w:rPr>
          <w:rFonts w:ascii="Times New Roman" w:hAnsi="Times New Roman" w:cs="Times New Roman"/>
          <w:color w:val="FF0000"/>
          <w:sz w:val="24"/>
          <w:szCs w:val="24"/>
        </w:rPr>
        <w:t xml:space="preserve"> sędziów</w:t>
      </w:r>
      <w:r w:rsidR="00BD01A5" w:rsidRPr="008036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6F2B4E" w14:textId="0683E0B4" w:rsidR="006D2504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 xml:space="preserve">Druki zgłoszenia </w:t>
      </w:r>
      <w:r w:rsidR="00017A60" w:rsidRPr="00803646">
        <w:rPr>
          <w:rFonts w:ascii="Times New Roman" w:hAnsi="Times New Roman" w:cs="Times New Roman"/>
          <w:sz w:val="24"/>
          <w:szCs w:val="24"/>
        </w:rPr>
        <w:t>s</w:t>
      </w:r>
      <w:r w:rsidRPr="00803646">
        <w:rPr>
          <w:rFonts w:ascii="Times New Roman" w:hAnsi="Times New Roman" w:cs="Times New Roman"/>
          <w:sz w:val="24"/>
          <w:szCs w:val="24"/>
        </w:rPr>
        <w:t xml:space="preserve">ą opublikowane na stronie internetowej </w:t>
      </w:r>
      <w:hyperlink r:id="rId9" w:history="1">
        <w:r w:rsidRPr="00803646">
          <w:rPr>
            <w:rStyle w:val="Hipercze"/>
            <w:rFonts w:ascii="Times New Roman" w:hAnsi="Times New Roman" w:cs="Times New Roman"/>
            <w:sz w:val="24"/>
            <w:szCs w:val="24"/>
          </w:rPr>
          <w:t>www.lozts.pl</w:t>
        </w:r>
      </w:hyperlink>
      <w:r w:rsidRPr="00803646">
        <w:rPr>
          <w:rFonts w:ascii="Times New Roman" w:hAnsi="Times New Roman" w:cs="Times New Roman"/>
          <w:sz w:val="24"/>
          <w:szCs w:val="24"/>
        </w:rPr>
        <w:t>.</w:t>
      </w:r>
      <w:r w:rsidR="007E4455" w:rsidRPr="00803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D4FD7" w14:textId="281FF69B" w:rsidR="00CD7376" w:rsidRPr="00803646" w:rsidRDefault="00CD7376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>Mecze rozgrywa się piłeczka</w:t>
      </w:r>
      <w:r w:rsidR="007E4455" w:rsidRPr="00803646">
        <w:rPr>
          <w:rFonts w:ascii="Times New Roman" w:hAnsi="Times New Roman" w:cs="Times New Roman"/>
          <w:sz w:val="24"/>
          <w:szCs w:val="24"/>
          <w:u w:val="single"/>
        </w:rPr>
        <w:t>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plastikowymi ***. Każda drużyna 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jako gospodarz 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podaje </w:t>
      </w:r>
      <w:r w:rsidR="004A7904" w:rsidRPr="00803646">
        <w:rPr>
          <w:rFonts w:ascii="Times New Roman" w:hAnsi="Times New Roman" w:cs="Times New Roman"/>
          <w:sz w:val="24"/>
          <w:szCs w:val="24"/>
          <w:u w:val="single"/>
        </w:rPr>
        <w:t>obowiązkowo, jakimi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piłeczkami będą rozgrywane mecze, nazw</w:t>
      </w:r>
      <w:r w:rsidR="00894028" w:rsidRPr="00803646">
        <w:rPr>
          <w:rFonts w:ascii="Times New Roman" w:hAnsi="Times New Roman" w:cs="Times New Roman"/>
          <w:sz w:val="24"/>
          <w:szCs w:val="24"/>
          <w:u w:val="single"/>
        </w:rPr>
        <w:t>ę</w:t>
      </w:r>
      <w:r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firmy oraz markę stołów.</w:t>
      </w:r>
    </w:p>
    <w:p w14:paraId="6D4451ED" w14:textId="7FAA88C2" w:rsidR="00B20DB4" w:rsidRPr="00803646" w:rsidRDefault="00B20DB4" w:rsidP="007E4455">
      <w:pPr>
        <w:pStyle w:val="Akapitzlist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  <w:u w:val="single"/>
        </w:rPr>
        <w:t>Za całokształ regulaminowy rozgrywek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 odpowiada osoba </w:t>
      </w:r>
      <w:r w:rsidR="00CF6DBF" w:rsidRPr="00803646">
        <w:rPr>
          <w:rFonts w:ascii="Times New Roman" w:hAnsi="Times New Roman" w:cs="Times New Roman"/>
          <w:sz w:val="24"/>
          <w:szCs w:val="24"/>
          <w:u w:val="single"/>
        </w:rPr>
        <w:t xml:space="preserve">prowadząca i </w:t>
      </w:r>
      <w:r w:rsidR="00FC4DDA" w:rsidRPr="00803646">
        <w:rPr>
          <w:rFonts w:ascii="Times New Roman" w:hAnsi="Times New Roman" w:cs="Times New Roman"/>
          <w:sz w:val="24"/>
          <w:szCs w:val="24"/>
          <w:u w:val="single"/>
        </w:rPr>
        <w:t>odpowiedzialna za ligę.</w:t>
      </w:r>
    </w:p>
    <w:p w14:paraId="1D4CB25D" w14:textId="77777777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B3040" w14:textId="4C4D6EC4" w:rsidR="00CD7376" w:rsidRPr="00803646" w:rsidRDefault="00CD7376" w:rsidP="007E4455">
      <w:pPr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INFORMUJEMY !!!</w:t>
      </w:r>
    </w:p>
    <w:p w14:paraId="75D37E53" w14:textId="519F2B72" w:rsidR="00CD7376" w:rsidRPr="00803646" w:rsidRDefault="00017A60" w:rsidP="00CF6DBF">
      <w:pPr>
        <w:pStyle w:val="Tekstpodstawowywcity"/>
        <w:ind w:left="0"/>
        <w:jc w:val="both"/>
      </w:pPr>
      <w:r w:rsidRPr="00803646">
        <w:rPr>
          <w:b/>
          <w:color w:val="FF0000"/>
        </w:rPr>
        <w:t>Interpretacja powyższego regulaminu należy do Zarządu LOZTS.</w:t>
      </w:r>
    </w:p>
    <w:p w14:paraId="0502F70F" w14:textId="2A26AC6B" w:rsidR="00261FD5" w:rsidRPr="00803646" w:rsidRDefault="00CD7376" w:rsidP="007E445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3646">
        <w:rPr>
          <w:rFonts w:ascii="Times New Roman" w:hAnsi="Times New Roman" w:cs="Times New Roman"/>
          <w:b/>
          <w:sz w:val="24"/>
          <w:szCs w:val="24"/>
        </w:rPr>
        <w:t>Regulamin został zatwierdz</w:t>
      </w:r>
      <w:r w:rsidR="006D2504" w:rsidRPr="00803646">
        <w:rPr>
          <w:rFonts w:ascii="Times New Roman" w:hAnsi="Times New Roman" w:cs="Times New Roman"/>
          <w:b/>
          <w:sz w:val="24"/>
          <w:szCs w:val="24"/>
        </w:rPr>
        <w:t xml:space="preserve">ony przez Zarząd LOZTS w dniu </w:t>
      </w:r>
      <w:r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="00BD01A5" w:rsidRPr="00803646">
        <w:rPr>
          <w:rFonts w:ascii="Times New Roman" w:hAnsi="Times New Roman" w:cs="Times New Roman"/>
          <w:b/>
          <w:sz w:val="24"/>
          <w:szCs w:val="24"/>
        </w:rPr>
        <w:t>9</w:t>
      </w:r>
      <w:r w:rsidRPr="00803646">
        <w:rPr>
          <w:rFonts w:ascii="Times New Roman" w:hAnsi="Times New Roman" w:cs="Times New Roman"/>
          <w:b/>
          <w:sz w:val="24"/>
          <w:szCs w:val="24"/>
        </w:rPr>
        <w:t>.08.202</w:t>
      </w:r>
      <w:r w:rsidR="006F2FB1" w:rsidRPr="00803646">
        <w:rPr>
          <w:rFonts w:ascii="Times New Roman" w:hAnsi="Times New Roman" w:cs="Times New Roman"/>
          <w:b/>
          <w:sz w:val="24"/>
          <w:szCs w:val="24"/>
        </w:rPr>
        <w:t>2</w:t>
      </w:r>
      <w:r w:rsidRPr="00803646">
        <w:rPr>
          <w:rFonts w:ascii="Times New Roman" w:hAnsi="Times New Roman" w:cs="Times New Roman"/>
          <w:b/>
          <w:sz w:val="24"/>
          <w:szCs w:val="24"/>
        </w:rPr>
        <w:t>r.</w:t>
      </w:r>
    </w:p>
    <w:p w14:paraId="62821903" w14:textId="77777777" w:rsidR="00CD7376" w:rsidRPr="00803646" w:rsidRDefault="00CD7376" w:rsidP="007E44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A53A7C" w14:textId="3D82242F" w:rsidR="00CD7376" w:rsidRPr="00803646" w:rsidRDefault="007E4455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Prezes LOZTS</w:t>
      </w:r>
      <w:r w:rsidR="006D2504" w:rsidRPr="00803646">
        <w:rPr>
          <w:rFonts w:ascii="Times New Roman" w:hAnsi="Times New Roman" w:cs="Times New Roman"/>
          <w:sz w:val="24"/>
          <w:szCs w:val="24"/>
        </w:rPr>
        <w:t xml:space="preserve"> Lublin</w:t>
      </w:r>
    </w:p>
    <w:p w14:paraId="5CC1671C" w14:textId="77777777" w:rsidR="006D2504" w:rsidRPr="00803646" w:rsidRDefault="006D2504" w:rsidP="007E4455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707B2AC" w14:textId="673E2340" w:rsidR="00E92BAA" w:rsidRPr="00803646" w:rsidRDefault="007E4455" w:rsidP="009A45F8">
      <w:pPr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803646">
        <w:rPr>
          <w:rFonts w:ascii="Times New Roman" w:hAnsi="Times New Roman" w:cs="Times New Roman"/>
          <w:sz w:val="24"/>
          <w:szCs w:val="24"/>
        </w:rPr>
        <w:t>Dariusz</w:t>
      </w:r>
      <w:r w:rsidR="00CD7376" w:rsidRPr="00803646">
        <w:rPr>
          <w:rFonts w:ascii="Times New Roman" w:hAnsi="Times New Roman" w:cs="Times New Roman"/>
          <w:sz w:val="24"/>
          <w:szCs w:val="24"/>
        </w:rPr>
        <w:t xml:space="preserve"> Wierzchowski</w:t>
      </w:r>
    </w:p>
    <w:sectPr w:rsidR="00E92BAA" w:rsidRPr="00803646" w:rsidSect="00CF6DBF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66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35927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8860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58405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951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54923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7396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80379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473515">
    <w:abstractNumId w:val="12"/>
  </w:num>
  <w:num w:numId="10" w16cid:durableId="102384414">
    <w:abstractNumId w:val="0"/>
  </w:num>
  <w:num w:numId="11" w16cid:durableId="612980530">
    <w:abstractNumId w:val="3"/>
  </w:num>
  <w:num w:numId="12" w16cid:durableId="2113281025">
    <w:abstractNumId w:val="1"/>
  </w:num>
  <w:num w:numId="13" w16cid:durableId="607352020">
    <w:abstractNumId w:val="10"/>
  </w:num>
  <w:num w:numId="14" w16cid:durableId="525993735">
    <w:abstractNumId w:val="14"/>
  </w:num>
  <w:num w:numId="15" w16cid:durableId="851145005">
    <w:abstractNumId w:val="8"/>
  </w:num>
  <w:num w:numId="16" w16cid:durableId="1404717910">
    <w:abstractNumId w:val="13"/>
  </w:num>
  <w:num w:numId="17" w16cid:durableId="593394242">
    <w:abstractNumId w:val="4"/>
  </w:num>
  <w:num w:numId="18" w16cid:durableId="1192109726">
    <w:abstractNumId w:val="5"/>
  </w:num>
  <w:num w:numId="19" w16cid:durableId="1085029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703F"/>
    <w:rsid w:val="00061909"/>
    <w:rsid w:val="00066460"/>
    <w:rsid w:val="000932F0"/>
    <w:rsid w:val="000D3BF3"/>
    <w:rsid w:val="000E1DDC"/>
    <w:rsid w:val="000E439F"/>
    <w:rsid w:val="000E53C1"/>
    <w:rsid w:val="00125560"/>
    <w:rsid w:val="001C6870"/>
    <w:rsid w:val="0020201A"/>
    <w:rsid w:val="00261FD5"/>
    <w:rsid w:val="002E17B0"/>
    <w:rsid w:val="002F11CE"/>
    <w:rsid w:val="002F57A2"/>
    <w:rsid w:val="002F65C6"/>
    <w:rsid w:val="0030480B"/>
    <w:rsid w:val="00332ADE"/>
    <w:rsid w:val="0038287F"/>
    <w:rsid w:val="003A4092"/>
    <w:rsid w:val="003C4874"/>
    <w:rsid w:val="003D10C5"/>
    <w:rsid w:val="004539AC"/>
    <w:rsid w:val="004A7904"/>
    <w:rsid w:val="004B02A8"/>
    <w:rsid w:val="004F7DFC"/>
    <w:rsid w:val="00585E47"/>
    <w:rsid w:val="005C4E00"/>
    <w:rsid w:val="005E76F2"/>
    <w:rsid w:val="00632D35"/>
    <w:rsid w:val="00637BD5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55C11"/>
    <w:rsid w:val="007602C0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A39FD"/>
    <w:rsid w:val="009A45F8"/>
    <w:rsid w:val="009B5A80"/>
    <w:rsid w:val="009B6B86"/>
    <w:rsid w:val="009D5DC0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B047A"/>
    <w:rsid w:val="00BC70A2"/>
    <w:rsid w:val="00BD01A5"/>
    <w:rsid w:val="00BF7E70"/>
    <w:rsid w:val="00C523AF"/>
    <w:rsid w:val="00C55FAD"/>
    <w:rsid w:val="00C96FA6"/>
    <w:rsid w:val="00CA0C45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92BAA"/>
    <w:rsid w:val="00E94CBA"/>
    <w:rsid w:val="00E94F69"/>
    <w:rsid w:val="00EE4705"/>
    <w:rsid w:val="00F173FF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6B82"/>
  <w15:docId w15:val="{671E096F-7F42-4FBB-A9BA-91E94F89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zts.poczta@onet.pl" TargetMode="External"/><Relationship Id="rId3" Type="http://schemas.openxmlformats.org/officeDocument/2006/relationships/styles" Target="styles.xml"/><Relationship Id="rId7" Type="http://schemas.openxmlformats.org/officeDocument/2006/relationships/hyperlink" Target="mailto:lozts.poczta@onet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ozt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D0288-10A2-4C0D-807A-EC266D524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1970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58</cp:revision>
  <dcterms:created xsi:type="dcterms:W3CDTF">2021-08-29T10:21:00Z</dcterms:created>
  <dcterms:modified xsi:type="dcterms:W3CDTF">2022-09-02T09:56:00Z</dcterms:modified>
</cp:coreProperties>
</file>