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71887194"/>
        <w:docPartObj>
          <w:docPartGallery w:val="Cover Pages"/>
          <w:docPartUnique/>
        </w:docPartObj>
      </w:sdtPr>
      <w:sdtEndPr>
        <w:rPr>
          <w:rFonts w:ascii="Calibri" w:eastAsia="Times New Roman" w:hAnsi="Calibr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4B4664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4B4664" w:rsidRDefault="006028D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GENUS INNOVATION LIMITED</w:t>
                    </w:r>
                  </w:p>
                </w:tc>
              </w:sdtContent>
            </w:sdt>
          </w:tr>
          <w:tr w:rsidR="004B4664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B4664" w:rsidRDefault="004B466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Requirements Development and Management Procedure</w:t>
                    </w:r>
                  </w:p>
                </w:tc>
              </w:sdtContent>
            </w:sdt>
          </w:tr>
          <w:tr w:rsidR="004B4664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4B4664" w:rsidRPr="0038343B" w:rsidRDefault="00C05A8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</w:rPr>
                </w:pPr>
                <w:r>
                  <w:fldChar w:fldCharType="begin"/>
                </w:r>
                <w:r>
                  <w:instrText xml:space="preserve"> FILENAME   \* MERGEFORMAT </w:instrText>
                </w:r>
                <w:r>
                  <w:fldChar w:fldCharType="separate"/>
                </w:r>
                <w:r w:rsidR="0038343B" w:rsidRPr="0038343B">
                  <w:rPr>
                    <w:rFonts w:asciiTheme="majorHAnsi" w:eastAsiaTheme="majorEastAsia" w:hAnsiTheme="majorHAnsi" w:cstheme="majorBidi"/>
                    <w:noProof/>
                  </w:rPr>
                  <w:t>PRCD_REQDEV</w:t>
                </w:r>
                <w:r w:rsidR="0038343B" w:rsidRPr="0038343B">
                  <w:rPr>
                    <w:noProof/>
                  </w:rPr>
                  <w:t>.docx</w:t>
                </w:r>
                <w:r>
                  <w:rPr>
                    <w:noProof/>
                  </w:rPr>
                  <w:fldChar w:fldCharType="end"/>
                </w:r>
              </w:p>
            </w:tc>
          </w:tr>
          <w:tr w:rsidR="004B466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B4664" w:rsidRDefault="004B4664">
                <w:pPr>
                  <w:pStyle w:val="NoSpacing"/>
                  <w:jc w:val="center"/>
                </w:pPr>
              </w:p>
            </w:tc>
          </w:tr>
          <w:tr w:rsidR="004B466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B4664" w:rsidRDefault="004B4664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Genus</w:t>
                    </w:r>
                  </w:p>
                </w:tc>
              </w:sdtContent>
            </w:sdt>
          </w:tr>
        </w:tbl>
        <w:p w:rsidR="004B4664" w:rsidRDefault="004B4664"/>
        <w:p w:rsidR="004B4664" w:rsidRDefault="004B4664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4B4664">
            <w:tc>
              <w:tcPr>
                <w:tcW w:w="5000" w:type="pct"/>
              </w:tcPr>
              <w:p w:rsidR="004B4664" w:rsidRDefault="00872BA3" w:rsidP="0038343B">
                <w:pPr>
                  <w:pStyle w:val="ProcessBody"/>
                  <w:ind w:left="0"/>
                </w:pPr>
                <w:r w:rsidRPr="005239E7">
                  <w:rPr>
                    <w:rFonts w:ascii="Calibri" w:hAnsi="Calibri"/>
                    <w:sz w:val="22"/>
                    <w:lang w:bidi="en-US"/>
                  </w:rPr>
                  <w:t xml:space="preserve">Requirements gathering and analysis are critical for the success of the project. Improperly understood or documented requirements, or insufficiently controlled requirements changes, late delivery, and poor quality </w:t>
                </w:r>
                <w:r w:rsidR="0038343B">
                  <w:rPr>
                    <w:rFonts w:ascii="Calibri" w:hAnsi="Calibri"/>
                    <w:sz w:val="22"/>
                    <w:lang w:bidi="en-US"/>
                  </w:rPr>
                  <w:t>lead to a</w:t>
                </w:r>
                <w:r w:rsidRPr="005239E7">
                  <w:rPr>
                    <w:rFonts w:ascii="Calibri" w:hAnsi="Calibri"/>
                    <w:sz w:val="22"/>
                    <w:lang w:bidi="en-US"/>
                  </w:rPr>
                  <w:t xml:space="preserve"> dissatisfied customer. Many of the defects found during system and acceptance testing originate from poor requirements analysis</w:t>
                </w:r>
                <w:r>
                  <w:rPr>
                    <w:rFonts w:ascii="Calibri" w:hAnsi="Calibri"/>
                    <w:sz w:val="22"/>
                    <w:lang w:bidi="en-US"/>
                  </w:rPr>
                  <w:t>.</w:t>
                </w:r>
                <w:sdt>
                  <w:sdtPr>
                    <w:alias w:val="Abstract"/>
                    <w:id w:val="8276291"/>
                    <w:showingPlcHdr/>
                    <w:dataBinding w:prefixMappings="xmlns:ns0='http://schemas.microsoft.com/office/2006/coverPageProps'" w:xpath="/ns0:CoverPageProperties[1]/ns0:Abstract[1]" w:storeItemID="{55AF091B-3C7A-41E3-B477-F2FDAA23CFDA}"/>
                    <w:text/>
                  </w:sdtPr>
                  <w:sdtEndPr/>
                  <w:sdtContent>
                    <w:r>
                      <w:t xml:space="preserve">     </w:t>
                    </w:r>
                  </w:sdtContent>
                </w:sdt>
              </w:p>
            </w:tc>
          </w:tr>
        </w:tbl>
        <w:p w:rsidR="004B4664" w:rsidRDefault="004B4664"/>
        <w:p w:rsidR="004B4664" w:rsidRDefault="004B4664">
          <w:pPr>
            <w:spacing w:after="0" w:line="240" w:lineRule="auto"/>
          </w:pPr>
          <w:r>
            <w:br w:type="page"/>
          </w:r>
        </w:p>
      </w:sdtContent>
    </w:sdt>
    <w:sdt>
      <w:sdtPr>
        <w:rPr>
          <w:rFonts w:ascii="Calibri" w:hAnsi="Calibri"/>
          <w:b w:val="0"/>
          <w:bCs w:val="0"/>
          <w:color w:val="auto"/>
          <w:sz w:val="22"/>
          <w:szCs w:val="22"/>
        </w:rPr>
        <w:id w:val="-18466313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B4664" w:rsidRDefault="004B4664">
          <w:pPr>
            <w:pStyle w:val="TOCHeading"/>
          </w:pPr>
          <w:r>
            <w:t>Contents</w:t>
          </w:r>
        </w:p>
        <w:p w:rsidR="001E6837" w:rsidRDefault="00EC6F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>
            <w:fldChar w:fldCharType="begin"/>
          </w:r>
          <w:r w:rsidR="004B4664">
            <w:instrText xml:space="preserve"> TOC \o "1-3" \h \z \u </w:instrText>
          </w:r>
          <w:r>
            <w:fldChar w:fldCharType="separate"/>
          </w:r>
          <w:hyperlink w:anchor="_Toc427248593" w:history="1">
            <w:r w:rsidR="001E6837" w:rsidRPr="00A57819">
              <w:rPr>
                <w:rStyle w:val="Hyperlink"/>
                <w:noProof/>
              </w:rPr>
              <w:t>Overview</w:t>
            </w:r>
            <w:r w:rsidR="001E6837">
              <w:rPr>
                <w:noProof/>
                <w:webHidden/>
              </w:rPr>
              <w:tab/>
            </w:r>
            <w:r w:rsidR="001E6837">
              <w:rPr>
                <w:noProof/>
                <w:webHidden/>
              </w:rPr>
              <w:fldChar w:fldCharType="begin"/>
            </w:r>
            <w:r w:rsidR="001E6837">
              <w:rPr>
                <w:noProof/>
                <w:webHidden/>
              </w:rPr>
              <w:instrText xml:space="preserve"> PAGEREF _Toc427248593 \h </w:instrText>
            </w:r>
            <w:r w:rsidR="001E6837">
              <w:rPr>
                <w:noProof/>
                <w:webHidden/>
              </w:rPr>
            </w:r>
            <w:r w:rsidR="001E6837">
              <w:rPr>
                <w:noProof/>
                <w:webHidden/>
              </w:rPr>
              <w:fldChar w:fldCharType="separate"/>
            </w:r>
            <w:r w:rsidR="001E6837">
              <w:rPr>
                <w:noProof/>
                <w:webHidden/>
              </w:rPr>
              <w:t>2</w:t>
            </w:r>
            <w:r w:rsidR="001E6837">
              <w:rPr>
                <w:noProof/>
                <w:webHidden/>
              </w:rPr>
              <w:fldChar w:fldCharType="end"/>
            </w:r>
          </w:hyperlink>
        </w:p>
        <w:p w:rsidR="001E6837" w:rsidRDefault="00C05A8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594" w:history="1">
            <w:r w:rsidR="001E6837" w:rsidRPr="00A57819">
              <w:rPr>
                <w:rStyle w:val="Hyperlink"/>
                <w:noProof/>
              </w:rPr>
              <w:t>Objective</w:t>
            </w:r>
            <w:r w:rsidR="001E6837">
              <w:rPr>
                <w:noProof/>
                <w:webHidden/>
              </w:rPr>
              <w:tab/>
            </w:r>
            <w:r w:rsidR="001E6837">
              <w:rPr>
                <w:noProof/>
                <w:webHidden/>
              </w:rPr>
              <w:fldChar w:fldCharType="begin"/>
            </w:r>
            <w:r w:rsidR="001E6837">
              <w:rPr>
                <w:noProof/>
                <w:webHidden/>
              </w:rPr>
              <w:instrText xml:space="preserve"> PAGEREF _Toc427248594 \h </w:instrText>
            </w:r>
            <w:r w:rsidR="001E6837">
              <w:rPr>
                <w:noProof/>
                <w:webHidden/>
              </w:rPr>
            </w:r>
            <w:r w:rsidR="001E6837">
              <w:rPr>
                <w:noProof/>
                <w:webHidden/>
              </w:rPr>
              <w:fldChar w:fldCharType="separate"/>
            </w:r>
            <w:r w:rsidR="001E6837">
              <w:rPr>
                <w:noProof/>
                <w:webHidden/>
              </w:rPr>
              <w:t>2</w:t>
            </w:r>
            <w:r w:rsidR="001E6837">
              <w:rPr>
                <w:noProof/>
                <w:webHidden/>
              </w:rPr>
              <w:fldChar w:fldCharType="end"/>
            </w:r>
          </w:hyperlink>
        </w:p>
        <w:p w:rsidR="001E6837" w:rsidRDefault="00C05A8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595" w:history="1">
            <w:r w:rsidR="001E6837" w:rsidRPr="00A57819">
              <w:rPr>
                <w:rStyle w:val="Hyperlink"/>
                <w:noProof/>
              </w:rPr>
              <w:t>Scope</w:t>
            </w:r>
            <w:r w:rsidR="001E6837">
              <w:rPr>
                <w:noProof/>
                <w:webHidden/>
              </w:rPr>
              <w:tab/>
            </w:r>
            <w:r w:rsidR="001E6837">
              <w:rPr>
                <w:noProof/>
                <w:webHidden/>
              </w:rPr>
              <w:fldChar w:fldCharType="begin"/>
            </w:r>
            <w:r w:rsidR="001E6837">
              <w:rPr>
                <w:noProof/>
                <w:webHidden/>
              </w:rPr>
              <w:instrText xml:space="preserve"> PAGEREF _Toc427248595 \h </w:instrText>
            </w:r>
            <w:r w:rsidR="001E6837">
              <w:rPr>
                <w:noProof/>
                <w:webHidden/>
              </w:rPr>
            </w:r>
            <w:r w:rsidR="001E6837">
              <w:rPr>
                <w:noProof/>
                <w:webHidden/>
              </w:rPr>
              <w:fldChar w:fldCharType="separate"/>
            </w:r>
            <w:r w:rsidR="001E6837">
              <w:rPr>
                <w:noProof/>
                <w:webHidden/>
              </w:rPr>
              <w:t>2</w:t>
            </w:r>
            <w:r w:rsidR="001E6837">
              <w:rPr>
                <w:noProof/>
                <w:webHidden/>
              </w:rPr>
              <w:fldChar w:fldCharType="end"/>
            </w:r>
          </w:hyperlink>
        </w:p>
        <w:p w:rsidR="001E6837" w:rsidRDefault="00C05A8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596" w:history="1">
            <w:r w:rsidR="001E6837" w:rsidRPr="00A57819">
              <w:rPr>
                <w:rStyle w:val="Hyperlink"/>
                <w:noProof/>
              </w:rPr>
              <w:t>Inputs</w:t>
            </w:r>
            <w:r w:rsidR="001E6837">
              <w:rPr>
                <w:noProof/>
                <w:webHidden/>
              </w:rPr>
              <w:tab/>
            </w:r>
            <w:r w:rsidR="001E6837">
              <w:rPr>
                <w:noProof/>
                <w:webHidden/>
              </w:rPr>
              <w:fldChar w:fldCharType="begin"/>
            </w:r>
            <w:r w:rsidR="001E6837">
              <w:rPr>
                <w:noProof/>
                <w:webHidden/>
              </w:rPr>
              <w:instrText xml:space="preserve"> PAGEREF _Toc427248596 \h </w:instrText>
            </w:r>
            <w:r w:rsidR="001E6837">
              <w:rPr>
                <w:noProof/>
                <w:webHidden/>
              </w:rPr>
            </w:r>
            <w:r w:rsidR="001E6837">
              <w:rPr>
                <w:noProof/>
                <w:webHidden/>
              </w:rPr>
              <w:fldChar w:fldCharType="separate"/>
            </w:r>
            <w:r w:rsidR="001E6837">
              <w:rPr>
                <w:noProof/>
                <w:webHidden/>
              </w:rPr>
              <w:t>2</w:t>
            </w:r>
            <w:r w:rsidR="001E6837">
              <w:rPr>
                <w:noProof/>
                <w:webHidden/>
              </w:rPr>
              <w:fldChar w:fldCharType="end"/>
            </w:r>
          </w:hyperlink>
        </w:p>
        <w:p w:rsidR="001E6837" w:rsidRDefault="00C05A8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597" w:history="1">
            <w:r w:rsidR="001E6837" w:rsidRPr="00A57819">
              <w:rPr>
                <w:rStyle w:val="Hyperlink"/>
                <w:noProof/>
              </w:rPr>
              <w:t>Entry Criteria/Triggers</w:t>
            </w:r>
            <w:r w:rsidR="001E6837">
              <w:rPr>
                <w:noProof/>
                <w:webHidden/>
              </w:rPr>
              <w:tab/>
            </w:r>
            <w:r w:rsidR="001E6837">
              <w:rPr>
                <w:noProof/>
                <w:webHidden/>
              </w:rPr>
              <w:fldChar w:fldCharType="begin"/>
            </w:r>
            <w:r w:rsidR="001E6837">
              <w:rPr>
                <w:noProof/>
                <w:webHidden/>
              </w:rPr>
              <w:instrText xml:space="preserve"> PAGEREF _Toc427248597 \h </w:instrText>
            </w:r>
            <w:r w:rsidR="001E6837">
              <w:rPr>
                <w:noProof/>
                <w:webHidden/>
              </w:rPr>
            </w:r>
            <w:r w:rsidR="001E6837">
              <w:rPr>
                <w:noProof/>
                <w:webHidden/>
              </w:rPr>
              <w:fldChar w:fldCharType="separate"/>
            </w:r>
            <w:r w:rsidR="001E6837">
              <w:rPr>
                <w:noProof/>
                <w:webHidden/>
              </w:rPr>
              <w:t>2</w:t>
            </w:r>
            <w:r w:rsidR="001E6837">
              <w:rPr>
                <w:noProof/>
                <w:webHidden/>
              </w:rPr>
              <w:fldChar w:fldCharType="end"/>
            </w:r>
          </w:hyperlink>
        </w:p>
        <w:p w:rsidR="001E6837" w:rsidRDefault="00C05A8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598" w:history="1">
            <w:r w:rsidR="001E6837" w:rsidRPr="00A57819">
              <w:rPr>
                <w:rStyle w:val="Hyperlink"/>
                <w:noProof/>
              </w:rPr>
              <w:t>Tasks</w:t>
            </w:r>
            <w:r w:rsidR="001E6837">
              <w:rPr>
                <w:noProof/>
                <w:webHidden/>
              </w:rPr>
              <w:tab/>
            </w:r>
            <w:r w:rsidR="001E6837">
              <w:rPr>
                <w:noProof/>
                <w:webHidden/>
              </w:rPr>
              <w:fldChar w:fldCharType="begin"/>
            </w:r>
            <w:r w:rsidR="001E6837">
              <w:rPr>
                <w:noProof/>
                <w:webHidden/>
              </w:rPr>
              <w:instrText xml:space="preserve"> PAGEREF _Toc427248598 \h </w:instrText>
            </w:r>
            <w:r w:rsidR="001E6837">
              <w:rPr>
                <w:noProof/>
                <w:webHidden/>
              </w:rPr>
            </w:r>
            <w:r w:rsidR="001E6837">
              <w:rPr>
                <w:noProof/>
                <w:webHidden/>
              </w:rPr>
              <w:fldChar w:fldCharType="separate"/>
            </w:r>
            <w:r w:rsidR="001E6837">
              <w:rPr>
                <w:noProof/>
                <w:webHidden/>
              </w:rPr>
              <w:t>2</w:t>
            </w:r>
            <w:r w:rsidR="001E6837">
              <w:rPr>
                <w:noProof/>
                <w:webHidden/>
              </w:rPr>
              <w:fldChar w:fldCharType="end"/>
            </w:r>
          </w:hyperlink>
        </w:p>
        <w:p w:rsidR="001E6837" w:rsidRDefault="00C05A8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599" w:history="1">
            <w:r w:rsidR="001E6837" w:rsidRPr="00A57819">
              <w:rPr>
                <w:rStyle w:val="Hyperlink"/>
                <w:noProof/>
              </w:rPr>
              <w:t>Verification</w:t>
            </w:r>
            <w:r w:rsidR="001E6837">
              <w:rPr>
                <w:noProof/>
                <w:webHidden/>
              </w:rPr>
              <w:tab/>
            </w:r>
            <w:r w:rsidR="001E6837">
              <w:rPr>
                <w:noProof/>
                <w:webHidden/>
              </w:rPr>
              <w:fldChar w:fldCharType="begin"/>
            </w:r>
            <w:r w:rsidR="001E6837">
              <w:rPr>
                <w:noProof/>
                <w:webHidden/>
              </w:rPr>
              <w:instrText xml:space="preserve"> PAGEREF _Toc427248599 \h </w:instrText>
            </w:r>
            <w:r w:rsidR="001E6837">
              <w:rPr>
                <w:noProof/>
                <w:webHidden/>
              </w:rPr>
            </w:r>
            <w:r w:rsidR="001E6837">
              <w:rPr>
                <w:noProof/>
                <w:webHidden/>
              </w:rPr>
              <w:fldChar w:fldCharType="separate"/>
            </w:r>
            <w:r w:rsidR="001E6837">
              <w:rPr>
                <w:noProof/>
                <w:webHidden/>
              </w:rPr>
              <w:t>5</w:t>
            </w:r>
            <w:r w:rsidR="001E6837">
              <w:rPr>
                <w:noProof/>
                <w:webHidden/>
              </w:rPr>
              <w:fldChar w:fldCharType="end"/>
            </w:r>
          </w:hyperlink>
        </w:p>
        <w:p w:rsidR="001E6837" w:rsidRDefault="00C05A8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600" w:history="1">
            <w:r w:rsidR="001E6837" w:rsidRPr="00A57819">
              <w:rPr>
                <w:rStyle w:val="Hyperlink"/>
                <w:noProof/>
              </w:rPr>
              <w:t>Guidelines</w:t>
            </w:r>
            <w:r w:rsidR="001E6837">
              <w:rPr>
                <w:noProof/>
                <w:webHidden/>
              </w:rPr>
              <w:tab/>
            </w:r>
            <w:r w:rsidR="001E6837">
              <w:rPr>
                <w:noProof/>
                <w:webHidden/>
              </w:rPr>
              <w:fldChar w:fldCharType="begin"/>
            </w:r>
            <w:r w:rsidR="001E6837">
              <w:rPr>
                <w:noProof/>
                <w:webHidden/>
              </w:rPr>
              <w:instrText xml:space="preserve"> PAGEREF _Toc427248600 \h </w:instrText>
            </w:r>
            <w:r w:rsidR="001E6837">
              <w:rPr>
                <w:noProof/>
                <w:webHidden/>
              </w:rPr>
            </w:r>
            <w:r w:rsidR="001E6837">
              <w:rPr>
                <w:noProof/>
                <w:webHidden/>
              </w:rPr>
              <w:fldChar w:fldCharType="separate"/>
            </w:r>
            <w:r w:rsidR="001E6837">
              <w:rPr>
                <w:noProof/>
                <w:webHidden/>
              </w:rPr>
              <w:t>5</w:t>
            </w:r>
            <w:r w:rsidR="001E6837">
              <w:rPr>
                <w:noProof/>
                <w:webHidden/>
              </w:rPr>
              <w:fldChar w:fldCharType="end"/>
            </w:r>
          </w:hyperlink>
        </w:p>
        <w:p w:rsidR="001E6837" w:rsidRDefault="00C05A8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601" w:history="1">
            <w:r w:rsidR="001E6837" w:rsidRPr="00A57819">
              <w:rPr>
                <w:rStyle w:val="Hyperlink"/>
                <w:noProof/>
              </w:rPr>
              <w:t>Impact Analysis</w:t>
            </w:r>
            <w:r w:rsidR="001E6837">
              <w:rPr>
                <w:noProof/>
                <w:webHidden/>
              </w:rPr>
              <w:tab/>
            </w:r>
            <w:r w:rsidR="001E6837">
              <w:rPr>
                <w:noProof/>
                <w:webHidden/>
              </w:rPr>
              <w:fldChar w:fldCharType="begin"/>
            </w:r>
            <w:r w:rsidR="001E6837">
              <w:rPr>
                <w:noProof/>
                <w:webHidden/>
              </w:rPr>
              <w:instrText xml:space="preserve"> PAGEREF _Toc427248601 \h </w:instrText>
            </w:r>
            <w:r w:rsidR="001E6837">
              <w:rPr>
                <w:noProof/>
                <w:webHidden/>
              </w:rPr>
            </w:r>
            <w:r w:rsidR="001E6837">
              <w:rPr>
                <w:noProof/>
                <w:webHidden/>
              </w:rPr>
              <w:fldChar w:fldCharType="separate"/>
            </w:r>
            <w:r w:rsidR="001E6837">
              <w:rPr>
                <w:noProof/>
                <w:webHidden/>
              </w:rPr>
              <w:t>5</w:t>
            </w:r>
            <w:r w:rsidR="001E6837">
              <w:rPr>
                <w:noProof/>
                <w:webHidden/>
              </w:rPr>
              <w:fldChar w:fldCharType="end"/>
            </w:r>
          </w:hyperlink>
        </w:p>
        <w:p w:rsidR="001E6837" w:rsidRDefault="00C05A8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602" w:history="1">
            <w:r w:rsidR="001E6837" w:rsidRPr="00A57819">
              <w:rPr>
                <w:rStyle w:val="Hyperlink"/>
                <w:noProof/>
              </w:rPr>
              <w:t>Applicable Measurements</w:t>
            </w:r>
            <w:r w:rsidR="001E6837">
              <w:rPr>
                <w:noProof/>
                <w:webHidden/>
              </w:rPr>
              <w:tab/>
            </w:r>
            <w:r w:rsidR="001E6837">
              <w:rPr>
                <w:noProof/>
                <w:webHidden/>
              </w:rPr>
              <w:fldChar w:fldCharType="begin"/>
            </w:r>
            <w:r w:rsidR="001E6837">
              <w:rPr>
                <w:noProof/>
                <w:webHidden/>
              </w:rPr>
              <w:instrText xml:space="preserve"> PAGEREF _Toc427248602 \h </w:instrText>
            </w:r>
            <w:r w:rsidR="001E6837">
              <w:rPr>
                <w:noProof/>
                <w:webHidden/>
              </w:rPr>
            </w:r>
            <w:r w:rsidR="001E6837">
              <w:rPr>
                <w:noProof/>
                <w:webHidden/>
              </w:rPr>
              <w:fldChar w:fldCharType="separate"/>
            </w:r>
            <w:r w:rsidR="001E6837">
              <w:rPr>
                <w:noProof/>
                <w:webHidden/>
              </w:rPr>
              <w:t>5</w:t>
            </w:r>
            <w:r w:rsidR="001E6837">
              <w:rPr>
                <w:noProof/>
                <w:webHidden/>
              </w:rPr>
              <w:fldChar w:fldCharType="end"/>
            </w:r>
          </w:hyperlink>
        </w:p>
        <w:p w:rsidR="001E6837" w:rsidRDefault="00C05A8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603" w:history="1">
            <w:r w:rsidR="001E6837" w:rsidRPr="00A57819">
              <w:rPr>
                <w:rStyle w:val="Hyperlink"/>
                <w:noProof/>
              </w:rPr>
              <w:t>Exit Criteria/Outputs</w:t>
            </w:r>
            <w:r w:rsidR="001E6837">
              <w:rPr>
                <w:noProof/>
                <w:webHidden/>
              </w:rPr>
              <w:tab/>
            </w:r>
            <w:r w:rsidR="001E6837">
              <w:rPr>
                <w:noProof/>
                <w:webHidden/>
              </w:rPr>
              <w:fldChar w:fldCharType="begin"/>
            </w:r>
            <w:r w:rsidR="001E6837">
              <w:rPr>
                <w:noProof/>
                <w:webHidden/>
              </w:rPr>
              <w:instrText xml:space="preserve"> PAGEREF _Toc427248603 \h </w:instrText>
            </w:r>
            <w:r w:rsidR="001E6837">
              <w:rPr>
                <w:noProof/>
                <w:webHidden/>
              </w:rPr>
            </w:r>
            <w:r w:rsidR="001E6837">
              <w:rPr>
                <w:noProof/>
                <w:webHidden/>
              </w:rPr>
              <w:fldChar w:fldCharType="separate"/>
            </w:r>
            <w:r w:rsidR="001E6837">
              <w:rPr>
                <w:noProof/>
                <w:webHidden/>
              </w:rPr>
              <w:t>5</w:t>
            </w:r>
            <w:r w:rsidR="001E6837">
              <w:rPr>
                <w:noProof/>
                <w:webHidden/>
              </w:rPr>
              <w:fldChar w:fldCharType="end"/>
            </w:r>
          </w:hyperlink>
        </w:p>
        <w:p w:rsidR="004B4664" w:rsidRDefault="00EC6F9A">
          <w:r>
            <w:rPr>
              <w:b/>
              <w:bCs/>
              <w:noProof/>
            </w:rPr>
            <w:fldChar w:fldCharType="end"/>
          </w:r>
        </w:p>
      </w:sdtContent>
    </w:sdt>
    <w:p w:rsidR="006A35AE" w:rsidRDefault="006A35AE">
      <w:pPr>
        <w:spacing w:after="0" w:line="240" w:lineRule="auto"/>
        <w:rPr>
          <w:rFonts w:ascii="Cambria" w:hAnsi="Cambria"/>
          <w:b/>
          <w:bCs/>
          <w:color w:val="365F91"/>
          <w:sz w:val="28"/>
          <w:szCs w:val="28"/>
        </w:rPr>
      </w:pPr>
      <w:bookmarkStart w:id="0" w:name="_Toc266438912"/>
      <w:r>
        <w:br w:type="page"/>
      </w:r>
    </w:p>
    <w:p w:rsidR="00260ACF" w:rsidRDefault="00260ACF" w:rsidP="00C82020">
      <w:pPr>
        <w:pStyle w:val="Heading1"/>
      </w:pPr>
      <w:bookmarkStart w:id="1" w:name="_Toc427248593"/>
      <w:bookmarkEnd w:id="0"/>
      <w:r>
        <w:lastRenderedPageBreak/>
        <w:t>Overview</w:t>
      </w:r>
      <w:bookmarkEnd w:id="1"/>
    </w:p>
    <w:p w:rsidR="00B81986" w:rsidRDefault="0038343B" w:rsidP="005239E7">
      <w:pPr>
        <w:pStyle w:val="ProcessBody"/>
        <w:ind w:left="0"/>
      </w:pPr>
      <w:r w:rsidRPr="005239E7">
        <w:rPr>
          <w:rFonts w:ascii="Calibri" w:hAnsi="Calibri"/>
          <w:sz w:val="22"/>
          <w:lang w:bidi="en-US"/>
        </w:rPr>
        <w:t xml:space="preserve">Requirements gathering and analysis are critical for the success of the project. Improperly understood or documented requirements, or insufficiently controlled requirements changes, late delivery, and poor quality </w:t>
      </w:r>
      <w:r>
        <w:rPr>
          <w:rFonts w:ascii="Calibri" w:hAnsi="Calibri"/>
          <w:sz w:val="22"/>
          <w:lang w:bidi="en-US"/>
        </w:rPr>
        <w:t>lead to a</w:t>
      </w:r>
      <w:r w:rsidRPr="005239E7">
        <w:rPr>
          <w:rFonts w:ascii="Calibri" w:hAnsi="Calibri"/>
          <w:sz w:val="22"/>
          <w:lang w:bidi="en-US"/>
        </w:rPr>
        <w:t xml:space="preserve"> dissatisfied customer. Many of the defects found during system and acceptance testing originate from poor requirements analysis</w:t>
      </w:r>
      <w:r>
        <w:rPr>
          <w:rFonts w:ascii="Calibri" w:hAnsi="Calibri"/>
          <w:sz w:val="22"/>
          <w:lang w:bidi="en-US"/>
        </w:rPr>
        <w:t>.</w:t>
      </w:r>
      <w:sdt>
        <w:sdtPr>
          <w:alias w:val="Abstract"/>
          <w:id w:val="247622668"/>
          <w:showingPlcHdr/>
          <w:dataBinding w:prefixMappings="xmlns:ns0='http://schemas.microsoft.com/office/2006/coverPageProps'" w:xpath="/ns0:CoverPageProperties[1]/ns0:Abstract[1]" w:storeItemID="{55AF091B-3C7A-41E3-B477-F2FDAA23CFDA}"/>
          <w:text/>
        </w:sdtPr>
        <w:sdtEndPr/>
        <w:sdtContent>
          <w:r>
            <w:t xml:space="preserve">     </w:t>
          </w:r>
        </w:sdtContent>
      </w:sdt>
      <w:r w:rsidR="004E13F4">
        <w:rPr>
          <w:rFonts w:ascii="Calibri" w:hAnsi="Calibri"/>
          <w:sz w:val="22"/>
          <w:lang w:bidi="en-US"/>
        </w:rPr>
        <w:t xml:space="preserve"> </w:t>
      </w:r>
    </w:p>
    <w:p w:rsidR="00B81986" w:rsidRDefault="00260ACF">
      <w:pPr>
        <w:pStyle w:val="Heading1"/>
      </w:pPr>
      <w:bookmarkStart w:id="2" w:name="_Toc427248594"/>
      <w:r>
        <w:t>Objective</w:t>
      </w:r>
      <w:bookmarkEnd w:id="2"/>
    </w:p>
    <w:p w:rsidR="00B81986" w:rsidRPr="005239E7" w:rsidRDefault="000D154A" w:rsidP="005239E7">
      <w:pPr>
        <w:pStyle w:val="ProcessBody"/>
        <w:ind w:left="0"/>
        <w:rPr>
          <w:rFonts w:ascii="Calibri" w:hAnsi="Calibri"/>
          <w:sz w:val="22"/>
          <w:lang w:bidi="en-US"/>
        </w:rPr>
      </w:pPr>
      <w:r w:rsidRPr="005239E7">
        <w:rPr>
          <w:rFonts w:ascii="Calibri" w:hAnsi="Calibri"/>
          <w:sz w:val="22"/>
          <w:lang w:bidi="en-US"/>
        </w:rPr>
        <w:t xml:space="preserve">The objectives </w:t>
      </w:r>
      <w:r w:rsidR="00706B60">
        <w:rPr>
          <w:rFonts w:ascii="Calibri" w:hAnsi="Calibri"/>
          <w:sz w:val="22"/>
          <w:lang w:bidi="en-US"/>
        </w:rPr>
        <w:t xml:space="preserve">of this process </w:t>
      </w:r>
      <w:r w:rsidRPr="005239E7">
        <w:rPr>
          <w:rFonts w:ascii="Calibri" w:hAnsi="Calibri"/>
          <w:sz w:val="22"/>
          <w:lang w:bidi="en-US"/>
        </w:rPr>
        <w:t>are:</w:t>
      </w:r>
    </w:p>
    <w:p w:rsidR="00B81986" w:rsidRPr="005239E7" w:rsidRDefault="004E13F4" w:rsidP="005239E7">
      <w:pPr>
        <w:pStyle w:val="ProcessBody"/>
        <w:numPr>
          <w:ilvl w:val="0"/>
          <w:numId w:val="31"/>
        </w:numPr>
        <w:rPr>
          <w:rFonts w:ascii="Calibri" w:hAnsi="Calibri"/>
          <w:sz w:val="22"/>
          <w:lang w:bidi="en-US"/>
        </w:rPr>
      </w:pPr>
      <w:r>
        <w:rPr>
          <w:rFonts w:ascii="Calibri" w:hAnsi="Calibri"/>
          <w:sz w:val="22"/>
          <w:lang w:bidi="en-US"/>
        </w:rPr>
        <w:t>To d</w:t>
      </w:r>
      <w:r w:rsidR="000D154A" w:rsidRPr="005239E7">
        <w:rPr>
          <w:rFonts w:ascii="Calibri" w:hAnsi="Calibri"/>
          <w:sz w:val="22"/>
          <w:lang w:bidi="en-US"/>
        </w:rPr>
        <w:t>efine the requirements of the customer</w:t>
      </w:r>
    </w:p>
    <w:p w:rsidR="00B81986" w:rsidRDefault="004E13F4" w:rsidP="005239E7">
      <w:pPr>
        <w:pStyle w:val="ProcessBody"/>
        <w:numPr>
          <w:ilvl w:val="0"/>
          <w:numId w:val="31"/>
        </w:numPr>
        <w:rPr>
          <w:rFonts w:ascii="Calibri" w:hAnsi="Calibri"/>
          <w:sz w:val="22"/>
          <w:lang w:bidi="en-US"/>
        </w:rPr>
      </w:pPr>
      <w:r>
        <w:rPr>
          <w:rFonts w:ascii="Calibri" w:hAnsi="Calibri"/>
          <w:sz w:val="22"/>
          <w:lang w:bidi="en-US"/>
        </w:rPr>
        <w:t>To d</w:t>
      </w:r>
      <w:r w:rsidR="000D154A" w:rsidRPr="005239E7">
        <w:rPr>
          <w:rFonts w:ascii="Calibri" w:hAnsi="Calibri"/>
          <w:sz w:val="22"/>
          <w:lang w:bidi="en-US"/>
        </w:rPr>
        <w:t>evelop a specifications document</w:t>
      </w:r>
    </w:p>
    <w:p w:rsidR="005800C0" w:rsidRPr="005239E7" w:rsidRDefault="004E13F4" w:rsidP="005239E7">
      <w:pPr>
        <w:pStyle w:val="ProcessBody"/>
        <w:numPr>
          <w:ilvl w:val="0"/>
          <w:numId w:val="31"/>
        </w:numPr>
        <w:rPr>
          <w:rFonts w:ascii="Calibri" w:hAnsi="Calibri"/>
          <w:sz w:val="22"/>
          <w:lang w:bidi="en-US"/>
        </w:rPr>
      </w:pPr>
      <w:r>
        <w:rPr>
          <w:rFonts w:ascii="Calibri" w:hAnsi="Calibri"/>
          <w:sz w:val="22"/>
          <w:lang w:bidi="en-US"/>
        </w:rPr>
        <w:t>To m</w:t>
      </w:r>
      <w:r w:rsidR="005800C0">
        <w:rPr>
          <w:rFonts w:ascii="Calibri" w:hAnsi="Calibri"/>
          <w:sz w:val="22"/>
          <w:lang w:bidi="en-US"/>
        </w:rPr>
        <w:t>anage requirements</w:t>
      </w:r>
    </w:p>
    <w:p w:rsidR="00B81986" w:rsidRDefault="00260ACF">
      <w:pPr>
        <w:pStyle w:val="Heading1"/>
      </w:pPr>
      <w:bookmarkStart w:id="3" w:name="_Toc427248595"/>
      <w:r>
        <w:t>Scope</w:t>
      </w:r>
      <w:bookmarkEnd w:id="3"/>
    </w:p>
    <w:p w:rsidR="00B81986" w:rsidRPr="005239E7" w:rsidRDefault="000D154A" w:rsidP="009C0BDC">
      <w:pPr>
        <w:pStyle w:val="ProcessBody"/>
        <w:ind w:left="0"/>
        <w:rPr>
          <w:rFonts w:ascii="Calibri" w:hAnsi="Calibri"/>
          <w:sz w:val="22"/>
          <w:lang w:bidi="en-US"/>
        </w:rPr>
      </w:pPr>
      <w:r w:rsidRPr="005239E7">
        <w:rPr>
          <w:rFonts w:ascii="Calibri" w:hAnsi="Calibri"/>
          <w:sz w:val="22"/>
          <w:lang w:bidi="en-US"/>
        </w:rPr>
        <w:t xml:space="preserve">This document covers all </w:t>
      </w:r>
      <w:r w:rsidR="00706B60">
        <w:rPr>
          <w:rFonts w:ascii="Calibri" w:hAnsi="Calibri"/>
          <w:sz w:val="22"/>
          <w:lang w:bidi="en-US"/>
        </w:rPr>
        <w:t>Requirements M</w:t>
      </w:r>
      <w:r w:rsidR="004E13F4">
        <w:rPr>
          <w:rFonts w:ascii="Calibri" w:hAnsi="Calibri"/>
          <w:sz w:val="22"/>
          <w:lang w:bidi="en-US"/>
        </w:rPr>
        <w:t xml:space="preserve">anagement and </w:t>
      </w:r>
      <w:r w:rsidR="00706B60">
        <w:rPr>
          <w:rFonts w:ascii="Calibri" w:hAnsi="Calibri"/>
          <w:sz w:val="22"/>
          <w:lang w:bidi="en-US"/>
        </w:rPr>
        <w:t>D</w:t>
      </w:r>
      <w:r w:rsidR="004E13F4">
        <w:rPr>
          <w:rFonts w:ascii="Calibri" w:hAnsi="Calibri"/>
          <w:sz w:val="22"/>
          <w:lang w:bidi="en-US"/>
        </w:rPr>
        <w:t xml:space="preserve">efinition </w:t>
      </w:r>
      <w:r w:rsidR="00706B60">
        <w:rPr>
          <w:rFonts w:ascii="Calibri" w:hAnsi="Calibri"/>
          <w:sz w:val="22"/>
          <w:lang w:bidi="en-US"/>
        </w:rPr>
        <w:t>A</w:t>
      </w:r>
      <w:r w:rsidRPr="005239E7">
        <w:rPr>
          <w:rFonts w:ascii="Calibri" w:hAnsi="Calibri"/>
          <w:sz w:val="22"/>
          <w:lang w:bidi="en-US"/>
        </w:rPr>
        <w:t xml:space="preserve">ctivities </w:t>
      </w:r>
      <w:r w:rsidR="00706B60">
        <w:rPr>
          <w:rFonts w:ascii="Calibri" w:hAnsi="Calibri"/>
          <w:sz w:val="22"/>
          <w:lang w:bidi="en-US"/>
        </w:rPr>
        <w:t xml:space="preserve">in all </w:t>
      </w:r>
      <w:r w:rsidR="000515E0">
        <w:rPr>
          <w:rFonts w:ascii="Calibri" w:hAnsi="Calibri"/>
          <w:sz w:val="22"/>
          <w:lang w:bidi="en-US"/>
        </w:rPr>
        <w:t xml:space="preserve">Development </w:t>
      </w:r>
      <w:r w:rsidR="00706B60">
        <w:rPr>
          <w:rFonts w:ascii="Calibri" w:hAnsi="Calibri"/>
          <w:sz w:val="22"/>
          <w:lang w:bidi="en-US"/>
        </w:rPr>
        <w:t>P</w:t>
      </w:r>
      <w:r w:rsidR="00561630">
        <w:rPr>
          <w:rFonts w:ascii="Calibri" w:hAnsi="Calibri"/>
          <w:sz w:val="22"/>
          <w:lang w:bidi="en-US"/>
        </w:rPr>
        <w:t>rojects</w:t>
      </w:r>
      <w:r w:rsidR="004E13F4">
        <w:rPr>
          <w:rFonts w:ascii="Calibri" w:hAnsi="Calibri"/>
          <w:sz w:val="22"/>
          <w:lang w:bidi="en-US"/>
        </w:rPr>
        <w:t>.</w:t>
      </w:r>
    </w:p>
    <w:p w:rsidR="005E2C3B" w:rsidRDefault="00FE5FE1" w:rsidP="000352E3">
      <w:pPr>
        <w:pStyle w:val="Heading1"/>
      </w:pPr>
      <w:bookmarkStart w:id="4" w:name="_Toc427248596"/>
      <w:r>
        <w:t>Inputs</w:t>
      </w:r>
      <w:bookmarkEnd w:id="4"/>
      <w:r w:rsidR="005E2C3B">
        <w:t xml:space="preserve"> </w:t>
      </w:r>
    </w:p>
    <w:p w:rsidR="00B81986" w:rsidRDefault="00706B60" w:rsidP="005239E7">
      <w:pPr>
        <w:pStyle w:val="ProcessBody"/>
        <w:numPr>
          <w:ilvl w:val="0"/>
          <w:numId w:val="32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  <w:lang w:bidi="en-US"/>
        </w:rPr>
        <w:t>F</w:t>
      </w:r>
      <w:r w:rsidR="004E13F4">
        <w:rPr>
          <w:rFonts w:ascii="Calibri" w:hAnsi="Calibri"/>
          <w:sz w:val="22"/>
          <w:lang w:bidi="en-US"/>
        </w:rPr>
        <w:t xml:space="preserve">eature </w:t>
      </w:r>
      <w:r w:rsidR="00F902A3">
        <w:rPr>
          <w:rFonts w:ascii="Calibri" w:hAnsi="Calibri"/>
          <w:sz w:val="22"/>
          <w:lang w:bidi="en-US"/>
        </w:rPr>
        <w:t xml:space="preserve">/ Specifications </w:t>
      </w:r>
      <w:r w:rsidR="004E13F4">
        <w:rPr>
          <w:rFonts w:ascii="Calibri" w:hAnsi="Calibri"/>
          <w:sz w:val="22"/>
          <w:lang w:bidi="en-US"/>
        </w:rPr>
        <w:t>requests</w:t>
      </w:r>
      <w:r>
        <w:rPr>
          <w:rFonts w:ascii="Calibri" w:hAnsi="Calibri"/>
          <w:sz w:val="22"/>
          <w:lang w:bidi="en-US"/>
        </w:rPr>
        <w:t xml:space="preserve"> from the customer</w:t>
      </w:r>
    </w:p>
    <w:p w:rsidR="00A33D43" w:rsidRPr="005239E7" w:rsidRDefault="00EE6352" w:rsidP="005239E7">
      <w:pPr>
        <w:pStyle w:val="ProcessBody"/>
        <w:numPr>
          <w:ilvl w:val="0"/>
          <w:numId w:val="32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  <w:lang w:bidi="en-US"/>
        </w:rPr>
        <w:t xml:space="preserve">Approved </w:t>
      </w:r>
      <w:r w:rsidR="00A33D43">
        <w:rPr>
          <w:rFonts w:ascii="Calibri" w:hAnsi="Calibri"/>
          <w:sz w:val="22"/>
          <w:lang w:bidi="en-US"/>
        </w:rPr>
        <w:t>Change Requests</w:t>
      </w:r>
    </w:p>
    <w:p w:rsidR="00B81986" w:rsidRDefault="00260ACF" w:rsidP="005239E7">
      <w:pPr>
        <w:pStyle w:val="Heading1"/>
      </w:pPr>
      <w:bookmarkStart w:id="5" w:name="_Toc427248597"/>
      <w:r>
        <w:t>Entry Criteria/</w:t>
      </w:r>
      <w:r w:rsidR="00AC63B5">
        <w:t>Triggers</w:t>
      </w:r>
      <w:bookmarkEnd w:id="5"/>
    </w:p>
    <w:p w:rsidR="00B81986" w:rsidRPr="00DE37CA" w:rsidRDefault="00586165" w:rsidP="00F56EC3">
      <w:pPr>
        <w:pStyle w:val="ListParagraph"/>
        <w:numPr>
          <w:ilvl w:val="0"/>
          <w:numId w:val="29"/>
        </w:numPr>
        <w:spacing w:after="0"/>
        <w:ind w:left="720" w:hanging="288"/>
      </w:pPr>
      <w:r>
        <w:t>Requirements</w:t>
      </w:r>
      <w:r w:rsidR="00DE37CA">
        <w:t xml:space="preserve"> </w:t>
      </w:r>
      <w:r w:rsidR="00F902A3">
        <w:t xml:space="preserve">provided </w:t>
      </w:r>
      <w:r w:rsidR="001700DE">
        <w:t xml:space="preserve">by the Customer </w:t>
      </w:r>
    </w:p>
    <w:p w:rsidR="00F56EC3" w:rsidRPr="00F56EC3" w:rsidRDefault="00EE6352" w:rsidP="00F56EC3">
      <w:pPr>
        <w:pStyle w:val="BalloonText"/>
        <w:numPr>
          <w:ilvl w:val="0"/>
          <w:numId w:val="29"/>
        </w:numPr>
        <w:spacing w:after="0"/>
        <w:ind w:left="720" w:hanging="288"/>
        <w:rPr>
          <w:rFonts w:ascii="Calibri" w:hAnsi="Calibri"/>
          <w:sz w:val="22"/>
        </w:rPr>
      </w:pPr>
      <w:r>
        <w:rPr>
          <w:rFonts w:ascii="Calibri" w:hAnsi="Calibri" w:cs="Times New Roman"/>
          <w:sz w:val="22"/>
          <w:szCs w:val="22"/>
        </w:rPr>
        <w:t xml:space="preserve">Change </w:t>
      </w:r>
      <w:r w:rsidR="00706B60">
        <w:rPr>
          <w:rFonts w:ascii="Calibri" w:hAnsi="Calibri" w:cs="Times New Roman"/>
          <w:sz w:val="22"/>
          <w:szCs w:val="22"/>
        </w:rPr>
        <w:t>in R</w:t>
      </w:r>
      <w:r w:rsidR="001700DE" w:rsidRPr="00ED0FBF">
        <w:rPr>
          <w:rFonts w:ascii="Calibri" w:hAnsi="Calibri" w:cs="Times New Roman"/>
          <w:sz w:val="22"/>
          <w:szCs w:val="22"/>
        </w:rPr>
        <w:t>equirement</w:t>
      </w:r>
      <w:r>
        <w:rPr>
          <w:rFonts w:ascii="Calibri" w:hAnsi="Calibri" w:cs="Times New Roman"/>
          <w:sz w:val="22"/>
          <w:szCs w:val="22"/>
        </w:rPr>
        <w:t>s</w:t>
      </w:r>
      <w:r w:rsidR="001700DE" w:rsidRPr="00ED0FBF">
        <w:rPr>
          <w:rFonts w:ascii="Calibri" w:hAnsi="Calibri" w:cs="Times New Roman"/>
          <w:sz w:val="22"/>
          <w:szCs w:val="22"/>
        </w:rPr>
        <w:t xml:space="preserve"> </w:t>
      </w:r>
    </w:p>
    <w:p w:rsidR="00B81986" w:rsidRDefault="00F56EC3" w:rsidP="00F56EC3">
      <w:pPr>
        <w:pStyle w:val="BalloonText"/>
        <w:numPr>
          <w:ilvl w:val="0"/>
          <w:numId w:val="29"/>
        </w:numPr>
        <w:spacing w:after="0"/>
        <w:ind w:left="720" w:hanging="288"/>
        <w:rPr>
          <w:rFonts w:ascii="Calibri" w:hAnsi="Calibri"/>
          <w:sz w:val="22"/>
        </w:rPr>
      </w:pPr>
      <w:r w:rsidRPr="00F56EC3">
        <w:rPr>
          <w:rFonts w:ascii="Calibri" w:hAnsi="Calibri" w:cs="Times New Roman"/>
          <w:sz w:val="22"/>
          <w:szCs w:val="22"/>
        </w:rPr>
        <w:t>The practitioners have undergone QMS trainings with focus on performing their processes.</w:t>
      </w:r>
      <w:r w:rsidR="001700DE" w:rsidRPr="00ED0FBF">
        <w:rPr>
          <w:rFonts w:ascii="Calibri" w:hAnsi="Calibri" w:cs="Times New Roman"/>
          <w:sz w:val="22"/>
          <w:szCs w:val="22"/>
        </w:rPr>
        <w:t xml:space="preserve"> </w:t>
      </w:r>
    </w:p>
    <w:p w:rsidR="00A8794C" w:rsidRDefault="00706EE8" w:rsidP="007C6995">
      <w:pPr>
        <w:pStyle w:val="Heading1"/>
      </w:pPr>
      <w:bookmarkStart w:id="6" w:name="_Toc427248598"/>
      <w:r>
        <w:t>Tasks</w:t>
      </w:r>
      <w:bookmarkEnd w:id="6"/>
    </w:p>
    <w:tbl>
      <w:tblPr>
        <w:tblStyle w:val="LightList-Accent1"/>
        <w:tblW w:w="9743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ayout w:type="fixed"/>
        <w:tblLook w:val="04A0" w:firstRow="1" w:lastRow="0" w:firstColumn="1" w:lastColumn="0" w:noHBand="0" w:noVBand="1"/>
      </w:tblPr>
      <w:tblGrid>
        <w:gridCol w:w="1096"/>
        <w:gridCol w:w="6521"/>
        <w:gridCol w:w="2126"/>
      </w:tblGrid>
      <w:tr w:rsidR="007950A1" w:rsidRPr="00260ACF" w:rsidTr="001A4F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260ACF" w:rsidRPr="00260ACF" w:rsidRDefault="0043750A" w:rsidP="00B81986">
            <w:r>
              <w:t>Sr.No</w:t>
            </w:r>
          </w:p>
        </w:tc>
        <w:tc>
          <w:tcPr>
            <w:tcW w:w="6521" w:type="dxa"/>
          </w:tcPr>
          <w:p w:rsidR="00260ACF" w:rsidRPr="00260ACF" w:rsidRDefault="00260ACF" w:rsidP="00B819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2126" w:type="dxa"/>
          </w:tcPr>
          <w:p w:rsidR="00260ACF" w:rsidRPr="00260ACF" w:rsidRDefault="00260ACF" w:rsidP="00B819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Owner/Role</w:t>
            </w:r>
          </w:p>
        </w:tc>
      </w:tr>
      <w:tr w:rsidR="00887F97" w:rsidRPr="00260ACF" w:rsidTr="001A4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:rsidR="00B81986" w:rsidRDefault="00B81986" w:rsidP="005239E7">
            <w:pPr>
              <w:pStyle w:val="ListParagraph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:rsidR="00887F97" w:rsidRPr="005239E7" w:rsidRDefault="000D154A" w:rsidP="00F55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239E7">
              <w:rPr>
                <w:b/>
              </w:rPr>
              <w:t>Obtain understanding of Requirements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887F97" w:rsidRDefault="00887F97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6976" w:rsidRPr="00260ACF" w:rsidTr="001A4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B81986" w:rsidRDefault="00B81986" w:rsidP="005239E7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</w:tcPr>
          <w:p w:rsidR="00B81986" w:rsidRDefault="003A3E90" w:rsidP="00F90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Study and analyze </w:t>
            </w:r>
            <w:r w:rsidR="009E524E">
              <w:t xml:space="preserve">customer requirements. </w:t>
            </w:r>
          </w:p>
        </w:tc>
        <w:tc>
          <w:tcPr>
            <w:tcW w:w="2126" w:type="dxa"/>
          </w:tcPr>
          <w:p w:rsidR="00260ACF" w:rsidRPr="00260ACF" w:rsidRDefault="00EE6D1D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 Head</w:t>
            </w:r>
          </w:p>
        </w:tc>
      </w:tr>
      <w:tr w:rsidR="001466B4" w:rsidRPr="00260ACF" w:rsidTr="001A4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466B4" w:rsidRDefault="001466B4" w:rsidP="005239E7">
            <w:pPr>
              <w:pStyle w:val="ListParagraph"/>
              <w:numPr>
                <w:ilvl w:val="1"/>
                <w:numId w:val="22"/>
              </w:numPr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:rsidR="001466B4" w:rsidRDefault="001466B4" w:rsidP="00F90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Populate the “Needs” sheet of the </w:t>
            </w:r>
            <w:r w:rsidR="00F902A3">
              <w:t xml:space="preserve">“Functional Specifications” </w:t>
            </w:r>
            <w:r>
              <w:t>(</w:t>
            </w:r>
            <w:r w:rsidR="00F902A3">
              <w:t>TMPL_FUNSPC</w:t>
            </w:r>
            <w:r>
              <w:t xml:space="preserve">) and elaborate the needs as required so as to make them easy to implement. 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466B4" w:rsidRDefault="001466B4" w:rsidP="005239E7">
            <w:pPr>
              <w:ind w:left="1080" w:hanging="10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3E90" w:rsidRPr="00260ACF" w:rsidTr="001A4F0C">
        <w:trPr>
          <w:trHeight w:val="1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3A3E90" w:rsidRDefault="003A3E90" w:rsidP="005239E7">
            <w:pPr>
              <w:pStyle w:val="ListParagraph"/>
              <w:numPr>
                <w:ilvl w:val="2"/>
                <w:numId w:val="22"/>
              </w:numPr>
            </w:pPr>
          </w:p>
        </w:tc>
        <w:tc>
          <w:tcPr>
            <w:tcW w:w="6521" w:type="dxa"/>
          </w:tcPr>
          <w:p w:rsidR="003A3E90" w:rsidRDefault="003A3E90" w:rsidP="005239E7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ACF">
              <w:t>List customer needs / Capture Voice of Customer (VOC)</w:t>
            </w:r>
            <w:r w:rsidR="00706B60">
              <w:t>.</w:t>
            </w:r>
          </w:p>
          <w:p w:rsidR="003A3E90" w:rsidRDefault="003A3E90" w:rsidP="003A3E90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39E7">
              <w:t>The product requirements shall be gathered and refine</w:t>
            </w:r>
            <w:r>
              <w:t xml:space="preserve">d with inputs from the customer </w:t>
            </w:r>
            <w:r w:rsidRPr="005239E7">
              <w:t>/ Development team and ana</w:t>
            </w:r>
            <w:r>
              <w:t xml:space="preserve">lyzed for feasibility. Refer </w:t>
            </w:r>
            <w:r w:rsidR="00F902A3">
              <w:t>“Functional Specifications” (TMPL_FUNSPC)</w:t>
            </w:r>
            <w:r w:rsidR="00706B60">
              <w:t>.</w:t>
            </w:r>
          </w:p>
        </w:tc>
        <w:tc>
          <w:tcPr>
            <w:tcW w:w="2126" w:type="dxa"/>
          </w:tcPr>
          <w:p w:rsidR="003A3E90" w:rsidRDefault="003A3E90">
            <w:pPr>
              <w:ind w:left="1080" w:hanging="10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6976" w:rsidRPr="00260ACF" w:rsidTr="001A4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81986" w:rsidRDefault="00B81986" w:rsidP="005239E7">
            <w:pPr>
              <w:pStyle w:val="ListParagraph"/>
              <w:numPr>
                <w:ilvl w:val="2"/>
                <w:numId w:val="22"/>
              </w:numPr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:rsidR="00B81986" w:rsidRDefault="00260ACF" w:rsidP="005239E7">
            <w:pPr>
              <w:pStyle w:val="ListParagraph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0ACF">
              <w:t>Capture Voice of Pro</w:t>
            </w:r>
            <w:r w:rsidR="000B5C32">
              <w:t>duct ( VOP)/ Identify C</w:t>
            </w:r>
            <w:r w:rsidR="00706B60">
              <w:t>oncept of Operation (C</w:t>
            </w:r>
            <w:r w:rsidR="000B5C32">
              <w:t>ONOPs</w:t>
            </w:r>
            <w:r w:rsidR="00706B60">
              <w:t>)</w:t>
            </w:r>
            <w:r w:rsidR="000B5C32">
              <w:t>.</w:t>
            </w:r>
          </w:p>
          <w:p w:rsidR="00B81986" w:rsidRDefault="00260ACF" w:rsidP="005239E7">
            <w:pPr>
              <w:pStyle w:val="ListParagraph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0ACF">
              <w:t>Perform what-if and scenario analysis on the VOC. Also Use the customer feedback captured using TMPL_CUSTFB for development of the requirements.</w:t>
            </w:r>
            <w:r w:rsidR="000B5C32">
              <w:t xml:space="preserve"> </w:t>
            </w:r>
            <w:r w:rsidR="000D154A" w:rsidRPr="005239E7">
              <w:t xml:space="preserve">The same shall form the basis for preparation of </w:t>
            </w:r>
            <w:r w:rsidR="000B5C32">
              <w:t>Functional Specifications</w:t>
            </w:r>
            <w:r w:rsidR="000B5C32" w:rsidRPr="009F058C">
              <w:rPr>
                <w:sz w:val="20"/>
              </w:rPr>
              <w:t>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81986" w:rsidRDefault="00B81986" w:rsidP="005239E7">
            <w:pPr>
              <w:ind w:left="1080" w:hanging="10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6976" w:rsidRPr="00260ACF" w:rsidTr="001A4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B81986" w:rsidRDefault="00B81986" w:rsidP="005239E7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</w:tcPr>
          <w:p w:rsidR="00B81986" w:rsidRDefault="00C36060" w:rsidP="000D1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Obtain</w:t>
            </w:r>
            <w:r w:rsidR="000B5C32">
              <w:t xml:space="preserve"> clarification</w:t>
            </w:r>
            <w:r w:rsidR="000D1A3C">
              <w:t>s</w:t>
            </w:r>
            <w:r w:rsidR="000B5C32">
              <w:t xml:space="preserve"> from the </w:t>
            </w:r>
            <w:r w:rsidR="000D1A3C">
              <w:t xml:space="preserve">internal /external </w:t>
            </w:r>
            <w:r w:rsidR="000B5C32">
              <w:t>customer</w:t>
            </w:r>
            <w:r>
              <w:t>, if required</w:t>
            </w:r>
            <w:r w:rsidR="00706B60">
              <w:t>.</w:t>
            </w:r>
          </w:p>
        </w:tc>
        <w:tc>
          <w:tcPr>
            <w:tcW w:w="2126" w:type="dxa"/>
          </w:tcPr>
          <w:p w:rsidR="00FF004B" w:rsidRDefault="00EE6D1D" w:rsidP="00FF004B">
            <w:pPr>
              <w:ind w:left="2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Functional Head </w:t>
            </w:r>
            <w:r w:rsidR="003A1700">
              <w:t>/ Customer</w:t>
            </w:r>
          </w:p>
        </w:tc>
      </w:tr>
      <w:tr w:rsidR="00712A3B" w:rsidRPr="00260ACF" w:rsidTr="001A4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81986" w:rsidRDefault="00B81986" w:rsidP="005239E7">
            <w:pPr>
              <w:pStyle w:val="ListParagraph"/>
              <w:numPr>
                <w:ilvl w:val="1"/>
                <w:numId w:val="22"/>
              </w:numPr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:rsidR="00B81986" w:rsidRDefault="000D154A" w:rsidP="00523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meeting for obtaining clarification</w:t>
            </w:r>
            <w:r w:rsidR="000D1A3C">
              <w:t>s</w:t>
            </w:r>
            <w:bookmarkStart w:id="7" w:name="_GoBack"/>
            <w:bookmarkEnd w:id="7"/>
            <w:r>
              <w:t xml:space="preserve"> with Customer is scheduled using suitable communication means. </w:t>
            </w:r>
          </w:p>
          <w:p w:rsidR="00B81986" w:rsidRDefault="000D154A" w:rsidP="00523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Communication means can be like a face to face meeting, a telephone call, E-mail etc</w:t>
            </w:r>
            <w:r w:rsidR="000A1798">
              <w:t xml:space="preserve">.Record the communication </w:t>
            </w:r>
            <w:r w:rsidR="007F7574">
              <w:t>using “Minutes of Meeting”</w:t>
            </w:r>
            <w:r w:rsidR="000A1798">
              <w:t xml:space="preserve"> </w:t>
            </w:r>
            <w:r w:rsidR="007F7574">
              <w:t>(TMPL_MINMET)</w:t>
            </w:r>
            <w:r w:rsidR="000A1798">
              <w:t>.</w:t>
            </w:r>
          </w:p>
          <w:p w:rsidR="00B81986" w:rsidRPr="005239E7" w:rsidRDefault="000D154A" w:rsidP="000A1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t xml:space="preserve">Record unclear requirements and resolution schedule in the </w:t>
            </w:r>
            <w:r w:rsidR="000A1798">
              <w:t>“</w:t>
            </w:r>
            <w:r w:rsidR="00B92CAB">
              <w:t>Issue</w:t>
            </w:r>
            <w:r w:rsidR="00500D0F">
              <w:t xml:space="preserve"> </w:t>
            </w:r>
            <w:r w:rsidR="00FF004B" w:rsidRPr="00271529">
              <w:t xml:space="preserve"> </w:t>
            </w:r>
            <w:r w:rsidR="00271529" w:rsidRPr="00271529">
              <w:t>L</w:t>
            </w:r>
            <w:r w:rsidR="00FF004B" w:rsidRPr="00271529">
              <w:t>og</w:t>
            </w:r>
            <w:r w:rsidR="000A1798">
              <w:t>”</w:t>
            </w:r>
            <w:r w:rsidR="00FF004B" w:rsidRPr="00271529">
              <w:t>.</w:t>
            </w:r>
            <w:r>
              <w:t xml:space="preserve"> 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81986" w:rsidRDefault="00B81986" w:rsidP="005239E7">
            <w:pPr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66B4" w:rsidRPr="00260ACF" w:rsidTr="001A4F0C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1466B4" w:rsidRDefault="001466B4" w:rsidP="001466B4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</w:tcPr>
          <w:p w:rsidR="001466B4" w:rsidRDefault="001466B4" w:rsidP="00146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Prepare </w:t>
            </w:r>
            <w:r w:rsidR="008B2AFE">
              <w:t>“</w:t>
            </w:r>
            <w:r>
              <w:t>Functional Specifications</w:t>
            </w:r>
            <w:r w:rsidR="008B2AFE">
              <w:t>”</w:t>
            </w:r>
            <w:r>
              <w:t xml:space="preserve"> (TMPL_FUNSPC).</w:t>
            </w:r>
          </w:p>
        </w:tc>
        <w:tc>
          <w:tcPr>
            <w:tcW w:w="2126" w:type="dxa"/>
          </w:tcPr>
          <w:p w:rsidR="001466B4" w:rsidRDefault="002425A2" w:rsidP="00A34963">
            <w:pPr>
              <w:ind w:left="1080" w:hanging="10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 Head</w:t>
            </w:r>
          </w:p>
        </w:tc>
      </w:tr>
      <w:tr w:rsidR="007F34F0" w:rsidRPr="00260ACF" w:rsidTr="001A4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:rsidR="00FF004B" w:rsidRDefault="00FF004B" w:rsidP="00FF004B">
            <w:pPr>
              <w:pStyle w:val="ListParagraph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:rsidR="007F34F0" w:rsidRDefault="007F3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61BD">
              <w:rPr>
                <w:b/>
              </w:rPr>
              <w:t>Review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7F34F0" w:rsidRDefault="007F34F0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34F0" w:rsidRPr="00260ACF" w:rsidTr="001A4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FF004B" w:rsidRDefault="00FF004B" w:rsidP="005570B7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</w:tcPr>
          <w:p w:rsidR="007F34F0" w:rsidRDefault="007F34F0" w:rsidP="009B5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Send </w:t>
            </w:r>
            <w:r w:rsidR="000A1798">
              <w:t>“</w:t>
            </w:r>
            <w:r>
              <w:t>Functional Specifications</w:t>
            </w:r>
            <w:r w:rsidR="000A1798">
              <w:t>”</w:t>
            </w:r>
            <w:r w:rsidR="003D0FA5">
              <w:t xml:space="preserve"> (TMPL_FUNSPC)</w:t>
            </w:r>
            <w:r w:rsidR="000A1798">
              <w:t xml:space="preserve"> to the Project M</w:t>
            </w:r>
            <w:r>
              <w:t>anager for Review</w:t>
            </w:r>
            <w:r w:rsidR="00706B60">
              <w:t>.</w:t>
            </w:r>
          </w:p>
        </w:tc>
        <w:tc>
          <w:tcPr>
            <w:tcW w:w="2126" w:type="dxa"/>
          </w:tcPr>
          <w:p w:rsidR="007F34F0" w:rsidRPr="00260ACF" w:rsidRDefault="002425A2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 Head</w:t>
            </w:r>
          </w:p>
        </w:tc>
      </w:tr>
      <w:tr w:rsidR="007F34F0" w:rsidRPr="00260ACF" w:rsidTr="001A4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F004B" w:rsidRDefault="00FF004B" w:rsidP="005570B7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:rsidR="007F34F0" w:rsidRPr="005239E7" w:rsidRDefault="007F34F0" w:rsidP="00D26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Review  Functional Specifications using</w:t>
            </w:r>
            <w:r w:rsidRPr="00ED0FBF">
              <w:t xml:space="preserve"> </w:t>
            </w:r>
            <w:r w:rsidR="000A1798">
              <w:t>“</w:t>
            </w:r>
            <w:r w:rsidR="00EE6352">
              <w:t>Requirement Review C</w:t>
            </w:r>
            <w:r>
              <w:t>hecklist</w:t>
            </w:r>
            <w:r w:rsidR="000A1798">
              <w:t>”</w:t>
            </w:r>
            <w:r>
              <w:t xml:space="preserve"> (CHKL_REQVAL)</w:t>
            </w:r>
            <w:r w:rsidR="00624989">
              <w:t>.</w:t>
            </w:r>
            <w:r w:rsidR="00F56EC3">
              <w:t xml:space="preserve"> The requirements must be reviewed with respect to clarity, completeness, unambigu</w:t>
            </w:r>
            <w:r w:rsidR="00D263FA">
              <w:t xml:space="preserve">ity, conciseness, verifiability, </w:t>
            </w:r>
            <w:r w:rsidR="00F56EC3">
              <w:t>testability and granularity.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F34F0" w:rsidRPr="00260ACF" w:rsidRDefault="007F34F0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</w:t>
            </w:r>
          </w:p>
        </w:tc>
      </w:tr>
      <w:tr w:rsidR="007F34F0" w:rsidRPr="00260ACF" w:rsidTr="001A4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7F34F0" w:rsidRDefault="007F34F0" w:rsidP="001466B4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</w:tcPr>
          <w:p w:rsidR="007F34F0" w:rsidRDefault="007F34F0" w:rsidP="00F9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Resolve the review findings, if any, and send the revised </w:t>
            </w:r>
            <w:r w:rsidR="009B5A45">
              <w:t>“</w:t>
            </w:r>
            <w:r>
              <w:t>Functional Spe</w:t>
            </w:r>
            <w:r w:rsidR="00EE6352">
              <w:t>c</w:t>
            </w:r>
            <w:r>
              <w:t>ifications</w:t>
            </w:r>
            <w:r w:rsidR="009B5A45">
              <w:t>”</w:t>
            </w:r>
            <w:r w:rsidR="00342B39">
              <w:t xml:space="preserve"> (TMPL_FUNSPC)</w:t>
            </w:r>
            <w:r>
              <w:t xml:space="preserve"> to Project Manager</w:t>
            </w:r>
            <w:r w:rsidR="005239E7">
              <w:t xml:space="preserve"> and customer</w:t>
            </w:r>
            <w:r>
              <w:t xml:space="preserve"> for approval</w:t>
            </w:r>
            <w:r w:rsidR="00624989">
              <w:t>.</w:t>
            </w:r>
          </w:p>
        </w:tc>
        <w:tc>
          <w:tcPr>
            <w:tcW w:w="2126" w:type="dxa"/>
          </w:tcPr>
          <w:p w:rsidR="00FF004B" w:rsidRDefault="002425A2" w:rsidP="00FF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 Head</w:t>
            </w:r>
            <w:r w:rsidR="00056B25">
              <w:t>, customer, Project manager</w:t>
            </w:r>
          </w:p>
        </w:tc>
      </w:tr>
      <w:tr w:rsidR="001466B4" w:rsidRPr="00260ACF" w:rsidTr="001A4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466B4" w:rsidRDefault="001466B4" w:rsidP="001466B4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:rsidR="001466B4" w:rsidRDefault="001466B4" w:rsidP="00F9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Baseline the Functional Specifications Document.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466B4" w:rsidRDefault="002425A2" w:rsidP="00FF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 Head</w:t>
            </w:r>
          </w:p>
        </w:tc>
      </w:tr>
      <w:tr w:rsidR="007F34F0" w:rsidRPr="00260ACF" w:rsidTr="001A4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shd w:val="clear" w:color="auto" w:fill="B8CCE4" w:themeFill="accent1" w:themeFillTint="66"/>
          </w:tcPr>
          <w:p w:rsidR="00FF004B" w:rsidRDefault="00FF004B" w:rsidP="00FF004B">
            <w:pPr>
              <w:pStyle w:val="ListParagraph"/>
            </w:pPr>
          </w:p>
        </w:tc>
        <w:tc>
          <w:tcPr>
            <w:tcW w:w="6521" w:type="dxa"/>
            <w:shd w:val="clear" w:color="auto" w:fill="B8CCE4" w:themeFill="accent1" w:themeFillTint="66"/>
          </w:tcPr>
          <w:p w:rsidR="007F34F0" w:rsidRDefault="00002A62" w:rsidP="00523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39E7">
              <w:rPr>
                <w:b/>
              </w:rPr>
              <w:t xml:space="preserve">Requirements </w:t>
            </w:r>
            <w:r>
              <w:rPr>
                <w:b/>
              </w:rPr>
              <w:t>T</w:t>
            </w:r>
            <w:r w:rsidRPr="005239E7">
              <w:rPr>
                <w:b/>
              </w:rPr>
              <w:t>raceability</w:t>
            </w:r>
            <w:r>
              <w:rPr>
                <w:b/>
              </w:rPr>
              <w:t xml:space="preserve"> Table</w:t>
            </w:r>
            <w:r w:rsidRPr="00260ACF" w:rsidDel="001B0B83">
              <w:t xml:space="preserve"> 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:rsidR="007F34F0" w:rsidRDefault="007F34F0" w:rsidP="005239E7">
            <w:pPr>
              <w:ind w:left="1440" w:hanging="14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2A62" w:rsidRPr="00260ACF" w:rsidTr="001A4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02A62" w:rsidRDefault="00002A62" w:rsidP="001466B4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:rsidR="00002A62" w:rsidRDefault="00002A62" w:rsidP="00523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39E7">
              <w:t xml:space="preserve">Each requirement shall have a unique identifier. 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02A62" w:rsidRDefault="002425A2" w:rsidP="005239E7">
            <w:pPr>
              <w:ind w:left="1440" w:hanging="14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 Head</w:t>
            </w:r>
          </w:p>
        </w:tc>
      </w:tr>
      <w:tr w:rsidR="00002A62" w:rsidRPr="00260ACF" w:rsidTr="001A4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002A62" w:rsidRDefault="00002A62" w:rsidP="001466B4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</w:tcPr>
          <w:p w:rsidR="00686461" w:rsidRDefault="00002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39E7">
              <w:t xml:space="preserve">The requirements shall be traced in the subsequent phases of the project through the usage of </w:t>
            </w:r>
            <w:r w:rsidR="009D3F52">
              <w:t>“</w:t>
            </w:r>
            <w:r>
              <w:t>R</w:t>
            </w:r>
            <w:r w:rsidRPr="005239E7">
              <w:t xml:space="preserve">equirements </w:t>
            </w:r>
            <w:r>
              <w:t>T</w:t>
            </w:r>
            <w:r w:rsidRPr="005239E7">
              <w:t xml:space="preserve">raceability </w:t>
            </w:r>
            <w:r>
              <w:t>Table</w:t>
            </w:r>
            <w:r w:rsidR="009D3F52">
              <w:t>”</w:t>
            </w:r>
            <w:r w:rsidR="00290614">
              <w:t xml:space="preserve"> (</w:t>
            </w:r>
            <w:r>
              <w:t>TMPL_REQTRT)</w:t>
            </w:r>
            <w:r w:rsidR="00624989">
              <w:t>.</w:t>
            </w:r>
          </w:p>
        </w:tc>
        <w:tc>
          <w:tcPr>
            <w:tcW w:w="2126" w:type="dxa"/>
          </w:tcPr>
          <w:p w:rsidR="00002A62" w:rsidRDefault="002425A2" w:rsidP="005239E7">
            <w:pPr>
              <w:ind w:left="1440" w:hanging="14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 Head</w:t>
            </w:r>
          </w:p>
        </w:tc>
      </w:tr>
      <w:tr w:rsidR="00002A62" w:rsidRPr="00260ACF" w:rsidTr="001A4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02A62" w:rsidRDefault="00002A62" w:rsidP="001466B4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:rsidR="00002A62" w:rsidRPr="005239E7" w:rsidRDefault="00290614" w:rsidP="00624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R</w:t>
            </w:r>
            <w:r w:rsidRPr="005239E7">
              <w:t xml:space="preserve">equirements </w:t>
            </w:r>
            <w:r>
              <w:t>T</w:t>
            </w:r>
            <w:r w:rsidRPr="005239E7">
              <w:t xml:space="preserve">raceability </w:t>
            </w:r>
            <w:r>
              <w:t>Table</w:t>
            </w:r>
            <w:r w:rsidR="00002A62" w:rsidRPr="005239E7">
              <w:t xml:space="preserve"> shall be appropriately updated whenever the requirements change</w:t>
            </w:r>
            <w:r w:rsidR="00002A62">
              <w:t xml:space="preserve">. Refer </w:t>
            </w:r>
            <w:r w:rsidR="00624989">
              <w:t>“Instruction  for use”</w:t>
            </w:r>
            <w:r w:rsidR="00002A62">
              <w:t xml:space="preserve"> in </w:t>
            </w:r>
            <w:r w:rsidR="00624989">
              <w:t>“R</w:t>
            </w:r>
            <w:r w:rsidR="00624989" w:rsidRPr="005239E7">
              <w:t xml:space="preserve">equirements </w:t>
            </w:r>
            <w:r w:rsidR="00624989">
              <w:t>T</w:t>
            </w:r>
            <w:r w:rsidR="00624989" w:rsidRPr="005239E7">
              <w:t xml:space="preserve">raceability </w:t>
            </w:r>
            <w:r w:rsidR="00624989">
              <w:t>Table” (</w:t>
            </w:r>
            <w:r w:rsidR="00002A62">
              <w:t>TMPL_REQTRT</w:t>
            </w:r>
            <w:r w:rsidR="00624989">
              <w:t>)</w:t>
            </w:r>
            <w:r w:rsidR="00002A62">
              <w:t xml:space="preserve"> for details.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02A62" w:rsidRDefault="002425A2" w:rsidP="00712A3B">
            <w:pPr>
              <w:ind w:left="1440" w:hanging="14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 Head</w:t>
            </w:r>
          </w:p>
        </w:tc>
      </w:tr>
      <w:tr w:rsidR="00002A62" w:rsidRPr="00260ACF" w:rsidTr="001A4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shd w:val="clear" w:color="auto" w:fill="B8CCE4" w:themeFill="accent1" w:themeFillTint="66"/>
          </w:tcPr>
          <w:p w:rsidR="00002A62" w:rsidRDefault="00002A62" w:rsidP="005239E7">
            <w:pPr>
              <w:ind w:left="1080" w:hanging="686"/>
            </w:pPr>
          </w:p>
        </w:tc>
        <w:tc>
          <w:tcPr>
            <w:tcW w:w="6521" w:type="dxa"/>
            <w:shd w:val="clear" w:color="auto" w:fill="B8CCE4" w:themeFill="accent1" w:themeFillTint="66"/>
          </w:tcPr>
          <w:p w:rsidR="00002A62" w:rsidRPr="003A1700" w:rsidRDefault="00002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A1700">
              <w:rPr>
                <w:b/>
              </w:rPr>
              <w:t>Requirements</w:t>
            </w:r>
            <w:r w:rsidR="00395BDC">
              <w:rPr>
                <w:b/>
              </w:rPr>
              <w:t xml:space="preserve"> </w:t>
            </w:r>
            <w:r w:rsidR="00395BDC" w:rsidRPr="003A1700">
              <w:rPr>
                <w:b/>
              </w:rPr>
              <w:t>Change</w:t>
            </w:r>
            <w:r w:rsidR="00395BDC">
              <w:rPr>
                <w:b/>
              </w:rPr>
              <w:t>s</w:t>
            </w:r>
            <w:r w:rsidRPr="003A1700"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:rsidR="00002A62" w:rsidRDefault="00002A62" w:rsidP="00712A3B">
            <w:pPr>
              <w:ind w:left="1440" w:hanging="14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2A62" w:rsidRPr="00260ACF" w:rsidTr="001A4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02A62" w:rsidRDefault="00002A62" w:rsidP="001466B4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:rsidR="00FF004B" w:rsidRDefault="00395BDC" w:rsidP="000C7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highlight w:val="yellow"/>
              </w:rPr>
            </w:pPr>
            <w:r>
              <w:t xml:space="preserve">Log </w:t>
            </w:r>
            <w:r w:rsidR="00002A62">
              <w:t xml:space="preserve">the </w:t>
            </w:r>
            <w:r>
              <w:t xml:space="preserve">received Change Request in the </w:t>
            </w:r>
            <w:r w:rsidR="009D3F52">
              <w:t>“</w:t>
            </w:r>
            <w:r w:rsidR="00525A47">
              <w:rPr>
                <w:sz w:val="20"/>
              </w:rPr>
              <w:t xml:space="preserve">Change Request </w:t>
            </w:r>
            <w:r w:rsidR="000C7D76">
              <w:rPr>
                <w:sz w:val="20"/>
              </w:rPr>
              <w:t>Template</w:t>
            </w:r>
            <w:r w:rsidR="009D3F52">
              <w:rPr>
                <w:sz w:val="20"/>
              </w:rPr>
              <w:t>”</w:t>
            </w:r>
            <w:r w:rsidR="000C7D76">
              <w:rPr>
                <w:sz w:val="20"/>
              </w:rPr>
              <w:t>(TMPL_CHGREQ)</w:t>
            </w:r>
            <w:r w:rsidR="005417C2">
              <w:rPr>
                <w:sz w:val="20"/>
              </w:rPr>
              <w:t>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02A62" w:rsidRPr="005239E7" w:rsidRDefault="00002A62" w:rsidP="00523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</w:t>
            </w:r>
          </w:p>
        </w:tc>
      </w:tr>
      <w:tr w:rsidR="00002A62" w:rsidRPr="00260ACF" w:rsidTr="001A4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002A62" w:rsidRDefault="00002A62" w:rsidP="001466B4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</w:tcPr>
          <w:p w:rsidR="00DC08CA" w:rsidRDefault="00627B26" w:rsidP="00624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39E7">
              <w:t xml:space="preserve">Changes are evaluated, and assessed for risk.  </w:t>
            </w:r>
            <w:r w:rsidRPr="0047276D">
              <w:t>Impact Analysis</w:t>
            </w:r>
            <w:r w:rsidRPr="005239E7">
              <w:t xml:space="preserve"> shall be conducted</w:t>
            </w:r>
            <w:r>
              <w:t xml:space="preserve"> using the project’s </w:t>
            </w:r>
            <w:r w:rsidR="00525A47">
              <w:t>“Requirement Traceability Table” (TMPL_REQTRT).</w:t>
            </w:r>
            <w:r>
              <w:t xml:space="preserve"> Refer </w:t>
            </w:r>
            <w:hyperlink w:anchor="_Impact_Analysis" w:history="1">
              <w:r w:rsidR="00624989">
                <w:rPr>
                  <w:rStyle w:val="Hyperlink"/>
                </w:rPr>
                <w:t>G</w:t>
              </w:r>
              <w:r w:rsidRPr="00624989">
                <w:rPr>
                  <w:rStyle w:val="Hyperlink"/>
                </w:rPr>
                <w:t>uidelines</w:t>
              </w:r>
              <w:r w:rsidRPr="00624989" w:rsidDel="00627B26">
                <w:rPr>
                  <w:rStyle w:val="Hyperlink"/>
                </w:rPr>
                <w:t xml:space="preserve"> </w:t>
              </w:r>
              <w:r w:rsidRPr="00624989">
                <w:rPr>
                  <w:rStyle w:val="Hyperlink"/>
                </w:rPr>
                <w:t xml:space="preserve">for </w:t>
              </w:r>
              <w:r w:rsidR="00624989">
                <w:rPr>
                  <w:rStyle w:val="Hyperlink"/>
                </w:rPr>
                <w:t>I</w:t>
              </w:r>
              <w:r w:rsidRPr="00624989">
                <w:rPr>
                  <w:rStyle w:val="Hyperlink"/>
                </w:rPr>
                <w:t xml:space="preserve">mpact </w:t>
              </w:r>
              <w:r w:rsidR="00624989">
                <w:rPr>
                  <w:rStyle w:val="Hyperlink"/>
                </w:rPr>
                <w:t>A</w:t>
              </w:r>
              <w:r w:rsidRPr="00624989">
                <w:rPr>
                  <w:rStyle w:val="Hyperlink"/>
                </w:rPr>
                <w:t>nalysis</w:t>
              </w:r>
            </w:hyperlink>
            <w:r>
              <w:t>.</w:t>
            </w:r>
            <w:r w:rsidR="00E074B6">
              <w:t xml:space="preserve"> </w:t>
            </w:r>
          </w:p>
          <w:p w:rsidR="00002A62" w:rsidRDefault="00E074B6" w:rsidP="00624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highlight w:val="yellow"/>
              </w:rPr>
            </w:pPr>
            <w:r>
              <w:t>Estimate the impact of C</w:t>
            </w:r>
            <w:r w:rsidR="00EE6352">
              <w:t xml:space="preserve">hange </w:t>
            </w:r>
            <w:r>
              <w:t>R</w:t>
            </w:r>
            <w:r w:rsidR="00EE6352">
              <w:t>equest</w:t>
            </w:r>
            <w:r>
              <w:t>s on the schedules of the project.</w:t>
            </w:r>
          </w:p>
        </w:tc>
        <w:tc>
          <w:tcPr>
            <w:tcW w:w="2126" w:type="dxa"/>
          </w:tcPr>
          <w:p w:rsidR="00002A62" w:rsidRPr="005239E7" w:rsidRDefault="00E77F49" w:rsidP="00AE5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</w:t>
            </w:r>
            <w:r w:rsidRPr="005239E7" w:rsidDel="004E70AE">
              <w:t xml:space="preserve"> </w:t>
            </w:r>
          </w:p>
        </w:tc>
      </w:tr>
      <w:tr w:rsidR="00395BDC" w:rsidRPr="00260ACF" w:rsidTr="001A4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95BDC" w:rsidRDefault="00395BDC" w:rsidP="001466B4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:rsidR="00395BDC" w:rsidRDefault="00395BDC" w:rsidP="0024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Discuss the </w:t>
            </w:r>
            <w:r w:rsidR="00365B0C">
              <w:t>C</w:t>
            </w:r>
            <w:r>
              <w:t xml:space="preserve">hange </w:t>
            </w:r>
            <w:r w:rsidR="00365B0C">
              <w:t>R</w:t>
            </w:r>
            <w:r>
              <w:t>equest with the customer</w:t>
            </w:r>
            <w:r w:rsidR="00365B0C">
              <w:t xml:space="preserve"> and </w:t>
            </w:r>
            <w:r>
              <w:t xml:space="preserve"> </w:t>
            </w:r>
            <w:r w:rsidR="00362D23">
              <w:t>inform him about the</w:t>
            </w:r>
            <w:r w:rsidR="00627B26">
              <w:t xml:space="preserve"> </w:t>
            </w:r>
            <w:r w:rsidR="009D2683">
              <w:t>acceptance or rejection</w:t>
            </w:r>
            <w:r w:rsidR="00E074B6">
              <w:t xml:space="preserve"> along with the impact of the C</w:t>
            </w:r>
            <w:r w:rsidR="00525A47">
              <w:t xml:space="preserve">hange </w:t>
            </w:r>
            <w:r w:rsidR="00E074B6">
              <w:t>R</w:t>
            </w:r>
            <w:r w:rsidR="00525A47">
              <w:t>equest</w:t>
            </w:r>
            <w:r w:rsidR="00E074B6">
              <w:t xml:space="preserve"> on the </w:t>
            </w:r>
            <w:r w:rsidR="002401BB">
              <w:t>Schedules and E</w:t>
            </w:r>
            <w:r w:rsidR="00E074B6">
              <w:t>fforts.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95BDC" w:rsidRDefault="00E77F49" w:rsidP="00AE5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</w:t>
            </w:r>
            <w:r w:rsidRPr="005239E7" w:rsidDel="004E70AE">
              <w:t xml:space="preserve"> </w:t>
            </w:r>
          </w:p>
        </w:tc>
      </w:tr>
      <w:tr w:rsidR="00002A62" w:rsidRPr="00260ACF" w:rsidTr="001A4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002A62" w:rsidRDefault="00002A62" w:rsidP="001466B4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</w:tcPr>
          <w:p w:rsidR="00686461" w:rsidRDefault="00BD76F9" w:rsidP="00677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highlight w:val="yellow"/>
              </w:rPr>
            </w:pPr>
            <w:r>
              <w:t>Update the Project Plan</w:t>
            </w:r>
            <w:r w:rsidR="00E074B6">
              <w:t xml:space="preserve"> </w:t>
            </w:r>
            <w:r w:rsidR="00677215">
              <w:t>on the basis of reestimation</w:t>
            </w:r>
            <w:r w:rsidR="00E074B6">
              <w:t xml:space="preserve"> </w:t>
            </w:r>
          </w:p>
        </w:tc>
        <w:tc>
          <w:tcPr>
            <w:tcW w:w="2126" w:type="dxa"/>
          </w:tcPr>
          <w:p w:rsidR="00002A62" w:rsidRPr="005239E7" w:rsidRDefault="00002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</w:t>
            </w:r>
          </w:p>
        </w:tc>
      </w:tr>
      <w:tr w:rsidR="00002A62" w:rsidRPr="00260ACF" w:rsidTr="001A4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02A62" w:rsidRDefault="00002A62" w:rsidP="001466B4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:rsidR="00002A62" w:rsidRDefault="00525A47" w:rsidP="0024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Assign </w:t>
            </w:r>
            <w:r w:rsidR="00002A62" w:rsidRPr="005239E7">
              <w:t xml:space="preserve">responsibility for implementing </w:t>
            </w:r>
            <w:r w:rsidR="002401BB">
              <w:t xml:space="preserve">the </w:t>
            </w:r>
            <w:r w:rsidR="00002A62" w:rsidRPr="005239E7">
              <w:t>changes</w:t>
            </w:r>
            <w:r>
              <w:t xml:space="preserve"> and track</w:t>
            </w:r>
            <w:r w:rsidR="002401BB">
              <w:t xml:space="preserve"> to</w:t>
            </w:r>
            <w:r w:rsidR="00002A62" w:rsidRPr="005239E7">
              <w:t xml:space="preserve"> closure</w:t>
            </w:r>
            <w:r>
              <w:rPr>
                <w:sz w:val="20"/>
              </w:rPr>
              <w:t>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02A62" w:rsidRPr="00BD376C" w:rsidRDefault="00002A62" w:rsidP="00BD3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 /</w:t>
            </w:r>
            <w:r w:rsidR="002401BB">
              <w:t xml:space="preserve"> </w:t>
            </w:r>
            <w:r w:rsidR="002425A2">
              <w:t>Functional Head</w:t>
            </w:r>
          </w:p>
        </w:tc>
      </w:tr>
      <w:tr w:rsidR="00002A62" w:rsidRPr="00260ACF" w:rsidTr="001A4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002A62" w:rsidRDefault="00002A62" w:rsidP="001466B4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</w:tcPr>
          <w:p w:rsidR="00FF004B" w:rsidRDefault="00002A62" w:rsidP="00FF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Revise Functional Specifications and </w:t>
            </w:r>
            <w:r w:rsidR="00525A47">
              <w:t xml:space="preserve">“Requirement Traceability Table” (TMPL_REQTRT) </w:t>
            </w:r>
            <w:r w:rsidRPr="005239E7">
              <w:t>to incorporate the changes</w:t>
            </w:r>
            <w:r w:rsidR="002401BB">
              <w:t>.</w:t>
            </w:r>
          </w:p>
        </w:tc>
        <w:tc>
          <w:tcPr>
            <w:tcW w:w="2126" w:type="dxa"/>
          </w:tcPr>
          <w:p w:rsidR="00002A62" w:rsidRDefault="002425A2" w:rsidP="00523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 Head</w:t>
            </w:r>
          </w:p>
        </w:tc>
      </w:tr>
      <w:tr w:rsidR="00002A62" w:rsidRPr="00260ACF" w:rsidTr="001A4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02A62" w:rsidRDefault="00002A62" w:rsidP="001466B4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:rsidR="00FF004B" w:rsidRDefault="00002A62" w:rsidP="00BB2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Review </w:t>
            </w:r>
            <w:r w:rsidR="00E074B6">
              <w:t xml:space="preserve">and approve </w:t>
            </w:r>
            <w:r>
              <w:t xml:space="preserve">revised </w:t>
            </w:r>
            <w:r w:rsidR="00525A47">
              <w:t>“</w:t>
            </w:r>
            <w:r>
              <w:t>Functional Specification</w:t>
            </w:r>
            <w:r w:rsidR="00525A47">
              <w:t>”</w:t>
            </w:r>
            <w:r>
              <w:t xml:space="preserve"> and </w:t>
            </w:r>
            <w:r w:rsidR="00525A47">
              <w:t>“</w:t>
            </w:r>
            <w:r>
              <w:t>R</w:t>
            </w:r>
            <w:r w:rsidR="00525A47">
              <w:t xml:space="preserve">equirement </w:t>
            </w:r>
            <w:r>
              <w:t>T</w:t>
            </w:r>
            <w:r w:rsidR="00525A47">
              <w:t xml:space="preserve">raceability </w:t>
            </w:r>
            <w:r>
              <w:t>T</w:t>
            </w:r>
            <w:r w:rsidR="00525A47">
              <w:t>able” (TMPL_REQTRT)</w:t>
            </w:r>
            <w:r>
              <w:t>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02A62" w:rsidRDefault="00002A62" w:rsidP="00523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</w:t>
            </w:r>
            <w:r w:rsidRPr="005239E7">
              <w:t xml:space="preserve"> </w:t>
            </w:r>
          </w:p>
        </w:tc>
      </w:tr>
      <w:tr w:rsidR="00002A62" w:rsidRPr="00260ACF" w:rsidTr="001A4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002A62" w:rsidRDefault="00002A62" w:rsidP="001466B4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</w:tcPr>
          <w:p w:rsidR="00FF004B" w:rsidRDefault="00002A62" w:rsidP="0024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Place finalized </w:t>
            </w:r>
            <w:r w:rsidR="00525A47">
              <w:t>“</w:t>
            </w:r>
            <w:r>
              <w:t>Functional Specification</w:t>
            </w:r>
            <w:r w:rsidR="00525A47">
              <w:t>”</w:t>
            </w:r>
            <w:r>
              <w:t xml:space="preserve"> and </w:t>
            </w:r>
            <w:r w:rsidR="00525A47">
              <w:t xml:space="preserve">“Requirement Traceability Table” (TMPL_REQTRT) </w:t>
            </w:r>
            <w:r w:rsidRPr="005239E7">
              <w:t>under configuration control</w:t>
            </w:r>
            <w:r>
              <w:t xml:space="preserve"> in</w:t>
            </w:r>
            <w:r w:rsidR="002401BB">
              <w:t xml:space="preserve"> the r</w:t>
            </w:r>
            <w:r>
              <w:t>espective project folder</w:t>
            </w:r>
            <w:r w:rsidRPr="005239E7">
              <w:t>.</w:t>
            </w:r>
          </w:p>
        </w:tc>
        <w:tc>
          <w:tcPr>
            <w:tcW w:w="2126" w:type="dxa"/>
          </w:tcPr>
          <w:p w:rsidR="00686461" w:rsidRDefault="00002A62" w:rsidP="00AE5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Configuration </w:t>
            </w:r>
            <w:r w:rsidR="00AE51D3">
              <w:t>Administrator</w:t>
            </w:r>
          </w:p>
        </w:tc>
      </w:tr>
      <w:tr w:rsidR="00F2034F" w:rsidRPr="00260ACF" w:rsidTr="001A4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2034F" w:rsidRDefault="00F2034F" w:rsidP="001466B4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:rsidR="00F2034F" w:rsidRDefault="00F2034F" w:rsidP="0024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Baseline the revised Functional Specifications.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2034F" w:rsidRDefault="00242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 Head</w:t>
            </w:r>
          </w:p>
        </w:tc>
      </w:tr>
    </w:tbl>
    <w:p w:rsidR="00BF74D9" w:rsidRDefault="00BF74D9" w:rsidP="00BF74D9">
      <w:r w:rsidRPr="00BF74D9">
        <w:t>* Improvements/Suggestions are solicited on “Process Improvement Proposals Database”.</w:t>
      </w:r>
      <w:r w:rsidR="00F56EC3">
        <w:br/>
      </w:r>
      <w:r w:rsidR="00F56EC3" w:rsidRPr="00F56EC3">
        <w:t xml:space="preserve">*For details on the Roles and Responsibilities of the practitioners, Refer "Roles and Responsibility" document in the QMS.  </w:t>
      </w:r>
    </w:p>
    <w:p w:rsidR="00E01440" w:rsidRDefault="00E01440" w:rsidP="004A2ED1">
      <w:pPr>
        <w:pStyle w:val="Heading1"/>
      </w:pPr>
      <w:bookmarkStart w:id="8" w:name="_Toc427248599"/>
      <w:r>
        <w:t>Verification</w:t>
      </w:r>
      <w:bookmarkEnd w:id="8"/>
    </w:p>
    <w:p w:rsidR="00B81986" w:rsidRDefault="00E92BC6" w:rsidP="005239E7">
      <w:pPr>
        <w:pStyle w:val="ListParagraph"/>
        <w:numPr>
          <w:ilvl w:val="0"/>
          <w:numId w:val="34"/>
        </w:numPr>
        <w:ind w:left="426" w:hanging="426"/>
      </w:pPr>
      <w:r>
        <w:t>Review of Functional specifications</w:t>
      </w:r>
      <w:r w:rsidR="00811AFC">
        <w:t xml:space="preserve"> by the </w:t>
      </w:r>
      <w:r w:rsidR="002401BB">
        <w:t>c</w:t>
      </w:r>
      <w:r w:rsidR="00811AFC">
        <w:t>ustomer and the Project Manager</w:t>
      </w:r>
    </w:p>
    <w:p w:rsidR="00B81986" w:rsidRDefault="00E92BC6" w:rsidP="005239E7">
      <w:pPr>
        <w:pStyle w:val="ListParagraph"/>
        <w:numPr>
          <w:ilvl w:val="0"/>
          <w:numId w:val="34"/>
        </w:numPr>
        <w:ind w:left="426" w:hanging="426"/>
      </w:pPr>
      <w:r>
        <w:t xml:space="preserve">Concurrence of reviewed Functional </w:t>
      </w:r>
      <w:r w:rsidR="002401BB">
        <w:t>R</w:t>
      </w:r>
      <w:r>
        <w:t>equirements by customer</w:t>
      </w:r>
    </w:p>
    <w:p w:rsidR="00811AFC" w:rsidRDefault="005800C0" w:rsidP="005239E7">
      <w:pPr>
        <w:pStyle w:val="ListParagraph"/>
        <w:numPr>
          <w:ilvl w:val="0"/>
          <w:numId w:val="34"/>
        </w:numPr>
        <w:ind w:left="426" w:hanging="426"/>
      </w:pPr>
      <w:r>
        <w:t>R</w:t>
      </w:r>
      <w:r w:rsidR="00811AFC">
        <w:t>eview</w:t>
      </w:r>
      <w:r>
        <w:t xml:space="preserve"> of R</w:t>
      </w:r>
      <w:r w:rsidRPr="005239E7">
        <w:t xml:space="preserve">equirements </w:t>
      </w:r>
      <w:r>
        <w:t>T</w:t>
      </w:r>
      <w:r w:rsidRPr="005239E7">
        <w:t xml:space="preserve">raceability </w:t>
      </w:r>
      <w:r w:rsidR="002401BB">
        <w:t>Table by P</w:t>
      </w:r>
      <w:r>
        <w:t xml:space="preserve">roject </w:t>
      </w:r>
      <w:r w:rsidR="002401BB">
        <w:t>M</w:t>
      </w:r>
      <w:r>
        <w:t>anager</w:t>
      </w:r>
    </w:p>
    <w:p w:rsidR="00933E61" w:rsidRDefault="002401BB" w:rsidP="005239E7">
      <w:pPr>
        <w:pStyle w:val="ListParagraph"/>
        <w:numPr>
          <w:ilvl w:val="0"/>
          <w:numId w:val="34"/>
        </w:numPr>
        <w:ind w:left="426" w:hanging="426"/>
      </w:pPr>
      <w:r>
        <w:t>Peer Review of Impact A</w:t>
      </w:r>
      <w:r w:rsidR="00BB2217">
        <w:t>nalysis</w:t>
      </w:r>
    </w:p>
    <w:p w:rsidR="00F56EC3" w:rsidRDefault="00F56EC3" w:rsidP="00F56EC3">
      <w:pPr>
        <w:pStyle w:val="ListParagraph"/>
        <w:numPr>
          <w:ilvl w:val="0"/>
          <w:numId w:val="34"/>
        </w:numPr>
        <w:ind w:left="426" w:hanging="426"/>
      </w:pPr>
      <w:r>
        <w:t>Review of the process and its work products by PPQA members.</w:t>
      </w:r>
    </w:p>
    <w:p w:rsidR="00F56EC3" w:rsidRDefault="00F56EC3" w:rsidP="00F56EC3">
      <w:pPr>
        <w:pStyle w:val="ListParagraph"/>
        <w:numPr>
          <w:ilvl w:val="0"/>
          <w:numId w:val="34"/>
        </w:numPr>
        <w:ind w:left="426" w:hanging="426"/>
      </w:pPr>
      <w:r>
        <w:t>Review of the process and its work products by Senior Management.</w:t>
      </w:r>
    </w:p>
    <w:p w:rsidR="00B81986" w:rsidRDefault="00E92BC6">
      <w:pPr>
        <w:pStyle w:val="Heading1"/>
      </w:pPr>
      <w:bookmarkStart w:id="9" w:name="_Toc427248600"/>
      <w:r>
        <w:t>Guidelines</w:t>
      </w:r>
      <w:bookmarkEnd w:id="9"/>
    </w:p>
    <w:p w:rsidR="00F56EC3" w:rsidRPr="00F56EC3" w:rsidRDefault="00F56EC3" w:rsidP="00F56EC3">
      <w:r w:rsidRPr="00F56EC3">
        <w:t>Refer "Configuration Management</w:t>
      </w:r>
      <w:r w:rsidR="00AC0CB9">
        <w:t xml:space="preserve"> and Release</w:t>
      </w:r>
      <w:r w:rsidRPr="00F56EC3">
        <w:t xml:space="preserve"> Procedure" (PRCD_CONFIG) for Access Rights, location of work products, naming convention and types of controls.</w:t>
      </w:r>
    </w:p>
    <w:p w:rsidR="00CD6976" w:rsidRDefault="00CD6976" w:rsidP="005239E7">
      <w:pPr>
        <w:pStyle w:val="Heading2"/>
      </w:pPr>
      <w:bookmarkStart w:id="10" w:name="_Impact_analysis:"/>
      <w:bookmarkStart w:id="11" w:name="_Impact_Analysis"/>
      <w:bookmarkStart w:id="12" w:name="_Toc427248601"/>
      <w:bookmarkEnd w:id="10"/>
      <w:bookmarkEnd w:id="11"/>
      <w:r w:rsidRPr="0047276D">
        <w:t xml:space="preserve">Impact </w:t>
      </w:r>
      <w:r w:rsidR="002401BB">
        <w:t>A</w:t>
      </w:r>
      <w:r w:rsidRPr="0047276D">
        <w:t>nalysis</w:t>
      </w:r>
      <w:bookmarkEnd w:id="12"/>
    </w:p>
    <w:p w:rsidR="00686461" w:rsidRDefault="00933E61">
      <w:pPr>
        <w:pStyle w:val="ListParagraph"/>
        <w:numPr>
          <w:ilvl w:val="0"/>
          <w:numId w:val="40"/>
        </w:numPr>
      </w:pPr>
      <w:r>
        <w:t xml:space="preserve">The project’s RTT is used for </w:t>
      </w:r>
      <w:r w:rsidR="002401BB">
        <w:t>I</w:t>
      </w:r>
      <w:r>
        <w:t xml:space="preserve">mpact </w:t>
      </w:r>
      <w:r w:rsidR="002401BB">
        <w:t>A</w:t>
      </w:r>
      <w:r>
        <w:t xml:space="preserve">nalysis </w:t>
      </w:r>
    </w:p>
    <w:p w:rsidR="00FF004B" w:rsidRDefault="009D2683" w:rsidP="00FF004B">
      <w:pPr>
        <w:pStyle w:val="ListParagraph"/>
        <w:numPr>
          <w:ilvl w:val="1"/>
          <w:numId w:val="40"/>
        </w:numPr>
      </w:pPr>
      <w:r>
        <w:t>Determine the related requirements.</w:t>
      </w:r>
    </w:p>
    <w:p w:rsidR="00FF004B" w:rsidRDefault="009D2683" w:rsidP="00FF004B">
      <w:pPr>
        <w:pStyle w:val="ListParagraph"/>
        <w:numPr>
          <w:ilvl w:val="1"/>
          <w:numId w:val="40"/>
        </w:numPr>
      </w:pPr>
      <w:r>
        <w:t>Determine the associated project artifacts that may be affected by the proposed change.</w:t>
      </w:r>
    </w:p>
    <w:p w:rsidR="00A01BC5" w:rsidRDefault="00A01BC5" w:rsidP="00FF004B">
      <w:pPr>
        <w:pStyle w:val="ListParagraph"/>
        <w:numPr>
          <w:ilvl w:val="1"/>
          <w:numId w:val="40"/>
        </w:numPr>
      </w:pPr>
      <w:r>
        <w:t>Determine the impact on the interfaces of the affected design elements /modules to other modules/design elements.</w:t>
      </w:r>
    </w:p>
    <w:p w:rsidR="00686461" w:rsidRDefault="00933E61">
      <w:pPr>
        <w:pStyle w:val="ListParagraph"/>
        <w:numPr>
          <w:ilvl w:val="0"/>
          <w:numId w:val="40"/>
        </w:numPr>
      </w:pPr>
      <w:r>
        <w:t>The impact of the requirement change on the project’s plan and work products is analysed based on the</w:t>
      </w:r>
    </w:p>
    <w:p w:rsidR="00686461" w:rsidRDefault="00933E61">
      <w:pPr>
        <w:pStyle w:val="ListParagraph"/>
        <w:numPr>
          <w:ilvl w:val="1"/>
          <w:numId w:val="40"/>
        </w:numPr>
      </w:pPr>
      <w:r>
        <w:t>Life cycle stage at which Change Request was initiated</w:t>
      </w:r>
    </w:p>
    <w:p w:rsidR="00686461" w:rsidRDefault="00933E61">
      <w:pPr>
        <w:pStyle w:val="ListParagraph"/>
        <w:numPr>
          <w:ilvl w:val="1"/>
          <w:numId w:val="40"/>
        </w:numPr>
      </w:pPr>
      <w:r>
        <w:t>The criticality of change required</w:t>
      </w:r>
    </w:p>
    <w:p w:rsidR="00DE16AF" w:rsidRDefault="00DE16AF" w:rsidP="00DE16AF">
      <w:pPr>
        <w:pStyle w:val="ListParagraph"/>
        <w:ind w:left="1440"/>
      </w:pPr>
      <w:r>
        <w:t xml:space="preserve"> </w:t>
      </w:r>
    </w:p>
    <w:p w:rsidR="00A261E3" w:rsidRDefault="00A261E3" w:rsidP="00A261E3">
      <w:pPr>
        <w:pStyle w:val="Heading1"/>
      </w:pPr>
      <w:bookmarkStart w:id="13" w:name="_Toc427248602"/>
      <w:r>
        <w:t>Applicable Measurements</w:t>
      </w:r>
      <w:bookmarkEnd w:id="13"/>
    </w:p>
    <w:p w:rsidR="00400483" w:rsidRPr="00400483" w:rsidRDefault="00400483" w:rsidP="00400483">
      <w:r>
        <w:t>NA</w:t>
      </w:r>
    </w:p>
    <w:p w:rsidR="00FF004B" w:rsidRDefault="004A2ED1">
      <w:pPr>
        <w:pStyle w:val="Heading1"/>
      </w:pPr>
      <w:bookmarkStart w:id="14" w:name="_Toc427248603"/>
      <w:r>
        <w:t>Exit Criteria/Outputs</w:t>
      </w:r>
      <w:bookmarkEnd w:id="14"/>
      <w:r>
        <w:t xml:space="preserve"> </w:t>
      </w:r>
    </w:p>
    <w:p w:rsidR="00B81986" w:rsidRDefault="004A2ED1" w:rsidP="005239E7">
      <w:pPr>
        <w:numPr>
          <w:ilvl w:val="0"/>
          <w:numId w:val="15"/>
        </w:numPr>
        <w:ind w:left="426" w:hanging="284"/>
      </w:pPr>
      <w:r>
        <w:t xml:space="preserve"> </w:t>
      </w:r>
      <w:r w:rsidR="003B2E28">
        <w:t xml:space="preserve">Signed off </w:t>
      </w:r>
      <w:r w:rsidR="001479E0">
        <w:t>Functional Specifications</w:t>
      </w:r>
    </w:p>
    <w:p w:rsidR="00B81986" w:rsidRDefault="001479E0" w:rsidP="005239E7">
      <w:pPr>
        <w:numPr>
          <w:ilvl w:val="0"/>
          <w:numId w:val="15"/>
        </w:numPr>
        <w:ind w:left="426" w:hanging="284"/>
      </w:pPr>
      <w:r>
        <w:t xml:space="preserve">Updated Requirement Traceability </w:t>
      </w:r>
      <w:r w:rsidR="005800C0">
        <w:t xml:space="preserve">Table </w:t>
      </w:r>
      <w:r>
        <w:t>(TMPL_REQTRT</w:t>
      </w:r>
      <w:r w:rsidR="00525A47">
        <w:t>)</w:t>
      </w:r>
    </w:p>
    <w:p w:rsidR="00B81986" w:rsidRPr="00525A47" w:rsidRDefault="00525A47" w:rsidP="005239E7">
      <w:pPr>
        <w:numPr>
          <w:ilvl w:val="0"/>
          <w:numId w:val="15"/>
        </w:numPr>
        <w:ind w:left="426" w:hanging="284"/>
      </w:pPr>
      <w:r w:rsidRPr="00525A47">
        <w:lastRenderedPageBreak/>
        <w:t>Requirements Change Log</w:t>
      </w:r>
    </w:p>
    <w:p w:rsidR="00B81986" w:rsidRPr="00BB2217" w:rsidRDefault="000D154A" w:rsidP="005239E7">
      <w:pPr>
        <w:numPr>
          <w:ilvl w:val="0"/>
          <w:numId w:val="15"/>
        </w:numPr>
        <w:ind w:left="426" w:hanging="284"/>
      </w:pPr>
      <w:r w:rsidRPr="00BB2217">
        <w:t xml:space="preserve">Functional Specification </w:t>
      </w:r>
      <w:r w:rsidR="00525A47" w:rsidRPr="00BB2217">
        <w:t xml:space="preserve">and Requirements </w:t>
      </w:r>
      <w:r w:rsidRPr="00BB2217">
        <w:t>Review Records</w:t>
      </w:r>
      <w:r w:rsidR="00BB2217">
        <w:t xml:space="preserve">(Review and </w:t>
      </w:r>
      <w:r w:rsidR="00F115D4">
        <w:t xml:space="preserve">Testing </w:t>
      </w:r>
      <w:r w:rsidR="00BB2217">
        <w:t>Defects Log)</w:t>
      </w:r>
    </w:p>
    <w:p w:rsidR="00165E73" w:rsidRPr="00165E73" w:rsidRDefault="000D154A" w:rsidP="00165E73">
      <w:pPr>
        <w:numPr>
          <w:ilvl w:val="0"/>
          <w:numId w:val="15"/>
        </w:numPr>
        <w:ind w:left="426" w:hanging="284"/>
      </w:pPr>
      <w:r w:rsidRPr="005239E7">
        <w:t xml:space="preserve">Any communication mails to/from </w:t>
      </w:r>
      <w:r w:rsidR="000F5D04">
        <w:t>stakeholders</w:t>
      </w:r>
      <w:r w:rsidRPr="005239E7">
        <w:t>.</w:t>
      </w:r>
    </w:p>
    <w:sectPr w:rsidR="00165E73" w:rsidRPr="00165E73" w:rsidSect="004B4664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A81" w:rsidRDefault="00C05A81">
      <w:r>
        <w:separator/>
      </w:r>
    </w:p>
  </w:endnote>
  <w:endnote w:type="continuationSeparator" w:id="0">
    <w:p w:rsidR="00C05A81" w:rsidRDefault="00C05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529" w:rsidRDefault="00271529" w:rsidP="00D06F22">
    <w:pPr>
      <w:jc w:val="center"/>
    </w:pPr>
    <w:r>
      <w:t xml:space="preserve">Genus </w:t>
    </w:r>
    <w:r w:rsidR="00F74B35">
      <w:t>Innovation</w:t>
    </w:r>
    <w:r>
      <w:t xml:space="preserve"> Limited</w:t>
    </w:r>
  </w:p>
  <w:p w:rsidR="00271529" w:rsidRDefault="002715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A81" w:rsidRDefault="00C05A81">
      <w:r>
        <w:separator/>
      </w:r>
    </w:p>
  </w:footnote>
  <w:footnote w:type="continuationSeparator" w:id="0">
    <w:p w:rsidR="00C05A81" w:rsidRDefault="00C05A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529" w:rsidRDefault="00C05A81" w:rsidP="00CB1F86">
    <w:r>
      <w:fldChar w:fldCharType="begin"/>
    </w:r>
    <w:r>
      <w:instrText xml:space="preserve"> TITLE   \* MERGEFORMAT </w:instrText>
    </w:r>
    <w:r>
      <w:fldChar w:fldCharType="separate"/>
    </w:r>
    <w:r w:rsidR="00271529">
      <w:t>Requirements Development and Management Procedure</w:t>
    </w:r>
    <w:r>
      <w:fldChar w:fldCharType="end"/>
    </w:r>
    <w:r w:rsidR="00271529">
      <w:br/>
    </w:r>
    <w:r>
      <w:fldChar w:fldCharType="begin"/>
    </w:r>
    <w:r>
      <w:instrText xml:space="preserve"> FILENAME   \* MERGEFORMAT </w:instrText>
    </w:r>
    <w:r>
      <w:fldChar w:fldCharType="separate"/>
    </w:r>
    <w:r w:rsidR="006A35AE">
      <w:rPr>
        <w:noProof/>
      </w:rPr>
      <w:t>PRCD_REQDEV.docx</w:t>
    </w:r>
    <w:r>
      <w:rPr>
        <w:noProof/>
      </w:rPr>
      <w:fldChar w:fldCharType="end"/>
    </w:r>
    <w:r w:rsidR="00271529" w:rsidRPr="00771826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11188"/>
    <w:multiLevelType w:val="hybridMultilevel"/>
    <w:tmpl w:val="7F2E96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DE4FB3"/>
    <w:multiLevelType w:val="hybridMultilevel"/>
    <w:tmpl w:val="A128E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30A6F"/>
    <w:multiLevelType w:val="hybridMultilevel"/>
    <w:tmpl w:val="D5D61050"/>
    <w:lvl w:ilvl="0" w:tplc="FBD258AA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7" w:hanging="360"/>
      </w:pPr>
    </w:lvl>
    <w:lvl w:ilvl="2" w:tplc="4009001B" w:tentative="1">
      <w:start w:val="1"/>
      <w:numFmt w:val="lowerRoman"/>
      <w:lvlText w:val="%3."/>
      <w:lvlJc w:val="right"/>
      <w:pPr>
        <w:ind w:left="1857" w:hanging="180"/>
      </w:pPr>
    </w:lvl>
    <w:lvl w:ilvl="3" w:tplc="4009000F" w:tentative="1">
      <w:start w:val="1"/>
      <w:numFmt w:val="decimal"/>
      <w:lvlText w:val="%4."/>
      <w:lvlJc w:val="left"/>
      <w:pPr>
        <w:ind w:left="2577" w:hanging="360"/>
      </w:pPr>
    </w:lvl>
    <w:lvl w:ilvl="4" w:tplc="40090019" w:tentative="1">
      <w:start w:val="1"/>
      <w:numFmt w:val="lowerLetter"/>
      <w:lvlText w:val="%5."/>
      <w:lvlJc w:val="left"/>
      <w:pPr>
        <w:ind w:left="3297" w:hanging="360"/>
      </w:pPr>
    </w:lvl>
    <w:lvl w:ilvl="5" w:tplc="4009001B" w:tentative="1">
      <w:start w:val="1"/>
      <w:numFmt w:val="lowerRoman"/>
      <w:lvlText w:val="%6."/>
      <w:lvlJc w:val="right"/>
      <w:pPr>
        <w:ind w:left="4017" w:hanging="180"/>
      </w:pPr>
    </w:lvl>
    <w:lvl w:ilvl="6" w:tplc="4009000F" w:tentative="1">
      <w:start w:val="1"/>
      <w:numFmt w:val="decimal"/>
      <w:lvlText w:val="%7."/>
      <w:lvlJc w:val="left"/>
      <w:pPr>
        <w:ind w:left="4737" w:hanging="360"/>
      </w:pPr>
    </w:lvl>
    <w:lvl w:ilvl="7" w:tplc="40090019" w:tentative="1">
      <w:start w:val="1"/>
      <w:numFmt w:val="lowerLetter"/>
      <w:lvlText w:val="%8."/>
      <w:lvlJc w:val="left"/>
      <w:pPr>
        <w:ind w:left="5457" w:hanging="360"/>
      </w:pPr>
    </w:lvl>
    <w:lvl w:ilvl="8" w:tplc="40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">
    <w:nsid w:val="091405FD"/>
    <w:multiLevelType w:val="hybridMultilevel"/>
    <w:tmpl w:val="D3889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4B506F"/>
    <w:multiLevelType w:val="hybridMultilevel"/>
    <w:tmpl w:val="CDCCB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6646F8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6">
    <w:nsid w:val="1BC86EBD"/>
    <w:multiLevelType w:val="hybridMultilevel"/>
    <w:tmpl w:val="30768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20FD9"/>
    <w:multiLevelType w:val="hybridMultilevel"/>
    <w:tmpl w:val="5E3EDACC"/>
    <w:lvl w:ilvl="0" w:tplc="747E95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200754EE"/>
    <w:multiLevelType w:val="hybridMultilevel"/>
    <w:tmpl w:val="FF68D620"/>
    <w:lvl w:ilvl="0" w:tplc="D6FC3E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0FF18EB"/>
    <w:multiLevelType w:val="hybridMultilevel"/>
    <w:tmpl w:val="E19A4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5D3242"/>
    <w:multiLevelType w:val="hybridMultilevel"/>
    <w:tmpl w:val="AAF2A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50859"/>
    <w:multiLevelType w:val="hybridMultilevel"/>
    <w:tmpl w:val="CFD6C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945B2E"/>
    <w:multiLevelType w:val="hybridMultilevel"/>
    <w:tmpl w:val="972A8D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AB51FC1"/>
    <w:multiLevelType w:val="hybridMultilevel"/>
    <w:tmpl w:val="AEE8A756"/>
    <w:lvl w:ilvl="0" w:tplc="0D2EE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F476F86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5">
    <w:nsid w:val="406226D9"/>
    <w:multiLevelType w:val="hybridMultilevel"/>
    <w:tmpl w:val="CEE6C912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9C7417"/>
    <w:multiLevelType w:val="hybridMultilevel"/>
    <w:tmpl w:val="55DA1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8866ED"/>
    <w:multiLevelType w:val="hybridMultilevel"/>
    <w:tmpl w:val="1FFC6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7756CB"/>
    <w:multiLevelType w:val="hybridMultilevel"/>
    <w:tmpl w:val="E8A21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E756C3"/>
    <w:multiLevelType w:val="singleLevel"/>
    <w:tmpl w:val="7C02D048"/>
    <w:lvl w:ilvl="0">
      <w:start w:val="1"/>
      <w:numFmt w:val="bullet"/>
      <w:pStyle w:val="TableText-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20">
    <w:nsid w:val="51487673"/>
    <w:multiLevelType w:val="hybridMultilevel"/>
    <w:tmpl w:val="F2E4D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4B411B"/>
    <w:multiLevelType w:val="hybridMultilevel"/>
    <w:tmpl w:val="CA1E7D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D876B0"/>
    <w:multiLevelType w:val="singleLevel"/>
    <w:tmpl w:val="36C6C7F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">
    <w:nsid w:val="54E5220B"/>
    <w:multiLevelType w:val="hybridMultilevel"/>
    <w:tmpl w:val="FF9A81DA"/>
    <w:lvl w:ilvl="0" w:tplc="0C069C06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4">
    <w:nsid w:val="576E5C98"/>
    <w:multiLevelType w:val="hybridMultilevel"/>
    <w:tmpl w:val="A240F5EE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5">
    <w:nsid w:val="5D3E65F7"/>
    <w:multiLevelType w:val="hybridMultilevel"/>
    <w:tmpl w:val="07C0C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222A7D"/>
    <w:multiLevelType w:val="multilevel"/>
    <w:tmpl w:val="750476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>
    <w:nsid w:val="67880910"/>
    <w:multiLevelType w:val="singleLevel"/>
    <w:tmpl w:val="39D28B10"/>
    <w:lvl w:ilvl="0">
      <w:start w:val="1"/>
      <w:numFmt w:val="decimal"/>
      <w:pStyle w:val="Index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68572347"/>
    <w:multiLevelType w:val="hybridMultilevel"/>
    <w:tmpl w:val="060C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051CD4"/>
    <w:multiLevelType w:val="hybridMultilevel"/>
    <w:tmpl w:val="7D464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A23EE7"/>
    <w:multiLevelType w:val="hybridMultilevel"/>
    <w:tmpl w:val="0060D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044E57"/>
    <w:multiLevelType w:val="hybridMultilevel"/>
    <w:tmpl w:val="D0E80A76"/>
    <w:lvl w:ilvl="0" w:tplc="C97C530E">
      <w:start w:val="1"/>
      <w:numFmt w:val="lowerLetter"/>
      <w:lvlText w:val="%1."/>
      <w:lvlJc w:val="left"/>
      <w:pPr>
        <w:ind w:left="2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32">
    <w:nsid w:val="703C787E"/>
    <w:multiLevelType w:val="hybridMultilevel"/>
    <w:tmpl w:val="DB70F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962B37"/>
    <w:multiLevelType w:val="hybridMultilevel"/>
    <w:tmpl w:val="36245E72"/>
    <w:lvl w:ilvl="0" w:tplc="B882015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6B0CD9E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74078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C9022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5A3D2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DC610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DEF0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E69B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05A71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32B7C5E"/>
    <w:multiLevelType w:val="hybridMultilevel"/>
    <w:tmpl w:val="A5D463E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6672D82"/>
    <w:multiLevelType w:val="multilevel"/>
    <w:tmpl w:val="750476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>
    <w:nsid w:val="78CD28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A7F3F1C"/>
    <w:multiLevelType w:val="hybridMultilevel"/>
    <w:tmpl w:val="CE38E618"/>
    <w:lvl w:ilvl="0" w:tplc="D892D6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44FF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692F2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F425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6C25C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F5673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B6E4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E8AB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9C65A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E89332A"/>
    <w:multiLevelType w:val="singleLevel"/>
    <w:tmpl w:val="452617A2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39">
    <w:nsid w:val="7F483021"/>
    <w:multiLevelType w:val="hybridMultilevel"/>
    <w:tmpl w:val="011ABD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7"/>
  </w:num>
  <w:num w:numId="3">
    <w:abstractNumId w:val="14"/>
  </w:num>
  <w:num w:numId="4">
    <w:abstractNumId w:val="20"/>
  </w:num>
  <w:num w:numId="5">
    <w:abstractNumId w:val="9"/>
  </w:num>
  <w:num w:numId="6">
    <w:abstractNumId w:val="22"/>
  </w:num>
  <w:num w:numId="7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18"/>
  </w:num>
  <w:num w:numId="9">
    <w:abstractNumId w:val="10"/>
  </w:num>
  <w:num w:numId="10">
    <w:abstractNumId w:val="24"/>
  </w:num>
  <w:num w:numId="11">
    <w:abstractNumId w:val="37"/>
  </w:num>
  <w:num w:numId="12">
    <w:abstractNumId w:val="33"/>
  </w:num>
  <w:num w:numId="13">
    <w:abstractNumId w:val="36"/>
  </w:num>
  <w:num w:numId="14">
    <w:abstractNumId w:val="7"/>
  </w:num>
  <w:num w:numId="15">
    <w:abstractNumId w:val="15"/>
  </w:num>
  <w:num w:numId="16">
    <w:abstractNumId w:val="17"/>
  </w:num>
  <w:num w:numId="17">
    <w:abstractNumId w:val="16"/>
  </w:num>
  <w:num w:numId="18">
    <w:abstractNumId w:val="39"/>
  </w:num>
  <w:num w:numId="19">
    <w:abstractNumId w:val="31"/>
  </w:num>
  <w:num w:numId="20">
    <w:abstractNumId w:val="8"/>
  </w:num>
  <w:num w:numId="21">
    <w:abstractNumId w:val="32"/>
  </w:num>
  <w:num w:numId="22">
    <w:abstractNumId w:val="35"/>
  </w:num>
  <w:num w:numId="23">
    <w:abstractNumId w:val="23"/>
  </w:num>
  <w:num w:numId="24">
    <w:abstractNumId w:val="38"/>
  </w:num>
  <w:num w:numId="25">
    <w:abstractNumId w:val="25"/>
  </w:num>
  <w:num w:numId="26">
    <w:abstractNumId w:val="1"/>
  </w:num>
  <w:num w:numId="27">
    <w:abstractNumId w:val="11"/>
  </w:num>
  <w:num w:numId="28">
    <w:abstractNumId w:val="6"/>
  </w:num>
  <w:num w:numId="29">
    <w:abstractNumId w:val="34"/>
  </w:num>
  <w:num w:numId="30">
    <w:abstractNumId w:val="19"/>
  </w:num>
  <w:num w:numId="31">
    <w:abstractNumId w:val="3"/>
  </w:num>
  <w:num w:numId="32">
    <w:abstractNumId w:val="28"/>
  </w:num>
  <w:num w:numId="33">
    <w:abstractNumId w:val="30"/>
  </w:num>
  <w:num w:numId="34">
    <w:abstractNumId w:val="0"/>
  </w:num>
  <w:num w:numId="35">
    <w:abstractNumId w:val="4"/>
  </w:num>
  <w:num w:numId="36">
    <w:abstractNumId w:val="13"/>
  </w:num>
  <w:num w:numId="37">
    <w:abstractNumId w:val="2"/>
  </w:num>
  <w:num w:numId="38">
    <w:abstractNumId w:val="29"/>
  </w:num>
  <w:num w:numId="39">
    <w:abstractNumId w:val="12"/>
  </w:num>
  <w:num w:numId="40">
    <w:abstractNumId w:val="21"/>
  </w:num>
  <w:num w:numId="41">
    <w:abstractNumId w:val="2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288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5386"/>
    <w:rsid w:val="00002A62"/>
    <w:rsid w:val="000047D7"/>
    <w:rsid w:val="000352E3"/>
    <w:rsid w:val="0004185C"/>
    <w:rsid w:val="000515E0"/>
    <w:rsid w:val="00054B2E"/>
    <w:rsid w:val="0005548A"/>
    <w:rsid w:val="00056B25"/>
    <w:rsid w:val="00082BBD"/>
    <w:rsid w:val="00083613"/>
    <w:rsid w:val="00084392"/>
    <w:rsid w:val="00094A4E"/>
    <w:rsid w:val="000A1798"/>
    <w:rsid w:val="000B3A49"/>
    <w:rsid w:val="000B5C32"/>
    <w:rsid w:val="000C7ABC"/>
    <w:rsid w:val="000C7D76"/>
    <w:rsid w:val="000D0B41"/>
    <w:rsid w:val="000D154A"/>
    <w:rsid w:val="000D1A3C"/>
    <w:rsid w:val="000D5595"/>
    <w:rsid w:val="000E10DB"/>
    <w:rsid w:val="000F5D04"/>
    <w:rsid w:val="000F627D"/>
    <w:rsid w:val="000F65C5"/>
    <w:rsid w:val="000F6EC3"/>
    <w:rsid w:val="001057C7"/>
    <w:rsid w:val="0010612F"/>
    <w:rsid w:val="001117ED"/>
    <w:rsid w:val="00132F1B"/>
    <w:rsid w:val="001370E7"/>
    <w:rsid w:val="001466B4"/>
    <w:rsid w:val="001479E0"/>
    <w:rsid w:val="00155E0C"/>
    <w:rsid w:val="00165E73"/>
    <w:rsid w:val="00166CB1"/>
    <w:rsid w:val="001700DE"/>
    <w:rsid w:val="001716C7"/>
    <w:rsid w:val="00172443"/>
    <w:rsid w:val="00185834"/>
    <w:rsid w:val="001A4F0C"/>
    <w:rsid w:val="001B0ADF"/>
    <w:rsid w:val="001B0B83"/>
    <w:rsid w:val="001B7925"/>
    <w:rsid w:val="001C14E8"/>
    <w:rsid w:val="001D172E"/>
    <w:rsid w:val="001E6837"/>
    <w:rsid w:val="001F0342"/>
    <w:rsid w:val="00201C1B"/>
    <w:rsid w:val="002401BB"/>
    <w:rsid w:val="002425A2"/>
    <w:rsid w:val="00260ACF"/>
    <w:rsid w:val="00271529"/>
    <w:rsid w:val="00280FC0"/>
    <w:rsid w:val="00284521"/>
    <w:rsid w:val="002870A7"/>
    <w:rsid w:val="00290614"/>
    <w:rsid w:val="002B0F5D"/>
    <w:rsid w:val="002B1EBA"/>
    <w:rsid w:val="002B5DBB"/>
    <w:rsid w:val="002C132D"/>
    <w:rsid w:val="002C4BBC"/>
    <w:rsid w:val="002D7E76"/>
    <w:rsid w:val="00315712"/>
    <w:rsid w:val="003225A1"/>
    <w:rsid w:val="00324EE0"/>
    <w:rsid w:val="00331E81"/>
    <w:rsid w:val="00341507"/>
    <w:rsid w:val="00342B39"/>
    <w:rsid w:val="003467E7"/>
    <w:rsid w:val="003512AD"/>
    <w:rsid w:val="00355E15"/>
    <w:rsid w:val="00357E6A"/>
    <w:rsid w:val="00362AB1"/>
    <w:rsid w:val="00362D23"/>
    <w:rsid w:val="00365B0C"/>
    <w:rsid w:val="0038343B"/>
    <w:rsid w:val="003909E7"/>
    <w:rsid w:val="00395BDC"/>
    <w:rsid w:val="003A1700"/>
    <w:rsid w:val="003A3E90"/>
    <w:rsid w:val="003B2E28"/>
    <w:rsid w:val="003B7727"/>
    <w:rsid w:val="003C0B59"/>
    <w:rsid w:val="003D01C9"/>
    <w:rsid w:val="003D0FA5"/>
    <w:rsid w:val="00400483"/>
    <w:rsid w:val="00406C97"/>
    <w:rsid w:val="00412746"/>
    <w:rsid w:val="004223A6"/>
    <w:rsid w:val="004264EA"/>
    <w:rsid w:val="0043750A"/>
    <w:rsid w:val="00442369"/>
    <w:rsid w:val="0047276D"/>
    <w:rsid w:val="004777EF"/>
    <w:rsid w:val="004A2ED1"/>
    <w:rsid w:val="004A46B8"/>
    <w:rsid w:val="004B4664"/>
    <w:rsid w:val="004E13F4"/>
    <w:rsid w:val="004E5B92"/>
    <w:rsid w:val="004E70AE"/>
    <w:rsid w:val="004F2A07"/>
    <w:rsid w:val="00500D0F"/>
    <w:rsid w:val="005014A0"/>
    <w:rsid w:val="0050598C"/>
    <w:rsid w:val="00507662"/>
    <w:rsid w:val="00510F00"/>
    <w:rsid w:val="00511139"/>
    <w:rsid w:val="005137A9"/>
    <w:rsid w:val="005239E7"/>
    <w:rsid w:val="005240AD"/>
    <w:rsid w:val="00525A47"/>
    <w:rsid w:val="00530174"/>
    <w:rsid w:val="00532097"/>
    <w:rsid w:val="00533791"/>
    <w:rsid w:val="005417C2"/>
    <w:rsid w:val="00551BBD"/>
    <w:rsid w:val="005570B7"/>
    <w:rsid w:val="00561630"/>
    <w:rsid w:val="005800C0"/>
    <w:rsid w:val="00581113"/>
    <w:rsid w:val="005843A8"/>
    <w:rsid w:val="00586165"/>
    <w:rsid w:val="00586EA4"/>
    <w:rsid w:val="005A72BA"/>
    <w:rsid w:val="005C5A8B"/>
    <w:rsid w:val="005C5B2B"/>
    <w:rsid w:val="005D1257"/>
    <w:rsid w:val="005D4831"/>
    <w:rsid w:val="005E2B62"/>
    <w:rsid w:val="005E2C3B"/>
    <w:rsid w:val="00600D08"/>
    <w:rsid w:val="006028DB"/>
    <w:rsid w:val="0060504C"/>
    <w:rsid w:val="00605C4B"/>
    <w:rsid w:val="00610952"/>
    <w:rsid w:val="00615F9C"/>
    <w:rsid w:val="00624740"/>
    <w:rsid w:val="00624989"/>
    <w:rsid w:val="0062572B"/>
    <w:rsid w:val="0062695B"/>
    <w:rsid w:val="00627B26"/>
    <w:rsid w:val="00643A7B"/>
    <w:rsid w:val="00647222"/>
    <w:rsid w:val="00660FEC"/>
    <w:rsid w:val="0066480B"/>
    <w:rsid w:val="006718E1"/>
    <w:rsid w:val="0067634E"/>
    <w:rsid w:val="00677215"/>
    <w:rsid w:val="0067736D"/>
    <w:rsid w:val="00680B03"/>
    <w:rsid w:val="00686461"/>
    <w:rsid w:val="00697A72"/>
    <w:rsid w:val="006A35AE"/>
    <w:rsid w:val="006D10EE"/>
    <w:rsid w:val="007008FE"/>
    <w:rsid w:val="00706B60"/>
    <w:rsid w:val="00706EE8"/>
    <w:rsid w:val="00712A3B"/>
    <w:rsid w:val="00715EF9"/>
    <w:rsid w:val="00732B8C"/>
    <w:rsid w:val="00736BCF"/>
    <w:rsid w:val="007404D3"/>
    <w:rsid w:val="007444CD"/>
    <w:rsid w:val="00745B20"/>
    <w:rsid w:val="0075556B"/>
    <w:rsid w:val="0077000B"/>
    <w:rsid w:val="00776B59"/>
    <w:rsid w:val="00781A3B"/>
    <w:rsid w:val="007940CD"/>
    <w:rsid w:val="007950A1"/>
    <w:rsid w:val="00797411"/>
    <w:rsid w:val="007A05F5"/>
    <w:rsid w:val="007A3712"/>
    <w:rsid w:val="007A4ECA"/>
    <w:rsid w:val="007A5DDD"/>
    <w:rsid w:val="007B3A81"/>
    <w:rsid w:val="007B7A0E"/>
    <w:rsid w:val="007C085F"/>
    <w:rsid w:val="007C09E0"/>
    <w:rsid w:val="007C6995"/>
    <w:rsid w:val="007D06B2"/>
    <w:rsid w:val="007E7878"/>
    <w:rsid w:val="007F3051"/>
    <w:rsid w:val="007F34F0"/>
    <w:rsid w:val="007F7574"/>
    <w:rsid w:val="00811AFC"/>
    <w:rsid w:val="00814C85"/>
    <w:rsid w:val="00823644"/>
    <w:rsid w:val="008424D2"/>
    <w:rsid w:val="00854F1D"/>
    <w:rsid w:val="008661F3"/>
    <w:rsid w:val="00871917"/>
    <w:rsid w:val="00872BA3"/>
    <w:rsid w:val="00887F97"/>
    <w:rsid w:val="00893F5B"/>
    <w:rsid w:val="008967A3"/>
    <w:rsid w:val="008A298F"/>
    <w:rsid w:val="008A517B"/>
    <w:rsid w:val="008A5FE5"/>
    <w:rsid w:val="008B1C5B"/>
    <w:rsid w:val="008B2AFE"/>
    <w:rsid w:val="008B40B5"/>
    <w:rsid w:val="008B6B85"/>
    <w:rsid w:val="008F4B67"/>
    <w:rsid w:val="00903658"/>
    <w:rsid w:val="0092110F"/>
    <w:rsid w:val="00921C0D"/>
    <w:rsid w:val="00930F87"/>
    <w:rsid w:val="00933E61"/>
    <w:rsid w:val="00935701"/>
    <w:rsid w:val="009451FA"/>
    <w:rsid w:val="00952383"/>
    <w:rsid w:val="009554A9"/>
    <w:rsid w:val="009616A5"/>
    <w:rsid w:val="00964F1B"/>
    <w:rsid w:val="00974B9C"/>
    <w:rsid w:val="00980F64"/>
    <w:rsid w:val="0098367A"/>
    <w:rsid w:val="009A379E"/>
    <w:rsid w:val="009B5A45"/>
    <w:rsid w:val="009B75CB"/>
    <w:rsid w:val="009C0BDC"/>
    <w:rsid w:val="009C1334"/>
    <w:rsid w:val="009D2683"/>
    <w:rsid w:val="009D3F52"/>
    <w:rsid w:val="009D5130"/>
    <w:rsid w:val="009E02D2"/>
    <w:rsid w:val="009E15CD"/>
    <w:rsid w:val="009E524E"/>
    <w:rsid w:val="009E7819"/>
    <w:rsid w:val="009F058C"/>
    <w:rsid w:val="00A01BC5"/>
    <w:rsid w:val="00A05386"/>
    <w:rsid w:val="00A14E80"/>
    <w:rsid w:val="00A249A1"/>
    <w:rsid w:val="00A261E3"/>
    <w:rsid w:val="00A33D43"/>
    <w:rsid w:val="00A40C93"/>
    <w:rsid w:val="00A645E3"/>
    <w:rsid w:val="00A8130E"/>
    <w:rsid w:val="00A83CB7"/>
    <w:rsid w:val="00A855C0"/>
    <w:rsid w:val="00A8794C"/>
    <w:rsid w:val="00AA39DA"/>
    <w:rsid w:val="00AB0B50"/>
    <w:rsid w:val="00AC0CB9"/>
    <w:rsid w:val="00AC63B5"/>
    <w:rsid w:val="00AE02E8"/>
    <w:rsid w:val="00AE51D3"/>
    <w:rsid w:val="00AF4743"/>
    <w:rsid w:val="00B13CF5"/>
    <w:rsid w:val="00B23694"/>
    <w:rsid w:val="00B25BBF"/>
    <w:rsid w:val="00B50523"/>
    <w:rsid w:val="00B52431"/>
    <w:rsid w:val="00B53022"/>
    <w:rsid w:val="00B63E9A"/>
    <w:rsid w:val="00B81986"/>
    <w:rsid w:val="00B82D15"/>
    <w:rsid w:val="00B92CAB"/>
    <w:rsid w:val="00BB2217"/>
    <w:rsid w:val="00BD11B3"/>
    <w:rsid w:val="00BD376C"/>
    <w:rsid w:val="00BD4054"/>
    <w:rsid w:val="00BD720F"/>
    <w:rsid w:val="00BD76F9"/>
    <w:rsid w:val="00BE557E"/>
    <w:rsid w:val="00BF74D9"/>
    <w:rsid w:val="00C02443"/>
    <w:rsid w:val="00C05A81"/>
    <w:rsid w:val="00C0634F"/>
    <w:rsid w:val="00C15EEA"/>
    <w:rsid w:val="00C23551"/>
    <w:rsid w:val="00C2420D"/>
    <w:rsid w:val="00C24481"/>
    <w:rsid w:val="00C3083C"/>
    <w:rsid w:val="00C36060"/>
    <w:rsid w:val="00C40284"/>
    <w:rsid w:val="00C43202"/>
    <w:rsid w:val="00C53A94"/>
    <w:rsid w:val="00C55A0F"/>
    <w:rsid w:val="00C579AB"/>
    <w:rsid w:val="00C82020"/>
    <w:rsid w:val="00CB1F86"/>
    <w:rsid w:val="00CB50D2"/>
    <w:rsid w:val="00CC6330"/>
    <w:rsid w:val="00CD6976"/>
    <w:rsid w:val="00CF319E"/>
    <w:rsid w:val="00D06F22"/>
    <w:rsid w:val="00D16BF4"/>
    <w:rsid w:val="00D2389B"/>
    <w:rsid w:val="00D248D6"/>
    <w:rsid w:val="00D263FA"/>
    <w:rsid w:val="00D40181"/>
    <w:rsid w:val="00D4043E"/>
    <w:rsid w:val="00D5127F"/>
    <w:rsid w:val="00D5492B"/>
    <w:rsid w:val="00D6471B"/>
    <w:rsid w:val="00D719A8"/>
    <w:rsid w:val="00DB0450"/>
    <w:rsid w:val="00DC08CA"/>
    <w:rsid w:val="00DC1940"/>
    <w:rsid w:val="00DC6DF6"/>
    <w:rsid w:val="00DC7E70"/>
    <w:rsid w:val="00DD5069"/>
    <w:rsid w:val="00DD7D3F"/>
    <w:rsid w:val="00DE16AF"/>
    <w:rsid w:val="00DE2C8D"/>
    <w:rsid w:val="00DE37CA"/>
    <w:rsid w:val="00DE3A3B"/>
    <w:rsid w:val="00E01440"/>
    <w:rsid w:val="00E074B6"/>
    <w:rsid w:val="00E157F9"/>
    <w:rsid w:val="00E20BB8"/>
    <w:rsid w:val="00E236E4"/>
    <w:rsid w:val="00E3006B"/>
    <w:rsid w:val="00E33367"/>
    <w:rsid w:val="00E752CE"/>
    <w:rsid w:val="00E77F49"/>
    <w:rsid w:val="00E91C3E"/>
    <w:rsid w:val="00E92BC6"/>
    <w:rsid w:val="00EA0BBD"/>
    <w:rsid w:val="00EA17E9"/>
    <w:rsid w:val="00EA6825"/>
    <w:rsid w:val="00EB185E"/>
    <w:rsid w:val="00EB30D8"/>
    <w:rsid w:val="00EB3A51"/>
    <w:rsid w:val="00EB4547"/>
    <w:rsid w:val="00EC0318"/>
    <w:rsid w:val="00EC6F9A"/>
    <w:rsid w:val="00ED0290"/>
    <w:rsid w:val="00ED0FBF"/>
    <w:rsid w:val="00ED3B7D"/>
    <w:rsid w:val="00EE6352"/>
    <w:rsid w:val="00EE6D1D"/>
    <w:rsid w:val="00EF17DA"/>
    <w:rsid w:val="00EF1E85"/>
    <w:rsid w:val="00F0243B"/>
    <w:rsid w:val="00F02523"/>
    <w:rsid w:val="00F06E96"/>
    <w:rsid w:val="00F115D4"/>
    <w:rsid w:val="00F2034F"/>
    <w:rsid w:val="00F2087C"/>
    <w:rsid w:val="00F31C2B"/>
    <w:rsid w:val="00F4735D"/>
    <w:rsid w:val="00F533B4"/>
    <w:rsid w:val="00F53FF8"/>
    <w:rsid w:val="00F54DF2"/>
    <w:rsid w:val="00F55D3C"/>
    <w:rsid w:val="00F56EC3"/>
    <w:rsid w:val="00F711B1"/>
    <w:rsid w:val="00F74B35"/>
    <w:rsid w:val="00F765E9"/>
    <w:rsid w:val="00F7748D"/>
    <w:rsid w:val="00F82663"/>
    <w:rsid w:val="00F83FFC"/>
    <w:rsid w:val="00F86249"/>
    <w:rsid w:val="00F902A3"/>
    <w:rsid w:val="00F92B3F"/>
    <w:rsid w:val="00FA406A"/>
    <w:rsid w:val="00FD0AB0"/>
    <w:rsid w:val="00FD7279"/>
    <w:rsid w:val="00FE2614"/>
    <w:rsid w:val="00FE5FE1"/>
    <w:rsid w:val="00FE6ED8"/>
    <w:rsid w:val="00FF004B"/>
    <w:rsid w:val="00FF0DF1"/>
    <w:rsid w:val="00FF5E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7E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7E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7E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7ED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7ED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7ED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7ED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7ED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7ED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7ED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semiHidden/>
    <w:rsid w:val="00B23694"/>
    <w:pPr>
      <w:numPr>
        <w:numId w:val="2"/>
      </w:numPr>
      <w:spacing w:after="60"/>
      <w:ind w:right="-117"/>
    </w:pPr>
  </w:style>
  <w:style w:type="paragraph" w:customStyle="1" w:styleId="Blocklabel">
    <w:name w:val="Block label"/>
    <w:basedOn w:val="Normal"/>
    <w:next w:val="Normal"/>
    <w:rsid w:val="00B23694"/>
    <w:pPr>
      <w:keepNext/>
    </w:pPr>
    <w:rPr>
      <w:b/>
    </w:rPr>
  </w:style>
  <w:style w:type="paragraph" w:styleId="Header">
    <w:name w:val="header"/>
    <w:basedOn w:val="Normal"/>
    <w:link w:val="HeaderChar"/>
    <w:semiHidden/>
    <w:rsid w:val="00B236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23694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rsid w:val="00B23694"/>
    <w:pPr>
      <w:numPr>
        <w:ilvl w:val="12"/>
      </w:numPr>
      <w:tabs>
        <w:tab w:val="left" w:pos="346"/>
      </w:tabs>
      <w:spacing w:after="60"/>
      <w:ind w:left="432"/>
    </w:pPr>
  </w:style>
  <w:style w:type="paragraph" w:styleId="BodyTextIndent2">
    <w:name w:val="Body Text Indent 2"/>
    <w:basedOn w:val="Normal"/>
    <w:semiHidden/>
    <w:rsid w:val="00B23694"/>
    <w:pPr>
      <w:numPr>
        <w:ilvl w:val="12"/>
      </w:numPr>
      <w:spacing w:after="60"/>
      <w:ind w:left="450"/>
    </w:pPr>
  </w:style>
  <w:style w:type="paragraph" w:styleId="DocumentMap">
    <w:name w:val="Document Map"/>
    <w:basedOn w:val="Normal"/>
    <w:semiHidden/>
    <w:rsid w:val="00B23694"/>
    <w:pPr>
      <w:shd w:val="clear" w:color="auto" w:fill="000080"/>
    </w:pPr>
    <w:rPr>
      <w:rFonts w:ascii="Tahoma" w:hAnsi="Tahoma"/>
    </w:rPr>
  </w:style>
  <w:style w:type="character" w:styleId="PageNumber">
    <w:name w:val="page number"/>
    <w:basedOn w:val="DefaultParagraphFont"/>
    <w:semiHidden/>
    <w:rsid w:val="00B23694"/>
  </w:style>
  <w:style w:type="paragraph" w:customStyle="1" w:styleId="Bullet">
    <w:name w:val="Bullet"/>
    <w:basedOn w:val="Normal"/>
    <w:rsid w:val="00B23694"/>
    <w:pPr>
      <w:tabs>
        <w:tab w:val="left" w:pos="720"/>
      </w:tabs>
      <w:spacing w:before="60" w:after="60"/>
      <w:ind w:left="720" w:hanging="360"/>
    </w:pPr>
  </w:style>
  <w:style w:type="character" w:styleId="FollowedHyperlink">
    <w:name w:val="FollowedHyperlink"/>
    <w:semiHidden/>
    <w:rsid w:val="00B23694"/>
    <w:rPr>
      <w:color w:val="800080"/>
      <w:u w:val="single"/>
    </w:rPr>
  </w:style>
  <w:style w:type="character" w:styleId="Hyperlink">
    <w:name w:val="Hyperlink"/>
    <w:uiPriority w:val="99"/>
    <w:rsid w:val="00B23694"/>
    <w:rPr>
      <w:color w:val="0000FF"/>
      <w:u w:val="single"/>
    </w:rPr>
  </w:style>
  <w:style w:type="paragraph" w:customStyle="1" w:styleId="StepText">
    <w:name w:val="Step Text"/>
    <w:basedOn w:val="Normal"/>
    <w:rsid w:val="00B23694"/>
    <w:pPr>
      <w:ind w:left="360"/>
    </w:pPr>
  </w:style>
  <w:style w:type="paragraph" w:styleId="BalloonText">
    <w:name w:val="Balloon Text"/>
    <w:basedOn w:val="Normal"/>
    <w:semiHidden/>
    <w:rsid w:val="00B23694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1117E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1117E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1117ED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1117ED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1117ED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rsid w:val="001117ED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1117ED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1117ED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rsid w:val="001117E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17ED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17ED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1117E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7ED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1117ED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1117ED"/>
    <w:rPr>
      <w:b/>
      <w:bCs/>
    </w:rPr>
  </w:style>
  <w:style w:type="character" w:styleId="Emphasis">
    <w:name w:val="Emphasis"/>
    <w:uiPriority w:val="20"/>
    <w:qFormat/>
    <w:rsid w:val="001117ED"/>
    <w:rPr>
      <w:i/>
      <w:iCs/>
    </w:rPr>
  </w:style>
  <w:style w:type="paragraph" w:styleId="NoSpacing">
    <w:name w:val="No Spacing"/>
    <w:link w:val="NoSpacingChar"/>
    <w:uiPriority w:val="1"/>
    <w:qFormat/>
    <w:rsid w:val="001117ED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1117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17ED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1117E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7E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1117ED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1117ED"/>
    <w:rPr>
      <w:i/>
      <w:iCs/>
      <w:color w:val="808080"/>
    </w:rPr>
  </w:style>
  <w:style w:type="character" w:styleId="IntenseEmphasis">
    <w:name w:val="Intense Emphasis"/>
    <w:uiPriority w:val="21"/>
    <w:qFormat/>
    <w:rsid w:val="001117ED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1117ED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1117ED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1117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17ED"/>
    <w:pPr>
      <w:outlineLvl w:val="9"/>
    </w:pPr>
  </w:style>
  <w:style w:type="character" w:customStyle="1" w:styleId="HeaderChar">
    <w:name w:val="Header Char"/>
    <w:link w:val="Header"/>
    <w:semiHidden/>
    <w:rsid w:val="00D06F22"/>
    <w:rPr>
      <w:sz w:val="22"/>
      <w:szCs w:val="22"/>
      <w:lang w:bidi="en-US"/>
    </w:rPr>
  </w:style>
  <w:style w:type="character" w:styleId="CommentReference">
    <w:name w:val="annotation reference"/>
    <w:uiPriority w:val="99"/>
    <w:semiHidden/>
    <w:unhideWhenUsed/>
    <w:rsid w:val="004A2E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2ED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4A2ED1"/>
    <w:rPr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2ED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A2ED1"/>
    <w:rPr>
      <w:b/>
      <w:bCs/>
      <w:lang w:bidi="en-US"/>
    </w:rPr>
  </w:style>
  <w:style w:type="table" w:styleId="TableGrid">
    <w:name w:val="Table Grid"/>
    <w:basedOn w:val="TableNormal"/>
    <w:uiPriority w:val="59"/>
    <w:rsid w:val="00260AC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cessBody">
    <w:name w:val="ProcessBody"/>
    <w:basedOn w:val="Normal"/>
    <w:link w:val="ProcessBodyChar"/>
    <w:rsid w:val="001700DE"/>
    <w:pPr>
      <w:widowControl w:val="0"/>
      <w:suppressLineNumbers/>
      <w:suppressAutoHyphens/>
      <w:spacing w:before="60" w:after="60" w:line="280" w:lineRule="exact"/>
      <w:ind w:left="709"/>
      <w:jc w:val="both"/>
    </w:pPr>
    <w:rPr>
      <w:rFonts w:ascii="Arial" w:hAnsi="Arial"/>
      <w:sz w:val="20"/>
      <w:lang w:bidi="ar-SA"/>
    </w:rPr>
  </w:style>
  <w:style w:type="character" w:customStyle="1" w:styleId="ProcessBodyChar">
    <w:name w:val="ProcessBody Char"/>
    <w:basedOn w:val="DefaultParagraphFont"/>
    <w:link w:val="ProcessBody"/>
    <w:rsid w:val="001700DE"/>
    <w:rPr>
      <w:rFonts w:ascii="Arial" w:hAnsi="Arial"/>
      <w:szCs w:val="22"/>
    </w:rPr>
  </w:style>
  <w:style w:type="paragraph" w:customStyle="1" w:styleId="Char">
    <w:name w:val="Char"/>
    <w:basedOn w:val="Normal"/>
    <w:semiHidden/>
    <w:rsid w:val="001700DE"/>
    <w:pPr>
      <w:widowControl w:val="0"/>
      <w:spacing w:after="0" w:line="280" w:lineRule="atLeast"/>
    </w:pPr>
    <w:rPr>
      <w:rFonts w:ascii="Times New Roman" w:eastAsia="MS Mincho" w:hAnsi="Times New Roman"/>
      <w:lang w:val="en-GB" w:eastAsia="en-GB" w:bidi="ar-SA"/>
    </w:rPr>
  </w:style>
  <w:style w:type="paragraph" w:customStyle="1" w:styleId="TableText-bullet">
    <w:name w:val="TableText-bullet"/>
    <w:basedOn w:val="Normal"/>
    <w:rsid w:val="001700DE"/>
    <w:pPr>
      <w:widowControl w:val="0"/>
      <w:numPr>
        <w:numId w:val="30"/>
      </w:numPr>
      <w:suppressLineNumbers/>
      <w:tabs>
        <w:tab w:val="clear" w:pos="340"/>
        <w:tab w:val="num" w:pos="397"/>
      </w:tabs>
      <w:suppressAutoHyphens/>
      <w:spacing w:before="60" w:after="60" w:line="240" w:lineRule="exact"/>
      <w:ind w:left="397"/>
    </w:pPr>
    <w:rPr>
      <w:rFonts w:ascii="Arial" w:hAnsi="Arial"/>
      <w:sz w:val="16"/>
      <w:lang w:bidi="ar-SA"/>
    </w:rPr>
  </w:style>
  <w:style w:type="paragraph" w:customStyle="1" w:styleId="Tabletext">
    <w:name w:val="Tabletext"/>
    <w:basedOn w:val="Normal"/>
    <w:rsid w:val="00E157F9"/>
    <w:pPr>
      <w:widowControl w:val="0"/>
      <w:suppressLineNumbers/>
      <w:suppressAutoHyphens/>
      <w:spacing w:before="60" w:after="60" w:line="240" w:lineRule="exact"/>
      <w:ind w:left="57"/>
    </w:pPr>
    <w:rPr>
      <w:rFonts w:ascii="Arial" w:hAnsi="Arial"/>
      <w:sz w:val="16"/>
      <w:lang w:bidi="ar-SA"/>
    </w:rPr>
  </w:style>
  <w:style w:type="paragraph" w:customStyle="1" w:styleId="TableFormat">
    <w:name w:val="Table Format"/>
    <w:basedOn w:val="Normal"/>
    <w:autoRedefine/>
    <w:rsid w:val="00E157F9"/>
    <w:pPr>
      <w:spacing w:before="120" w:after="120" w:line="240" w:lineRule="auto"/>
    </w:pPr>
    <w:rPr>
      <w:rFonts w:ascii="Arial" w:hAnsi="Arial"/>
      <w:sz w:val="20"/>
      <w:szCs w:val="20"/>
      <w:lang w:bidi="ar-SA"/>
    </w:rPr>
  </w:style>
  <w:style w:type="table" w:customStyle="1" w:styleId="RBI-Table">
    <w:name w:val="RBI-Table"/>
    <w:basedOn w:val="TableNormal"/>
    <w:rsid w:val="001479E0"/>
    <w:rPr>
      <w:rFonts w:ascii="Arial" w:hAnsi="Arial"/>
      <w:sz w:val="18"/>
    </w:rPr>
    <w:tblPr>
      <w:tblInd w:w="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pPr>
        <w:jc w:val="center"/>
      </w:pPr>
      <w:rPr>
        <w:rFonts w:ascii="Arial" w:hAnsi="Arial"/>
        <w:b/>
        <w:color w:val="FFFFFF"/>
        <w:sz w:val="22"/>
      </w:rPr>
      <w:tblPr/>
      <w:trPr>
        <w:tblHeader/>
      </w:trPr>
      <w:tcPr>
        <w:shd w:val="clear" w:color="auto" w:fill="666666"/>
      </w:tcPr>
    </w:tblStylePr>
  </w:style>
  <w:style w:type="paragraph" w:styleId="Revision">
    <w:name w:val="Revision"/>
    <w:hidden/>
    <w:uiPriority w:val="99"/>
    <w:semiHidden/>
    <w:rsid w:val="00C36060"/>
    <w:rPr>
      <w:sz w:val="22"/>
      <w:szCs w:val="22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4B46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4664"/>
    <w:pPr>
      <w:spacing w:after="100"/>
      <w:ind w:left="220"/>
    </w:pPr>
  </w:style>
  <w:style w:type="character" w:customStyle="1" w:styleId="NoSpacingChar">
    <w:name w:val="No Spacing Char"/>
    <w:basedOn w:val="DefaultParagraphFont"/>
    <w:link w:val="NoSpacing"/>
    <w:uiPriority w:val="1"/>
    <w:rsid w:val="004B4664"/>
    <w:rPr>
      <w:sz w:val="22"/>
      <w:szCs w:val="22"/>
      <w:lang w:bidi="en-US"/>
    </w:rPr>
  </w:style>
  <w:style w:type="table" w:styleId="LightList-Accent1">
    <w:name w:val="Light List Accent 1"/>
    <w:basedOn w:val="TableNormal"/>
    <w:uiPriority w:val="61"/>
    <w:rsid w:val="00EB30D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5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2010-05-15T00:00:00</PublishDate>
  <Abstract/>
  <CompanyAddress/>
  <CompanyPhone/>
  <CompanyFax/>
  <CompanyEmail/>
</CoverPage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A068604E74C047BC66B3ED07869872" ma:contentTypeVersion="0" ma:contentTypeDescription="Create a new document." ma:contentTypeScope="" ma:versionID="7d65b694ac3f1c289d6201da35c196e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60D463-E0A4-43CC-B4FC-6A78BAE7598D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F17621D5-8118-4296-944B-367BCA2FC84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3EE0B9-61A1-4D97-84E8-9D6D67F97DB6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389E66FB-1E8C-472C-8247-B4F8FD41EE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6.xml><?xml version="1.0" encoding="utf-8"?>
<ds:datastoreItem xmlns:ds="http://schemas.openxmlformats.org/officeDocument/2006/customXml" ds:itemID="{404185E5-F540-45D6-97BF-6E46AA567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7</Pages>
  <Words>1129</Words>
  <Characters>6440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Development and Management Procedure</vt:lpstr>
    </vt:vector>
  </TitlesOfParts>
  <Company>GENUS INNOVATION LIMITED</Company>
  <LinksUpToDate>false</LinksUpToDate>
  <CharactersWithSpaces>7554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Development and Management Procedure</dc:title>
  <dc:subject/>
  <dc:creator>Genus</dc:creator>
  <cp:keywords/>
  <dc:description/>
  <cp:lastModifiedBy>Jalaj</cp:lastModifiedBy>
  <cp:revision>38</cp:revision>
  <cp:lastPrinted>2001-03-01T10:01:00Z</cp:lastPrinted>
  <dcterms:created xsi:type="dcterms:W3CDTF">2010-12-30T04:31:00Z</dcterms:created>
  <dcterms:modified xsi:type="dcterms:W3CDTF">2019-08-23T06:40:00Z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0x01010005A068604E74C047BC66B3ED07869872</vt:lpwstr>
  </property>
  <property fmtid="{D5CDD505-2E9C-101B-9397-08002B2CF9AE}" pid="3" name="ContentType">
    <vt:lpwstr>Document</vt:lpwstr>
  </property>
</Properties>
</file>