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2F" w:rsidRDefault="00D83D2F" w:rsidP="0000535E">
      <w:pPr>
        <w:pStyle w:val="Title"/>
      </w:pPr>
      <w:r>
        <w:t>Genus Development Policy</w:t>
      </w:r>
    </w:p>
    <w:p w:rsidR="0000535E" w:rsidRDefault="00C87073" w:rsidP="0000535E">
      <w:pPr>
        <w:pStyle w:val="Heading1"/>
      </w:pPr>
      <w:r w:rsidRPr="00A56ED4">
        <w:t>Purpose</w:t>
      </w:r>
    </w:p>
    <w:p w:rsidR="00C87073" w:rsidRDefault="00A56ED4" w:rsidP="00FE2661">
      <w:r w:rsidRPr="00A56ED4">
        <w:t>P</w:t>
      </w:r>
      <w:r w:rsidR="00554B21" w:rsidRPr="00A56ED4">
        <w:t xml:space="preserve">olicy </w:t>
      </w:r>
      <w:r w:rsidR="00C87073" w:rsidRPr="00A56ED4">
        <w:t xml:space="preserve">guidelines for managing </w:t>
      </w:r>
      <w:r w:rsidR="00554B21" w:rsidRPr="00A56ED4">
        <w:t>developmental</w:t>
      </w:r>
      <w:r w:rsidR="00C87073" w:rsidRPr="00A56ED4">
        <w:t xml:space="preserve"> projects at </w:t>
      </w:r>
      <w:r w:rsidR="00554B21" w:rsidRPr="00A56ED4">
        <w:t xml:space="preserve">Genus </w:t>
      </w:r>
      <w:r w:rsidR="00890C28">
        <w:t>in line with our mission and values</w:t>
      </w:r>
      <w:r w:rsidR="002A7326" w:rsidRPr="00554B21">
        <w:t>.</w:t>
      </w:r>
    </w:p>
    <w:p w:rsidR="0000535E" w:rsidRDefault="00CE7112" w:rsidP="0000535E">
      <w:pPr>
        <w:pStyle w:val="Heading1"/>
      </w:pPr>
      <w:r w:rsidRPr="00CE7112">
        <w:t>Scope</w:t>
      </w:r>
    </w:p>
    <w:p w:rsidR="00CE7112" w:rsidRPr="00FE2661" w:rsidRDefault="00DC3A3E" w:rsidP="00FE2661">
      <w:pPr>
        <w:rPr>
          <w:b/>
          <w:u w:val="single"/>
        </w:rPr>
      </w:pPr>
      <w:r w:rsidRPr="00DC3A3E">
        <w:t xml:space="preserve">This Policy </w:t>
      </w:r>
      <w:r w:rsidR="00CE7112" w:rsidRPr="00DC3A3E">
        <w:t xml:space="preserve">applies </w:t>
      </w:r>
      <w:r>
        <w:t xml:space="preserve">to Design and Development </w:t>
      </w:r>
      <w:r w:rsidR="00E07A0A">
        <w:t>function</w:t>
      </w:r>
      <w:r>
        <w:t xml:space="preserve"> at</w:t>
      </w:r>
      <w:r w:rsidR="00CE7112" w:rsidRPr="00DC3A3E">
        <w:t xml:space="preserve"> Genus</w:t>
      </w:r>
      <w:r w:rsidR="002D4469">
        <w:t>.</w:t>
      </w:r>
    </w:p>
    <w:p w:rsidR="00C87073" w:rsidRPr="00AB5E14" w:rsidRDefault="00C87073" w:rsidP="0000535E">
      <w:pPr>
        <w:pStyle w:val="Heading1"/>
      </w:pPr>
      <w:r w:rsidRPr="00AB5E14">
        <w:t>Policy Elements</w:t>
      </w:r>
    </w:p>
    <w:p w:rsidR="006C5DE1" w:rsidRDefault="006C5DE1" w:rsidP="0000535E">
      <w:pPr>
        <w:pStyle w:val="Heading2"/>
      </w:pPr>
    </w:p>
    <w:p w:rsidR="00E717EF" w:rsidRPr="00FC52A9" w:rsidRDefault="00C87073" w:rsidP="0000535E">
      <w:pPr>
        <w:pStyle w:val="Heading2"/>
      </w:pPr>
      <w:r w:rsidRPr="00FC52A9">
        <w:t>Project</w:t>
      </w:r>
      <w:r w:rsidR="00482D6E">
        <w:t xml:space="preserve"> </w:t>
      </w:r>
      <w:r w:rsidR="00F72B0A">
        <w:t>Responsibilities</w:t>
      </w:r>
      <w:r w:rsidRPr="00FC52A9">
        <w:t xml:space="preserve">  </w:t>
      </w:r>
    </w:p>
    <w:p w:rsidR="00851641" w:rsidRDefault="00C87073" w:rsidP="00FE2661">
      <w:r w:rsidRPr="00554B21">
        <w:t xml:space="preserve">A project manager </w:t>
      </w:r>
      <w:r w:rsidR="00B10517">
        <w:t>shall</w:t>
      </w:r>
      <w:r w:rsidRPr="00554B21">
        <w:t xml:space="preserve"> </w:t>
      </w:r>
      <w:r w:rsidR="007C6CD2">
        <w:t>be designated to</w:t>
      </w:r>
    </w:p>
    <w:p w:rsidR="003C06A7" w:rsidRPr="00FE2661" w:rsidRDefault="00717346" w:rsidP="00FE2661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FE2661">
        <w:rPr>
          <w:rFonts w:cs="Arial"/>
          <w:szCs w:val="24"/>
        </w:rPr>
        <w:t>Plan</w:t>
      </w:r>
      <w:r w:rsidR="00F72881" w:rsidRPr="00FE2661">
        <w:rPr>
          <w:rFonts w:cs="Arial"/>
          <w:szCs w:val="24"/>
        </w:rPr>
        <w:t>, Monitor and Control the project.</w:t>
      </w:r>
    </w:p>
    <w:p w:rsidR="00F72881" w:rsidRPr="00FE2661" w:rsidRDefault="00F72881" w:rsidP="00FE2661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FE2661">
        <w:rPr>
          <w:rFonts w:cs="Arial"/>
          <w:szCs w:val="24"/>
        </w:rPr>
        <w:t>Identify and manage associated risks.</w:t>
      </w:r>
    </w:p>
    <w:p w:rsidR="006A66AD" w:rsidRPr="00FE2661" w:rsidRDefault="00B236B9" w:rsidP="00FE2661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FE2661">
        <w:rPr>
          <w:rFonts w:cs="Arial"/>
          <w:szCs w:val="24"/>
        </w:rPr>
        <w:t>N</w:t>
      </w:r>
      <w:r w:rsidR="00C87073" w:rsidRPr="00FE2661">
        <w:rPr>
          <w:rFonts w:cs="Arial"/>
          <w:szCs w:val="24"/>
        </w:rPr>
        <w:t xml:space="preserve">egotiate commitments with </w:t>
      </w:r>
      <w:r w:rsidR="00717346" w:rsidRPr="00FE2661">
        <w:rPr>
          <w:rFonts w:cs="Arial"/>
          <w:szCs w:val="24"/>
        </w:rPr>
        <w:t>stakeholders</w:t>
      </w:r>
      <w:r w:rsidR="00482D6E">
        <w:rPr>
          <w:rFonts w:cs="Arial"/>
          <w:szCs w:val="24"/>
        </w:rPr>
        <w:t>.</w:t>
      </w:r>
    </w:p>
    <w:p w:rsidR="006A66AD" w:rsidRPr="00FE2661" w:rsidRDefault="00F72881" w:rsidP="00FE2661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FE2661">
        <w:rPr>
          <w:rFonts w:cs="Arial"/>
          <w:szCs w:val="24"/>
        </w:rPr>
        <w:t xml:space="preserve">Assign responsibilities </w:t>
      </w:r>
      <w:r w:rsidR="00C06AE2" w:rsidRPr="00FE2661">
        <w:rPr>
          <w:rFonts w:cs="Arial"/>
          <w:szCs w:val="24"/>
        </w:rPr>
        <w:t xml:space="preserve">to qualified personnel </w:t>
      </w:r>
      <w:r w:rsidRPr="00FE2661">
        <w:rPr>
          <w:rFonts w:cs="Arial"/>
          <w:szCs w:val="24"/>
        </w:rPr>
        <w:t xml:space="preserve">and </w:t>
      </w:r>
      <w:r w:rsidR="00851641" w:rsidRPr="00FE2661">
        <w:rPr>
          <w:rFonts w:cs="Arial"/>
          <w:szCs w:val="24"/>
        </w:rPr>
        <w:t xml:space="preserve">manage </w:t>
      </w:r>
      <w:r w:rsidR="00E74AAF" w:rsidRPr="00FE2661">
        <w:rPr>
          <w:rFonts w:cs="Arial"/>
          <w:szCs w:val="24"/>
        </w:rPr>
        <w:t>resources</w:t>
      </w:r>
      <w:r w:rsidR="007450B5" w:rsidRPr="00FE2661">
        <w:rPr>
          <w:rFonts w:cs="Arial"/>
          <w:szCs w:val="24"/>
        </w:rPr>
        <w:t xml:space="preserve"> needed to perform the </w:t>
      </w:r>
      <w:r w:rsidR="00C87073" w:rsidRPr="00FE2661">
        <w:rPr>
          <w:rFonts w:cs="Arial"/>
          <w:szCs w:val="24"/>
        </w:rPr>
        <w:t>project</w:t>
      </w:r>
      <w:r w:rsidR="00851641" w:rsidRPr="00FE2661">
        <w:rPr>
          <w:rFonts w:cs="Arial"/>
          <w:szCs w:val="24"/>
        </w:rPr>
        <w:t>’s tasks</w:t>
      </w:r>
      <w:r w:rsidRPr="00FE2661">
        <w:rPr>
          <w:rFonts w:cs="Arial"/>
          <w:szCs w:val="24"/>
        </w:rPr>
        <w:t>.</w:t>
      </w:r>
    </w:p>
    <w:p w:rsidR="00F8034D" w:rsidRPr="00FE2661" w:rsidRDefault="00453B04" w:rsidP="00FE2661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FE2661">
        <w:rPr>
          <w:rFonts w:cs="Arial"/>
          <w:szCs w:val="24"/>
        </w:rPr>
        <w:t>Regularly apprise the Line m</w:t>
      </w:r>
      <w:r w:rsidR="0000535E" w:rsidRPr="00FE2661">
        <w:rPr>
          <w:rFonts w:cs="Arial"/>
          <w:szCs w:val="24"/>
        </w:rPr>
        <w:t xml:space="preserve">anagement and other relevant </w:t>
      </w:r>
      <w:r w:rsidRPr="00FE2661">
        <w:rPr>
          <w:rFonts w:cs="Arial"/>
          <w:szCs w:val="24"/>
        </w:rPr>
        <w:t>stakeholders with the project</w:t>
      </w:r>
      <w:r w:rsidR="005476AD" w:rsidRPr="00FE2661">
        <w:rPr>
          <w:rFonts w:cs="Arial"/>
          <w:szCs w:val="24"/>
        </w:rPr>
        <w:t>’</w:t>
      </w:r>
      <w:r w:rsidRPr="00FE2661">
        <w:rPr>
          <w:rFonts w:cs="Arial"/>
          <w:szCs w:val="24"/>
        </w:rPr>
        <w:t>s progress</w:t>
      </w:r>
      <w:r w:rsidR="00482D6E">
        <w:rPr>
          <w:rFonts w:cs="Arial"/>
          <w:szCs w:val="24"/>
        </w:rPr>
        <w:t>.</w:t>
      </w:r>
    </w:p>
    <w:p w:rsidR="006C5DE1" w:rsidRDefault="006C5DE1" w:rsidP="0000535E">
      <w:pPr>
        <w:pStyle w:val="Heading2"/>
      </w:pPr>
    </w:p>
    <w:p w:rsidR="00E717EF" w:rsidRPr="005476AD" w:rsidRDefault="00C87073" w:rsidP="0000535E">
      <w:pPr>
        <w:pStyle w:val="Heading2"/>
      </w:pPr>
      <w:r w:rsidRPr="005476AD">
        <w:t>Devel</w:t>
      </w:r>
      <w:r w:rsidR="00F72B0A">
        <w:t>oping and Managing Requirements</w:t>
      </w:r>
      <w:r w:rsidRPr="005476AD">
        <w:t xml:space="preserve">  </w:t>
      </w:r>
    </w:p>
    <w:p w:rsidR="00A460E2" w:rsidRPr="00E717EF" w:rsidRDefault="00A460E2" w:rsidP="0000535E">
      <w:pPr>
        <w:pStyle w:val="ListParagraph"/>
      </w:pPr>
      <w:r w:rsidRPr="00554B21">
        <w:t xml:space="preserve">Each </w:t>
      </w:r>
      <w:r w:rsidR="00703AA6">
        <w:t>project team</w:t>
      </w:r>
      <w:r w:rsidRPr="00554B21">
        <w:t xml:space="preserve"> shall</w:t>
      </w:r>
    </w:p>
    <w:p w:rsidR="00A460E2" w:rsidRPr="0000535E" w:rsidRDefault="00295720" w:rsidP="0000535E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 xml:space="preserve">Collect, </w:t>
      </w:r>
      <w:r w:rsidR="00B72BDB" w:rsidRPr="0000535E">
        <w:rPr>
          <w:rFonts w:cs="Arial"/>
          <w:szCs w:val="24"/>
        </w:rPr>
        <w:t xml:space="preserve">analyse, </w:t>
      </w:r>
      <w:r w:rsidR="00F404D1" w:rsidRPr="0000535E">
        <w:rPr>
          <w:rFonts w:cs="Arial"/>
          <w:szCs w:val="24"/>
        </w:rPr>
        <w:t xml:space="preserve">derive, </w:t>
      </w:r>
      <w:r w:rsidR="00B72BDB" w:rsidRPr="0000535E">
        <w:rPr>
          <w:rFonts w:cs="Arial"/>
          <w:szCs w:val="24"/>
        </w:rPr>
        <w:t>d</w:t>
      </w:r>
      <w:r w:rsidRPr="0000535E">
        <w:rPr>
          <w:rFonts w:cs="Arial"/>
          <w:szCs w:val="24"/>
        </w:rPr>
        <w:t xml:space="preserve">ocument and </w:t>
      </w:r>
      <w:r w:rsidR="00C87073" w:rsidRPr="0000535E">
        <w:rPr>
          <w:rFonts w:cs="Arial"/>
          <w:szCs w:val="24"/>
        </w:rPr>
        <w:t>baseline customer, project, product level (derived) requirements</w:t>
      </w:r>
      <w:r w:rsidR="00B72BDB" w:rsidRPr="0000535E">
        <w:rPr>
          <w:rFonts w:cs="Arial"/>
          <w:szCs w:val="24"/>
        </w:rPr>
        <w:t>, needs, expectations, constraints, and interfaces</w:t>
      </w:r>
    </w:p>
    <w:p w:rsidR="00E717EF" w:rsidRPr="0000535E" w:rsidRDefault="00360744" w:rsidP="0000535E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>M</w:t>
      </w:r>
      <w:r w:rsidR="00C87073" w:rsidRPr="0000535E">
        <w:rPr>
          <w:rFonts w:cs="Arial"/>
          <w:szCs w:val="24"/>
        </w:rPr>
        <w:t xml:space="preserve">anage changes to </w:t>
      </w:r>
      <w:r w:rsidR="004F4773" w:rsidRPr="0000535E">
        <w:rPr>
          <w:rFonts w:cs="Arial"/>
          <w:szCs w:val="24"/>
        </w:rPr>
        <w:t xml:space="preserve">requirements </w:t>
      </w:r>
      <w:r w:rsidR="00C87073" w:rsidRPr="0000535E">
        <w:rPr>
          <w:rFonts w:cs="Arial"/>
          <w:szCs w:val="24"/>
        </w:rPr>
        <w:t xml:space="preserve">throughout the </w:t>
      </w:r>
      <w:r w:rsidR="006D286B" w:rsidRPr="0000535E">
        <w:rPr>
          <w:rFonts w:cs="Arial"/>
          <w:szCs w:val="24"/>
        </w:rPr>
        <w:t xml:space="preserve">project </w:t>
      </w:r>
      <w:r w:rsidR="00C87073" w:rsidRPr="0000535E">
        <w:rPr>
          <w:rFonts w:cs="Arial"/>
          <w:szCs w:val="24"/>
        </w:rPr>
        <w:t xml:space="preserve">life </w:t>
      </w:r>
      <w:r w:rsidR="00D12294" w:rsidRPr="0000535E">
        <w:rPr>
          <w:rFonts w:cs="Arial"/>
          <w:szCs w:val="24"/>
        </w:rPr>
        <w:t xml:space="preserve">using </w:t>
      </w:r>
      <w:r w:rsidR="007B0D1C" w:rsidRPr="0000535E">
        <w:rPr>
          <w:rFonts w:cs="Arial"/>
          <w:szCs w:val="24"/>
        </w:rPr>
        <w:t>a defined change management process</w:t>
      </w:r>
      <w:r w:rsidR="00C87073" w:rsidRPr="0000535E">
        <w:rPr>
          <w:rFonts w:cs="Arial"/>
          <w:szCs w:val="24"/>
        </w:rPr>
        <w:t xml:space="preserve">. </w:t>
      </w:r>
    </w:p>
    <w:p w:rsidR="00C01373" w:rsidRPr="0000535E" w:rsidRDefault="00C01373" w:rsidP="0000535E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 xml:space="preserve">Refine, analyse and elaborate </w:t>
      </w:r>
      <w:r w:rsidR="00284A84" w:rsidRPr="0000535E">
        <w:rPr>
          <w:rFonts w:cs="Arial"/>
          <w:szCs w:val="24"/>
        </w:rPr>
        <w:t xml:space="preserve">internal and external </w:t>
      </w:r>
      <w:r w:rsidR="00F740D8" w:rsidRPr="0000535E">
        <w:rPr>
          <w:rFonts w:cs="Arial"/>
          <w:szCs w:val="24"/>
        </w:rPr>
        <w:t>customer</w:t>
      </w:r>
      <w:r w:rsidRPr="0000535E">
        <w:rPr>
          <w:rFonts w:cs="Arial"/>
          <w:szCs w:val="24"/>
        </w:rPr>
        <w:t xml:space="preserve"> requirements</w:t>
      </w:r>
      <w:r w:rsidR="004F4773" w:rsidRPr="0000535E">
        <w:rPr>
          <w:rFonts w:cs="Arial"/>
          <w:szCs w:val="24"/>
        </w:rPr>
        <w:t>.</w:t>
      </w:r>
    </w:p>
    <w:p w:rsidR="00201B2E" w:rsidRPr="0000535E" w:rsidRDefault="00F740D8" w:rsidP="0000535E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>Validate requirements</w:t>
      </w:r>
      <w:r w:rsidR="00682D6E" w:rsidRPr="0000535E">
        <w:rPr>
          <w:rFonts w:cs="Arial"/>
          <w:szCs w:val="24"/>
        </w:rPr>
        <w:t>.</w:t>
      </w:r>
      <w:r w:rsidR="0038083E" w:rsidRPr="0000535E">
        <w:rPr>
          <w:rFonts w:cs="Arial"/>
          <w:szCs w:val="24"/>
        </w:rPr>
        <w:t xml:space="preserve"> </w:t>
      </w:r>
      <w:r w:rsidR="00201B2E" w:rsidRPr="0000535E">
        <w:rPr>
          <w:rFonts w:cs="Arial"/>
          <w:szCs w:val="24"/>
        </w:rPr>
        <w:t>Establish and maintain traceability among requirements, work products, services provided, and the plans implementing the requirements</w:t>
      </w:r>
      <w:r w:rsidR="00682D6E" w:rsidRPr="0000535E">
        <w:rPr>
          <w:rFonts w:cs="Arial"/>
          <w:szCs w:val="24"/>
        </w:rPr>
        <w:t>.</w:t>
      </w:r>
    </w:p>
    <w:p w:rsidR="006C5DE1" w:rsidRDefault="006C5DE1" w:rsidP="0000535E">
      <w:pPr>
        <w:pStyle w:val="Heading2"/>
      </w:pPr>
    </w:p>
    <w:p w:rsidR="00E717EF" w:rsidRPr="006B6003" w:rsidRDefault="005376A7" w:rsidP="0000535E">
      <w:pPr>
        <w:pStyle w:val="Heading2"/>
      </w:pPr>
      <w:r>
        <w:t>Project</w:t>
      </w:r>
      <w:r w:rsidR="00F72B0A" w:rsidRPr="00F72B0A">
        <w:t xml:space="preserve"> </w:t>
      </w:r>
      <w:r w:rsidR="00F72B0A">
        <w:t>Planning, Monitoring and Controlling</w:t>
      </w:r>
      <w:r w:rsidR="00C87073" w:rsidRPr="006B6003">
        <w:t xml:space="preserve">  </w:t>
      </w:r>
    </w:p>
    <w:p w:rsidR="00217857" w:rsidRDefault="00682D6E" w:rsidP="0000535E">
      <w:pPr>
        <w:pStyle w:val="ListParagraph"/>
      </w:pPr>
      <w:r>
        <w:t>P</w:t>
      </w:r>
      <w:r w:rsidR="00C87073" w:rsidRPr="00554B21">
        <w:t xml:space="preserve">roject </w:t>
      </w:r>
      <w:r>
        <w:t xml:space="preserve">manager </w:t>
      </w:r>
      <w:r w:rsidR="00C87073" w:rsidRPr="00554B21">
        <w:t xml:space="preserve">shall establish and maintain a </w:t>
      </w:r>
      <w:r w:rsidR="00217857">
        <w:t xml:space="preserve">comprehensive </w:t>
      </w:r>
      <w:r w:rsidR="00482D6E">
        <w:t>P</w:t>
      </w:r>
      <w:r w:rsidR="00C87073" w:rsidRPr="00554B21">
        <w:t xml:space="preserve">roject </w:t>
      </w:r>
      <w:r w:rsidR="00482D6E">
        <w:t>P</w:t>
      </w:r>
      <w:r w:rsidR="00C87073" w:rsidRPr="00554B21">
        <w:t xml:space="preserve">lan </w:t>
      </w:r>
      <w:r w:rsidR="000A4218">
        <w:t>covering</w:t>
      </w:r>
    </w:p>
    <w:p w:rsidR="000A4218" w:rsidRPr="0000535E" w:rsidRDefault="00482D6E" w:rsidP="0000535E">
      <w:pPr>
        <w:pStyle w:val="ListParagraph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Project Life</w:t>
      </w:r>
      <w:r w:rsidR="004E2C7E" w:rsidRPr="0000535E">
        <w:rPr>
          <w:rFonts w:cs="Arial"/>
          <w:szCs w:val="24"/>
        </w:rPr>
        <w:t>cycle</w:t>
      </w:r>
    </w:p>
    <w:p w:rsidR="004E2C7E" w:rsidRPr="0000535E" w:rsidRDefault="004564A5" w:rsidP="0000535E">
      <w:pPr>
        <w:pStyle w:val="ListParagraph"/>
        <w:numPr>
          <w:ilvl w:val="0"/>
          <w:numId w:val="17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 xml:space="preserve">Estimates and </w:t>
      </w:r>
      <w:r w:rsidR="00682D6E" w:rsidRPr="0000535E">
        <w:rPr>
          <w:rFonts w:cs="Arial"/>
          <w:szCs w:val="24"/>
        </w:rPr>
        <w:t>actuals</w:t>
      </w:r>
      <w:r w:rsidRPr="0000535E">
        <w:rPr>
          <w:rFonts w:cs="Arial"/>
          <w:szCs w:val="24"/>
        </w:rPr>
        <w:t xml:space="preserve"> of </w:t>
      </w:r>
      <w:r w:rsidR="004E2C7E" w:rsidRPr="0000535E">
        <w:rPr>
          <w:rFonts w:cs="Arial"/>
          <w:szCs w:val="24"/>
        </w:rPr>
        <w:t xml:space="preserve">Work products </w:t>
      </w:r>
      <w:r w:rsidR="00F17E5E" w:rsidRPr="0000535E">
        <w:rPr>
          <w:rFonts w:cs="Arial"/>
          <w:szCs w:val="24"/>
        </w:rPr>
        <w:t>,</w:t>
      </w:r>
      <w:r w:rsidR="004E2C7E" w:rsidRPr="0000535E">
        <w:rPr>
          <w:rFonts w:cs="Arial"/>
          <w:szCs w:val="24"/>
        </w:rPr>
        <w:t>task attributes</w:t>
      </w:r>
      <w:r w:rsidR="00F17E5E" w:rsidRPr="0000535E">
        <w:rPr>
          <w:rFonts w:cs="Arial"/>
          <w:szCs w:val="24"/>
        </w:rPr>
        <w:t xml:space="preserve"> ,roles and responsibilities, required resources and committed schedule,</w:t>
      </w:r>
    </w:p>
    <w:p w:rsidR="004E2C7E" w:rsidRPr="0000535E" w:rsidRDefault="004E2C7E" w:rsidP="0000535E">
      <w:pPr>
        <w:pStyle w:val="ListParagraph"/>
        <w:numPr>
          <w:ilvl w:val="0"/>
          <w:numId w:val="17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>Measurement plan and data</w:t>
      </w:r>
    </w:p>
    <w:p w:rsidR="002457C7" w:rsidRPr="00482D6E" w:rsidRDefault="00482D6E" w:rsidP="00482D6E">
      <w:pPr>
        <w:pStyle w:val="ListParagraph"/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AC4585" w:rsidRPr="0000535E">
        <w:rPr>
          <w:rFonts w:cs="Arial"/>
          <w:szCs w:val="24"/>
        </w:rPr>
        <w:t xml:space="preserve"> strategy and </w:t>
      </w:r>
      <w:r w:rsidR="006B6003" w:rsidRPr="0000535E">
        <w:rPr>
          <w:rFonts w:cs="Arial"/>
          <w:szCs w:val="24"/>
        </w:rPr>
        <w:t xml:space="preserve">an </w:t>
      </w:r>
      <w:r w:rsidR="00AC4585" w:rsidRPr="0000535E">
        <w:rPr>
          <w:rFonts w:cs="Arial"/>
          <w:szCs w:val="24"/>
        </w:rPr>
        <w:t>environment for verification, validation and product integration</w:t>
      </w:r>
      <w:r w:rsidR="00C2140C">
        <w:rPr>
          <w:rFonts w:cs="Arial"/>
          <w:szCs w:val="24"/>
        </w:rPr>
        <w:t>.</w:t>
      </w:r>
    </w:p>
    <w:p w:rsidR="00135887" w:rsidRDefault="00794AA6" w:rsidP="0000535E">
      <w:pPr>
        <w:pStyle w:val="ListParagraph"/>
      </w:pPr>
      <w:r>
        <w:t xml:space="preserve">Project Plan </w:t>
      </w:r>
      <w:r w:rsidRPr="00554B21">
        <w:t xml:space="preserve">shall </w:t>
      </w:r>
      <w:r>
        <w:t xml:space="preserve">be reviewed </w:t>
      </w:r>
      <w:r w:rsidRPr="00554B21">
        <w:t>and approve</w:t>
      </w:r>
      <w:r w:rsidR="00482D6E">
        <w:t>d.</w:t>
      </w:r>
    </w:p>
    <w:p w:rsidR="00135887" w:rsidRDefault="00135887" w:rsidP="0000535E">
      <w:pPr>
        <w:pStyle w:val="ListParagraph"/>
      </w:pPr>
    </w:p>
    <w:p w:rsidR="00794AA6" w:rsidRDefault="002D4833" w:rsidP="0000535E">
      <w:r>
        <w:t>A</w:t>
      </w:r>
      <w:r w:rsidR="00794AA6" w:rsidRPr="00554B21">
        <w:t xml:space="preserve">ctual performance of each project shall be periodically reviewed and </w:t>
      </w:r>
      <w:r w:rsidR="00482D6E">
        <w:t>monitored against the approved P</w:t>
      </w:r>
      <w:r w:rsidR="00794AA6" w:rsidRPr="00554B21">
        <w:t xml:space="preserve">roject </w:t>
      </w:r>
      <w:r w:rsidR="00482D6E">
        <w:t>Plan.</w:t>
      </w:r>
    </w:p>
    <w:p w:rsidR="00C87073" w:rsidRDefault="002515BB" w:rsidP="00482D6E">
      <w:r w:rsidRPr="00D83D2F">
        <w:t>Project shall track the variance between the expected and the actual p</w:t>
      </w:r>
      <w:r w:rsidR="00482D6E">
        <w:t xml:space="preserve">erformance and identify issue, </w:t>
      </w:r>
      <w:r w:rsidRPr="00D83D2F">
        <w:t>corrective actions and track them to closure.</w:t>
      </w:r>
      <w:r w:rsidR="005959B8">
        <w:tab/>
      </w:r>
    </w:p>
    <w:p w:rsidR="006C5DE1" w:rsidRDefault="006C5DE1" w:rsidP="0000535E">
      <w:pPr>
        <w:pStyle w:val="Heading2"/>
      </w:pPr>
    </w:p>
    <w:p w:rsidR="00AB0593" w:rsidRPr="00BA71D0" w:rsidRDefault="00F72B0A" w:rsidP="0000535E">
      <w:pPr>
        <w:pStyle w:val="Heading2"/>
      </w:pPr>
      <w:r>
        <w:t>Risk Management</w:t>
      </w:r>
      <w:r w:rsidR="00C87073" w:rsidRPr="00BA71D0">
        <w:t xml:space="preserve">  </w:t>
      </w:r>
    </w:p>
    <w:p w:rsidR="00D70A77" w:rsidRDefault="00D70A77" w:rsidP="0000535E">
      <w:r>
        <w:t>In order to meet quality objectives of a project, the project shall identify risks</w:t>
      </w:r>
      <w:r w:rsidR="00553A2B">
        <w:t xml:space="preserve"> impacting each phase</w:t>
      </w:r>
      <w:r>
        <w:t>, make mitigation</w:t>
      </w:r>
      <w:r w:rsidR="00C2140C">
        <w:t xml:space="preserve"> &amp; contingency </w:t>
      </w:r>
      <w:r>
        <w:t>plans</w:t>
      </w:r>
      <w:r w:rsidR="00C2140C">
        <w:t>,</w:t>
      </w:r>
      <w:r w:rsidR="00F513B4">
        <w:t xml:space="preserve"> </w:t>
      </w:r>
      <w:r w:rsidR="00C2140C">
        <w:t>and seek</w:t>
      </w:r>
      <w:r w:rsidR="00F513B4">
        <w:t xml:space="preserve"> management attention for risks of internal and external nature impacting the project/product performance</w:t>
      </w:r>
      <w:r w:rsidR="000D4A81">
        <w:t>. Quantitative risk management for every project shall be practi</w:t>
      </w:r>
      <w:r w:rsidR="00553A2B">
        <w:t>s</w:t>
      </w:r>
      <w:r w:rsidR="000D4A81">
        <w:t>ed.</w:t>
      </w:r>
    </w:p>
    <w:p w:rsidR="006C5DE1" w:rsidRDefault="006C5DE1" w:rsidP="0000535E">
      <w:pPr>
        <w:pStyle w:val="Heading2"/>
      </w:pPr>
    </w:p>
    <w:p w:rsidR="00AB0593" w:rsidRPr="00BA71D0" w:rsidRDefault="00F72B0A" w:rsidP="0000535E">
      <w:pPr>
        <w:pStyle w:val="Heading2"/>
      </w:pPr>
      <w:r>
        <w:t>Training</w:t>
      </w:r>
      <w:r w:rsidR="00C87073" w:rsidRPr="00BA71D0">
        <w:t xml:space="preserve">  </w:t>
      </w:r>
    </w:p>
    <w:p w:rsidR="00535C02" w:rsidRDefault="00535C02" w:rsidP="0000535E">
      <w:r>
        <w:t>In order to meets customer’s expectation and project objectives, training for employees and project stakeholders is of utmost importanc</w:t>
      </w:r>
      <w:r w:rsidR="00D83D2F">
        <w:t>e</w:t>
      </w:r>
      <w:r>
        <w:t xml:space="preserve">. </w:t>
      </w:r>
      <w:r w:rsidR="00170604">
        <w:t>Technical, Process, Soft skills training with appropriate Role Based focus would be provided.</w:t>
      </w:r>
    </w:p>
    <w:p w:rsidR="006C5DE1" w:rsidRDefault="006C5DE1" w:rsidP="0000535E">
      <w:pPr>
        <w:pStyle w:val="Heading2"/>
      </w:pPr>
    </w:p>
    <w:p w:rsidR="005F1A8B" w:rsidRPr="00BA71D0" w:rsidRDefault="00C87073" w:rsidP="0000535E">
      <w:pPr>
        <w:pStyle w:val="Heading2"/>
      </w:pPr>
      <w:r w:rsidRPr="00BA71D0">
        <w:t>Technical Solutions</w:t>
      </w:r>
      <w:r w:rsidR="00F72B0A">
        <w:t>- Development, Design and Implementation</w:t>
      </w:r>
      <w:r w:rsidRPr="00BA71D0">
        <w:t xml:space="preserve">  </w:t>
      </w:r>
    </w:p>
    <w:p w:rsidR="009E7715" w:rsidRDefault="003B415F" w:rsidP="0000535E">
      <w:r>
        <w:t xml:space="preserve">Technical solutions shall be selected amongst multiple options, considering maximum value to customer, within the </w:t>
      </w:r>
      <w:r w:rsidR="00DD17B0">
        <w:t>safety and regulatory</w:t>
      </w:r>
      <w:r w:rsidR="00AF5B59">
        <w:t>,</w:t>
      </w:r>
      <w:r>
        <w:t xml:space="preserve"> quality</w:t>
      </w:r>
      <w:r w:rsidR="00DD17B0">
        <w:t>, delivery</w:t>
      </w:r>
      <w:r>
        <w:t xml:space="preserve"> and </w:t>
      </w:r>
      <w:r w:rsidR="00DD17B0">
        <w:t>cost</w:t>
      </w:r>
      <w:r>
        <w:t xml:space="preserve"> constraint</w:t>
      </w:r>
      <w:r w:rsidR="00AF5B59">
        <w:t>s</w:t>
      </w:r>
      <w:r w:rsidR="009B1E20">
        <w:t>(SQDC)</w:t>
      </w:r>
      <w:r>
        <w:t>.</w:t>
      </w:r>
      <w:r w:rsidR="00C27763">
        <w:t xml:space="preserve"> </w:t>
      </w:r>
      <w:r w:rsidR="009E7715" w:rsidRPr="00554B21">
        <w:t xml:space="preserve">Compatibility among and between the product component interfaces (internal and external), shall be adequately demonstrated to show compliance. Verified product components shall be </w:t>
      </w:r>
      <w:r w:rsidR="00B704FE">
        <w:t>integrated</w:t>
      </w:r>
      <w:r w:rsidR="00B704FE" w:rsidRPr="00554B21">
        <w:t xml:space="preserve"> </w:t>
      </w:r>
      <w:r w:rsidR="009E7715">
        <w:t>and validated.</w:t>
      </w:r>
    </w:p>
    <w:p w:rsidR="006C5DE1" w:rsidRDefault="006C5DE1" w:rsidP="0000535E">
      <w:pPr>
        <w:pStyle w:val="Heading2"/>
      </w:pPr>
    </w:p>
    <w:p w:rsidR="00AB0593" w:rsidRPr="002479D9" w:rsidRDefault="00C87073" w:rsidP="0000535E">
      <w:pPr>
        <w:pStyle w:val="Heading2"/>
      </w:pPr>
      <w:r w:rsidRPr="002479D9">
        <w:t>Peer Reviews</w:t>
      </w:r>
      <w:r w:rsidR="00CE4A8C">
        <w:t xml:space="preserve"> and Expert Reviews</w:t>
      </w:r>
      <w:r w:rsidRPr="002479D9">
        <w:t xml:space="preserve">  </w:t>
      </w:r>
    </w:p>
    <w:p w:rsidR="007835A2" w:rsidRDefault="00CE4A8C" w:rsidP="0000535E">
      <w:r>
        <w:t>R</w:t>
      </w:r>
      <w:r w:rsidR="00C87073" w:rsidRPr="007835A2">
        <w:t xml:space="preserve">eviews </w:t>
      </w:r>
      <w:r w:rsidR="00F42886" w:rsidRPr="007835A2">
        <w:t xml:space="preserve">shall </w:t>
      </w:r>
    </w:p>
    <w:p w:rsidR="007835A2" w:rsidRPr="0000535E" w:rsidRDefault="00840261" w:rsidP="0000535E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>B</w:t>
      </w:r>
      <w:r w:rsidR="00F42886" w:rsidRPr="0000535E">
        <w:rPr>
          <w:rFonts w:cs="Arial"/>
          <w:szCs w:val="24"/>
        </w:rPr>
        <w:t xml:space="preserve">e conducted </w:t>
      </w:r>
      <w:r w:rsidR="00E50109" w:rsidRPr="0000535E">
        <w:rPr>
          <w:rFonts w:cs="Arial"/>
          <w:szCs w:val="24"/>
        </w:rPr>
        <w:t xml:space="preserve">according to </w:t>
      </w:r>
      <w:r w:rsidR="00C87073" w:rsidRPr="0000535E">
        <w:rPr>
          <w:rFonts w:cs="Arial"/>
          <w:szCs w:val="24"/>
        </w:rPr>
        <w:t>project plan</w:t>
      </w:r>
      <w:r w:rsidRPr="0000535E">
        <w:rPr>
          <w:rFonts w:cs="Arial"/>
          <w:szCs w:val="24"/>
        </w:rPr>
        <w:t>.</w:t>
      </w:r>
      <w:r w:rsidR="00C87073" w:rsidRPr="0000535E">
        <w:rPr>
          <w:rFonts w:cs="Arial"/>
          <w:szCs w:val="24"/>
        </w:rPr>
        <w:t xml:space="preserve"> </w:t>
      </w:r>
    </w:p>
    <w:p w:rsidR="00736155" w:rsidRPr="0000535E" w:rsidRDefault="00736155" w:rsidP="0000535E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 xml:space="preserve">Identify and resolve </w:t>
      </w:r>
      <w:r w:rsidR="00C87073" w:rsidRPr="0000535E">
        <w:rPr>
          <w:rFonts w:cs="Arial"/>
          <w:szCs w:val="24"/>
        </w:rPr>
        <w:t>defects</w:t>
      </w:r>
      <w:r w:rsidRPr="0000535E">
        <w:rPr>
          <w:rFonts w:cs="Arial"/>
          <w:szCs w:val="24"/>
        </w:rPr>
        <w:t>/</w:t>
      </w:r>
      <w:r w:rsidR="00C87073" w:rsidRPr="0000535E">
        <w:rPr>
          <w:rFonts w:cs="Arial"/>
          <w:szCs w:val="24"/>
        </w:rPr>
        <w:t>issues</w:t>
      </w:r>
      <w:r w:rsidRPr="0000535E">
        <w:rPr>
          <w:rFonts w:cs="Arial"/>
          <w:szCs w:val="24"/>
        </w:rPr>
        <w:t>.</w:t>
      </w:r>
    </w:p>
    <w:p w:rsidR="00736155" w:rsidRPr="0000535E" w:rsidRDefault="00736155" w:rsidP="0000535E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>Document r</w:t>
      </w:r>
      <w:r w:rsidR="00C87073" w:rsidRPr="0000535E">
        <w:rPr>
          <w:rFonts w:cs="Arial"/>
          <w:szCs w:val="24"/>
        </w:rPr>
        <w:t>esults,</w:t>
      </w:r>
    </w:p>
    <w:p w:rsidR="00736155" w:rsidRPr="0000535E" w:rsidRDefault="00736155" w:rsidP="0000535E">
      <w:pPr>
        <w:pStyle w:val="ListParagraph"/>
        <w:numPr>
          <w:ilvl w:val="0"/>
          <w:numId w:val="18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 xml:space="preserve">Assign and track </w:t>
      </w:r>
      <w:r w:rsidR="00C87073" w:rsidRPr="0000535E">
        <w:rPr>
          <w:rFonts w:cs="Arial"/>
          <w:szCs w:val="24"/>
        </w:rPr>
        <w:t xml:space="preserve">resulting actions to completion.  </w:t>
      </w:r>
    </w:p>
    <w:p w:rsidR="006C5DE1" w:rsidRDefault="006C5DE1" w:rsidP="0000535E">
      <w:pPr>
        <w:pStyle w:val="Heading2"/>
      </w:pPr>
    </w:p>
    <w:p w:rsidR="00AB0593" w:rsidRPr="00647B4B" w:rsidRDefault="00C87073" w:rsidP="0000535E">
      <w:pPr>
        <w:pStyle w:val="Heading2"/>
      </w:pPr>
      <w:r w:rsidRPr="00647B4B">
        <w:t xml:space="preserve">Process and Product Quality Assurance  </w:t>
      </w:r>
    </w:p>
    <w:p w:rsidR="007F6CB0" w:rsidRDefault="007F6CB0" w:rsidP="0000535E">
      <w:r>
        <w:t xml:space="preserve">Process and Product Quality Assurance shall </w:t>
      </w:r>
    </w:p>
    <w:p w:rsidR="00AB0593" w:rsidRPr="0000535E" w:rsidRDefault="00A66CA6" w:rsidP="0000535E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>O</w:t>
      </w:r>
      <w:r w:rsidR="00C87073" w:rsidRPr="0000535E">
        <w:rPr>
          <w:rFonts w:cs="Arial"/>
          <w:szCs w:val="24"/>
        </w:rPr>
        <w:t>bjectively assure that the project</w:t>
      </w:r>
      <w:r w:rsidR="00C27763" w:rsidRPr="0000535E">
        <w:rPr>
          <w:rFonts w:cs="Arial"/>
          <w:szCs w:val="24"/>
        </w:rPr>
        <w:t xml:space="preserve"> adheres to its plans, performs </w:t>
      </w:r>
      <w:r w:rsidR="00C87073" w:rsidRPr="0000535E">
        <w:rPr>
          <w:rFonts w:cs="Arial"/>
          <w:szCs w:val="24"/>
        </w:rPr>
        <w:t xml:space="preserve">required processes, </w:t>
      </w:r>
      <w:r w:rsidR="00E756CA" w:rsidRPr="0000535E">
        <w:rPr>
          <w:rFonts w:cs="Arial"/>
          <w:szCs w:val="24"/>
        </w:rPr>
        <w:t>and produces</w:t>
      </w:r>
      <w:r w:rsidR="00C87073" w:rsidRPr="0000535E">
        <w:rPr>
          <w:rFonts w:cs="Arial"/>
          <w:szCs w:val="24"/>
        </w:rPr>
        <w:t xml:space="preserve"> required work products in accordance with the pro</w:t>
      </w:r>
      <w:r w:rsidR="007F6CB0" w:rsidRPr="0000535E">
        <w:rPr>
          <w:rFonts w:cs="Arial"/>
          <w:szCs w:val="24"/>
        </w:rPr>
        <w:t xml:space="preserve">ject’s requirements, standards </w:t>
      </w:r>
      <w:r w:rsidR="00C87073" w:rsidRPr="0000535E">
        <w:rPr>
          <w:rFonts w:cs="Arial"/>
          <w:szCs w:val="24"/>
        </w:rPr>
        <w:t xml:space="preserve">and procedures.  </w:t>
      </w:r>
    </w:p>
    <w:p w:rsidR="007F6CB0" w:rsidRPr="0000535E" w:rsidRDefault="007F6CB0" w:rsidP="0000535E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 xml:space="preserve">Verify </w:t>
      </w:r>
      <w:r w:rsidR="00C87073" w:rsidRPr="0000535E">
        <w:rPr>
          <w:rFonts w:cs="Arial"/>
          <w:szCs w:val="24"/>
        </w:rPr>
        <w:t xml:space="preserve">Work products against their specifications according to the verification strategy.  </w:t>
      </w:r>
    </w:p>
    <w:p w:rsidR="00C87073" w:rsidRPr="0000535E" w:rsidRDefault="007F6CB0" w:rsidP="0000535E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>Validate t</w:t>
      </w:r>
      <w:r w:rsidR="00C87073" w:rsidRPr="0000535E">
        <w:rPr>
          <w:rFonts w:cs="Arial"/>
          <w:szCs w:val="24"/>
        </w:rPr>
        <w:t>he product to ensure that it is suitable for its intended use in the customer’s environment.</w:t>
      </w:r>
    </w:p>
    <w:p w:rsidR="009B0BBE" w:rsidRPr="0000535E" w:rsidRDefault="009B0BBE" w:rsidP="0000535E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 xml:space="preserve">Required corrective actions </w:t>
      </w:r>
      <w:r w:rsidR="00E93384" w:rsidRPr="0000535E">
        <w:rPr>
          <w:rFonts w:cs="Arial"/>
          <w:szCs w:val="24"/>
        </w:rPr>
        <w:t>against</w:t>
      </w:r>
      <w:r w:rsidRPr="0000535E">
        <w:rPr>
          <w:rFonts w:cs="Arial"/>
          <w:szCs w:val="24"/>
        </w:rPr>
        <w:t xml:space="preserve"> noncompliance issues resulting from objective evaluation of the project’s work products, processes, and requirements, shall be communicated, tracked, escalated if necessary, and resolved.</w:t>
      </w:r>
    </w:p>
    <w:p w:rsidR="00CE4A8C" w:rsidRPr="0000535E" w:rsidRDefault="00CE4A8C" w:rsidP="0000535E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00535E">
        <w:rPr>
          <w:rFonts w:cs="Arial"/>
          <w:szCs w:val="24"/>
        </w:rPr>
        <w:t>Ensure that defects are logged phase wise and learning from them is used for prevention in future projects.</w:t>
      </w:r>
    </w:p>
    <w:p w:rsidR="006C5DE1" w:rsidRDefault="006C5DE1" w:rsidP="0000535E">
      <w:pPr>
        <w:pStyle w:val="Heading2"/>
      </w:pPr>
    </w:p>
    <w:p w:rsidR="00E44AD4" w:rsidRPr="00D0367B" w:rsidRDefault="00F72B0A" w:rsidP="0000535E">
      <w:pPr>
        <w:pStyle w:val="Heading2"/>
      </w:pPr>
      <w:r>
        <w:t>Measurement and Analysis</w:t>
      </w:r>
      <w:r w:rsidR="00C87073" w:rsidRPr="00D0367B">
        <w:t xml:space="preserve">  </w:t>
      </w:r>
    </w:p>
    <w:p w:rsidR="00C87073" w:rsidRDefault="00FF13C1" w:rsidP="0000535E">
      <w:r>
        <w:t>Measurement</w:t>
      </w:r>
      <w:r w:rsidR="00D815DC">
        <w:t>s</w:t>
      </w:r>
      <w:r w:rsidR="00C87073" w:rsidRPr="00554B21">
        <w:t xml:space="preserve"> </w:t>
      </w:r>
      <w:r w:rsidR="00D0367B">
        <w:t xml:space="preserve">and Analysis shall be performed that </w:t>
      </w:r>
      <w:r w:rsidR="00E06DD3">
        <w:t>is</w:t>
      </w:r>
      <w:r w:rsidR="00D0367B">
        <w:t xml:space="preserve"> </w:t>
      </w:r>
      <w:r w:rsidR="00C87073" w:rsidRPr="00554B21">
        <w:t xml:space="preserve">consistent with the business information needs and objectives of the project and the organization.  </w:t>
      </w:r>
      <w:r w:rsidR="00E06DD3">
        <w:t>These</w:t>
      </w:r>
      <w:r w:rsidR="00C87073" w:rsidRPr="00554B21">
        <w:t xml:space="preserve"> activities </w:t>
      </w:r>
      <w:r w:rsidR="00DD3293">
        <w:t xml:space="preserve">shall </w:t>
      </w:r>
      <w:r w:rsidR="00C87073" w:rsidRPr="00554B21">
        <w:t xml:space="preserve">identify measures, </w:t>
      </w:r>
      <w:r w:rsidR="00DD3293">
        <w:t xml:space="preserve">collect </w:t>
      </w:r>
      <w:r w:rsidR="00C87073" w:rsidRPr="00554B21">
        <w:t>data</w:t>
      </w:r>
      <w:r w:rsidR="00DD3293">
        <w:t>,</w:t>
      </w:r>
      <w:r w:rsidR="00C87073" w:rsidRPr="00554B21">
        <w:t xml:space="preserve"> </w:t>
      </w:r>
      <w:r w:rsidR="00DD3293" w:rsidRPr="00554B21">
        <w:t>analyz</w:t>
      </w:r>
      <w:r w:rsidR="00DD3293">
        <w:t>e</w:t>
      </w:r>
      <w:r w:rsidR="00C87073" w:rsidRPr="00554B21">
        <w:t xml:space="preserve">, and store </w:t>
      </w:r>
      <w:r w:rsidR="00DD3293">
        <w:t>it</w:t>
      </w:r>
      <w:r w:rsidR="00C87073" w:rsidRPr="00554B21">
        <w:t xml:space="preserve">. Actual measurements obtained from projects and associated analysis results shall be </w:t>
      </w:r>
      <w:r w:rsidR="00433374">
        <w:t>used</w:t>
      </w:r>
      <w:r w:rsidR="00433374" w:rsidRPr="00554B21">
        <w:t xml:space="preserve"> </w:t>
      </w:r>
      <w:r w:rsidR="00433374">
        <w:t xml:space="preserve">to identify, assign and track actions </w:t>
      </w:r>
      <w:r w:rsidR="00433374" w:rsidRPr="007835A2">
        <w:t xml:space="preserve">to </w:t>
      </w:r>
      <w:r w:rsidR="00A61F50" w:rsidRPr="007835A2">
        <w:t>completion</w:t>
      </w:r>
      <w:r w:rsidR="00A61F50">
        <w:t>.</w:t>
      </w:r>
      <w:r w:rsidR="00F546A4">
        <w:t xml:space="preserve"> R</w:t>
      </w:r>
      <w:r w:rsidR="00A61F50">
        <w:t>elevant information shall be communicated to</w:t>
      </w:r>
      <w:r w:rsidR="00C87073" w:rsidRPr="00554B21">
        <w:t xml:space="preserve"> </w:t>
      </w:r>
      <w:r w:rsidR="00DD3293">
        <w:t>the stakeholders.</w:t>
      </w:r>
    </w:p>
    <w:p w:rsidR="006C5DE1" w:rsidRDefault="006C5DE1" w:rsidP="0000535E">
      <w:pPr>
        <w:pStyle w:val="Heading2"/>
      </w:pPr>
    </w:p>
    <w:p w:rsidR="00100A74" w:rsidRPr="00584D2D" w:rsidRDefault="00F72B0A" w:rsidP="0000535E">
      <w:pPr>
        <w:pStyle w:val="Heading2"/>
      </w:pPr>
      <w:r>
        <w:t>Configuration Management</w:t>
      </w:r>
      <w:r w:rsidR="00C87073" w:rsidRPr="00584D2D">
        <w:t xml:space="preserve">  </w:t>
      </w:r>
    </w:p>
    <w:p w:rsidR="007078E3" w:rsidRDefault="00C87073" w:rsidP="0000535E">
      <w:r w:rsidRPr="00554B21">
        <w:t xml:space="preserve">Each project shall </w:t>
      </w:r>
    </w:p>
    <w:p w:rsidR="007078E3" w:rsidRPr="00FE2661" w:rsidRDefault="007078E3" w:rsidP="00FE2661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FE2661">
        <w:rPr>
          <w:rFonts w:cs="Arial"/>
          <w:szCs w:val="24"/>
        </w:rPr>
        <w:t xml:space="preserve">establish and maintain </w:t>
      </w:r>
      <w:r w:rsidR="00C87073" w:rsidRPr="00FE2661">
        <w:rPr>
          <w:rFonts w:cs="Arial"/>
          <w:szCs w:val="24"/>
        </w:rPr>
        <w:t>baselines of identified work products</w:t>
      </w:r>
    </w:p>
    <w:p w:rsidR="007078E3" w:rsidRPr="00FE2661" w:rsidRDefault="007078E3" w:rsidP="00FE2661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FE2661">
        <w:rPr>
          <w:rFonts w:cs="Arial"/>
          <w:szCs w:val="24"/>
        </w:rPr>
        <w:t xml:space="preserve">establish and maintain </w:t>
      </w:r>
      <w:r w:rsidR="00C87073" w:rsidRPr="00FE2661">
        <w:rPr>
          <w:rFonts w:cs="Arial"/>
          <w:szCs w:val="24"/>
        </w:rPr>
        <w:t xml:space="preserve">interfaces </w:t>
      </w:r>
      <w:r w:rsidR="001B6BD1" w:rsidRPr="00FE2661">
        <w:rPr>
          <w:rFonts w:cs="Arial"/>
          <w:szCs w:val="24"/>
        </w:rPr>
        <w:t>between work products</w:t>
      </w:r>
    </w:p>
    <w:p w:rsidR="007078E3" w:rsidRPr="00FE2661" w:rsidRDefault="007078E3" w:rsidP="00FE2661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FE2661">
        <w:rPr>
          <w:rFonts w:cs="Arial"/>
          <w:szCs w:val="24"/>
        </w:rPr>
        <w:lastRenderedPageBreak/>
        <w:t xml:space="preserve">establish and maintain </w:t>
      </w:r>
      <w:r w:rsidR="00C87073" w:rsidRPr="00FE2661">
        <w:rPr>
          <w:rFonts w:cs="Arial"/>
          <w:szCs w:val="24"/>
        </w:rPr>
        <w:t>externally-provided items</w:t>
      </w:r>
      <w:r w:rsidRPr="00FE2661">
        <w:rPr>
          <w:rFonts w:cs="Arial"/>
          <w:szCs w:val="24"/>
        </w:rPr>
        <w:t xml:space="preserve"> </w:t>
      </w:r>
      <w:r w:rsidR="001B6BD1" w:rsidRPr="00FE2661">
        <w:rPr>
          <w:rFonts w:cs="Arial"/>
          <w:szCs w:val="24"/>
        </w:rPr>
        <w:t>such as tools, Jigs, Fixtures, raw material.</w:t>
      </w:r>
    </w:p>
    <w:p w:rsidR="00E11A4F" w:rsidRPr="00FE2661" w:rsidRDefault="00C87073" w:rsidP="00FE2661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FE2661">
        <w:rPr>
          <w:rFonts w:cs="Arial"/>
          <w:szCs w:val="24"/>
        </w:rPr>
        <w:t xml:space="preserve">track and control changes to these </w:t>
      </w:r>
      <w:r w:rsidR="00100A74" w:rsidRPr="00FE2661">
        <w:rPr>
          <w:rFonts w:cs="Arial"/>
          <w:szCs w:val="24"/>
        </w:rPr>
        <w:t>baselined</w:t>
      </w:r>
      <w:r w:rsidRPr="00FE2661">
        <w:rPr>
          <w:rFonts w:cs="Arial"/>
          <w:szCs w:val="24"/>
        </w:rPr>
        <w:t xml:space="preserve"> items</w:t>
      </w:r>
    </w:p>
    <w:p w:rsidR="00E11A4F" w:rsidRPr="00FE2661" w:rsidRDefault="00C87073" w:rsidP="00FE2661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FE2661">
        <w:rPr>
          <w:rFonts w:cs="Arial"/>
          <w:szCs w:val="24"/>
        </w:rPr>
        <w:t xml:space="preserve">maintain the integrity of the </w:t>
      </w:r>
      <w:r w:rsidR="000D73AD" w:rsidRPr="00FE2661">
        <w:rPr>
          <w:rFonts w:cs="Arial"/>
          <w:szCs w:val="24"/>
        </w:rPr>
        <w:t>base lined</w:t>
      </w:r>
      <w:r w:rsidR="003E425F" w:rsidRPr="00FE2661">
        <w:rPr>
          <w:rFonts w:cs="Arial"/>
          <w:szCs w:val="24"/>
        </w:rPr>
        <w:t xml:space="preserve"> items</w:t>
      </w:r>
    </w:p>
    <w:p w:rsidR="00C87073" w:rsidRDefault="00160D98" w:rsidP="00FE2661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482D6E">
        <w:rPr>
          <w:rFonts w:cs="Arial"/>
          <w:szCs w:val="24"/>
        </w:rPr>
        <w:t>P</w:t>
      </w:r>
      <w:r w:rsidR="003E425F" w:rsidRPr="00482D6E">
        <w:rPr>
          <w:rFonts w:cs="Arial"/>
          <w:szCs w:val="24"/>
        </w:rPr>
        <w:t>rovide accurate S</w:t>
      </w:r>
      <w:r w:rsidR="00C87073" w:rsidRPr="00482D6E">
        <w:rPr>
          <w:rFonts w:cs="Arial"/>
          <w:szCs w:val="24"/>
        </w:rPr>
        <w:t>tatus and configuration data to stakeholders.</w:t>
      </w:r>
    </w:p>
    <w:p w:rsidR="006C5DE1" w:rsidRDefault="006C5DE1" w:rsidP="006C5DE1">
      <w:pPr>
        <w:pStyle w:val="Heading2"/>
      </w:pPr>
    </w:p>
    <w:p w:rsidR="006C5DE1" w:rsidRDefault="006C5DE1" w:rsidP="006C5DE1">
      <w:pPr>
        <w:pStyle w:val="Heading2"/>
      </w:pPr>
      <w:r>
        <w:t>Project Related Decisions</w:t>
      </w:r>
    </w:p>
    <w:p w:rsidR="006C5DE1" w:rsidRDefault="006C5DE1" w:rsidP="006C5DE1">
      <w:r>
        <w:t xml:space="preserve">Critical decisions shall be taken using a formal and scientific decision making approach to arrive at solutions maximizing the value to the organization and its customers. </w:t>
      </w:r>
    </w:p>
    <w:p w:rsidR="006C5DE1" w:rsidRDefault="006C5DE1" w:rsidP="006C5DE1"/>
    <w:p w:rsidR="00F72B0A" w:rsidRDefault="00F72B0A" w:rsidP="00F72B0A">
      <w:pPr>
        <w:pStyle w:val="Heading2"/>
      </w:pPr>
      <w:r>
        <w:t>Organizational Processes</w:t>
      </w:r>
    </w:p>
    <w:p w:rsidR="00F72B0A" w:rsidRPr="00F72B0A" w:rsidRDefault="00703738" w:rsidP="00F72B0A">
      <w:r>
        <w:t>The organization shall provision processes and systems facilitating the project performance in line with the organization’s policy.</w:t>
      </w:r>
      <w:r w:rsidR="00375C4A">
        <w:t xml:space="preserve"> These processes shall be regularly monitored for adequacy and improved as needed.</w:t>
      </w:r>
      <w:bookmarkStart w:id="0" w:name="_GoBack"/>
      <w:bookmarkEnd w:id="0"/>
      <w:r>
        <w:t xml:space="preserve"> </w:t>
      </w:r>
    </w:p>
    <w:p w:rsidR="006C5DE1" w:rsidRPr="006C5DE1" w:rsidRDefault="006C5DE1" w:rsidP="006C5DE1"/>
    <w:sectPr w:rsidR="006C5DE1" w:rsidRPr="006C5DE1" w:rsidSect="00D83D2F">
      <w:headerReference w:type="even" r:id="rId10"/>
      <w:headerReference w:type="default" r:id="rId11"/>
      <w:footerReference w:type="default" r:id="rId12"/>
      <w:pgSz w:w="12240" w:h="15840"/>
      <w:pgMar w:top="1440" w:right="1800" w:bottom="990" w:left="180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6A3" w:rsidRDefault="00A946A3">
      <w:r>
        <w:separator/>
      </w:r>
    </w:p>
  </w:endnote>
  <w:endnote w:type="continuationSeparator" w:id="0">
    <w:p w:rsidR="00A946A3" w:rsidRDefault="00A94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0D3" w:rsidRDefault="003C60D3" w:rsidP="003C60D3">
    <w:pPr>
      <w:pStyle w:val="Header"/>
      <w:tabs>
        <w:tab w:val="center" w:pos="4680"/>
        <w:tab w:val="right" w:pos="9360"/>
      </w:tabs>
      <w:ind w:left="-90"/>
      <w:jc w:val="center"/>
    </w:pPr>
    <w:r>
      <w:t xml:space="preserve">Genus </w:t>
    </w:r>
    <w:r w:rsidR="00C62AF2">
      <w:t>Innovation</w:t>
    </w:r>
    <w:r>
      <w:t xml:space="preserve"> Limited</w:t>
    </w:r>
  </w:p>
  <w:p w:rsidR="003C60D3" w:rsidRDefault="003C60D3" w:rsidP="003C60D3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6A3" w:rsidRDefault="00A946A3">
      <w:r>
        <w:separator/>
      </w:r>
    </w:p>
  </w:footnote>
  <w:footnote w:type="continuationSeparator" w:id="0">
    <w:p w:rsidR="00A946A3" w:rsidRDefault="00A946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990" w:rsidRDefault="00737E62" w:rsidP="0095678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29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2990" w:rsidRDefault="00A92990" w:rsidP="00174B57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7D1" w:rsidRPr="001E5590" w:rsidRDefault="006D07D1" w:rsidP="00EF32AB">
    <w:r w:rsidRPr="001E5590">
      <w:t>Genus Development Policy</w:t>
    </w:r>
  </w:p>
  <w:p w:rsidR="00C2140C" w:rsidRDefault="00C2140C" w:rsidP="00EF32AB">
    <w:r>
      <w:t>POLC_DEVPOL_V01-00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E8EA"/>
      </v:shape>
    </w:pict>
  </w:numPicBullet>
  <w:abstractNum w:abstractNumId="0">
    <w:nsid w:val="02E53EB0"/>
    <w:multiLevelType w:val="hybridMultilevel"/>
    <w:tmpl w:val="4D3E97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074E6"/>
    <w:multiLevelType w:val="hybridMultilevel"/>
    <w:tmpl w:val="F2622FC0"/>
    <w:lvl w:ilvl="0" w:tplc="FFFFFFFF">
      <w:start w:val="2"/>
      <w:numFmt w:val="lowerLetter"/>
      <w:lvlText w:val="(%1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664C44"/>
    <w:multiLevelType w:val="hybridMultilevel"/>
    <w:tmpl w:val="34F60F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04758E"/>
    <w:multiLevelType w:val="hybridMultilevel"/>
    <w:tmpl w:val="4BB852B2"/>
    <w:lvl w:ilvl="0" w:tplc="BA10A72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310920"/>
    <w:multiLevelType w:val="hybridMultilevel"/>
    <w:tmpl w:val="65222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7969FC"/>
    <w:multiLevelType w:val="singleLevel"/>
    <w:tmpl w:val="7D4EABDC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>
    <w:nsid w:val="335F6E67"/>
    <w:multiLevelType w:val="hybridMultilevel"/>
    <w:tmpl w:val="32A8B9B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06FB9"/>
    <w:multiLevelType w:val="hybridMultilevel"/>
    <w:tmpl w:val="9BCC672C"/>
    <w:lvl w:ilvl="0" w:tplc="FFFFFFFF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232AF7"/>
    <w:multiLevelType w:val="hybridMultilevel"/>
    <w:tmpl w:val="78C6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44E25"/>
    <w:multiLevelType w:val="singleLevel"/>
    <w:tmpl w:val="5D2E1298"/>
    <w:lvl w:ilvl="0">
      <w:start w:val="1"/>
      <w:numFmt w:val="lowerLetter"/>
      <w:pStyle w:val="BodyTextInden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</w:abstractNum>
  <w:abstractNum w:abstractNumId="10">
    <w:nsid w:val="3B4926E4"/>
    <w:multiLevelType w:val="hybridMultilevel"/>
    <w:tmpl w:val="5F86300E"/>
    <w:lvl w:ilvl="0" w:tplc="E20EB470">
      <w:numFmt w:val="bullet"/>
      <w:lvlText w:val=""/>
      <w:lvlJc w:val="left"/>
      <w:pPr>
        <w:ind w:left="126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CFD6529"/>
    <w:multiLevelType w:val="hybridMultilevel"/>
    <w:tmpl w:val="63B6CEF0"/>
    <w:lvl w:ilvl="0" w:tplc="D91A6E86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663571"/>
    <w:multiLevelType w:val="hybridMultilevel"/>
    <w:tmpl w:val="C66EDD16"/>
    <w:lvl w:ilvl="0" w:tplc="FFFFFFFF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CC545B"/>
    <w:multiLevelType w:val="hybridMultilevel"/>
    <w:tmpl w:val="E29C22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9281F72"/>
    <w:multiLevelType w:val="hybridMultilevel"/>
    <w:tmpl w:val="4680019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5AD3071B"/>
    <w:multiLevelType w:val="hybridMultilevel"/>
    <w:tmpl w:val="6B82E3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79717A"/>
    <w:multiLevelType w:val="hybridMultilevel"/>
    <w:tmpl w:val="60CE36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4A6C90"/>
    <w:multiLevelType w:val="hybridMultilevel"/>
    <w:tmpl w:val="52EE0ED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735C52E8"/>
    <w:multiLevelType w:val="hybridMultilevel"/>
    <w:tmpl w:val="C1300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66EF6"/>
    <w:multiLevelType w:val="hybridMultilevel"/>
    <w:tmpl w:val="4366F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05395A"/>
    <w:multiLevelType w:val="multilevel"/>
    <w:tmpl w:val="D0CE202E"/>
    <w:lvl w:ilvl="0">
      <w:start w:val="1"/>
      <w:numFmt w:val="decimal"/>
      <w:pStyle w:val="level1"/>
      <w:lvlText w:val="%1."/>
      <w:lvlJc w:val="left"/>
      <w:pPr>
        <w:tabs>
          <w:tab w:val="num" w:pos="360"/>
        </w:tabs>
        <w:ind w:left="0" w:firstLine="0"/>
      </w:pPr>
      <w:rPr>
        <w:b/>
      </w:rPr>
    </w:lvl>
    <w:lvl w:ilvl="1">
      <w:start w:val="1"/>
      <w:numFmt w:val="lowerLetter"/>
      <w:pStyle w:val="level2"/>
      <w:lvlText w:val="%2."/>
      <w:lvlJc w:val="left"/>
      <w:pPr>
        <w:tabs>
          <w:tab w:val="num" w:pos="900"/>
        </w:tabs>
        <w:ind w:left="180" w:firstLine="360"/>
      </w:pPr>
    </w:lvl>
    <w:lvl w:ilvl="2">
      <w:start w:val="1"/>
      <w:numFmt w:val="decimal"/>
      <w:pStyle w:val="level3"/>
      <w:lvlText w:val="(%3)"/>
      <w:lvlJc w:val="left"/>
      <w:pPr>
        <w:tabs>
          <w:tab w:val="num" w:pos="9360"/>
        </w:tabs>
        <w:ind w:left="8280" w:firstLine="720"/>
      </w:pPr>
    </w:lvl>
    <w:lvl w:ilvl="3">
      <w:start w:val="1"/>
      <w:numFmt w:val="lowerLetter"/>
      <w:pStyle w:val="level4"/>
      <w:lvlText w:val="(%4)"/>
      <w:lvlJc w:val="left"/>
      <w:pPr>
        <w:tabs>
          <w:tab w:val="num" w:pos="1440"/>
        </w:tabs>
        <w:ind w:left="0" w:firstLine="1080"/>
      </w:pPr>
    </w:lvl>
    <w:lvl w:ilvl="4">
      <w:start w:val="1"/>
      <w:numFmt w:val="decimal"/>
      <w:pStyle w:val="level5"/>
      <w:lvlText w:val="%5"/>
      <w:lvlJc w:val="left"/>
      <w:pPr>
        <w:tabs>
          <w:tab w:val="num" w:pos="1800"/>
        </w:tabs>
        <w:ind w:left="0" w:firstLine="1440"/>
      </w:pPr>
      <w:rPr>
        <w:u w:val="single"/>
      </w:rPr>
    </w:lvl>
    <w:lvl w:ilvl="5">
      <w:start w:val="1"/>
      <w:numFmt w:val="decimal"/>
      <w:lvlText w:val="(%6)"/>
      <w:lvlJc w:val="left"/>
      <w:pPr>
        <w:tabs>
          <w:tab w:val="num" w:pos="2160"/>
        </w:tabs>
        <w:ind w:left="0" w:firstLine="180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0"/>
  </w:num>
  <w:num w:numId="2">
    <w:abstractNumId w:val="1"/>
  </w:num>
  <w:num w:numId="3">
    <w:abstractNumId w:val="13"/>
  </w:num>
  <w:num w:numId="4">
    <w:abstractNumId w:val="5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8"/>
  </w:num>
  <w:num w:numId="15">
    <w:abstractNumId w:val="19"/>
  </w:num>
  <w:num w:numId="16">
    <w:abstractNumId w:val="18"/>
  </w:num>
  <w:num w:numId="17">
    <w:abstractNumId w:val="0"/>
  </w:num>
  <w:num w:numId="18">
    <w:abstractNumId w:val="15"/>
  </w:num>
  <w:num w:numId="19">
    <w:abstractNumId w:val="16"/>
  </w:num>
  <w:num w:numId="20">
    <w:abstractNumId w:val="4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7073"/>
    <w:rsid w:val="0000535E"/>
    <w:rsid w:val="000206C3"/>
    <w:rsid w:val="0002264E"/>
    <w:rsid w:val="00041D26"/>
    <w:rsid w:val="0008279C"/>
    <w:rsid w:val="000961EF"/>
    <w:rsid w:val="000A4218"/>
    <w:rsid w:val="000A7313"/>
    <w:rsid w:val="000C6085"/>
    <w:rsid w:val="000C67E2"/>
    <w:rsid w:val="000C7BE4"/>
    <w:rsid w:val="000D4A81"/>
    <w:rsid w:val="000D73AD"/>
    <w:rsid w:val="000D7B78"/>
    <w:rsid w:val="000F00A0"/>
    <w:rsid w:val="00100A74"/>
    <w:rsid w:val="00101EAA"/>
    <w:rsid w:val="00106F16"/>
    <w:rsid w:val="0010747A"/>
    <w:rsid w:val="001114B4"/>
    <w:rsid w:val="00111663"/>
    <w:rsid w:val="00126C26"/>
    <w:rsid w:val="00135887"/>
    <w:rsid w:val="001474D8"/>
    <w:rsid w:val="00151286"/>
    <w:rsid w:val="0015520B"/>
    <w:rsid w:val="0016085C"/>
    <w:rsid w:val="001608C9"/>
    <w:rsid w:val="00160D98"/>
    <w:rsid w:val="00170604"/>
    <w:rsid w:val="00174B57"/>
    <w:rsid w:val="001B6BD1"/>
    <w:rsid w:val="001C6629"/>
    <w:rsid w:val="001E5590"/>
    <w:rsid w:val="001E7039"/>
    <w:rsid w:val="001F6761"/>
    <w:rsid w:val="00201B2E"/>
    <w:rsid w:val="00217857"/>
    <w:rsid w:val="002362B3"/>
    <w:rsid w:val="00240FF4"/>
    <w:rsid w:val="002457C7"/>
    <w:rsid w:val="002479D9"/>
    <w:rsid w:val="0025126F"/>
    <w:rsid w:val="002515BB"/>
    <w:rsid w:val="002708BE"/>
    <w:rsid w:val="00284A84"/>
    <w:rsid w:val="00291441"/>
    <w:rsid w:val="00295720"/>
    <w:rsid w:val="002A2458"/>
    <w:rsid w:val="002A7326"/>
    <w:rsid w:val="002D42D9"/>
    <w:rsid w:val="002D4469"/>
    <w:rsid w:val="002D4833"/>
    <w:rsid w:val="002F1B08"/>
    <w:rsid w:val="002F602F"/>
    <w:rsid w:val="00300B5E"/>
    <w:rsid w:val="0030221A"/>
    <w:rsid w:val="00302567"/>
    <w:rsid w:val="003102E6"/>
    <w:rsid w:val="00316D56"/>
    <w:rsid w:val="00332E5D"/>
    <w:rsid w:val="00342B20"/>
    <w:rsid w:val="00360744"/>
    <w:rsid w:val="00371AB4"/>
    <w:rsid w:val="00375C4A"/>
    <w:rsid w:val="00377DA2"/>
    <w:rsid w:val="0038083E"/>
    <w:rsid w:val="00380C01"/>
    <w:rsid w:val="0038357F"/>
    <w:rsid w:val="00390383"/>
    <w:rsid w:val="003939BA"/>
    <w:rsid w:val="003B415F"/>
    <w:rsid w:val="003B4201"/>
    <w:rsid w:val="003C06A7"/>
    <w:rsid w:val="003C5CC4"/>
    <w:rsid w:val="003C60D3"/>
    <w:rsid w:val="003E425F"/>
    <w:rsid w:val="003F5798"/>
    <w:rsid w:val="00400AD6"/>
    <w:rsid w:val="004058B7"/>
    <w:rsid w:val="00433374"/>
    <w:rsid w:val="00447C3D"/>
    <w:rsid w:val="00453B04"/>
    <w:rsid w:val="004564A5"/>
    <w:rsid w:val="00460E5A"/>
    <w:rsid w:val="00482D6E"/>
    <w:rsid w:val="00497704"/>
    <w:rsid w:val="004A1593"/>
    <w:rsid w:val="004A44D0"/>
    <w:rsid w:val="004E2C7E"/>
    <w:rsid w:val="004F4773"/>
    <w:rsid w:val="005001E0"/>
    <w:rsid w:val="00520EE8"/>
    <w:rsid w:val="00534024"/>
    <w:rsid w:val="00535C02"/>
    <w:rsid w:val="005376A7"/>
    <w:rsid w:val="00542486"/>
    <w:rsid w:val="005476AD"/>
    <w:rsid w:val="00553A2B"/>
    <w:rsid w:val="00554B21"/>
    <w:rsid w:val="00564611"/>
    <w:rsid w:val="0057341D"/>
    <w:rsid w:val="00584D2D"/>
    <w:rsid w:val="00586329"/>
    <w:rsid w:val="005959B8"/>
    <w:rsid w:val="005D031E"/>
    <w:rsid w:val="005E14F5"/>
    <w:rsid w:val="005E64A9"/>
    <w:rsid w:val="005E6D2C"/>
    <w:rsid w:val="005F1A8B"/>
    <w:rsid w:val="005F29C8"/>
    <w:rsid w:val="005F728A"/>
    <w:rsid w:val="00606CA7"/>
    <w:rsid w:val="006212DF"/>
    <w:rsid w:val="00624B2D"/>
    <w:rsid w:val="0062778B"/>
    <w:rsid w:val="00634F6F"/>
    <w:rsid w:val="00647B4B"/>
    <w:rsid w:val="0065568E"/>
    <w:rsid w:val="00667807"/>
    <w:rsid w:val="00673007"/>
    <w:rsid w:val="00674E05"/>
    <w:rsid w:val="0067729F"/>
    <w:rsid w:val="00677C3A"/>
    <w:rsid w:val="00682D6E"/>
    <w:rsid w:val="00690155"/>
    <w:rsid w:val="0069234B"/>
    <w:rsid w:val="00695B12"/>
    <w:rsid w:val="006A2FB2"/>
    <w:rsid w:val="006A66AD"/>
    <w:rsid w:val="006B5F87"/>
    <w:rsid w:val="006B6003"/>
    <w:rsid w:val="006C1A38"/>
    <w:rsid w:val="006C3D23"/>
    <w:rsid w:val="006C53EB"/>
    <w:rsid w:val="006C5DE1"/>
    <w:rsid w:val="006D07D1"/>
    <w:rsid w:val="006D286B"/>
    <w:rsid w:val="006D664A"/>
    <w:rsid w:val="006E60BC"/>
    <w:rsid w:val="006F581A"/>
    <w:rsid w:val="00703738"/>
    <w:rsid w:val="00703AA6"/>
    <w:rsid w:val="007078E3"/>
    <w:rsid w:val="0071215F"/>
    <w:rsid w:val="00717346"/>
    <w:rsid w:val="00724C93"/>
    <w:rsid w:val="00726BEC"/>
    <w:rsid w:val="00736155"/>
    <w:rsid w:val="00736AC1"/>
    <w:rsid w:val="00737E62"/>
    <w:rsid w:val="00741DBD"/>
    <w:rsid w:val="007450B5"/>
    <w:rsid w:val="00761593"/>
    <w:rsid w:val="0076443C"/>
    <w:rsid w:val="007835A2"/>
    <w:rsid w:val="00787781"/>
    <w:rsid w:val="00787E23"/>
    <w:rsid w:val="00794AA6"/>
    <w:rsid w:val="007B0D1C"/>
    <w:rsid w:val="007B7246"/>
    <w:rsid w:val="007C34E1"/>
    <w:rsid w:val="007C6CD2"/>
    <w:rsid w:val="007E6711"/>
    <w:rsid w:val="007F4648"/>
    <w:rsid w:val="007F6127"/>
    <w:rsid w:val="007F6CB0"/>
    <w:rsid w:val="008016B4"/>
    <w:rsid w:val="00840261"/>
    <w:rsid w:val="008451AD"/>
    <w:rsid w:val="00851641"/>
    <w:rsid w:val="00867498"/>
    <w:rsid w:val="00873F61"/>
    <w:rsid w:val="00890C28"/>
    <w:rsid w:val="008959B8"/>
    <w:rsid w:val="008C71C2"/>
    <w:rsid w:val="008F15D6"/>
    <w:rsid w:val="008F423C"/>
    <w:rsid w:val="00900EAC"/>
    <w:rsid w:val="00905F48"/>
    <w:rsid w:val="00921176"/>
    <w:rsid w:val="009279E9"/>
    <w:rsid w:val="00936C85"/>
    <w:rsid w:val="00942E1A"/>
    <w:rsid w:val="00956788"/>
    <w:rsid w:val="00957D2F"/>
    <w:rsid w:val="00966B86"/>
    <w:rsid w:val="00967AE7"/>
    <w:rsid w:val="0097000D"/>
    <w:rsid w:val="009867E2"/>
    <w:rsid w:val="009A1916"/>
    <w:rsid w:val="009B0BBE"/>
    <w:rsid w:val="009B1E20"/>
    <w:rsid w:val="009B36F9"/>
    <w:rsid w:val="009E200A"/>
    <w:rsid w:val="009E7715"/>
    <w:rsid w:val="009F09AD"/>
    <w:rsid w:val="009F72C0"/>
    <w:rsid w:val="00A03181"/>
    <w:rsid w:val="00A26C6C"/>
    <w:rsid w:val="00A327D1"/>
    <w:rsid w:val="00A460E2"/>
    <w:rsid w:val="00A56ED4"/>
    <w:rsid w:val="00A61F50"/>
    <w:rsid w:val="00A63DE0"/>
    <w:rsid w:val="00A66CA6"/>
    <w:rsid w:val="00A75164"/>
    <w:rsid w:val="00A81CF4"/>
    <w:rsid w:val="00A86EE7"/>
    <w:rsid w:val="00A92990"/>
    <w:rsid w:val="00A946A3"/>
    <w:rsid w:val="00AA51A3"/>
    <w:rsid w:val="00AB0593"/>
    <w:rsid w:val="00AB3681"/>
    <w:rsid w:val="00AB41FB"/>
    <w:rsid w:val="00AB5E14"/>
    <w:rsid w:val="00AC4585"/>
    <w:rsid w:val="00AC4C68"/>
    <w:rsid w:val="00AE7588"/>
    <w:rsid w:val="00AF5B59"/>
    <w:rsid w:val="00B03B5C"/>
    <w:rsid w:val="00B0617C"/>
    <w:rsid w:val="00B10517"/>
    <w:rsid w:val="00B236B9"/>
    <w:rsid w:val="00B320BD"/>
    <w:rsid w:val="00B51553"/>
    <w:rsid w:val="00B54E54"/>
    <w:rsid w:val="00B65475"/>
    <w:rsid w:val="00B675AF"/>
    <w:rsid w:val="00B704FE"/>
    <w:rsid w:val="00B71652"/>
    <w:rsid w:val="00B72BDB"/>
    <w:rsid w:val="00B73235"/>
    <w:rsid w:val="00B8218C"/>
    <w:rsid w:val="00B86540"/>
    <w:rsid w:val="00B86CE9"/>
    <w:rsid w:val="00BA71D0"/>
    <w:rsid w:val="00BC6C42"/>
    <w:rsid w:val="00BD279E"/>
    <w:rsid w:val="00C01373"/>
    <w:rsid w:val="00C049E3"/>
    <w:rsid w:val="00C06AE2"/>
    <w:rsid w:val="00C14B1A"/>
    <w:rsid w:val="00C1510B"/>
    <w:rsid w:val="00C2140C"/>
    <w:rsid w:val="00C22715"/>
    <w:rsid w:val="00C229AA"/>
    <w:rsid w:val="00C229EE"/>
    <w:rsid w:val="00C27763"/>
    <w:rsid w:val="00C317BB"/>
    <w:rsid w:val="00C31C7C"/>
    <w:rsid w:val="00C357BA"/>
    <w:rsid w:val="00C57B14"/>
    <w:rsid w:val="00C61C60"/>
    <w:rsid w:val="00C62AF2"/>
    <w:rsid w:val="00C7206C"/>
    <w:rsid w:val="00C77A12"/>
    <w:rsid w:val="00C87073"/>
    <w:rsid w:val="00CB42A7"/>
    <w:rsid w:val="00CC4FE7"/>
    <w:rsid w:val="00CC53FB"/>
    <w:rsid w:val="00CE2633"/>
    <w:rsid w:val="00CE4A8C"/>
    <w:rsid w:val="00CE7112"/>
    <w:rsid w:val="00D035C5"/>
    <w:rsid w:val="00D0367B"/>
    <w:rsid w:val="00D12294"/>
    <w:rsid w:val="00D16EE6"/>
    <w:rsid w:val="00D171B3"/>
    <w:rsid w:val="00D2791C"/>
    <w:rsid w:val="00D408C6"/>
    <w:rsid w:val="00D70A77"/>
    <w:rsid w:val="00D815DC"/>
    <w:rsid w:val="00D83D2F"/>
    <w:rsid w:val="00DA41A1"/>
    <w:rsid w:val="00DA5F4C"/>
    <w:rsid w:val="00DC3A3E"/>
    <w:rsid w:val="00DD17B0"/>
    <w:rsid w:val="00DD3293"/>
    <w:rsid w:val="00DE7564"/>
    <w:rsid w:val="00E06DD3"/>
    <w:rsid w:val="00E07A0A"/>
    <w:rsid w:val="00E11A4F"/>
    <w:rsid w:val="00E200E5"/>
    <w:rsid w:val="00E37FF7"/>
    <w:rsid w:val="00E42631"/>
    <w:rsid w:val="00E44AD4"/>
    <w:rsid w:val="00E474B5"/>
    <w:rsid w:val="00E50109"/>
    <w:rsid w:val="00E51756"/>
    <w:rsid w:val="00E61B54"/>
    <w:rsid w:val="00E61E7F"/>
    <w:rsid w:val="00E717EF"/>
    <w:rsid w:val="00E74AAF"/>
    <w:rsid w:val="00E756CA"/>
    <w:rsid w:val="00E93384"/>
    <w:rsid w:val="00E9729C"/>
    <w:rsid w:val="00EA041B"/>
    <w:rsid w:val="00EB21CB"/>
    <w:rsid w:val="00EB33A5"/>
    <w:rsid w:val="00EC5841"/>
    <w:rsid w:val="00EC7387"/>
    <w:rsid w:val="00ED227F"/>
    <w:rsid w:val="00ED3AC3"/>
    <w:rsid w:val="00EF14FE"/>
    <w:rsid w:val="00EF2232"/>
    <w:rsid w:val="00EF32AB"/>
    <w:rsid w:val="00F01E07"/>
    <w:rsid w:val="00F10436"/>
    <w:rsid w:val="00F17E5E"/>
    <w:rsid w:val="00F2381E"/>
    <w:rsid w:val="00F404D1"/>
    <w:rsid w:val="00F40824"/>
    <w:rsid w:val="00F42886"/>
    <w:rsid w:val="00F51028"/>
    <w:rsid w:val="00F513B4"/>
    <w:rsid w:val="00F546A4"/>
    <w:rsid w:val="00F55BC5"/>
    <w:rsid w:val="00F650D0"/>
    <w:rsid w:val="00F72881"/>
    <w:rsid w:val="00F72B0A"/>
    <w:rsid w:val="00F740D8"/>
    <w:rsid w:val="00F7656A"/>
    <w:rsid w:val="00F8034D"/>
    <w:rsid w:val="00FA50A1"/>
    <w:rsid w:val="00FA7BA7"/>
    <w:rsid w:val="00FB62B3"/>
    <w:rsid w:val="00FC408B"/>
    <w:rsid w:val="00FC52A9"/>
    <w:rsid w:val="00FE2661"/>
    <w:rsid w:val="00FF13C1"/>
    <w:rsid w:val="00FF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6AC1"/>
  </w:style>
  <w:style w:type="paragraph" w:styleId="Heading1">
    <w:name w:val="heading 1"/>
    <w:basedOn w:val="Normal"/>
    <w:next w:val="Normal"/>
    <w:link w:val="Heading1Char"/>
    <w:uiPriority w:val="9"/>
    <w:qFormat/>
    <w:rsid w:val="00FE2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1"/>
    <w:rsid w:val="00C87073"/>
    <w:pPr>
      <w:numPr>
        <w:numId w:val="1"/>
      </w:numPr>
      <w:tabs>
        <w:tab w:val="left" w:pos="0"/>
        <w:tab w:val="left" w:pos="475"/>
        <w:tab w:val="left" w:pos="950"/>
        <w:tab w:val="left" w:pos="1426"/>
        <w:tab w:val="left" w:pos="1901"/>
        <w:tab w:val="left" w:pos="2376"/>
      </w:tabs>
      <w:spacing w:before="100" w:after="100" w:line="252" w:lineRule="atLeast"/>
    </w:pPr>
    <w:rPr>
      <w:sz w:val="24"/>
    </w:rPr>
  </w:style>
  <w:style w:type="paragraph" w:customStyle="1" w:styleId="level2">
    <w:name w:val="level2"/>
    <w:rsid w:val="00C87073"/>
    <w:pPr>
      <w:numPr>
        <w:ilvl w:val="1"/>
        <w:numId w:val="1"/>
      </w:numPr>
      <w:tabs>
        <w:tab w:val="left" w:pos="0"/>
        <w:tab w:val="left" w:pos="475"/>
        <w:tab w:val="left" w:pos="950"/>
        <w:tab w:val="left" w:pos="2880"/>
        <w:tab w:val="left" w:pos="4320"/>
      </w:tabs>
      <w:spacing w:before="80" w:after="80" w:line="252" w:lineRule="atLeast"/>
    </w:pPr>
    <w:rPr>
      <w:sz w:val="24"/>
    </w:rPr>
  </w:style>
  <w:style w:type="paragraph" w:customStyle="1" w:styleId="level3">
    <w:name w:val="level3"/>
    <w:autoRedefine/>
    <w:rsid w:val="00C87073"/>
    <w:pPr>
      <w:numPr>
        <w:ilvl w:val="2"/>
        <w:numId w:val="1"/>
      </w:numPr>
      <w:tabs>
        <w:tab w:val="clear" w:pos="9360"/>
        <w:tab w:val="left" w:pos="1260"/>
      </w:tabs>
      <w:spacing w:before="60" w:after="60" w:line="252" w:lineRule="atLeast"/>
      <w:ind w:left="0"/>
    </w:pPr>
    <w:rPr>
      <w:rFonts w:ascii="Courier New" w:hAnsi="Courier New" w:cs="Courier New"/>
      <w:sz w:val="24"/>
      <w:u w:val="single"/>
    </w:rPr>
  </w:style>
  <w:style w:type="paragraph" w:customStyle="1" w:styleId="level4">
    <w:name w:val="level4"/>
    <w:basedOn w:val="level3"/>
    <w:rsid w:val="00C87073"/>
    <w:pPr>
      <w:numPr>
        <w:ilvl w:val="3"/>
      </w:numPr>
      <w:tabs>
        <w:tab w:val="left" w:pos="1901"/>
        <w:tab w:val="left" w:pos="2376"/>
        <w:tab w:val="left" w:pos="2851"/>
      </w:tabs>
      <w:spacing w:line="249" w:lineRule="atLeast"/>
    </w:pPr>
  </w:style>
  <w:style w:type="paragraph" w:customStyle="1" w:styleId="level5">
    <w:name w:val="level5"/>
    <w:rsid w:val="00C87073"/>
    <w:pPr>
      <w:numPr>
        <w:ilvl w:val="4"/>
        <w:numId w:val="1"/>
      </w:numPr>
      <w:tabs>
        <w:tab w:val="left" w:pos="0"/>
        <w:tab w:val="left" w:pos="475"/>
        <w:tab w:val="left" w:pos="950"/>
        <w:tab w:val="left" w:pos="1901"/>
        <w:tab w:val="left" w:pos="2376"/>
        <w:tab w:val="left" w:pos="2851"/>
      </w:tabs>
      <w:spacing w:before="19" w:after="58" w:line="249" w:lineRule="atLeast"/>
    </w:pPr>
    <w:rPr>
      <w:rFonts w:ascii="Times" w:hAnsi="Times"/>
      <w:sz w:val="24"/>
    </w:rPr>
  </w:style>
  <w:style w:type="paragraph" w:styleId="Header">
    <w:name w:val="header"/>
    <w:basedOn w:val="Normal"/>
    <w:link w:val="HeaderChar"/>
    <w:rsid w:val="00C87073"/>
    <w:pPr>
      <w:keepLines/>
      <w:spacing w:after="0"/>
      <w:jc w:val="right"/>
    </w:pPr>
    <w:rPr>
      <w:kern w:val="16"/>
      <w:sz w:val="20"/>
    </w:rPr>
  </w:style>
  <w:style w:type="paragraph" w:customStyle="1" w:styleId="From">
    <w:name w:val="From"/>
    <w:basedOn w:val="Normal"/>
    <w:rsid w:val="00C87073"/>
    <w:pPr>
      <w:tabs>
        <w:tab w:val="left" w:pos="0"/>
        <w:tab w:val="left" w:pos="720"/>
        <w:tab w:val="left" w:pos="1080"/>
        <w:tab w:val="left" w:pos="1440"/>
        <w:tab w:val="left" w:pos="2880"/>
        <w:tab w:val="left" w:pos="4320"/>
        <w:tab w:val="left" w:pos="5760"/>
      </w:tabs>
      <w:spacing w:before="92" w:after="0"/>
      <w:ind w:left="720" w:hanging="720"/>
    </w:pPr>
  </w:style>
  <w:style w:type="paragraph" w:customStyle="1" w:styleId="To">
    <w:name w:val="To"/>
    <w:basedOn w:val="From"/>
    <w:rsid w:val="00C87073"/>
    <w:pPr>
      <w:spacing w:before="0" w:after="120"/>
    </w:pPr>
  </w:style>
  <w:style w:type="paragraph" w:customStyle="1" w:styleId="Subj">
    <w:name w:val="Subj"/>
    <w:basedOn w:val="Normal"/>
    <w:rsid w:val="00C87073"/>
    <w:pPr>
      <w:tabs>
        <w:tab w:val="left" w:pos="0"/>
        <w:tab w:val="left" w:pos="720"/>
        <w:tab w:val="left" w:pos="1080"/>
        <w:tab w:val="left" w:pos="1440"/>
        <w:tab w:val="left" w:pos="2880"/>
        <w:tab w:val="left" w:pos="4320"/>
        <w:tab w:val="left" w:pos="5760"/>
      </w:tabs>
      <w:spacing w:before="92" w:after="101" w:line="249" w:lineRule="atLeast"/>
      <w:ind w:left="720" w:hanging="720"/>
    </w:pPr>
  </w:style>
  <w:style w:type="paragraph" w:styleId="FootnoteText">
    <w:name w:val="footnote text"/>
    <w:basedOn w:val="Normal"/>
    <w:semiHidden/>
    <w:rsid w:val="00C87073"/>
    <w:rPr>
      <w:sz w:val="20"/>
    </w:rPr>
  </w:style>
  <w:style w:type="paragraph" w:styleId="BodyText">
    <w:name w:val="Body Text"/>
    <w:basedOn w:val="Normal"/>
    <w:rsid w:val="00C87073"/>
    <w:pPr>
      <w:spacing w:after="0"/>
    </w:pPr>
    <w:rPr>
      <w:rFonts w:ascii="Times" w:hAnsi="Times"/>
      <w:sz w:val="20"/>
    </w:rPr>
  </w:style>
  <w:style w:type="paragraph" w:styleId="BodyTextIndent">
    <w:name w:val="Body Text Indent"/>
    <w:basedOn w:val="Normal"/>
    <w:rsid w:val="00C87073"/>
    <w:pPr>
      <w:numPr>
        <w:numId w:val="8"/>
      </w:numPr>
      <w:tabs>
        <w:tab w:val="left" w:pos="360"/>
      </w:tabs>
      <w:spacing w:after="0"/>
    </w:pPr>
    <w:rPr>
      <w:rFonts w:ascii="Times" w:eastAsia="Times" w:hAnsi="Times"/>
    </w:rPr>
  </w:style>
  <w:style w:type="character" w:styleId="FootnoteReference">
    <w:name w:val="footnote reference"/>
    <w:basedOn w:val="DefaultParagraphFont"/>
    <w:semiHidden/>
    <w:rsid w:val="00C87073"/>
    <w:rPr>
      <w:vertAlign w:val="superscript"/>
    </w:rPr>
  </w:style>
  <w:style w:type="paragraph" w:styleId="Footer">
    <w:name w:val="footer"/>
    <w:basedOn w:val="Normal"/>
    <w:rsid w:val="00E717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4B57"/>
  </w:style>
  <w:style w:type="table" w:styleId="TableGrid">
    <w:name w:val="Table Grid"/>
    <w:basedOn w:val="TableNormal"/>
    <w:rsid w:val="00B73235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4A159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159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A1593"/>
  </w:style>
  <w:style w:type="paragraph" w:styleId="CommentSubject">
    <w:name w:val="annotation subject"/>
    <w:basedOn w:val="CommentText"/>
    <w:next w:val="CommentText"/>
    <w:link w:val="CommentSubjectChar"/>
    <w:rsid w:val="004A1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A1593"/>
    <w:rPr>
      <w:b/>
      <w:bCs/>
    </w:rPr>
  </w:style>
  <w:style w:type="paragraph" w:styleId="BalloonText">
    <w:name w:val="Balloon Text"/>
    <w:basedOn w:val="Normal"/>
    <w:link w:val="BalloonTextChar"/>
    <w:rsid w:val="004A15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159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227F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rsid w:val="006D07D1"/>
    <w:rPr>
      <w:kern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2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26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2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E26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E26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E26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E266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2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26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6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2661"/>
    <w:rPr>
      <w:b/>
      <w:bCs/>
    </w:rPr>
  </w:style>
  <w:style w:type="character" w:styleId="Emphasis">
    <w:name w:val="Emphasis"/>
    <w:basedOn w:val="DefaultParagraphFont"/>
    <w:uiPriority w:val="20"/>
    <w:qFormat/>
    <w:rsid w:val="00FE2661"/>
    <w:rPr>
      <w:i/>
      <w:iCs/>
    </w:rPr>
  </w:style>
  <w:style w:type="paragraph" w:styleId="NoSpacing">
    <w:name w:val="No Spacing"/>
    <w:link w:val="NoSpacingChar"/>
    <w:uiPriority w:val="1"/>
    <w:qFormat/>
    <w:rsid w:val="00FE26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26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26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26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6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E266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E266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E266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E266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266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266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E2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1"/>
    <w:rsid w:val="00C87073"/>
    <w:pPr>
      <w:numPr>
        <w:numId w:val="1"/>
      </w:numPr>
      <w:tabs>
        <w:tab w:val="left" w:pos="0"/>
        <w:tab w:val="left" w:pos="475"/>
        <w:tab w:val="left" w:pos="950"/>
        <w:tab w:val="left" w:pos="1426"/>
        <w:tab w:val="left" w:pos="1901"/>
        <w:tab w:val="left" w:pos="2376"/>
      </w:tabs>
      <w:spacing w:before="100" w:after="100" w:line="252" w:lineRule="atLeast"/>
    </w:pPr>
    <w:rPr>
      <w:sz w:val="24"/>
    </w:rPr>
  </w:style>
  <w:style w:type="paragraph" w:customStyle="1" w:styleId="level2">
    <w:name w:val="level2"/>
    <w:rsid w:val="00C87073"/>
    <w:pPr>
      <w:numPr>
        <w:ilvl w:val="1"/>
        <w:numId w:val="1"/>
      </w:numPr>
      <w:tabs>
        <w:tab w:val="left" w:pos="0"/>
        <w:tab w:val="left" w:pos="475"/>
        <w:tab w:val="left" w:pos="950"/>
        <w:tab w:val="left" w:pos="2880"/>
        <w:tab w:val="left" w:pos="4320"/>
      </w:tabs>
      <w:spacing w:before="80" w:after="80" w:line="252" w:lineRule="atLeast"/>
    </w:pPr>
    <w:rPr>
      <w:sz w:val="24"/>
    </w:rPr>
  </w:style>
  <w:style w:type="paragraph" w:customStyle="1" w:styleId="level3">
    <w:name w:val="level3"/>
    <w:autoRedefine/>
    <w:rsid w:val="00C87073"/>
    <w:pPr>
      <w:numPr>
        <w:ilvl w:val="2"/>
        <w:numId w:val="1"/>
      </w:numPr>
      <w:tabs>
        <w:tab w:val="clear" w:pos="9360"/>
        <w:tab w:val="left" w:pos="1260"/>
      </w:tabs>
      <w:spacing w:before="60" w:after="60" w:line="252" w:lineRule="atLeast"/>
      <w:ind w:left="0"/>
    </w:pPr>
    <w:rPr>
      <w:rFonts w:ascii="Courier New" w:hAnsi="Courier New" w:cs="Courier New"/>
      <w:sz w:val="24"/>
      <w:u w:val="single"/>
    </w:rPr>
  </w:style>
  <w:style w:type="paragraph" w:customStyle="1" w:styleId="level4">
    <w:name w:val="level4"/>
    <w:basedOn w:val="level3"/>
    <w:rsid w:val="00C87073"/>
    <w:pPr>
      <w:numPr>
        <w:ilvl w:val="3"/>
      </w:numPr>
      <w:tabs>
        <w:tab w:val="left" w:pos="1901"/>
        <w:tab w:val="left" w:pos="2376"/>
        <w:tab w:val="left" w:pos="2851"/>
      </w:tabs>
      <w:spacing w:line="249" w:lineRule="atLeast"/>
    </w:pPr>
  </w:style>
  <w:style w:type="paragraph" w:customStyle="1" w:styleId="level5">
    <w:name w:val="level5"/>
    <w:rsid w:val="00C87073"/>
    <w:pPr>
      <w:numPr>
        <w:ilvl w:val="4"/>
        <w:numId w:val="1"/>
      </w:numPr>
      <w:tabs>
        <w:tab w:val="left" w:pos="0"/>
        <w:tab w:val="left" w:pos="475"/>
        <w:tab w:val="left" w:pos="950"/>
        <w:tab w:val="left" w:pos="1901"/>
        <w:tab w:val="left" w:pos="2376"/>
        <w:tab w:val="left" w:pos="2851"/>
      </w:tabs>
      <w:spacing w:before="19" w:after="58" w:line="249" w:lineRule="atLeast"/>
    </w:pPr>
    <w:rPr>
      <w:rFonts w:ascii="Times" w:hAnsi="Times"/>
      <w:sz w:val="24"/>
    </w:rPr>
  </w:style>
  <w:style w:type="paragraph" w:styleId="Header">
    <w:name w:val="header"/>
    <w:basedOn w:val="Normal"/>
    <w:link w:val="HeaderChar"/>
    <w:rsid w:val="00C87073"/>
    <w:pPr>
      <w:keepLines/>
      <w:spacing w:after="0"/>
      <w:jc w:val="right"/>
    </w:pPr>
    <w:rPr>
      <w:kern w:val="16"/>
      <w:sz w:val="20"/>
    </w:rPr>
  </w:style>
  <w:style w:type="paragraph" w:customStyle="1" w:styleId="From">
    <w:name w:val="From"/>
    <w:basedOn w:val="Normal"/>
    <w:rsid w:val="00C87073"/>
    <w:pPr>
      <w:tabs>
        <w:tab w:val="left" w:pos="0"/>
        <w:tab w:val="left" w:pos="720"/>
        <w:tab w:val="left" w:pos="1080"/>
        <w:tab w:val="left" w:pos="1440"/>
        <w:tab w:val="left" w:pos="2880"/>
        <w:tab w:val="left" w:pos="4320"/>
        <w:tab w:val="left" w:pos="5760"/>
      </w:tabs>
      <w:spacing w:before="92" w:after="0"/>
      <w:ind w:left="720" w:hanging="720"/>
    </w:pPr>
  </w:style>
  <w:style w:type="paragraph" w:customStyle="1" w:styleId="To">
    <w:name w:val="To"/>
    <w:basedOn w:val="From"/>
    <w:rsid w:val="00C87073"/>
    <w:pPr>
      <w:spacing w:before="0" w:after="120"/>
    </w:pPr>
  </w:style>
  <w:style w:type="paragraph" w:customStyle="1" w:styleId="Subj">
    <w:name w:val="Subj"/>
    <w:basedOn w:val="Normal"/>
    <w:rsid w:val="00C87073"/>
    <w:pPr>
      <w:tabs>
        <w:tab w:val="left" w:pos="0"/>
        <w:tab w:val="left" w:pos="720"/>
        <w:tab w:val="left" w:pos="1080"/>
        <w:tab w:val="left" w:pos="1440"/>
        <w:tab w:val="left" w:pos="2880"/>
        <w:tab w:val="left" w:pos="4320"/>
        <w:tab w:val="left" w:pos="5760"/>
      </w:tabs>
      <w:spacing w:before="92" w:after="101" w:line="249" w:lineRule="atLeast"/>
      <w:ind w:left="720" w:hanging="720"/>
    </w:pPr>
  </w:style>
  <w:style w:type="paragraph" w:styleId="FootnoteText">
    <w:name w:val="footnote text"/>
    <w:basedOn w:val="Normal"/>
    <w:semiHidden/>
    <w:rsid w:val="00C87073"/>
    <w:rPr>
      <w:sz w:val="20"/>
    </w:rPr>
  </w:style>
  <w:style w:type="paragraph" w:styleId="BodyText">
    <w:name w:val="Body Text"/>
    <w:basedOn w:val="Normal"/>
    <w:rsid w:val="00C87073"/>
    <w:pPr>
      <w:spacing w:after="0"/>
    </w:pPr>
    <w:rPr>
      <w:rFonts w:ascii="Times" w:hAnsi="Times"/>
      <w:sz w:val="20"/>
    </w:rPr>
  </w:style>
  <w:style w:type="paragraph" w:styleId="BodyTextIndent">
    <w:name w:val="Body Text Indent"/>
    <w:basedOn w:val="Normal"/>
    <w:rsid w:val="00C87073"/>
    <w:pPr>
      <w:numPr>
        <w:numId w:val="8"/>
      </w:numPr>
      <w:tabs>
        <w:tab w:val="left" w:pos="360"/>
      </w:tabs>
      <w:spacing w:after="0"/>
    </w:pPr>
    <w:rPr>
      <w:rFonts w:ascii="Times" w:eastAsia="Times" w:hAnsi="Times"/>
    </w:rPr>
  </w:style>
  <w:style w:type="character" w:styleId="FootnoteReference">
    <w:name w:val="footnote reference"/>
    <w:basedOn w:val="DefaultParagraphFont"/>
    <w:semiHidden/>
    <w:rsid w:val="00C87073"/>
    <w:rPr>
      <w:vertAlign w:val="superscript"/>
    </w:rPr>
  </w:style>
  <w:style w:type="paragraph" w:styleId="Footer">
    <w:name w:val="footer"/>
    <w:basedOn w:val="Normal"/>
    <w:rsid w:val="00E717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4B57"/>
  </w:style>
  <w:style w:type="table" w:styleId="TableGrid">
    <w:name w:val="Table Grid"/>
    <w:basedOn w:val="TableNormal"/>
    <w:rsid w:val="00B73235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4A1593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159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A1593"/>
  </w:style>
  <w:style w:type="paragraph" w:styleId="CommentSubject">
    <w:name w:val="annotation subject"/>
    <w:basedOn w:val="CommentText"/>
    <w:next w:val="CommentText"/>
    <w:link w:val="CommentSubjectChar"/>
    <w:rsid w:val="004A1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A1593"/>
    <w:rPr>
      <w:b/>
      <w:bCs/>
    </w:rPr>
  </w:style>
  <w:style w:type="paragraph" w:styleId="BalloonText">
    <w:name w:val="Balloon Text"/>
    <w:basedOn w:val="Normal"/>
    <w:link w:val="BalloonTextChar"/>
    <w:rsid w:val="004A15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159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D227F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2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66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rsid w:val="006D07D1"/>
    <w:rPr>
      <w:kern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266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26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26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E266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E266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E26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E266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2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26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26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2661"/>
    <w:rPr>
      <w:b/>
      <w:bCs/>
    </w:rPr>
  </w:style>
  <w:style w:type="character" w:styleId="Emphasis">
    <w:name w:val="Emphasis"/>
    <w:basedOn w:val="DefaultParagraphFont"/>
    <w:uiPriority w:val="20"/>
    <w:qFormat/>
    <w:rsid w:val="00FE2661"/>
    <w:rPr>
      <w:i/>
      <w:iCs/>
    </w:rPr>
  </w:style>
  <w:style w:type="paragraph" w:styleId="NoSpacing">
    <w:name w:val="No Spacing"/>
    <w:link w:val="NoSpacingChar"/>
    <w:uiPriority w:val="1"/>
    <w:qFormat/>
    <w:rsid w:val="00FE26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26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26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26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6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E266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E266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E266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E266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266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266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E2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174A1C6-8242-4FD9-A7F9-A62E644F71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72572D-13BF-4C30-83EF-A0801CDE7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04D47-3575-442A-ACCD-424DE8504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Genus Development Policy</vt:lpstr>
    </vt:vector>
  </TitlesOfParts>
  <Company>Hewlett-Packard</Company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Genus Development Policy</dc:title>
  <dc:creator>"Garg, Vaibhav( Genus, Sr. Design Engineer)" &lt;vaibhav.garg@genus.in&gt;</dc:creator>
  <cp:lastModifiedBy>hcl.sundeep</cp:lastModifiedBy>
  <cp:revision>11</cp:revision>
  <dcterms:created xsi:type="dcterms:W3CDTF">2010-07-29T06:27:00Z</dcterms:created>
  <dcterms:modified xsi:type="dcterms:W3CDTF">2015-07-10T10:33:00Z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0x01010005A068604E74C047BC66B3ED07869872</vt:lpwstr>
  </property>
</Properties>
</file>