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A4489" w14:textId="77777777" w:rsidR="004C1D57" w:rsidRDefault="002E2FC3" w:rsidP="002E2FC3">
      <w:pPr>
        <w:pStyle w:val="Title"/>
      </w:pPr>
      <w:r>
        <w:t>Backup and Restoration Plan</w:t>
      </w:r>
    </w:p>
    <w:p w14:paraId="00740355" w14:textId="06398CB5" w:rsidR="00CE5FAD" w:rsidRDefault="00CE5FAD" w:rsidP="002E2FC3">
      <w:pPr>
        <w:pStyle w:val="Heading1"/>
      </w:pPr>
      <w:r>
        <w:t>Date</w:t>
      </w:r>
      <w:r w:rsidR="00B131A3">
        <w:t xml:space="preserve"> of Applicability:</w:t>
      </w:r>
    </w:p>
    <w:p w14:paraId="7DB072E5" w14:textId="77777777" w:rsidR="002E2FC3" w:rsidRDefault="002E2FC3" w:rsidP="002E2FC3">
      <w:pPr>
        <w:pStyle w:val="Heading1"/>
      </w:pPr>
      <w:r>
        <w:t>Scope</w:t>
      </w:r>
    </w:p>
    <w:p w14:paraId="7534C309" w14:textId="77777777" w:rsidR="002E2FC3" w:rsidRDefault="002E2FC3" w:rsidP="002E2FC3">
      <w:r>
        <w:t xml:space="preserve">The scope of this plan is to identify and provision backups, restoration and archival of the IP of the organization. </w:t>
      </w:r>
    </w:p>
    <w:p w14:paraId="042B21CA" w14:textId="77777777" w:rsidR="002E2FC3" w:rsidRDefault="002E2FC3" w:rsidP="002E2FC3">
      <w:pPr>
        <w:pStyle w:val="Heading1"/>
      </w:pPr>
      <w:r>
        <w:t>Methodology in brief</w:t>
      </w:r>
    </w:p>
    <w:p w14:paraId="05BBFD0E" w14:textId="77777777" w:rsidR="002E2FC3" w:rsidRDefault="002E2FC3" w:rsidP="002E2FC3"/>
    <w:p w14:paraId="17E7BE2E" w14:textId="77777777" w:rsidR="002E2FC3" w:rsidRDefault="002E2FC3" w:rsidP="002E2FC3"/>
    <w:p w14:paraId="3077B81D" w14:textId="77777777" w:rsidR="002E2FC3" w:rsidRDefault="002E2FC3" w:rsidP="002E2FC3">
      <w:pPr>
        <w:pStyle w:val="Heading1"/>
      </w:pPr>
      <w:r>
        <w:t>Resources</w:t>
      </w:r>
    </w:p>
    <w:p w14:paraId="7BDEFC5C" w14:textId="77777777" w:rsidR="002E2FC3" w:rsidRDefault="002E2FC3" w:rsidP="002E2FC3">
      <w:pPr>
        <w:pStyle w:val="Heading2"/>
      </w:pPr>
      <w:r>
        <w:t>Servers</w:t>
      </w:r>
    </w:p>
    <w:p w14:paraId="34844EBB" w14:textId="77777777" w:rsidR="002E2FC3" w:rsidRDefault="002E2FC3" w:rsidP="002E2FC3"/>
    <w:p w14:paraId="52CD38C5" w14:textId="77777777" w:rsidR="002E2FC3" w:rsidRDefault="002E2FC3" w:rsidP="002E2FC3">
      <w:pPr>
        <w:pStyle w:val="Heading2"/>
      </w:pPr>
      <w:r>
        <w:t>Software</w:t>
      </w:r>
    </w:p>
    <w:p w14:paraId="2607B96E" w14:textId="77777777" w:rsidR="002E2FC3" w:rsidRDefault="002E2FC3" w:rsidP="002E2FC3"/>
    <w:p w14:paraId="11617EF7" w14:textId="77777777" w:rsidR="002E2FC3" w:rsidRDefault="002E2FC3" w:rsidP="002E2FC3">
      <w:pPr>
        <w:pStyle w:val="Heading2"/>
      </w:pPr>
      <w:r>
        <w:t>Offsite location and Infrastructure</w:t>
      </w:r>
    </w:p>
    <w:p w14:paraId="64508093" w14:textId="77777777" w:rsidR="002E2FC3" w:rsidRDefault="002E2FC3" w:rsidP="002E2FC3"/>
    <w:p w14:paraId="7F61861A" w14:textId="77777777" w:rsidR="001A0982" w:rsidRDefault="001A0982" w:rsidP="001A0982">
      <w:pPr>
        <w:pStyle w:val="Heading2"/>
      </w:pPr>
      <w:r>
        <w:t>Other Tools and resources</w:t>
      </w:r>
    </w:p>
    <w:p w14:paraId="5B629991" w14:textId="77777777" w:rsidR="001A0982" w:rsidRDefault="001A0982" w:rsidP="002E2FC3">
      <w:pPr>
        <w:pStyle w:val="Heading1"/>
      </w:pPr>
    </w:p>
    <w:p w14:paraId="70AA2EE8" w14:textId="77777777" w:rsidR="002E2FC3" w:rsidRDefault="002E2FC3" w:rsidP="002E2FC3">
      <w:pPr>
        <w:pStyle w:val="Heading1"/>
      </w:pPr>
      <w:r>
        <w:t>Periodicity</w:t>
      </w:r>
    </w:p>
    <w:p w14:paraId="4BD67550" w14:textId="77777777" w:rsidR="002E2FC3" w:rsidRDefault="002E2FC3" w:rsidP="002E2FC3">
      <w:pPr>
        <w:pStyle w:val="Heading2"/>
      </w:pPr>
      <w:r>
        <w:t>Backups</w:t>
      </w:r>
    </w:p>
    <w:p w14:paraId="7D5F61CA" w14:textId="77777777" w:rsidR="002E2FC3" w:rsidRPr="002E2FC3" w:rsidRDefault="002E2FC3" w:rsidP="002E2FC3"/>
    <w:p w14:paraId="4F377985" w14:textId="77777777" w:rsidR="002E2FC3" w:rsidRDefault="002E2FC3" w:rsidP="002E2FC3">
      <w:pPr>
        <w:pStyle w:val="Heading2"/>
      </w:pPr>
      <w:r>
        <w:t>Archival</w:t>
      </w:r>
    </w:p>
    <w:p w14:paraId="1E3DB5F7" w14:textId="77777777" w:rsidR="002E2FC3" w:rsidRPr="002E2FC3" w:rsidRDefault="002E2FC3" w:rsidP="002E2FC3"/>
    <w:p w14:paraId="407A859E" w14:textId="77777777" w:rsidR="002E2FC3" w:rsidRDefault="002E2FC3" w:rsidP="002E2FC3">
      <w:pPr>
        <w:pStyle w:val="Heading2"/>
      </w:pPr>
      <w:r>
        <w:t>Restoration Testing from Backups</w:t>
      </w:r>
    </w:p>
    <w:p w14:paraId="3764E3C7" w14:textId="77777777" w:rsidR="002E2FC3" w:rsidRPr="002E2FC3" w:rsidRDefault="002E2FC3" w:rsidP="002E2FC3"/>
    <w:p w14:paraId="348319EB" w14:textId="77777777" w:rsidR="002E2FC3" w:rsidRPr="002E2FC3" w:rsidRDefault="002E2FC3" w:rsidP="002E2FC3">
      <w:pPr>
        <w:pStyle w:val="Heading2"/>
      </w:pPr>
      <w:r>
        <w:lastRenderedPageBreak/>
        <w:t>Restoration Testing from Archives</w:t>
      </w:r>
    </w:p>
    <w:p w14:paraId="248610EF" w14:textId="77777777" w:rsidR="002E2FC3" w:rsidRPr="002E2FC3" w:rsidRDefault="002E2FC3" w:rsidP="002E2FC3"/>
    <w:p w14:paraId="46445C04" w14:textId="77777777" w:rsidR="002E2FC3" w:rsidRPr="002E2FC3" w:rsidRDefault="002E2FC3" w:rsidP="002E2FC3"/>
    <w:p w14:paraId="478AF253" w14:textId="77777777" w:rsidR="002E2FC3" w:rsidRDefault="002E2FC3" w:rsidP="002E2FC3">
      <w:pPr>
        <w:pStyle w:val="Heading1"/>
      </w:pPr>
      <w:r>
        <w:t>Client details</w:t>
      </w:r>
    </w:p>
    <w:p w14:paraId="387F3112" w14:textId="77777777" w:rsidR="002E2FC3" w:rsidRPr="002E2FC3" w:rsidRDefault="002E2FC3" w:rsidP="002E2FC3"/>
    <w:p w14:paraId="028A4DFE" w14:textId="77777777" w:rsidR="003E6F31" w:rsidRDefault="003E6F31" w:rsidP="002E2FC3"/>
    <w:p w14:paraId="0EDEC392" w14:textId="77777777" w:rsidR="002E2FC3" w:rsidRDefault="003E6F31" w:rsidP="003E6F31">
      <w:pPr>
        <w:pStyle w:val="Heading1"/>
      </w:pPr>
      <w:r>
        <w:t>Restoration Testing Records</w:t>
      </w:r>
    </w:p>
    <w:p w14:paraId="130177A9" w14:textId="77777777" w:rsidR="003E6F31" w:rsidRDefault="003E6F31" w:rsidP="003E6F31"/>
    <w:tbl>
      <w:tblPr>
        <w:tblStyle w:val="LightGrid-Accent1"/>
        <w:tblW w:w="10265" w:type="dxa"/>
        <w:tblLook w:val="04A0" w:firstRow="1" w:lastRow="0" w:firstColumn="1" w:lastColumn="0" w:noHBand="0" w:noVBand="1"/>
      </w:tblPr>
      <w:tblGrid>
        <w:gridCol w:w="1160"/>
        <w:gridCol w:w="1299"/>
        <w:gridCol w:w="3289"/>
        <w:gridCol w:w="2061"/>
        <w:gridCol w:w="2456"/>
      </w:tblGrid>
      <w:tr w:rsidR="003E6F31" w14:paraId="6FA99D82" w14:textId="77777777" w:rsidTr="00777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A583AAE" w14:textId="77777777" w:rsidR="003E6F31" w:rsidRDefault="003E6F31" w:rsidP="003E6F31">
            <w:r>
              <w:t>Sr. No.</w:t>
            </w:r>
          </w:p>
        </w:tc>
        <w:tc>
          <w:tcPr>
            <w:tcW w:w="1299" w:type="dxa"/>
          </w:tcPr>
          <w:p w14:paraId="65CFE619" w14:textId="77777777" w:rsidR="003E6F31" w:rsidRDefault="003E6F31" w:rsidP="003E6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289" w:type="dxa"/>
          </w:tcPr>
          <w:p w14:paraId="73BB3275" w14:textId="77777777" w:rsidR="003E6F31" w:rsidRDefault="003E6F31" w:rsidP="003E6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Files restored</w:t>
            </w:r>
          </w:p>
        </w:tc>
        <w:tc>
          <w:tcPr>
            <w:tcW w:w="2061" w:type="dxa"/>
          </w:tcPr>
          <w:p w14:paraId="6F8BA97D" w14:textId="77777777" w:rsidR="003E6F31" w:rsidRDefault="003E6F31" w:rsidP="003E6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456" w:type="dxa"/>
          </w:tcPr>
          <w:p w14:paraId="5BF20B55" w14:textId="77777777" w:rsidR="003E6F31" w:rsidRDefault="003E6F31" w:rsidP="003E6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Successful?</w:t>
            </w:r>
          </w:p>
        </w:tc>
      </w:tr>
      <w:tr w:rsidR="003E6F31" w14:paraId="534FE604" w14:textId="77777777" w:rsidTr="0077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90C7811" w14:textId="77777777" w:rsidR="003E6F31" w:rsidRDefault="003E6F31" w:rsidP="003E6F31"/>
        </w:tc>
        <w:tc>
          <w:tcPr>
            <w:tcW w:w="1299" w:type="dxa"/>
          </w:tcPr>
          <w:p w14:paraId="4E66F71F" w14:textId="77777777" w:rsidR="003E6F31" w:rsidRDefault="003E6F31" w:rsidP="003E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9" w:type="dxa"/>
          </w:tcPr>
          <w:p w14:paraId="5F233D05" w14:textId="77777777" w:rsidR="003E6F31" w:rsidRDefault="003E6F31" w:rsidP="003E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1" w:type="dxa"/>
          </w:tcPr>
          <w:p w14:paraId="65E8E412" w14:textId="77777777" w:rsidR="003E6F31" w:rsidRDefault="003E6F31" w:rsidP="003E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6" w:type="dxa"/>
          </w:tcPr>
          <w:p w14:paraId="32827F06" w14:textId="77777777" w:rsidR="003E6F31" w:rsidRDefault="003E6F31" w:rsidP="003E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380351" w14:textId="77777777" w:rsidR="003E6F31" w:rsidRDefault="003E6F31" w:rsidP="003E6F31"/>
    <w:sectPr w:rsidR="003E6F31" w:rsidSect="004C1D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9599A" w14:textId="77777777" w:rsidR="001806E9" w:rsidRDefault="001806E9" w:rsidP="00314A7B">
      <w:pPr>
        <w:spacing w:after="0" w:line="240" w:lineRule="auto"/>
      </w:pPr>
      <w:r>
        <w:separator/>
      </w:r>
    </w:p>
  </w:endnote>
  <w:endnote w:type="continuationSeparator" w:id="0">
    <w:p w14:paraId="11CFF92E" w14:textId="77777777" w:rsidR="001806E9" w:rsidRDefault="001806E9" w:rsidP="00314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0A6A2" w14:textId="77777777" w:rsidR="00B131A3" w:rsidRDefault="00B13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B37C2" w14:textId="313BEA1E" w:rsidR="00314A7B" w:rsidRDefault="00314A7B">
    <w:pPr>
      <w:pStyle w:val="Footer"/>
    </w:pPr>
    <w:r>
      <w:t xml:space="preserve">Genus </w:t>
    </w:r>
    <w:r w:rsidR="001D3DEB">
      <w:t>Innovation</w:t>
    </w:r>
    <w:r>
      <w:t xml:space="preserve"> Limited</w:t>
    </w:r>
    <w:r>
      <w:tab/>
    </w:r>
    <w:r>
      <w:tab/>
      <w:t>Template version :-</w:t>
    </w:r>
    <w:r w:rsidR="00B131A3">
      <w:t>2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B28EB" w14:textId="77777777" w:rsidR="00B131A3" w:rsidRDefault="00B13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C080D" w14:textId="77777777" w:rsidR="001806E9" w:rsidRDefault="001806E9" w:rsidP="00314A7B">
      <w:pPr>
        <w:spacing w:after="0" w:line="240" w:lineRule="auto"/>
      </w:pPr>
      <w:r>
        <w:separator/>
      </w:r>
    </w:p>
  </w:footnote>
  <w:footnote w:type="continuationSeparator" w:id="0">
    <w:p w14:paraId="4825E3D9" w14:textId="77777777" w:rsidR="001806E9" w:rsidRDefault="001806E9" w:rsidP="00314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8E1ED" w14:textId="77777777" w:rsidR="00B131A3" w:rsidRDefault="00B13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30F22" w14:textId="77777777" w:rsidR="00314A7B" w:rsidRDefault="001806E9">
    <w:pPr>
      <w:pStyle w:val="Header"/>
    </w:pPr>
    <w:r>
      <w:fldChar w:fldCharType="begin"/>
    </w:r>
    <w:r>
      <w:instrText xml:space="preserve"> FILENAME  \* Upper  \* MERGEFORMAT </w:instrText>
    </w:r>
    <w:r>
      <w:fldChar w:fldCharType="separate"/>
    </w:r>
    <w:r w:rsidR="00314A7B">
      <w:rPr>
        <w:noProof/>
      </w:rPr>
      <w:t>TMPL_BKPPLN.DOCX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8BFD7" w14:textId="77777777" w:rsidR="00B131A3" w:rsidRDefault="00B131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FC3"/>
    <w:rsid w:val="000A60D4"/>
    <w:rsid w:val="000D7E3C"/>
    <w:rsid w:val="00121C53"/>
    <w:rsid w:val="001806E9"/>
    <w:rsid w:val="001A0982"/>
    <w:rsid w:val="001C3B0E"/>
    <w:rsid w:val="001D3DEB"/>
    <w:rsid w:val="002E2FC3"/>
    <w:rsid w:val="002E6EEA"/>
    <w:rsid w:val="003071D2"/>
    <w:rsid w:val="00314A7B"/>
    <w:rsid w:val="00335B68"/>
    <w:rsid w:val="003E6F31"/>
    <w:rsid w:val="004C1D57"/>
    <w:rsid w:val="007024F0"/>
    <w:rsid w:val="00777A77"/>
    <w:rsid w:val="008C24AD"/>
    <w:rsid w:val="008E5964"/>
    <w:rsid w:val="00B10882"/>
    <w:rsid w:val="00B131A3"/>
    <w:rsid w:val="00B90EA7"/>
    <w:rsid w:val="00C9621A"/>
    <w:rsid w:val="00CE5FAD"/>
    <w:rsid w:val="00E2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1C68"/>
  <w15:docId w15:val="{011FB74A-DF8C-4118-983F-85BB9FF3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1D57"/>
  </w:style>
  <w:style w:type="paragraph" w:styleId="Heading1">
    <w:name w:val="heading 1"/>
    <w:basedOn w:val="Normal"/>
    <w:next w:val="Normal"/>
    <w:link w:val="Heading1Char"/>
    <w:uiPriority w:val="9"/>
    <w:qFormat/>
    <w:rsid w:val="002E2F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F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F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2F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1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A7B"/>
  </w:style>
  <w:style w:type="paragraph" w:styleId="Footer">
    <w:name w:val="footer"/>
    <w:basedOn w:val="Normal"/>
    <w:link w:val="FooterChar"/>
    <w:uiPriority w:val="99"/>
    <w:unhideWhenUsed/>
    <w:rsid w:val="0031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A7B"/>
  </w:style>
  <w:style w:type="table" w:styleId="TableGrid">
    <w:name w:val="Table Grid"/>
    <w:basedOn w:val="TableNormal"/>
    <w:uiPriority w:val="59"/>
    <w:rsid w:val="003E6F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-Accent1">
    <w:name w:val="Light Grid Accent 1"/>
    <w:basedOn w:val="TableNormal"/>
    <w:uiPriority w:val="62"/>
    <w:rsid w:val="003E6F3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53BED68-F59C-426D-90C6-059985763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BE3A15-BBE5-41FC-B63B-50977FCE8B5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6C8B999-0859-47BE-8B26-77FD1EA44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419</Characters>
  <Application>Microsoft Office Word</Application>
  <DocSecurity>0</DocSecurity>
  <Lines>3</Lines>
  <Paragraphs>1</Paragraphs>
  <ScaleCrop>false</ScaleCrop>
  <Company>GENUS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Backup Plan Template</dc:title>
  <dc:subject/>
  <dc:creator>Vaibhav Garg</dc:creator>
  <cp:keywords/>
  <dc:description/>
  <cp:lastModifiedBy>Vaibhav Garg</cp:lastModifiedBy>
  <cp:revision>6</cp:revision>
  <dcterms:created xsi:type="dcterms:W3CDTF">2010-12-29T11:25:00Z</dcterms:created>
  <dcterms:modified xsi:type="dcterms:W3CDTF">2019-09-06T09:43:00Z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