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" w:after="50"/>
      </w:pPr>
      <w:r>
        <w:rPr>
          <w:rFonts w:ascii="Arial" w:cs="Arial" w:eastAsia="Arial" w:hAnsi="Arial"/>
          <w:b/>
          <w:bCs/>
          <w:color w:val="0D1B4B"/>
          <w:sz w:val="64"/>
          <w:szCs w:val="64"/>
        </w:rPr>
        <w:t xml:space="preserve">HOSTINVO</w:t>
      </w:r>
    </w:p>
    <w:p>
      <w:pPr>
        <w:pBdr>
          <w:bottom w:val="single" w:color="1B5E20" w:sz="8" w:space="4"/>
        </w:pBdr>
        <w:spacing w:before="0" w:after="70"/>
      </w:pPr>
      <w:r>
        <w:rPr>
          <w:rFonts w:ascii="Arial" w:cs="Arial" w:eastAsia="Arial" w:hAnsi="Arial"/>
          <w:b/>
          <w:bCs/>
          <w:color w:val="1B5E20"/>
          <w:sz w:val="36"/>
          <w:szCs w:val="36"/>
        </w:rPr>
        <w:t xml:space="preserve">Phase 18 — CI/CD Pipeline Re-Verification  ·  FULL PASS</w:t>
      </w:r>
    </w:p>
    <w:p>
      <w:pPr>
        <w:spacing w:before="70"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Review Date: </w:t>
      </w:r>
      <w:r>
        <w:rPr>
          <w:rFonts w:ascii="Arial" w:cs="Arial" w:eastAsia="Arial" w:hAnsi="Arial"/>
          <w:color w:val="333333"/>
          <w:sz w:val="19"/>
          <w:szCs w:val="19"/>
        </w:rPr>
        <w:t xml:space="preserve">11 March 2026  ·  Post-fix re-verification of 3 gaps from initial Phase 18 CI/CD review</w:t>
      </w:r>
    </w:p>
    <w:p>
      <w:pPr>
        <w:spacing w:before="30" w:after="5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Result: </w:t>
      </w:r>
      <w:r>
        <w:rPr>
          <w:rFonts w:ascii="Arial" w:cs="Arial" w:eastAsia="Arial" w:hAnsi="Arial"/>
          <w:b/>
          <w:bCs/>
          <w:color w:val="1B5E20"/>
          <w:sz w:val="19"/>
          <w:szCs w:val="19"/>
        </w:rPr>
        <w:t xml:space="preserve">4/4 checks PASS  ·  All 3 gaps CLOSED  ·  Phase 18 has zero remaining gaps</w:t>
      </w:r>
    </w:p>
    <w:p>
      <w:pPr>
        <w:spacing w:before="20" w:after="12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Files verified: </w:t>
      </w:r>
      <w:r>
        <w:rPr>
          <w:rFonts w:ascii="Arial" w:cs="Arial" w:eastAsia="Arial" w:hAnsi="Arial"/>
          <w:color w:val="333333"/>
          <w:sz w:val="18"/>
          <w:szCs w:val="18"/>
        </w:rPr>
        <w:t xml:space="preserve">scripts/deploy/remote-deploy.sh, .github/workflows/ci-cd.yml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 Fix Verification Summary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400"/>
        <w:gridCol w:w="3880"/>
        <w:gridCol w:w="46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Evidence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storage:link added to remote-deploy.sh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scripts/deploy/remote-deploy.sh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Line 35 — storage:link --force between view:cache and event:cache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PHPStan installed via Composer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composer require --dev phpstan/phpstan (version-locked via composer.lock)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PHPStan level raised to 5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vendor/bin/phpstan analyse app config routes --level=5</w:t>
            </w:r>
          </w:p>
        </w:tc>
      </w:tr>
      <w:tr>
        <w:tc>
          <w:tcPr>
            <w:tcW w:type="dxa" w:w="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Pipeline structure unchanged</w:t>
            </w:r>
          </w:p>
        </w:tc>
        <w:tc>
          <w:tcPr>
            <w:tcW w:type="dxa" w:w="14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PASS</w:t>
            </w:r>
          </w:p>
        </w:tc>
        <w:tc>
          <w:tcPr>
            <w:tcW w:type="dxa" w:w="3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</w:t>
            </w:r>
          </w:p>
        </w:tc>
        <w:tc>
          <w:tcPr>
            <w:tcW w:type="dxa" w:w="46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 jobs, same triggers, same secrets, same env separation — all intact</w:t>
            </w:r>
          </w:p>
        </w:tc>
      </w:tr>
    </w:tbl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✅  4/4 checks PASS  ·  All 3 Phase 18 gaps CLOSED  ·  Zero remaining gaps</w:t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 Detailed Fix Verification</w:t>
      </w:r>
    </w:p>
    <w:p>
      <w:pPr>
        <w:spacing w:before="4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1  ·  storage:link added to scripts/deploy/remote-deploy.sh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scripts/deploy/remote-deploy.sh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Line 35: docker compose -f docker-compose.prod.yml exec -T app php artisan storage:link --force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Placed correctly between view:cache and event:cache (same order as prod-deploy.ps1)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--force flag present: overwrites existing symlink safely on redeploy without 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Full deploy sequence now: migrate → config:cache → route:cache → view:cache → storage:link → event:cache → queue:restart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docker compose -f docker-compose.prod.yml exec -T app php artisan storage:link --force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2  ·  PHPStan installed via Composer instead of runtime curl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Install PHPStan step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Old: curl -Ls https://github.com/phpstan/phpstan/releases/latest/download/phpstan.phar -o phpstan.phar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New: composer require --dev phpstan/phpstan --no-interaction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PHPStan version now pinned via composer.lock — deterministic, reproducible builds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Binary path changed from phpstan.phar to vendor/bin/phpstan (consistent with project tooling)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No more dependency on GitHub release API being available at pipeline runtime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composer require --dev phpstan/phpstan --no-interaction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3  ·  PHPStan analysis level raised to 5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 — Static analysis step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Old: php phpstan.phar analyse app config routes database --level=0 --memory-limit=1G --no-progress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New: vendor/bin/phpstan analyse app config routes --level=5 --memory-limit=1G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Level 5 checks: return types, property types, argument types, dead code, unreachable code, type narrowing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database/ folder removed from analysis scope (migrations contain dynamic patterns that generate false positives at level 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--no-progress flag removed (cleaner CI log output with vendor/bin invocation)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vendor/bin/phpstan analyse app config routes --level=5 --memory-limit=1G</w:t>
            </w:r>
          </w:p>
        </w:tc>
      </w:tr>
    </w:tbl>
    <w:p>
      <w:pPr>
        <w:spacing w:before="1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Check 4  ·  Pipeline structure unchanged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88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Status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✅ CLOSED — Fix verified in live files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File(s)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.github/workflows/ci-cd.yml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Evidence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3 jobs unchanged: backend-quality → build-and-push → deploy (same dependency chain)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Triggers unchanged: push to develop/staging/main, pull_request, workflow_dispatch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concurrency group and cancel-in-progress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permissions: contents: read, packages: write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build-and-push: Docker Buildx, GHCR login, dual image tags (env-latest + SHA) — all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deploy: appleboy/ssh-action@v1.2.0, environment protection per branch —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All secrets references (${{ secrets.* }}) unchanged — no new secrets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Arial" w:cs="Arial" w:eastAsia="Arial" w:hAnsi="Arial"/>
                <w:color w:val="2D2D2D"/>
                <w:sz w:val="17"/>
                <w:szCs w:val="17"/>
              </w:rPr>
              <w:t xml:space="preserve">Environment separation: develop→development, staging→staging, main→production — unchanged</w:t>
            </w:r>
          </w:p>
        </w:tc>
      </w:tr>
      <w:tr>
        <w:tc>
          <w:tcPr>
            <w:tcW w:type="dxa" w:w="18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Key line</w:t>
            </w:r>
          </w:p>
        </w:tc>
        <w:tc>
          <w:tcPr>
            <w:tcW w:type="dxa" w:w="118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D2D2D"/>
                <w:sz w:val="17"/>
                <w:szCs w:val="17"/>
              </w:rPr>
              <w:t xml:space="preserve">backend-quality → build-and-push → deploy (3-job chain, all present and intact)</w:t>
            </w:r>
          </w:p>
        </w:tc>
      </w:tr>
    </w:tbl>
    <w:p>
      <w:pPr>
        <w:spacing w:before="180"/>
      </w:pPr>
      <w:r>
        <w:t xml:space="preserve"/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 Remaining Gaps</w:t>
      </w:r>
    </w:p>
    <w:p>
      <w:pPr>
        <w:spacing w:before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B5E20"/>
          <w:sz w:val="20"/>
          <w:szCs w:val="20"/>
        </w:rPr>
        <w:t xml:space="preserve">None. All 3 gaps from the initial Phase 18 review have been closed. The CI/CD pipeline has zero outstanding issues.</w:t>
      </w:r>
    </w:p>
    <w:p>
      <w:pPr>
        <w:spacing w:before="60"/>
      </w:pPr>
      <w: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0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GAP-1 — storage:link in remote-deploy.sh</w:t>
            </w:r>
          </w:p>
        </w:tc>
        <w:tc>
          <w:tcPr>
            <w:tcW w:type="dxa" w:w="10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CLOSED — storage:link --force added at line 35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GAP-2 — PHPStan runtime curl install</w:t>
            </w:r>
          </w:p>
        </w:tc>
        <w:tc>
          <w:tcPr>
            <w:tcW w:type="dxa" w:w="10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CLOSED — now composer require --dev phpstan/phpstan, version-locked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4B"/>
                <w:sz w:val="18"/>
                <w:szCs w:val="18"/>
              </w:rPr>
              <w:t xml:space="preserve">GAP-3 — PHPStan level=0</w:t>
            </w:r>
          </w:p>
        </w:tc>
        <w:tc>
          <w:tcPr>
            <w:tcW w:type="dxa" w:w="10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CLOSED — raised to --level=5</w:t>
            </w:r>
          </w:p>
        </w:tc>
      </w:tr>
      <w:tr>
        <w:tc>
          <w:tcPr>
            <w:tcW w:type="dxa" w:w="300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Open items</w:t>
            </w:r>
          </w:p>
        </w:tc>
        <w:tc>
          <w:tcPr>
            <w:tcW w:type="dxa" w:w="10680"/>
            <w:tcBorders>
              <w:top w:val="single" w:color="CFD8DC" w:sz="1"/>
              <w:left w:val="single" w:color="CFD8DC" w:sz="1"/>
              <w:bottom w:val="single" w:color="CFD8DC" w:sz="1"/>
              <w:right w:val="single" w:color="CFD8D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120"/>
      </w:pPr>
      <w:r>
        <w:t xml:space="preserve"/>
      </w:r>
    </w:p>
    <w:p>
      <w:pPr>
        <w:shd w:fill="E3F2FD" w:val="clear"/>
        <w:spacing w:before="60" w:after="80"/>
      </w:pPr>
      <w:r>
        <w:rPr>
          <w:rFonts w:ascii="Arial" w:cs="Arial" w:eastAsia="Arial" w:hAnsi="Arial"/>
          <w:b/>
          <w:bCs/>
          <w:color w:val="01579B"/>
          <w:sz w:val="18"/>
          <w:szCs w:val="18"/>
        </w:rPr>
        <w:t xml:space="preserve">    ℹ  Phase 18 CI/CD: All 7 original checks PASS + all 3 gaps resolved. Pipeline is fully hardened.</w:t>
      </w:r>
    </w:p>
    <w:p>
      <w:pPr>
        <w:spacing w:before="80"/>
      </w:pPr>
      <w:r>
        <w:t xml:space="preserve"/>
      </w:r>
    </w:p>
    <w:p>
      <w:pPr>
        <w:shd w:fill="E8F5E9" w:val="clear"/>
        <w:spacing w:before="60" w:after="80"/>
      </w:pP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    ➜  Cleared. No further CI/CD action required for Phase 18.</w:t>
      </w:r>
    </w:p>
    <w:p>
      <w:pPr>
        <w:spacing w:before="120"/>
      </w:pPr>
      <w:r>
        <w:t xml:space="preserve"/>
      </w:r>
    </w:p>
    <w:p>
      <w:pPr>
        <w:pBdr>
          <w:bottom w:val="single" w:color="CFD8DC" w:sz="4" w:space="1"/>
        </w:pBdr>
        <w:spacing w:before="80" w:after="80"/>
      </w:pPr>
      <w:r>
        <w:t xml:space="preserve"/>
      </w:r>
    </w:p>
    <w:p>
      <w:pPr>
        <w:spacing w:before="80" w:after="40"/>
        <w:jc w:val="center"/>
      </w:pPr>
      <w:r>
        <w:rPr>
          <w:rFonts w:ascii="Arial" w:cs="Arial" w:eastAsia="Arial" w:hAnsi="Arial"/>
          <w:b/>
          <w:bCs/>
          <w:i/>
          <w:iCs/>
          <w:color w:val="1565C0"/>
          <w:sz w:val="15"/>
          <w:szCs w:val="15"/>
        </w:rPr>
        <w:t xml:space="preserve">Hostinvo Phase 18  ·  CI/CD Re-Verification  ·  11 March 2026  ·  FULL PASS  ·  Do Not Distribute</w:t>
      </w:r>
    </w:p>
    <w:sectPr>
      <w:headerReference w:type="default" r:id="rId6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565C0" w:sz="4" w:space="1"/>
      </w:pBdr>
      <w:tabs>
        <w:tab w:val="right" w:pos="13680"/>
      </w:tabs>
    </w:pPr>
    <w:r>
      <w:rPr>
        <w:rFonts w:ascii="Arial" w:cs="Arial" w:eastAsia="Arial" w:hAnsi="Arial"/>
        <w:b/>
        <w:bCs/>
        <w:color w:val="0D1B4B"/>
        <w:sz w:val="20"/>
        <w:szCs w:val="20"/>
      </w:rPr>
      <w:t xml:space="preserve">HOSTINVO  </w:t>
    </w:r>
    <w:r>
      <w:rPr>
        <w:rFonts w:ascii="Arial" w:cs="Arial" w:eastAsia="Arial" w:hAnsi="Arial"/>
        <w:color w:val="1565C0"/>
        <w:sz w:val="18"/>
        <w:szCs w:val="18"/>
      </w:rPr>
      <w:t xml:space="preserve">Phase 18 — CI/CD Re-Verification (Post-Fix)</w:t>
    </w: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	11 March 2026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5E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2026-03-11T14:18:35.045Z</dcterms:created>
  <dcterms:modified xsi:type="dcterms:W3CDTF">2026-03-11T14:18:35.046Z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