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sz w:val="24"/>
          <w:szCs w:val="30"/>
          <w:lang w:bidi="bn-IN"/>
          <w14:ligatures w14:val="standardContextual"/>
        </w:rPr>
        <w:id w:val="-1475755419"/>
        <w:docPartObj>
          <w:docPartGallery w:val="Cover Pages"/>
          <w:docPartUnique/>
        </w:docPartObj>
      </w:sdtPr>
      <w:sdtEndPr>
        <w:rPr>
          <w:color w:val="auto"/>
        </w:rPr>
      </w:sdtEndPr>
      <w:sdtContent>
        <w:p w14:paraId="64F12989" w14:textId="5E53269D" w:rsidR="00E05788" w:rsidRDefault="0073631F">
          <w:pPr>
            <w:pStyle w:val="NoSpacing"/>
            <w:spacing w:before="1540" w:after="240"/>
            <w:jc w:val="center"/>
            <w:rPr>
              <w:color w:val="4472C4" w:themeColor="accent1"/>
            </w:rPr>
          </w:pPr>
          <w:r>
            <w:rPr>
              <w:noProof/>
              <w14:ligatures w14:val="standardContextual"/>
            </w:rPr>
            <mc:AlternateContent>
              <mc:Choice Requires="wps">
                <w:drawing>
                  <wp:anchor distT="0" distB="0" distL="114300" distR="114300" simplePos="0" relativeHeight="251662336" behindDoc="0" locked="0" layoutInCell="1" allowOverlap="1" wp14:anchorId="36FD3C96" wp14:editId="27F81009">
                    <wp:simplePos x="0" y="0"/>
                    <wp:positionH relativeFrom="column">
                      <wp:posOffset>4260732</wp:posOffset>
                    </wp:positionH>
                    <wp:positionV relativeFrom="paragraph">
                      <wp:posOffset>-379730</wp:posOffset>
                    </wp:positionV>
                    <wp:extent cx="2316665" cy="105508"/>
                    <wp:effectExtent l="0" t="0" r="26670" b="27940"/>
                    <wp:wrapNone/>
                    <wp:docPr id="1785145020" name="Rectangle 6"/>
                    <wp:cNvGraphicFramePr/>
                    <a:graphic xmlns:a="http://schemas.openxmlformats.org/drawingml/2006/main">
                      <a:graphicData uri="http://schemas.microsoft.com/office/word/2010/wordprocessingShape">
                        <wps:wsp>
                          <wps:cNvSpPr/>
                          <wps:spPr>
                            <a:xfrm>
                              <a:off x="0" y="0"/>
                              <a:ext cx="2316665" cy="105508"/>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C5984" id="Rectangle 6" o:spid="_x0000_s1026" style="position:absolute;margin-left:335.5pt;margin-top:-29.9pt;width:182.4pt;height: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" fillcolor="#0070c0" strokecolor="#09101d [484]" strokeweight="1pt"/>
                </w:pict>
              </mc:Fallback>
            </mc:AlternateContent>
          </w:r>
          <w:r w:rsidR="00C7532B">
            <w:rPr>
              <w:noProof/>
            </w:rPr>
            <mc:AlternateContent>
              <mc:Choice Requires="wpg">
                <w:drawing>
                  <wp:anchor distT="0" distB="0" distL="114300" distR="114300" simplePos="0" relativeHeight="251661312" behindDoc="0" locked="0" layoutInCell="1" allowOverlap="1" wp14:anchorId="1B4F3A78" wp14:editId="00C0C52F">
                    <wp:simplePos x="0" y="0"/>
                    <wp:positionH relativeFrom="page">
                      <wp:posOffset>5088835</wp:posOffset>
                    </wp:positionH>
                    <wp:positionV relativeFrom="page">
                      <wp:posOffset>429371</wp:posOffset>
                    </wp:positionV>
                    <wp:extent cx="2475865" cy="9353302"/>
                    <wp:effectExtent l="19050" t="19050" r="27305" b="19685"/>
                    <wp:wrapSquare wrapText="bothSides"/>
                    <wp:docPr id="211" name="Group 219"/>
                    <wp:cNvGraphicFramePr/>
                    <a:graphic xmlns:a="http://schemas.openxmlformats.org/drawingml/2006/main">
                      <a:graphicData uri="http://schemas.microsoft.com/office/word/2010/wordprocessingGroup">
                        <wpg:wgp>
                          <wpg:cNvGrpSpPr/>
                          <wpg:grpSpPr>
                            <a:xfrm>
                              <a:off x="0" y="0"/>
                              <a:ext cx="2475865" cy="9353302"/>
                              <a:chOff x="0" y="174929"/>
                              <a:chExt cx="2475865" cy="9353302"/>
                            </a:xfrm>
                          </wpg:grpSpPr>
                          <wps:wsp>
                            <wps:cNvPr id="212" name="AutoShape 14"/>
                            <wps:cNvSpPr>
                              <a:spLocks noChangeArrowheads="1"/>
                            </wps:cNvSpPr>
                            <wps:spPr bwMode="auto">
                              <a:xfrm>
                                <a:off x="0" y="174929"/>
                                <a:ext cx="2475865" cy="9353302"/>
                              </a:xfrm>
                              <a:prstGeom prst="rect">
                                <a:avLst/>
                              </a:prstGeom>
                              <a:solidFill>
                                <a:schemeClr val="bg1"/>
                              </a:solidFill>
                              <a:ln w="38100">
                                <a:solidFill>
                                  <a:srgbClr val="0070C0"/>
                                </a:solidFill>
                              </a:ln>
                            </wps:spPr>
                            <wps:style>
                              <a:lnRef idx="0">
                                <a:scrgbClr r="0" g="0" b="0"/>
                              </a:lnRef>
                              <a:fillRef idx="1002">
                                <a:schemeClr val="lt2"/>
                              </a:fillRef>
                              <a:effectRef idx="0">
                                <a:scrgbClr r="0" g="0" b="0"/>
                              </a:effectRef>
                              <a:fontRef idx="major"/>
                            </wps:style>
                            <wps:txbx>
                              <w:txbxContent>
                                <w:p w14:paraId="0D821A0A" w14:textId="77777777" w:rsidR="007757C6" w:rsidRDefault="007757C6">
                                  <w:pPr>
                                    <w:spacing w:before="880" w:after="240" w:line="240" w:lineRule="auto"/>
                                    <w:rPr>
                                      <w:rFonts w:asciiTheme="majorHAnsi" w:eastAsiaTheme="majorEastAsia" w:hAnsiTheme="majorHAnsi" w:cstheme="majorBidi"/>
                                      <w:color w:val="4472C4" w:themeColor="accent1"/>
                                      <w:sz w:val="40"/>
                                      <w:szCs w:val="40"/>
                                    </w:rPr>
                                  </w:pPr>
                                </w:p>
                                <w:p w14:paraId="53F2CE2A" w14:textId="77777777" w:rsidR="007757C6" w:rsidRDefault="007757C6">
                                  <w:pPr>
                                    <w:spacing w:before="880" w:after="240" w:line="240" w:lineRule="auto"/>
                                    <w:rPr>
                                      <w:rFonts w:asciiTheme="majorHAnsi" w:eastAsiaTheme="majorEastAsia" w:hAnsiTheme="majorHAnsi" w:cstheme="majorBidi"/>
                                      <w:color w:val="4472C4" w:themeColor="accent1"/>
                                      <w:sz w:val="40"/>
                                      <w:szCs w:val="40"/>
                                    </w:rPr>
                                  </w:pPr>
                                </w:p>
                                <w:p w14:paraId="270036F6" w14:textId="77777777" w:rsidR="007757C6" w:rsidRDefault="007757C6">
                                  <w:pPr>
                                    <w:spacing w:before="880" w:after="240" w:line="240" w:lineRule="auto"/>
                                    <w:rPr>
                                      <w:rFonts w:asciiTheme="majorHAnsi" w:eastAsiaTheme="majorEastAsia" w:hAnsiTheme="majorHAnsi" w:cstheme="majorBidi"/>
                                      <w:color w:val="4472C4" w:themeColor="accent1"/>
                                      <w:sz w:val="40"/>
                                      <w:szCs w:val="40"/>
                                    </w:rPr>
                                  </w:pPr>
                                </w:p>
                                <w:p w14:paraId="7533AC70" w14:textId="77777777" w:rsidR="0073631F" w:rsidRDefault="0073631F">
                                  <w:pPr>
                                    <w:spacing w:before="880" w:after="240" w:line="240" w:lineRule="auto"/>
                                    <w:rPr>
                                      <w:rFonts w:asciiTheme="majorHAnsi" w:eastAsiaTheme="majorEastAsia" w:hAnsiTheme="majorHAnsi" w:cstheme="majorBidi"/>
                                      <w:color w:val="4472C4" w:themeColor="accent1"/>
                                      <w:sz w:val="40"/>
                                      <w:szCs w:val="40"/>
                                    </w:rPr>
                                  </w:pPr>
                                </w:p>
                                <w:p w14:paraId="6C84F8E0" w14:textId="77777777" w:rsidR="007757C6" w:rsidRDefault="007757C6">
                                  <w:pPr>
                                    <w:spacing w:before="880" w:after="240" w:line="240" w:lineRule="auto"/>
                                    <w:rPr>
                                      <w:rFonts w:asciiTheme="majorHAnsi" w:eastAsiaTheme="majorEastAsia" w:hAnsiTheme="majorHAnsi" w:cstheme="majorBidi"/>
                                      <w:color w:val="4472C4" w:themeColor="accent1"/>
                                      <w:sz w:val="40"/>
                                      <w:szCs w:val="40"/>
                                    </w:rPr>
                                  </w:pPr>
                                </w:p>
                                <w:p w14:paraId="14E296B1" w14:textId="7DB54257" w:rsidR="00C7532B" w:rsidRPr="007757C6" w:rsidRDefault="00C7532B" w:rsidP="00C7532B">
                                  <w:pPr>
                                    <w:rPr>
                                      <w:b/>
                                      <w:bCs/>
                                      <w:color w:val="000000" w:themeColor="text1"/>
                                      <w:sz w:val="32"/>
                                      <w:szCs w:val="36"/>
                                      <w:u w:val="single"/>
                                    </w:rPr>
                                  </w:pPr>
                                  <w:r w:rsidRPr="007757C6">
                                    <w:rPr>
                                      <w:b/>
                                      <w:bCs/>
                                      <w:color w:val="000000" w:themeColor="text1"/>
                                      <w:sz w:val="32"/>
                                      <w:szCs w:val="36"/>
                                      <w:u w:val="single"/>
                                    </w:rPr>
                                    <w:t>Submitted to</w:t>
                                  </w:r>
                                  <w:r w:rsidR="007757C6">
                                    <w:rPr>
                                      <w:b/>
                                      <w:bCs/>
                                      <w:color w:val="000000" w:themeColor="text1"/>
                                      <w:sz w:val="32"/>
                                      <w:szCs w:val="36"/>
                                      <w:u w:val="single"/>
                                    </w:rPr>
                                    <w:t>:</w:t>
                                  </w:r>
                                </w:p>
                                <w:p w14:paraId="21A86D5B" w14:textId="6B854E9D" w:rsidR="00C7532B" w:rsidRPr="00C7532B" w:rsidRDefault="00C7532B" w:rsidP="00C7532B">
                                  <w:pPr>
                                    <w:spacing w:after="0" w:line="240" w:lineRule="auto"/>
                                    <w:rPr>
                                      <w:color w:val="000000" w:themeColor="text1"/>
                                      <w:sz w:val="32"/>
                                      <w:szCs w:val="36"/>
                                    </w:rPr>
                                  </w:pPr>
                                  <w:r w:rsidRPr="00C7532B">
                                    <w:rPr>
                                      <w:color w:val="000000" w:themeColor="text1"/>
                                      <w:sz w:val="32"/>
                                      <w:szCs w:val="36"/>
                                    </w:rPr>
                                    <w:t>Md Mahbub E Noor</w:t>
                                  </w:r>
                                </w:p>
                                <w:p w14:paraId="6C2F38B2" w14:textId="6AD6E434" w:rsidR="00C7532B" w:rsidRPr="00C7532B" w:rsidRDefault="00C7532B" w:rsidP="00C7532B">
                                  <w:pPr>
                                    <w:spacing w:after="0" w:line="240" w:lineRule="auto"/>
                                    <w:rPr>
                                      <w:color w:val="000000" w:themeColor="text1"/>
                                      <w:sz w:val="32"/>
                                      <w:szCs w:val="36"/>
                                    </w:rPr>
                                  </w:pPr>
                                  <w:r w:rsidRPr="00C7532B">
                                    <w:rPr>
                                      <w:color w:val="000000" w:themeColor="text1"/>
                                      <w:sz w:val="32"/>
                                      <w:szCs w:val="36"/>
                                    </w:rPr>
                                    <w:t>Assistant Professor,</w:t>
                                  </w:r>
                                </w:p>
                                <w:p w14:paraId="1DB3E05A" w14:textId="50FD9966" w:rsidR="00C7532B" w:rsidRPr="00C7532B" w:rsidRDefault="00C7532B" w:rsidP="00C7532B">
                                  <w:pPr>
                                    <w:spacing w:after="0" w:line="240" w:lineRule="auto"/>
                                    <w:rPr>
                                      <w:color w:val="000000" w:themeColor="text1"/>
                                      <w:sz w:val="32"/>
                                      <w:szCs w:val="36"/>
                                    </w:rPr>
                                  </w:pPr>
                                  <w:r w:rsidRPr="00C7532B">
                                    <w:rPr>
                                      <w:color w:val="000000" w:themeColor="text1"/>
                                      <w:sz w:val="32"/>
                                      <w:szCs w:val="36"/>
                                    </w:rPr>
                                    <w:t>Department of CSE,</w:t>
                                  </w:r>
                                </w:p>
                                <w:p w14:paraId="7B1F35C9" w14:textId="2BF2B74C" w:rsidR="00C7532B" w:rsidRDefault="00C7532B" w:rsidP="00C7532B">
                                  <w:pPr>
                                    <w:spacing w:after="0" w:line="240" w:lineRule="auto"/>
                                    <w:rPr>
                                      <w:color w:val="000000" w:themeColor="text1"/>
                                      <w:sz w:val="28"/>
                                      <w:szCs w:val="32"/>
                                    </w:rPr>
                                  </w:pPr>
                                  <w:r w:rsidRPr="00C7532B">
                                    <w:rPr>
                                      <w:color w:val="000000" w:themeColor="text1"/>
                                      <w:sz w:val="32"/>
                                      <w:szCs w:val="36"/>
                                    </w:rPr>
                                    <w:t>University of Barishal</w:t>
                                  </w:r>
                                  <w:r>
                                    <w:rPr>
                                      <w:color w:val="000000" w:themeColor="text1"/>
                                      <w:sz w:val="28"/>
                                      <w:szCs w:val="32"/>
                                    </w:rPr>
                                    <w:t>.</w:t>
                                  </w:r>
                                </w:p>
                                <w:p w14:paraId="711C4EB6" w14:textId="77777777" w:rsidR="00C7532B" w:rsidRDefault="00C7532B" w:rsidP="00C7532B">
                                  <w:pPr>
                                    <w:spacing w:after="0" w:line="240" w:lineRule="auto"/>
                                    <w:rPr>
                                      <w:color w:val="000000" w:themeColor="text1"/>
                                      <w:sz w:val="28"/>
                                      <w:szCs w:val="32"/>
                                    </w:rPr>
                                  </w:pPr>
                                </w:p>
                                <w:p w14:paraId="577B23BA" w14:textId="77777777" w:rsidR="00C7532B" w:rsidRDefault="00C7532B" w:rsidP="00C7532B">
                                  <w:pPr>
                                    <w:spacing w:after="0" w:line="240" w:lineRule="auto"/>
                                    <w:rPr>
                                      <w:color w:val="000000" w:themeColor="text1"/>
                                      <w:sz w:val="28"/>
                                      <w:szCs w:val="32"/>
                                    </w:rPr>
                                  </w:pPr>
                                </w:p>
                                <w:p w14:paraId="3D4476E4" w14:textId="2DBF0D07" w:rsidR="00C7532B" w:rsidRDefault="00C7532B" w:rsidP="007757C6">
                                  <w:pPr>
                                    <w:spacing w:after="0" w:line="360" w:lineRule="auto"/>
                                    <w:rPr>
                                      <w:b/>
                                      <w:bCs/>
                                      <w:color w:val="000000" w:themeColor="text1"/>
                                      <w:sz w:val="32"/>
                                      <w:szCs w:val="36"/>
                                      <w:u w:val="single"/>
                                    </w:rPr>
                                  </w:pPr>
                                  <w:r w:rsidRPr="00C7532B">
                                    <w:rPr>
                                      <w:b/>
                                      <w:bCs/>
                                      <w:color w:val="000000" w:themeColor="text1"/>
                                      <w:sz w:val="32"/>
                                      <w:szCs w:val="36"/>
                                      <w:u w:val="single"/>
                                    </w:rPr>
                                    <w:t>Submitted by</w:t>
                                  </w:r>
                                  <w:r w:rsidR="007757C6">
                                    <w:rPr>
                                      <w:b/>
                                      <w:bCs/>
                                      <w:color w:val="000000" w:themeColor="text1"/>
                                      <w:sz w:val="32"/>
                                      <w:szCs w:val="36"/>
                                      <w:u w:val="single"/>
                                    </w:rPr>
                                    <w:t>:</w:t>
                                  </w:r>
                                </w:p>
                                <w:p w14:paraId="530ECE7C" w14:textId="4F0CC75B" w:rsidR="007757C6" w:rsidRDefault="007757C6" w:rsidP="007757C6">
                                  <w:pPr>
                                    <w:spacing w:after="100" w:afterAutospacing="1" w:line="240" w:lineRule="auto"/>
                                    <w:contextualSpacing/>
                                    <w:rPr>
                                      <w:color w:val="000000" w:themeColor="text1"/>
                                      <w:sz w:val="32"/>
                                      <w:szCs w:val="36"/>
                                    </w:rPr>
                                  </w:pPr>
                                  <w:r>
                                    <w:rPr>
                                      <w:color w:val="000000" w:themeColor="text1"/>
                                      <w:sz w:val="32"/>
                                      <w:szCs w:val="36"/>
                                    </w:rPr>
                                    <w:t>Jalal Uddin Rumi</w:t>
                                  </w:r>
                                </w:p>
                                <w:p w14:paraId="4503720E" w14:textId="0572A1DF" w:rsidR="007757C6" w:rsidRDefault="007757C6" w:rsidP="007757C6">
                                  <w:pPr>
                                    <w:spacing w:after="100" w:afterAutospacing="1" w:line="240" w:lineRule="auto"/>
                                    <w:contextualSpacing/>
                                    <w:rPr>
                                      <w:color w:val="000000" w:themeColor="text1"/>
                                      <w:sz w:val="32"/>
                                      <w:szCs w:val="36"/>
                                    </w:rPr>
                                  </w:pPr>
                                  <w:r>
                                    <w:rPr>
                                      <w:color w:val="000000" w:themeColor="text1"/>
                                      <w:sz w:val="32"/>
                                      <w:szCs w:val="36"/>
                                    </w:rPr>
                                    <w:t>EDGE ID: 14</w:t>
                                  </w:r>
                                </w:p>
                                <w:p w14:paraId="5909C967" w14:textId="3B89A46C" w:rsidR="007757C6" w:rsidRDefault="007757C6" w:rsidP="007757C6">
                                  <w:pPr>
                                    <w:spacing w:after="100" w:afterAutospacing="1" w:line="240" w:lineRule="auto"/>
                                    <w:contextualSpacing/>
                                    <w:rPr>
                                      <w:color w:val="000000" w:themeColor="text1"/>
                                      <w:sz w:val="32"/>
                                      <w:szCs w:val="36"/>
                                    </w:rPr>
                                  </w:pPr>
                                  <w:r>
                                    <w:rPr>
                                      <w:color w:val="000000" w:themeColor="text1"/>
                                      <w:sz w:val="32"/>
                                      <w:szCs w:val="36"/>
                                    </w:rPr>
                                    <w:t>Batch: Office 67</w:t>
                                  </w:r>
                                </w:p>
                                <w:p w14:paraId="7EA74198" w14:textId="75D770E6" w:rsidR="007757C6" w:rsidRDefault="007757C6" w:rsidP="007757C6">
                                  <w:pPr>
                                    <w:spacing w:after="100" w:afterAutospacing="1" w:line="240" w:lineRule="auto"/>
                                    <w:contextualSpacing/>
                                    <w:rPr>
                                      <w:color w:val="000000" w:themeColor="text1"/>
                                      <w:sz w:val="32"/>
                                      <w:szCs w:val="36"/>
                                    </w:rPr>
                                  </w:pPr>
                                  <w:r>
                                    <w:rPr>
                                      <w:color w:val="000000" w:themeColor="text1"/>
                                      <w:sz w:val="32"/>
                                      <w:szCs w:val="36"/>
                                    </w:rPr>
                                    <w:t>Department of Physics,</w:t>
                                  </w:r>
                                </w:p>
                                <w:p w14:paraId="299FD21F" w14:textId="65131E64" w:rsidR="007757C6" w:rsidRPr="007757C6" w:rsidRDefault="007757C6" w:rsidP="007757C6">
                                  <w:pPr>
                                    <w:spacing w:after="100" w:afterAutospacing="1" w:line="240" w:lineRule="auto"/>
                                    <w:contextualSpacing/>
                                    <w:rPr>
                                      <w:color w:val="44546A" w:themeColor="text2"/>
                                      <w:sz w:val="28"/>
                                      <w:szCs w:val="32"/>
                                    </w:rPr>
                                  </w:pPr>
                                  <w:r>
                                    <w:rPr>
                                      <w:color w:val="000000" w:themeColor="text1"/>
                                      <w:sz w:val="32"/>
                                      <w:szCs w:val="36"/>
                                    </w:rPr>
                                    <w:t>University of Barishal.</w:t>
                                  </w:r>
                                </w:p>
                              </w:txbxContent>
                            </wps:txbx>
                            <wps:bodyPr rot="0" vert="horz" wrap="square" lIns="182880" tIns="457200" rIns="182880" bIns="73152" anchor="t" anchorCtr="0" upright="1">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08264" w14:textId="77777777" w:rsidR="00C7532B" w:rsidRDefault="00C7532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1B4F3A78" id="Group 219" o:spid="_x0000_s1026" style="position:absolute;left:0;text-align:left;margin-left:400.7pt;margin-top:33.8pt;width:194.95pt;height:736.5pt;z-index:251661312;mso-width-percent:320;mso-position-horizontal-relative:page;mso-position-vertical-relative:page;mso-width-percent:320" coordorigin=",1749" coordsize="24758,9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">
                    <v:rect id="AutoShape 14" o:spid="_x0000_s1027" style="position:absolute;top:1749;width:24758;height:93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" fillcolor="white [3212]" strokecolor="#0070c0" strokeweight="3pt">
                      <v:textbox inset="14.4pt,36pt,14.4pt,5.76pt">
                        <w:txbxContent>
                          <w:p w14:paraId="0D821A0A" w14:textId="77777777" w:rsidR="007757C6" w:rsidRDefault="007757C6">
                            <w:pPr>
                              <w:spacing w:before="880" w:after="240" w:line="240" w:lineRule="auto"/>
                              <w:rPr>
                                <w:rFonts w:asciiTheme="majorHAnsi" w:eastAsiaTheme="majorEastAsia" w:hAnsiTheme="majorHAnsi" w:cstheme="majorBidi"/>
                                <w:color w:val="4472C4" w:themeColor="accent1"/>
                                <w:sz w:val="40"/>
                                <w:szCs w:val="40"/>
                              </w:rPr>
                            </w:pPr>
                          </w:p>
                          <w:p w14:paraId="53F2CE2A" w14:textId="77777777" w:rsidR="007757C6" w:rsidRDefault="007757C6">
                            <w:pPr>
                              <w:spacing w:before="880" w:after="240" w:line="240" w:lineRule="auto"/>
                              <w:rPr>
                                <w:rFonts w:asciiTheme="majorHAnsi" w:eastAsiaTheme="majorEastAsia" w:hAnsiTheme="majorHAnsi" w:cstheme="majorBidi"/>
                                <w:color w:val="4472C4" w:themeColor="accent1"/>
                                <w:sz w:val="40"/>
                                <w:szCs w:val="40"/>
                              </w:rPr>
                            </w:pPr>
                          </w:p>
                          <w:p w14:paraId="270036F6" w14:textId="77777777" w:rsidR="007757C6" w:rsidRDefault="007757C6">
                            <w:pPr>
                              <w:spacing w:before="880" w:after="240" w:line="240" w:lineRule="auto"/>
                              <w:rPr>
                                <w:rFonts w:asciiTheme="majorHAnsi" w:eastAsiaTheme="majorEastAsia" w:hAnsiTheme="majorHAnsi" w:cstheme="majorBidi"/>
                                <w:color w:val="4472C4" w:themeColor="accent1"/>
                                <w:sz w:val="40"/>
                                <w:szCs w:val="40"/>
                              </w:rPr>
                            </w:pPr>
                          </w:p>
                          <w:p w14:paraId="7533AC70" w14:textId="77777777" w:rsidR="0073631F" w:rsidRDefault="0073631F">
                            <w:pPr>
                              <w:spacing w:before="880" w:after="240" w:line="240" w:lineRule="auto"/>
                              <w:rPr>
                                <w:rFonts w:asciiTheme="majorHAnsi" w:eastAsiaTheme="majorEastAsia" w:hAnsiTheme="majorHAnsi" w:cstheme="majorBidi"/>
                                <w:color w:val="4472C4" w:themeColor="accent1"/>
                                <w:sz w:val="40"/>
                                <w:szCs w:val="40"/>
                              </w:rPr>
                            </w:pPr>
                          </w:p>
                          <w:p w14:paraId="6C84F8E0" w14:textId="77777777" w:rsidR="007757C6" w:rsidRDefault="007757C6">
                            <w:pPr>
                              <w:spacing w:before="880" w:after="240" w:line="240" w:lineRule="auto"/>
                              <w:rPr>
                                <w:rFonts w:asciiTheme="majorHAnsi" w:eastAsiaTheme="majorEastAsia" w:hAnsiTheme="majorHAnsi" w:cstheme="majorBidi"/>
                                <w:color w:val="4472C4" w:themeColor="accent1"/>
                                <w:sz w:val="40"/>
                                <w:szCs w:val="40"/>
                              </w:rPr>
                            </w:pPr>
                          </w:p>
                          <w:p w14:paraId="14E296B1" w14:textId="7DB54257" w:rsidR="00C7532B" w:rsidRPr="007757C6" w:rsidRDefault="00C7532B" w:rsidP="00C7532B">
                            <w:pPr>
                              <w:rPr>
                                <w:b/>
                                <w:bCs/>
                                <w:color w:val="000000" w:themeColor="text1"/>
                                <w:sz w:val="32"/>
                                <w:szCs w:val="36"/>
                                <w:u w:val="single"/>
                              </w:rPr>
                            </w:pPr>
                            <w:r w:rsidRPr="007757C6">
                              <w:rPr>
                                <w:b/>
                                <w:bCs/>
                                <w:color w:val="000000" w:themeColor="text1"/>
                                <w:sz w:val="32"/>
                                <w:szCs w:val="36"/>
                                <w:u w:val="single"/>
                              </w:rPr>
                              <w:t>Submitted to</w:t>
                            </w:r>
                            <w:r w:rsidR="007757C6">
                              <w:rPr>
                                <w:b/>
                                <w:bCs/>
                                <w:color w:val="000000" w:themeColor="text1"/>
                                <w:sz w:val="32"/>
                                <w:szCs w:val="36"/>
                                <w:u w:val="single"/>
                              </w:rPr>
                              <w:t>:</w:t>
                            </w:r>
                          </w:p>
                          <w:p w14:paraId="21A86D5B" w14:textId="6B854E9D" w:rsidR="00C7532B" w:rsidRPr="00C7532B" w:rsidRDefault="00C7532B" w:rsidP="00C7532B">
                            <w:pPr>
                              <w:spacing w:after="0" w:line="240" w:lineRule="auto"/>
                              <w:rPr>
                                <w:color w:val="000000" w:themeColor="text1"/>
                                <w:sz w:val="32"/>
                                <w:szCs w:val="36"/>
                              </w:rPr>
                            </w:pPr>
                            <w:r w:rsidRPr="00C7532B">
                              <w:rPr>
                                <w:color w:val="000000" w:themeColor="text1"/>
                                <w:sz w:val="32"/>
                                <w:szCs w:val="36"/>
                              </w:rPr>
                              <w:t>Md Mahbub E Noor</w:t>
                            </w:r>
                          </w:p>
                          <w:p w14:paraId="6C2F38B2" w14:textId="6AD6E434" w:rsidR="00C7532B" w:rsidRPr="00C7532B" w:rsidRDefault="00C7532B" w:rsidP="00C7532B">
                            <w:pPr>
                              <w:spacing w:after="0" w:line="240" w:lineRule="auto"/>
                              <w:rPr>
                                <w:color w:val="000000" w:themeColor="text1"/>
                                <w:sz w:val="32"/>
                                <w:szCs w:val="36"/>
                              </w:rPr>
                            </w:pPr>
                            <w:r w:rsidRPr="00C7532B">
                              <w:rPr>
                                <w:color w:val="000000" w:themeColor="text1"/>
                                <w:sz w:val="32"/>
                                <w:szCs w:val="36"/>
                              </w:rPr>
                              <w:t>Assistant Professor,</w:t>
                            </w:r>
                          </w:p>
                          <w:p w14:paraId="1DB3E05A" w14:textId="50FD9966" w:rsidR="00C7532B" w:rsidRPr="00C7532B" w:rsidRDefault="00C7532B" w:rsidP="00C7532B">
                            <w:pPr>
                              <w:spacing w:after="0" w:line="240" w:lineRule="auto"/>
                              <w:rPr>
                                <w:color w:val="000000" w:themeColor="text1"/>
                                <w:sz w:val="32"/>
                                <w:szCs w:val="36"/>
                              </w:rPr>
                            </w:pPr>
                            <w:r w:rsidRPr="00C7532B">
                              <w:rPr>
                                <w:color w:val="000000" w:themeColor="text1"/>
                                <w:sz w:val="32"/>
                                <w:szCs w:val="36"/>
                              </w:rPr>
                              <w:t>Department of CSE,</w:t>
                            </w:r>
                          </w:p>
                          <w:p w14:paraId="7B1F35C9" w14:textId="2BF2B74C" w:rsidR="00C7532B" w:rsidRDefault="00C7532B" w:rsidP="00C7532B">
                            <w:pPr>
                              <w:spacing w:after="0" w:line="240" w:lineRule="auto"/>
                              <w:rPr>
                                <w:color w:val="000000" w:themeColor="text1"/>
                                <w:sz w:val="28"/>
                                <w:szCs w:val="32"/>
                              </w:rPr>
                            </w:pPr>
                            <w:r w:rsidRPr="00C7532B">
                              <w:rPr>
                                <w:color w:val="000000" w:themeColor="text1"/>
                                <w:sz w:val="32"/>
                                <w:szCs w:val="36"/>
                              </w:rPr>
                              <w:t>University of Barishal</w:t>
                            </w:r>
                            <w:r>
                              <w:rPr>
                                <w:color w:val="000000" w:themeColor="text1"/>
                                <w:sz w:val="28"/>
                                <w:szCs w:val="32"/>
                              </w:rPr>
                              <w:t>.</w:t>
                            </w:r>
                          </w:p>
                          <w:p w14:paraId="711C4EB6" w14:textId="77777777" w:rsidR="00C7532B" w:rsidRDefault="00C7532B" w:rsidP="00C7532B">
                            <w:pPr>
                              <w:spacing w:after="0" w:line="240" w:lineRule="auto"/>
                              <w:rPr>
                                <w:color w:val="000000" w:themeColor="text1"/>
                                <w:sz w:val="28"/>
                                <w:szCs w:val="32"/>
                              </w:rPr>
                            </w:pPr>
                          </w:p>
                          <w:p w14:paraId="577B23BA" w14:textId="77777777" w:rsidR="00C7532B" w:rsidRDefault="00C7532B" w:rsidP="00C7532B">
                            <w:pPr>
                              <w:spacing w:after="0" w:line="240" w:lineRule="auto"/>
                              <w:rPr>
                                <w:color w:val="000000" w:themeColor="text1"/>
                                <w:sz w:val="28"/>
                                <w:szCs w:val="32"/>
                              </w:rPr>
                            </w:pPr>
                          </w:p>
                          <w:p w14:paraId="3D4476E4" w14:textId="2DBF0D07" w:rsidR="00C7532B" w:rsidRDefault="00C7532B" w:rsidP="007757C6">
                            <w:pPr>
                              <w:spacing w:after="0" w:line="360" w:lineRule="auto"/>
                              <w:rPr>
                                <w:b/>
                                <w:bCs/>
                                <w:color w:val="000000" w:themeColor="text1"/>
                                <w:sz w:val="32"/>
                                <w:szCs w:val="36"/>
                                <w:u w:val="single"/>
                              </w:rPr>
                            </w:pPr>
                            <w:r w:rsidRPr="00C7532B">
                              <w:rPr>
                                <w:b/>
                                <w:bCs/>
                                <w:color w:val="000000" w:themeColor="text1"/>
                                <w:sz w:val="32"/>
                                <w:szCs w:val="36"/>
                                <w:u w:val="single"/>
                              </w:rPr>
                              <w:t>Submitted by</w:t>
                            </w:r>
                            <w:r w:rsidR="007757C6">
                              <w:rPr>
                                <w:b/>
                                <w:bCs/>
                                <w:color w:val="000000" w:themeColor="text1"/>
                                <w:sz w:val="32"/>
                                <w:szCs w:val="36"/>
                                <w:u w:val="single"/>
                              </w:rPr>
                              <w:t>:</w:t>
                            </w:r>
                          </w:p>
                          <w:p w14:paraId="530ECE7C" w14:textId="4F0CC75B" w:rsidR="007757C6" w:rsidRDefault="007757C6" w:rsidP="007757C6">
                            <w:pPr>
                              <w:spacing w:after="100" w:afterAutospacing="1" w:line="240" w:lineRule="auto"/>
                              <w:contextualSpacing/>
                              <w:rPr>
                                <w:color w:val="000000" w:themeColor="text1"/>
                                <w:sz w:val="32"/>
                                <w:szCs w:val="36"/>
                              </w:rPr>
                            </w:pPr>
                            <w:r>
                              <w:rPr>
                                <w:color w:val="000000" w:themeColor="text1"/>
                                <w:sz w:val="32"/>
                                <w:szCs w:val="36"/>
                              </w:rPr>
                              <w:t>Jalal Uddin Rumi</w:t>
                            </w:r>
                          </w:p>
                          <w:p w14:paraId="4503720E" w14:textId="0572A1DF" w:rsidR="007757C6" w:rsidRDefault="007757C6" w:rsidP="007757C6">
                            <w:pPr>
                              <w:spacing w:after="100" w:afterAutospacing="1" w:line="240" w:lineRule="auto"/>
                              <w:contextualSpacing/>
                              <w:rPr>
                                <w:color w:val="000000" w:themeColor="text1"/>
                                <w:sz w:val="32"/>
                                <w:szCs w:val="36"/>
                              </w:rPr>
                            </w:pPr>
                            <w:r>
                              <w:rPr>
                                <w:color w:val="000000" w:themeColor="text1"/>
                                <w:sz w:val="32"/>
                                <w:szCs w:val="36"/>
                              </w:rPr>
                              <w:t>EDGE ID: 14</w:t>
                            </w:r>
                          </w:p>
                          <w:p w14:paraId="5909C967" w14:textId="3B89A46C" w:rsidR="007757C6" w:rsidRDefault="007757C6" w:rsidP="007757C6">
                            <w:pPr>
                              <w:spacing w:after="100" w:afterAutospacing="1" w:line="240" w:lineRule="auto"/>
                              <w:contextualSpacing/>
                              <w:rPr>
                                <w:color w:val="000000" w:themeColor="text1"/>
                                <w:sz w:val="32"/>
                                <w:szCs w:val="36"/>
                              </w:rPr>
                            </w:pPr>
                            <w:r>
                              <w:rPr>
                                <w:color w:val="000000" w:themeColor="text1"/>
                                <w:sz w:val="32"/>
                                <w:szCs w:val="36"/>
                              </w:rPr>
                              <w:t>Batch: Office 67</w:t>
                            </w:r>
                          </w:p>
                          <w:p w14:paraId="7EA74198" w14:textId="75D770E6" w:rsidR="007757C6" w:rsidRDefault="007757C6" w:rsidP="007757C6">
                            <w:pPr>
                              <w:spacing w:after="100" w:afterAutospacing="1" w:line="240" w:lineRule="auto"/>
                              <w:contextualSpacing/>
                              <w:rPr>
                                <w:color w:val="000000" w:themeColor="text1"/>
                                <w:sz w:val="32"/>
                                <w:szCs w:val="36"/>
                              </w:rPr>
                            </w:pPr>
                            <w:r>
                              <w:rPr>
                                <w:color w:val="000000" w:themeColor="text1"/>
                                <w:sz w:val="32"/>
                                <w:szCs w:val="36"/>
                              </w:rPr>
                              <w:t>Department of Physics,</w:t>
                            </w:r>
                          </w:p>
                          <w:p w14:paraId="299FD21F" w14:textId="65131E64" w:rsidR="007757C6" w:rsidRPr="007757C6" w:rsidRDefault="007757C6" w:rsidP="007757C6">
                            <w:pPr>
                              <w:spacing w:after="100" w:afterAutospacing="1" w:line="240" w:lineRule="auto"/>
                              <w:contextualSpacing/>
                              <w:rPr>
                                <w:color w:val="44546A" w:themeColor="text2"/>
                                <w:sz w:val="28"/>
                                <w:szCs w:val="32"/>
                              </w:rPr>
                            </w:pPr>
                            <w:r>
                              <w:rPr>
                                <w:color w:val="000000" w:themeColor="text1"/>
                                <w:sz w:val="32"/>
                                <w:szCs w:val="36"/>
                              </w:rPr>
                              <w:t>University of Barishal.</w:t>
                            </w:r>
                          </w:p>
                        </w:txbxContent>
                      </v:textbox>
                    </v:rect>
                    <v:rect id="Rectangle 214" o:spid="_x0000_s1028"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14:paraId="6E108264" w14:textId="77777777" w:rsidR="00C7532B" w:rsidRDefault="00C7532B">
                            <w:pPr>
                              <w:spacing w:before="240"/>
                              <w:rPr>
                                <w:color w:val="FFFFFF" w:themeColor="background1"/>
                              </w:rPr>
                            </w:pPr>
                          </w:p>
                        </w:txbxContent>
                      </v:textbox>
                    </v:rect>
                    <w10:wrap type="square" anchorx="page" anchory="page"/>
                  </v:group>
                </w:pict>
              </mc:Fallback>
            </mc:AlternateContent>
          </w:r>
          <w:r w:rsidR="00E05788">
            <w:rPr>
              <w:noProof/>
              <w:color w:val="4472C4" w:themeColor="accent1"/>
            </w:rPr>
            <w:drawing>
              <wp:inline distT="0" distB="0" distL="0" distR="0" wp14:anchorId="427322E1" wp14:editId="633623E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00000" w:themeColor="text1"/>
              <w:sz w:val="72"/>
              <w:szCs w:val="72"/>
              <w14:textOutline w14:w="15875" w14:cap="rnd" w14:cmpd="sng" w14:algn="ctr">
                <w14:solidFill>
                  <w14:schemeClr w14:val="tx1"/>
                </w14:solidFill>
                <w14:prstDash w14:val="solid"/>
                <w14:bevel/>
              </w14:textOutline>
            </w:rPr>
            <w:alias w:val="Title"/>
            <w:tag w:val=""/>
            <w:id w:val="1735040861"/>
            <w:placeholder>
              <w:docPart w:val="198DA63B9CC642D0A9AE65166A94BCB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2D36269" w14:textId="6FE9B509" w:rsidR="00E05788" w:rsidRPr="003A1048" w:rsidRDefault="00E0578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000000" w:themeColor="text1"/>
                  <w:sz w:val="80"/>
                  <w:szCs w:val="80"/>
                  <w14:textOutline w14:w="15875" w14:cap="rnd" w14:cmpd="sng" w14:algn="ctr">
                    <w14:solidFill>
                      <w14:schemeClr w14:val="tx1"/>
                    </w14:solidFill>
                    <w14:prstDash w14:val="solid"/>
                    <w14:bevel/>
                  </w14:textOutline>
                </w:rPr>
              </w:pPr>
              <w:r w:rsidRPr="003A1048">
                <w:rPr>
                  <w:rFonts w:asciiTheme="majorHAnsi" w:eastAsiaTheme="majorEastAsia" w:hAnsiTheme="majorHAnsi" w:cstheme="majorBidi"/>
                  <w:b/>
                  <w:bCs/>
                  <w:caps/>
                  <w:color w:val="000000" w:themeColor="text1"/>
                  <w:sz w:val="72"/>
                  <w:szCs w:val="72"/>
                  <w14:textOutline w14:w="15875" w14:cap="rnd" w14:cmpd="sng" w14:algn="ctr">
                    <w14:solidFill>
                      <w14:schemeClr w14:val="tx1"/>
                    </w14:solidFill>
                    <w14:prstDash w14:val="solid"/>
                    <w14:bevel/>
                  </w14:textOutline>
                </w:rPr>
                <w:t>Stellite Alloy</w:t>
              </w:r>
            </w:p>
          </w:sdtContent>
        </w:sdt>
        <w:sdt>
          <w:sdtPr>
            <w:rPr>
              <w:b/>
              <w:bCs/>
              <w:color w:val="000000" w:themeColor="text1"/>
              <w:sz w:val="32"/>
              <w:szCs w:val="32"/>
            </w:rPr>
            <w:alias w:val="Subtitle"/>
            <w:tag w:val=""/>
            <w:id w:val="328029620"/>
            <w:placeholder>
              <w:docPart w:val="B99D1B1D23364270A7F045E25328695E"/>
            </w:placeholder>
            <w:dataBinding w:prefixMappings="xmlns:ns0='http://purl.org/dc/elements/1.1/' xmlns:ns1='http://schemas.openxmlformats.org/package/2006/metadata/core-properties' " w:xpath="/ns1:coreProperties[1]/ns0:subject[1]" w:storeItemID="{6C3C8BC8-F283-45AE-878A-BAB7291924A1}"/>
            <w:text/>
          </w:sdtPr>
          <w:sdtContent>
            <w:p w14:paraId="52731EC0" w14:textId="0343B384" w:rsidR="00E05788" w:rsidRPr="00C7532B" w:rsidRDefault="00E05788">
              <w:pPr>
                <w:pStyle w:val="NoSpacing"/>
                <w:jc w:val="center"/>
                <w:rPr>
                  <w:b/>
                  <w:bCs/>
                  <w:color w:val="000000" w:themeColor="text1"/>
                  <w:sz w:val="32"/>
                  <w:szCs w:val="32"/>
                </w:rPr>
              </w:pPr>
              <w:r w:rsidRPr="00C7532B">
                <w:rPr>
                  <w:b/>
                  <w:bCs/>
                  <w:color w:val="000000" w:themeColor="text1"/>
                  <w:sz w:val="32"/>
                  <w:szCs w:val="32"/>
                </w:rPr>
                <w:t>A simple preparation and analysis</w:t>
              </w:r>
            </w:p>
          </w:sdtContent>
        </w:sdt>
        <w:p w14:paraId="256F85F7" w14:textId="68C10802" w:rsidR="00E05788" w:rsidRDefault="00E05788">
          <w:pPr>
            <w:pStyle w:val="NoSpacing"/>
            <w:spacing w:before="480"/>
            <w:jc w:val="center"/>
            <w:rPr>
              <w:color w:val="4472C4" w:themeColor="accent1"/>
            </w:rPr>
          </w:pPr>
          <w:r>
            <w:rPr>
              <w:noProof/>
              <w:color w:val="4472C4" w:themeColor="accent1"/>
            </w:rPr>
            <w:drawing>
              <wp:inline distT="0" distB="0" distL="0" distR="0" wp14:anchorId="7956D454" wp14:editId="6B47E64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BEBA8EAE-BF5A-486C-A8C5-ECC9F3942E4B}">
                              <a14:imgProps xmlns:a14="http://schemas.microsoft.com/office/drawing/2010/main">
                                <a14:imgLayer r:embed="rId11">
                                  <a14:imgEffect>
                                    <a14:artisticGlowEdges trans="0"/>
                                  </a14:imgEffect>
                                  <a14:imgEffect>
                                    <a14:colorTemperature colorTemp="6560"/>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8F25BC" w14:textId="77777777" w:rsidR="0073631F" w:rsidRDefault="0073631F"/>
        <w:p w14:paraId="4E2FE1D1" w14:textId="77777777" w:rsidR="0073631F" w:rsidRDefault="0073631F"/>
        <w:p w14:paraId="6CFCC79B" w14:textId="77777777" w:rsidR="0073631F" w:rsidRDefault="0073631F">
          <w:pPr>
            <w:rPr>
              <w:noProof/>
            </w:rPr>
          </w:pPr>
          <w:r>
            <w:rPr>
              <w:noProof/>
            </w:rPr>
            <w:drawing>
              <wp:inline distT="0" distB="0" distL="0" distR="0" wp14:anchorId="1EF5F156" wp14:editId="0FE8CFC6">
                <wp:extent cx="1796995" cy="979612"/>
                <wp:effectExtent l="0" t="0" r="0" b="0"/>
                <wp:docPr id="1433916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3240" cy="988468"/>
                        </a:xfrm>
                        <a:prstGeom prst="rect">
                          <a:avLst/>
                        </a:prstGeom>
                        <a:noFill/>
                        <a:ln>
                          <a:noFill/>
                        </a:ln>
                      </pic:spPr>
                    </pic:pic>
                  </a:graphicData>
                </a:graphic>
              </wp:inline>
            </w:drawing>
          </w:r>
          <w:r>
            <w:rPr>
              <w:noProof/>
            </w:rPr>
            <w:t xml:space="preserve">     </w:t>
          </w:r>
          <w:r>
            <w:rPr>
              <w:noProof/>
            </w:rPr>
            <w:drawing>
              <wp:inline distT="0" distB="0" distL="0" distR="0" wp14:anchorId="6D5C579A" wp14:editId="19ABDF0B">
                <wp:extent cx="1876508" cy="982390"/>
                <wp:effectExtent l="0" t="0" r="0" b="8255"/>
                <wp:docPr id="2034322350" name="Picture 3" descr="BCC :: Forgot Passwor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CC :: Forgot Password Us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9905" cy="999874"/>
                        </a:xfrm>
                        <a:prstGeom prst="rect">
                          <a:avLst/>
                        </a:prstGeom>
                        <a:noFill/>
                        <a:ln>
                          <a:noFill/>
                        </a:ln>
                      </pic:spPr>
                    </pic:pic>
                  </a:graphicData>
                </a:graphic>
              </wp:inline>
            </w:drawing>
          </w:r>
        </w:p>
        <w:p w14:paraId="7FE75FC0" w14:textId="77777777" w:rsidR="0073631F" w:rsidRDefault="0073631F">
          <w:pPr>
            <w:rPr>
              <w:noProof/>
            </w:rPr>
          </w:pPr>
        </w:p>
        <w:p w14:paraId="01F3DFE2" w14:textId="64612937" w:rsidR="00E05788" w:rsidRDefault="004D2A3F">
          <w:r>
            <w:rPr>
              <w:noProof/>
            </w:rPr>
            <mc:AlternateContent>
              <mc:Choice Requires="wps">
                <w:drawing>
                  <wp:anchor distT="0" distB="0" distL="114300" distR="114300" simplePos="0" relativeHeight="251665408" behindDoc="0" locked="0" layoutInCell="1" allowOverlap="1" wp14:anchorId="7E770FFF" wp14:editId="6C2AF976">
                    <wp:simplePos x="0" y="0"/>
                    <wp:positionH relativeFrom="column">
                      <wp:posOffset>119270</wp:posOffset>
                    </wp:positionH>
                    <wp:positionV relativeFrom="paragraph">
                      <wp:posOffset>1670437</wp:posOffset>
                    </wp:positionV>
                    <wp:extent cx="3824577" cy="469127"/>
                    <wp:effectExtent l="0" t="0" r="5080" b="7620"/>
                    <wp:wrapNone/>
                    <wp:docPr id="1063856303" name="Text Box 6"/>
                    <wp:cNvGraphicFramePr/>
                    <a:graphic xmlns:a="http://schemas.openxmlformats.org/drawingml/2006/main">
                      <a:graphicData uri="http://schemas.microsoft.com/office/word/2010/wordprocessingShape">
                        <wps:wsp>
                          <wps:cNvSpPr txBox="1"/>
                          <wps:spPr>
                            <a:xfrm>
                              <a:off x="0" y="0"/>
                              <a:ext cx="3824577" cy="469127"/>
                            </a:xfrm>
                            <a:prstGeom prst="rect">
                              <a:avLst/>
                            </a:prstGeom>
                            <a:solidFill>
                              <a:schemeClr val="lt1"/>
                            </a:solidFill>
                            <a:ln w="6350">
                              <a:noFill/>
                            </a:ln>
                          </wps:spPr>
                          <wps:txbx>
                            <w:txbxContent>
                              <w:p w14:paraId="7AFFFBEA" w14:textId="413C816D" w:rsidR="004D2A3F" w:rsidRPr="004D2A3F" w:rsidRDefault="004D2A3F" w:rsidP="004D2A3F">
                                <w:pPr>
                                  <w:jc w:val="center"/>
                                  <w:rPr>
                                    <w:b/>
                                    <w:bCs/>
                                    <w:sz w:val="28"/>
                                    <w:szCs w:val="32"/>
                                  </w:rPr>
                                </w:pPr>
                                <w:r w:rsidRPr="004D2A3F">
                                  <w:rPr>
                                    <w:b/>
                                    <w:bCs/>
                                    <w:sz w:val="28"/>
                                    <w:szCs w:val="32"/>
                                  </w:rPr>
                                  <w:t>February,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E770FFF" id="_x0000_t202" coordsize="21600,21600" o:spt="202" path="m,l,21600r21600,l21600,xe">
                    <v:stroke joinstyle="miter"/>
                    <v:path gradientshapeok="t" o:connecttype="rect"/>
                  </v:shapetype>
                  <v:shape id="Text Box 6" o:spid="_x0000_s1029" type="#_x0000_t202" style="position:absolute;margin-left:9.4pt;margin-top:131.55pt;width:301.15pt;height:36.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" fillcolor="white [3201]" stroked="f" strokeweight=".5pt">
                    <v:textbox>
                      <w:txbxContent>
                        <w:p w14:paraId="7AFFFBEA" w14:textId="413C816D" w:rsidR="004D2A3F" w:rsidRPr="004D2A3F" w:rsidRDefault="004D2A3F" w:rsidP="004D2A3F">
                          <w:pPr>
                            <w:jc w:val="center"/>
                            <w:rPr>
                              <w:b/>
                              <w:bCs/>
                              <w:sz w:val="28"/>
                              <w:szCs w:val="32"/>
                            </w:rPr>
                          </w:pPr>
                          <w:r w:rsidRPr="004D2A3F">
                            <w:rPr>
                              <w:b/>
                              <w:bCs/>
                              <w:sz w:val="28"/>
                              <w:szCs w:val="32"/>
                            </w:rPr>
                            <w:t>February, 2025</w:t>
                          </w:r>
                        </w:p>
                      </w:txbxContent>
                    </v:textbox>
                  </v:shape>
                </w:pict>
              </mc:Fallback>
            </mc:AlternateContent>
          </w:r>
          <w:r w:rsidR="0073631F">
            <w:rPr>
              <w:noProof/>
            </w:rPr>
            <w:drawing>
              <wp:inline distT="0" distB="0" distL="0" distR="0" wp14:anchorId="2CBACA34" wp14:editId="080DDE06">
                <wp:extent cx="1864938" cy="898497"/>
                <wp:effectExtent l="0" t="0" r="2540" b="0"/>
                <wp:docPr id="850554657" name="Picture 4" descr="EDGE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GE Banglades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3844" cy="902788"/>
                        </a:xfrm>
                        <a:prstGeom prst="rect">
                          <a:avLst/>
                        </a:prstGeom>
                        <a:noFill/>
                        <a:ln>
                          <a:noFill/>
                        </a:ln>
                      </pic:spPr>
                    </pic:pic>
                  </a:graphicData>
                </a:graphic>
              </wp:inline>
            </w:drawing>
          </w:r>
          <w:r w:rsidR="0073631F">
            <w:t xml:space="preserve">                 </w:t>
          </w:r>
          <w:r w:rsidR="0073631F">
            <w:rPr>
              <w:noProof/>
            </w:rPr>
            <w:drawing>
              <wp:inline distT="0" distB="0" distL="0" distR="0" wp14:anchorId="7280494C" wp14:editId="6A90C024">
                <wp:extent cx="1009815" cy="1009815"/>
                <wp:effectExtent l="0" t="0" r="0" b="0"/>
                <wp:docPr id="1742560922" name="Picture 5" descr="University of Barisha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of Barishal - Wiki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0988" cy="1020988"/>
                        </a:xfrm>
                        <a:prstGeom prst="rect">
                          <a:avLst/>
                        </a:prstGeom>
                        <a:noFill/>
                        <a:ln>
                          <a:noFill/>
                        </a:ln>
                      </pic:spPr>
                    </pic:pic>
                  </a:graphicData>
                </a:graphic>
              </wp:inline>
            </w:drawing>
          </w:r>
          <w:r w:rsidR="00E05788">
            <w:br w:type="page"/>
          </w:r>
        </w:p>
      </w:sdtContent>
    </w:sdt>
    <w:p w14:paraId="533B6EE9" w14:textId="77777777" w:rsidR="00E73DC9" w:rsidRDefault="00E73DC9" w:rsidP="00340DE1"/>
    <w:p w14:paraId="5DE41F0E" w14:textId="77777777" w:rsidR="00E73DC9" w:rsidRDefault="00E73DC9"/>
    <w:p w14:paraId="6CFC6616" w14:textId="77777777" w:rsidR="00E73DC9" w:rsidRDefault="00E73DC9"/>
    <w:p w14:paraId="59C2DB89" w14:textId="77777777" w:rsidR="00E73DC9" w:rsidRDefault="00E73DC9"/>
    <w:p w14:paraId="263A7821" w14:textId="77777777" w:rsidR="00E73DC9" w:rsidRDefault="00E73DC9"/>
    <w:p w14:paraId="48688EAA" w14:textId="77777777" w:rsidR="00E73DC9" w:rsidRDefault="00E73DC9"/>
    <w:p w14:paraId="277FEB0A" w14:textId="77777777" w:rsidR="00E73DC9" w:rsidRDefault="00E73DC9"/>
    <w:p w14:paraId="4500DA9C" w14:textId="77777777" w:rsidR="00E73DC9" w:rsidRDefault="00E73DC9"/>
    <w:p w14:paraId="4A4988DE" w14:textId="77777777" w:rsidR="00E73DC9" w:rsidRDefault="00E73DC9"/>
    <w:p w14:paraId="6B9FA8EA" w14:textId="4CCF5DAD" w:rsidR="00A56E55" w:rsidRDefault="00E73DC9">
      <w:r>
        <w:rPr>
          <w:noProof/>
        </w:rPr>
        <mc:AlternateContent>
          <mc:Choice Requires="wps">
            <w:drawing>
              <wp:anchor distT="91440" distB="91440" distL="114300" distR="114300" simplePos="0" relativeHeight="251664384" behindDoc="0" locked="0" layoutInCell="1" allowOverlap="1" wp14:anchorId="682F73AC" wp14:editId="2B23B536">
                <wp:simplePos x="0" y="0"/>
                <wp:positionH relativeFrom="page">
                  <wp:posOffset>1061609</wp:posOffset>
                </wp:positionH>
                <wp:positionV relativeFrom="paragraph">
                  <wp:posOffset>643890</wp:posOffset>
                </wp:positionV>
                <wp:extent cx="5732891"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891" cy="1403985"/>
                        </a:xfrm>
                        <a:prstGeom prst="rect">
                          <a:avLst/>
                        </a:prstGeom>
                        <a:noFill/>
                        <a:ln w="9525">
                          <a:noFill/>
                          <a:miter lim="800000"/>
                          <a:headEnd/>
                          <a:tailEnd/>
                        </a:ln>
                      </wps:spPr>
                      <wps:txbx>
                        <w:txbxContent>
                          <w:p w14:paraId="62AB0774" w14:textId="1550B75D" w:rsidR="00E73DC9" w:rsidRPr="00E73DC9" w:rsidRDefault="00E73DC9" w:rsidP="00E73DC9">
                            <w:pPr>
                              <w:pBdr>
                                <w:top w:val="single" w:sz="24" w:space="8" w:color="4472C4" w:themeColor="accent1"/>
                                <w:bottom w:val="single" w:sz="24" w:space="8" w:color="4472C4" w:themeColor="accent1"/>
                              </w:pBdr>
                              <w:spacing w:after="0"/>
                              <w:jc w:val="center"/>
                              <w:rPr>
                                <w:b/>
                                <w:bCs/>
                                <w:i/>
                                <w:iCs/>
                                <w:color w:val="000000" w:themeColor="text1"/>
                              </w:rPr>
                            </w:pPr>
                            <w:r w:rsidRPr="00E73DC9">
                              <w:rPr>
                                <w:b/>
                                <w:bCs/>
                                <w:i/>
                                <w:iCs/>
                                <w:color w:val="000000" w:themeColor="text1"/>
                                <w:szCs w:val="24"/>
                              </w:rPr>
                              <w:t>Turn ideas in action, challenges into opportunities and projects into success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F73AC" id="Text Box 2" o:spid="_x0000_s1030" type="#_x0000_t202" style="position:absolute;margin-left:83.6pt;margin-top:50.7pt;width:451.4pt;height:110.55pt;z-index:2516643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" filled="f" stroked="f">
                <v:textbox style="mso-fit-shape-to-text:t">
                  <w:txbxContent>
                    <w:p w14:paraId="62AB0774" w14:textId="1550B75D" w:rsidR="00E73DC9" w:rsidRPr="00E73DC9" w:rsidRDefault="00E73DC9" w:rsidP="00E73DC9">
                      <w:pPr>
                        <w:pBdr>
                          <w:top w:val="single" w:sz="24" w:space="8" w:color="4472C4" w:themeColor="accent1"/>
                          <w:bottom w:val="single" w:sz="24" w:space="8" w:color="4472C4" w:themeColor="accent1"/>
                        </w:pBdr>
                        <w:spacing w:after="0"/>
                        <w:jc w:val="center"/>
                        <w:rPr>
                          <w:b/>
                          <w:bCs/>
                          <w:i/>
                          <w:iCs/>
                          <w:color w:val="000000" w:themeColor="text1"/>
                        </w:rPr>
                      </w:pPr>
                      <w:r w:rsidRPr="00E73DC9">
                        <w:rPr>
                          <w:b/>
                          <w:bCs/>
                          <w:i/>
                          <w:iCs/>
                          <w:color w:val="000000" w:themeColor="text1"/>
                          <w:szCs w:val="24"/>
                        </w:rPr>
                        <w:t>Turn ideas in action, challenges into opportunities and projects into success</w:t>
                      </w:r>
                    </w:p>
                  </w:txbxContent>
                </v:textbox>
                <w10:wrap type="topAndBottom" anchorx="page"/>
              </v:shape>
            </w:pict>
          </mc:Fallback>
        </mc:AlternateContent>
      </w:r>
    </w:p>
    <w:p w14:paraId="7357F5C0" w14:textId="77777777" w:rsidR="00E73DC9" w:rsidRPr="00E73DC9" w:rsidRDefault="00E73DC9" w:rsidP="00E73DC9"/>
    <w:p w14:paraId="77E28C81" w14:textId="6601BB93" w:rsidR="00E73DC9" w:rsidRDefault="00E73DC9">
      <w:r>
        <w:br w:type="page"/>
      </w:r>
    </w:p>
    <w:p w14:paraId="65497558" w14:textId="77777777" w:rsidR="00A25616" w:rsidRPr="00E73DC9" w:rsidRDefault="00A25616" w:rsidP="00E73DC9"/>
    <w:sdt>
      <w:sdtPr>
        <w:rPr>
          <w:rFonts w:asciiTheme="minorHAnsi" w:eastAsiaTheme="minorHAnsi" w:hAnsiTheme="minorHAnsi" w:cstheme="minorBidi"/>
          <w:color w:val="auto"/>
          <w:kern w:val="2"/>
          <w:sz w:val="24"/>
          <w:szCs w:val="30"/>
          <w:lang w:bidi="bn-IN"/>
          <w14:ligatures w14:val="standardContextual"/>
        </w:rPr>
        <w:id w:val="1937792673"/>
        <w:docPartObj>
          <w:docPartGallery w:val="Table of Contents"/>
          <w:docPartUnique/>
        </w:docPartObj>
      </w:sdtPr>
      <w:sdtEndPr>
        <w:rPr>
          <w:b/>
          <w:bCs/>
          <w:noProof/>
        </w:rPr>
      </w:sdtEndPr>
      <w:sdtContent>
        <w:p w14:paraId="72A1D5D4" w14:textId="5F1B6A0F" w:rsidR="001D63EA" w:rsidRPr="001D63EA" w:rsidRDefault="001D63EA" w:rsidP="001D63EA">
          <w:pPr>
            <w:pStyle w:val="TOCHeading"/>
            <w:jc w:val="center"/>
            <w:rPr>
              <w:b/>
              <w:bCs/>
              <w:sz w:val="40"/>
              <w:szCs w:val="40"/>
              <w:u w:val="single"/>
            </w:rPr>
          </w:pPr>
          <w:r w:rsidRPr="001D63EA">
            <w:rPr>
              <w:b/>
              <w:bCs/>
              <w:sz w:val="40"/>
              <w:szCs w:val="40"/>
              <w:u w:val="single"/>
            </w:rPr>
            <w:t>Table of Contents</w:t>
          </w:r>
        </w:p>
        <w:p w14:paraId="152D23DC" w14:textId="47770332" w:rsidR="00B433C1" w:rsidRDefault="001D63EA">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190672951" w:history="1">
            <w:r w:rsidR="00B433C1" w:rsidRPr="00F832F4">
              <w:rPr>
                <w:rStyle w:val="Hyperlink"/>
              </w:rPr>
              <w:t>2</w:t>
            </w:r>
            <w:r w:rsidR="00B433C1">
              <w:rPr>
                <w:rFonts w:asciiTheme="minorHAnsi" w:eastAsiaTheme="minorEastAsia" w:hAnsiTheme="minorHAnsi" w:cstheme="minorBidi"/>
                <w:b w:val="0"/>
                <w:bCs w:val="0"/>
              </w:rPr>
              <w:tab/>
            </w:r>
            <w:r w:rsidR="00B433C1" w:rsidRPr="00F832F4">
              <w:rPr>
                <w:rStyle w:val="Hyperlink"/>
              </w:rPr>
              <w:t>Introduction</w:t>
            </w:r>
            <w:r w:rsidR="00B433C1">
              <w:rPr>
                <w:webHidden/>
              </w:rPr>
              <w:tab/>
            </w:r>
            <w:r w:rsidR="00B433C1">
              <w:rPr>
                <w:webHidden/>
              </w:rPr>
              <w:fldChar w:fldCharType="begin"/>
            </w:r>
            <w:r w:rsidR="00B433C1">
              <w:rPr>
                <w:webHidden/>
              </w:rPr>
              <w:instrText xml:space="preserve"> PAGEREF _Toc190672951 \h </w:instrText>
            </w:r>
            <w:r w:rsidR="00B433C1">
              <w:rPr>
                <w:webHidden/>
              </w:rPr>
            </w:r>
            <w:r w:rsidR="00B433C1">
              <w:rPr>
                <w:webHidden/>
              </w:rPr>
              <w:fldChar w:fldCharType="separate"/>
            </w:r>
            <w:r w:rsidR="00FE5395">
              <w:rPr>
                <w:webHidden/>
              </w:rPr>
              <w:t>6</w:t>
            </w:r>
            <w:r w:rsidR="00B433C1">
              <w:rPr>
                <w:webHidden/>
              </w:rPr>
              <w:fldChar w:fldCharType="end"/>
            </w:r>
          </w:hyperlink>
        </w:p>
        <w:p w14:paraId="7FC57606" w14:textId="430F5DBD" w:rsidR="00B433C1" w:rsidRDefault="00B433C1">
          <w:pPr>
            <w:pStyle w:val="TOC1"/>
            <w:rPr>
              <w:rFonts w:asciiTheme="minorHAnsi" w:eastAsiaTheme="minorEastAsia" w:hAnsiTheme="minorHAnsi" w:cstheme="minorBidi"/>
              <w:b w:val="0"/>
              <w:bCs w:val="0"/>
            </w:rPr>
          </w:pPr>
          <w:hyperlink w:anchor="_Toc190672952" w:history="1">
            <w:r w:rsidRPr="00F832F4">
              <w:rPr>
                <w:rStyle w:val="Hyperlink"/>
              </w:rPr>
              <w:t>3</w:t>
            </w:r>
            <w:r>
              <w:rPr>
                <w:rFonts w:asciiTheme="minorHAnsi" w:eastAsiaTheme="minorEastAsia" w:hAnsiTheme="minorHAnsi" w:cstheme="minorBidi"/>
                <w:b w:val="0"/>
                <w:bCs w:val="0"/>
              </w:rPr>
              <w:tab/>
            </w:r>
            <w:r w:rsidRPr="00F832F4">
              <w:rPr>
                <w:rStyle w:val="Hyperlink"/>
              </w:rPr>
              <w:t>Methodology</w:t>
            </w:r>
            <w:r>
              <w:rPr>
                <w:webHidden/>
              </w:rPr>
              <w:tab/>
            </w:r>
            <w:r>
              <w:rPr>
                <w:webHidden/>
              </w:rPr>
              <w:fldChar w:fldCharType="begin"/>
            </w:r>
            <w:r>
              <w:rPr>
                <w:webHidden/>
              </w:rPr>
              <w:instrText xml:space="preserve"> PAGEREF _Toc190672952 \h </w:instrText>
            </w:r>
            <w:r>
              <w:rPr>
                <w:webHidden/>
              </w:rPr>
            </w:r>
            <w:r>
              <w:rPr>
                <w:webHidden/>
              </w:rPr>
              <w:fldChar w:fldCharType="separate"/>
            </w:r>
            <w:r w:rsidR="00FE5395">
              <w:rPr>
                <w:webHidden/>
              </w:rPr>
              <w:t>8</w:t>
            </w:r>
            <w:r>
              <w:rPr>
                <w:webHidden/>
              </w:rPr>
              <w:fldChar w:fldCharType="end"/>
            </w:r>
          </w:hyperlink>
        </w:p>
        <w:p w14:paraId="554DD2D8" w14:textId="788C7334" w:rsidR="00B433C1" w:rsidRDefault="00B433C1">
          <w:pPr>
            <w:pStyle w:val="TOC2"/>
            <w:tabs>
              <w:tab w:val="left" w:pos="960"/>
              <w:tab w:val="right" w:leader="dot" w:pos="9350"/>
            </w:tabs>
            <w:rPr>
              <w:rFonts w:eastAsiaTheme="minorEastAsia"/>
              <w:noProof/>
            </w:rPr>
          </w:pPr>
          <w:hyperlink w:anchor="_Toc190672953" w:history="1">
            <w:r w:rsidRPr="00F832F4">
              <w:rPr>
                <w:rStyle w:val="Hyperlink"/>
                <w:rFonts w:ascii="Times New Roman" w:hAnsi="Times New Roman" w:cs="Times New Roman"/>
                <w:noProof/>
              </w:rPr>
              <w:t>3.1</w:t>
            </w:r>
            <w:r>
              <w:rPr>
                <w:rFonts w:eastAsiaTheme="minorEastAsia"/>
                <w:noProof/>
              </w:rPr>
              <w:tab/>
            </w:r>
            <w:r w:rsidRPr="00F832F4">
              <w:rPr>
                <w:rStyle w:val="Hyperlink"/>
                <w:rFonts w:ascii="Times New Roman" w:hAnsi="Times New Roman" w:cs="Times New Roman"/>
                <w:noProof/>
              </w:rPr>
              <w:t>Selection and Preparation of Metal Samples</w:t>
            </w:r>
            <w:r>
              <w:rPr>
                <w:noProof/>
                <w:webHidden/>
              </w:rPr>
              <w:tab/>
            </w:r>
            <w:r>
              <w:rPr>
                <w:noProof/>
                <w:webHidden/>
              </w:rPr>
              <w:fldChar w:fldCharType="begin"/>
            </w:r>
            <w:r>
              <w:rPr>
                <w:noProof/>
                <w:webHidden/>
              </w:rPr>
              <w:instrText xml:space="preserve"> PAGEREF _Toc190672953 \h </w:instrText>
            </w:r>
            <w:r>
              <w:rPr>
                <w:noProof/>
                <w:webHidden/>
              </w:rPr>
            </w:r>
            <w:r>
              <w:rPr>
                <w:noProof/>
                <w:webHidden/>
              </w:rPr>
              <w:fldChar w:fldCharType="separate"/>
            </w:r>
            <w:r w:rsidR="00FE5395">
              <w:rPr>
                <w:noProof/>
                <w:webHidden/>
              </w:rPr>
              <w:t>8</w:t>
            </w:r>
            <w:r>
              <w:rPr>
                <w:noProof/>
                <w:webHidden/>
              </w:rPr>
              <w:fldChar w:fldCharType="end"/>
            </w:r>
          </w:hyperlink>
        </w:p>
        <w:p w14:paraId="259E7C51" w14:textId="2866DD13" w:rsidR="00B433C1" w:rsidRDefault="00B433C1">
          <w:pPr>
            <w:pStyle w:val="TOC2"/>
            <w:tabs>
              <w:tab w:val="left" w:pos="960"/>
              <w:tab w:val="right" w:leader="dot" w:pos="9350"/>
            </w:tabs>
            <w:rPr>
              <w:rFonts w:eastAsiaTheme="minorEastAsia"/>
              <w:noProof/>
            </w:rPr>
          </w:pPr>
          <w:hyperlink w:anchor="_Toc190672954" w:history="1">
            <w:r w:rsidRPr="00F832F4">
              <w:rPr>
                <w:rStyle w:val="Hyperlink"/>
                <w:rFonts w:ascii="Times New Roman" w:hAnsi="Times New Roman" w:cs="Times New Roman"/>
                <w:noProof/>
              </w:rPr>
              <w:t>3.2</w:t>
            </w:r>
            <w:r>
              <w:rPr>
                <w:rFonts w:eastAsiaTheme="minorEastAsia"/>
                <w:noProof/>
              </w:rPr>
              <w:tab/>
            </w:r>
            <w:r w:rsidRPr="00F832F4">
              <w:rPr>
                <w:rStyle w:val="Hyperlink"/>
                <w:rFonts w:ascii="Times New Roman" w:hAnsi="Times New Roman" w:cs="Times New Roman"/>
                <w:noProof/>
              </w:rPr>
              <w:t>Measurement and Documentation</w:t>
            </w:r>
            <w:r>
              <w:rPr>
                <w:noProof/>
                <w:webHidden/>
              </w:rPr>
              <w:tab/>
            </w:r>
            <w:r>
              <w:rPr>
                <w:noProof/>
                <w:webHidden/>
              </w:rPr>
              <w:fldChar w:fldCharType="begin"/>
            </w:r>
            <w:r>
              <w:rPr>
                <w:noProof/>
                <w:webHidden/>
              </w:rPr>
              <w:instrText xml:space="preserve"> PAGEREF _Toc190672954 \h </w:instrText>
            </w:r>
            <w:r>
              <w:rPr>
                <w:noProof/>
                <w:webHidden/>
              </w:rPr>
            </w:r>
            <w:r>
              <w:rPr>
                <w:noProof/>
                <w:webHidden/>
              </w:rPr>
              <w:fldChar w:fldCharType="separate"/>
            </w:r>
            <w:r w:rsidR="00FE5395">
              <w:rPr>
                <w:noProof/>
                <w:webHidden/>
              </w:rPr>
              <w:t>8</w:t>
            </w:r>
            <w:r>
              <w:rPr>
                <w:noProof/>
                <w:webHidden/>
              </w:rPr>
              <w:fldChar w:fldCharType="end"/>
            </w:r>
          </w:hyperlink>
        </w:p>
        <w:p w14:paraId="4C13ECB7" w14:textId="50A2E04A" w:rsidR="00B433C1" w:rsidRDefault="00B433C1">
          <w:pPr>
            <w:pStyle w:val="TOC3"/>
            <w:tabs>
              <w:tab w:val="left" w:pos="1440"/>
              <w:tab w:val="right" w:leader="dot" w:pos="9350"/>
            </w:tabs>
            <w:rPr>
              <w:rFonts w:eastAsiaTheme="minorEastAsia"/>
              <w:noProof/>
            </w:rPr>
          </w:pPr>
          <w:hyperlink w:anchor="_Toc190672955" w:history="1">
            <w:r w:rsidRPr="00F832F4">
              <w:rPr>
                <w:rStyle w:val="Hyperlink"/>
                <w:rFonts w:ascii="Times New Roman" w:hAnsi="Times New Roman" w:cs="Times New Roman"/>
                <w:noProof/>
              </w:rPr>
              <w:t>3.2.1</w:t>
            </w:r>
            <w:r>
              <w:rPr>
                <w:rFonts w:eastAsiaTheme="minorEastAsia"/>
                <w:noProof/>
              </w:rPr>
              <w:tab/>
            </w:r>
            <w:r w:rsidRPr="00F832F4">
              <w:rPr>
                <w:rStyle w:val="Hyperlink"/>
                <w:rFonts w:ascii="Times New Roman" w:hAnsi="Times New Roman" w:cs="Times New Roman"/>
                <w:noProof/>
              </w:rPr>
              <w:t>Dimensions</w:t>
            </w:r>
            <w:r>
              <w:rPr>
                <w:noProof/>
                <w:webHidden/>
              </w:rPr>
              <w:tab/>
            </w:r>
            <w:r>
              <w:rPr>
                <w:noProof/>
                <w:webHidden/>
              </w:rPr>
              <w:fldChar w:fldCharType="begin"/>
            </w:r>
            <w:r>
              <w:rPr>
                <w:noProof/>
                <w:webHidden/>
              </w:rPr>
              <w:instrText xml:space="preserve"> PAGEREF _Toc190672955 \h </w:instrText>
            </w:r>
            <w:r>
              <w:rPr>
                <w:noProof/>
                <w:webHidden/>
              </w:rPr>
            </w:r>
            <w:r>
              <w:rPr>
                <w:noProof/>
                <w:webHidden/>
              </w:rPr>
              <w:fldChar w:fldCharType="separate"/>
            </w:r>
            <w:r w:rsidR="00FE5395">
              <w:rPr>
                <w:noProof/>
                <w:webHidden/>
              </w:rPr>
              <w:t>9</w:t>
            </w:r>
            <w:r>
              <w:rPr>
                <w:noProof/>
                <w:webHidden/>
              </w:rPr>
              <w:fldChar w:fldCharType="end"/>
            </w:r>
          </w:hyperlink>
        </w:p>
        <w:p w14:paraId="336D18A6" w14:textId="326B9BF9" w:rsidR="00B433C1" w:rsidRDefault="00B433C1">
          <w:pPr>
            <w:pStyle w:val="TOC3"/>
            <w:tabs>
              <w:tab w:val="left" w:pos="1440"/>
              <w:tab w:val="right" w:leader="dot" w:pos="9350"/>
            </w:tabs>
            <w:rPr>
              <w:rFonts w:eastAsiaTheme="minorEastAsia"/>
              <w:noProof/>
            </w:rPr>
          </w:pPr>
          <w:hyperlink w:anchor="_Toc190672956" w:history="1">
            <w:r w:rsidRPr="00F832F4">
              <w:rPr>
                <w:rStyle w:val="Hyperlink"/>
                <w:rFonts w:ascii="Times New Roman" w:hAnsi="Times New Roman" w:cs="Times New Roman"/>
                <w:noProof/>
              </w:rPr>
              <w:t>3.2.2</w:t>
            </w:r>
            <w:r>
              <w:rPr>
                <w:rFonts w:eastAsiaTheme="minorEastAsia"/>
                <w:noProof/>
              </w:rPr>
              <w:tab/>
            </w:r>
            <w:r w:rsidRPr="00F832F4">
              <w:rPr>
                <w:rStyle w:val="Hyperlink"/>
                <w:rFonts w:ascii="Times New Roman" w:hAnsi="Times New Roman" w:cs="Times New Roman"/>
                <w:noProof/>
              </w:rPr>
              <w:t>Mass</w:t>
            </w:r>
            <w:r>
              <w:rPr>
                <w:noProof/>
                <w:webHidden/>
              </w:rPr>
              <w:tab/>
            </w:r>
            <w:r>
              <w:rPr>
                <w:noProof/>
                <w:webHidden/>
              </w:rPr>
              <w:fldChar w:fldCharType="begin"/>
            </w:r>
            <w:r>
              <w:rPr>
                <w:noProof/>
                <w:webHidden/>
              </w:rPr>
              <w:instrText xml:space="preserve"> PAGEREF _Toc190672956 \h </w:instrText>
            </w:r>
            <w:r>
              <w:rPr>
                <w:noProof/>
                <w:webHidden/>
              </w:rPr>
            </w:r>
            <w:r>
              <w:rPr>
                <w:noProof/>
                <w:webHidden/>
              </w:rPr>
              <w:fldChar w:fldCharType="separate"/>
            </w:r>
            <w:r w:rsidR="00FE5395">
              <w:rPr>
                <w:noProof/>
                <w:webHidden/>
              </w:rPr>
              <w:t>9</w:t>
            </w:r>
            <w:r>
              <w:rPr>
                <w:noProof/>
                <w:webHidden/>
              </w:rPr>
              <w:fldChar w:fldCharType="end"/>
            </w:r>
          </w:hyperlink>
        </w:p>
        <w:p w14:paraId="7B576EEB" w14:textId="178837AD" w:rsidR="00B433C1" w:rsidRDefault="00B433C1">
          <w:pPr>
            <w:pStyle w:val="TOC3"/>
            <w:tabs>
              <w:tab w:val="left" w:pos="1440"/>
              <w:tab w:val="right" w:leader="dot" w:pos="9350"/>
            </w:tabs>
            <w:rPr>
              <w:rFonts w:eastAsiaTheme="minorEastAsia"/>
              <w:noProof/>
            </w:rPr>
          </w:pPr>
          <w:hyperlink w:anchor="_Toc190672957" w:history="1">
            <w:r w:rsidRPr="00F832F4">
              <w:rPr>
                <w:rStyle w:val="Hyperlink"/>
                <w:rFonts w:ascii="Times New Roman" w:hAnsi="Times New Roman" w:cs="Times New Roman"/>
                <w:noProof/>
              </w:rPr>
              <w:t>3.2.3</w:t>
            </w:r>
            <w:r>
              <w:rPr>
                <w:rFonts w:eastAsiaTheme="minorEastAsia"/>
                <w:noProof/>
              </w:rPr>
              <w:tab/>
            </w:r>
            <w:r w:rsidRPr="00F832F4">
              <w:rPr>
                <w:rStyle w:val="Hyperlink"/>
                <w:rFonts w:ascii="Times New Roman" w:hAnsi="Times New Roman" w:cs="Times New Roman"/>
                <w:noProof/>
              </w:rPr>
              <w:t>Volume</w:t>
            </w:r>
            <w:r>
              <w:rPr>
                <w:noProof/>
                <w:webHidden/>
              </w:rPr>
              <w:tab/>
            </w:r>
            <w:r>
              <w:rPr>
                <w:noProof/>
                <w:webHidden/>
              </w:rPr>
              <w:fldChar w:fldCharType="begin"/>
            </w:r>
            <w:r>
              <w:rPr>
                <w:noProof/>
                <w:webHidden/>
              </w:rPr>
              <w:instrText xml:space="preserve"> PAGEREF _Toc190672957 \h </w:instrText>
            </w:r>
            <w:r>
              <w:rPr>
                <w:noProof/>
                <w:webHidden/>
              </w:rPr>
            </w:r>
            <w:r>
              <w:rPr>
                <w:noProof/>
                <w:webHidden/>
              </w:rPr>
              <w:fldChar w:fldCharType="separate"/>
            </w:r>
            <w:r w:rsidR="00FE5395">
              <w:rPr>
                <w:noProof/>
                <w:webHidden/>
              </w:rPr>
              <w:t>10</w:t>
            </w:r>
            <w:r>
              <w:rPr>
                <w:noProof/>
                <w:webHidden/>
              </w:rPr>
              <w:fldChar w:fldCharType="end"/>
            </w:r>
          </w:hyperlink>
        </w:p>
        <w:p w14:paraId="64472CAC" w14:textId="4B6C02EA" w:rsidR="00B433C1" w:rsidRDefault="00B433C1">
          <w:pPr>
            <w:pStyle w:val="TOC3"/>
            <w:tabs>
              <w:tab w:val="left" w:pos="1440"/>
              <w:tab w:val="right" w:leader="dot" w:pos="9350"/>
            </w:tabs>
            <w:rPr>
              <w:rFonts w:eastAsiaTheme="minorEastAsia"/>
              <w:noProof/>
            </w:rPr>
          </w:pPr>
          <w:hyperlink w:anchor="_Toc190672958" w:history="1">
            <w:r w:rsidRPr="00F832F4">
              <w:rPr>
                <w:rStyle w:val="Hyperlink"/>
                <w:rFonts w:ascii="Times New Roman" w:hAnsi="Times New Roman" w:cs="Times New Roman"/>
                <w:noProof/>
              </w:rPr>
              <w:t>3.2.4</w:t>
            </w:r>
            <w:r>
              <w:rPr>
                <w:rFonts w:eastAsiaTheme="minorEastAsia"/>
                <w:noProof/>
              </w:rPr>
              <w:tab/>
            </w:r>
            <w:r w:rsidRPr="00F832F4">
              <w:rPr>
                <w:rStyle w:val="Hyperlink"/>
                <w:rFonts w:ascii="Times New Roman" w:hAnsi="Times New Roman" w:cs="Times New Roman"/>
                <w:noProof/>
              </w:rPr>
              <w:t>Density</w:t>
            </w:r>
            <w:r>
              <w:rPr>
                <w:noProof/>
                <w:webHidden/>
              </w:rPr>
              <w:tab/>
            </w:r>
            <w:r>
              <w:rPr>
                <w:noProof/>
                <w:webHidden/>
              </w:rPr>
              <w:fldChar w:fldCharType="begin"/>
            </w:r>
            <w:r>
              <w:rPr>
                <w:noProof/>
                <w:webHidden/>
              </w:rPr>
              <w:instrText xml:space="preserve"> PAGEREF _Toc190672958 \h </w:instrText>
            </w:r>
            <w:r>
              <w:rPr>
                <w:noProof/>
                <w:webHidden/>
              </w:rPr>
            </w:r>
            <w:r>
              <w:rPr>
                <w:noProof/>
                <w:webHidden/>
              </w:rPr>
              <w:fldChar w:fldCharType="separate"/>
            </w:r>
            <w:r w:rsidR="00FE5395">
              <w:rPr>
                <w:noProof/>
                <w:webHidden/>
              </w:rPr>
              <w:t>10</w:t>
            </w:r>
            <w:r>
              <w:rPr>
                <w:noProof/>
                <w:webHidden/>
              </w:rPr>
              <w:fldChar w:fldCharType="end"/>
            </w:r>
          </w:hyperlink>
        </w:p>
        <w:p w14:paraId="1989B3B4" w14:textId="0AC15435" w:rsidR="00B433C1" w:rsidRDefault="00B433C1">
          <w:pPr>
            <w:pStyle w:val="TOC2"/>
            <w:tabs>
              <w:tab w:val="left" w:pos="960"/>
              <w:tab w:val="right" w:leader="dot" w:pos="9350"/>
            </w:tabs>
            <w:rPr>
              <w:rFonts w:eastAsiaTheme="minorEastAsia"/>
              <w:noProof/>
            </w:rPr>
          </w:pPr>
          <w:hyperlink w:anchor="_Toc190672959" w:history="1">
            <w:r w:rsidRPr="00F832F4">
              <w:rPr>
                <w:rStyle w:val="Hyperlink"/>
                <w:rFonts w:ascii="Times New Roman" w:hAnsi="Times New Roman" w:cs="Times New Roman"/>
                <w:noProof/>
              </w:rPr>
              <w:t>3.3</w:t>
            </w:r>
            <w:r>
              <w:rPr>
                <w:rFonts w:eastAsiaTheme="minorEastAsia"/>
                <w:noProof/>
              </w:rPr>
              <w:tab/>
            </w:r>
            <w:r w:rsidRPr="00F832F4">
              <w:rPr>
                <w:rStyle w:val="Hyperlink"/>
                <w:rFonts w:ascii="Times New Roman" w:hAnsi="Times New Roman" w:cs="Times New Roman"/>
                <w:noProof/>
              </w:rPr>
              <w:t>Alloy Synthesis</w:t>
            </w:r>
            <w:r>
              <w:rPr>
                <w:noProof/>
                <w:webHidden/>
              </w:rPr>
              <w:tab/>
            </w:r>
            <w:r>
              <w:rPr>
                <w:noProof/>
                <w:webHidden/>
              </w:rPr>
              <w:fldChar w:fldCharType="begin"/>
            </w:r>
            <w:r>
              <w:rPr>
                <w:noProof/>
                <w:webHidden/>
              </w:rPr>
              <w:instrText xml:space="preserve"> PAGEREF _Toc190672959 \h </w:instrText>
            </w:r>
            <w:r>
              <w:rPr>
                <w:noProof/>
                <w:webHidden/>
              </w:rPr>
            </w:r>
            <w:r>
              <w:rPr>
                <w:noProof/>
                <w:webHidden/>
              </w:rPr>
              <w:fldChar w:fldCharType="separate"/>
            </w:r>
            <w:r w:rsidR="00FE5395">
              <w:rPr>
                <w:noProof/>
                <w:webHidden/>
              </w:rPr>
              <w:t>10</w:t>
            </w:r>
            <w:r>
              <w:rPr>
                <w:noProof/>
                <w:webHidden/>
              </w:rPr>
              <w:fldChar w:fldCharType="end"/>
            </w:r>
          </w:hyperlink>
        </w:p>
        <w:p w14:paraId="52BFC579" w14:textId="5B117CA1" w:rsidR="00B433C1" w:rsidRDefault="00B433C1">
          <w:pPr>
            <w:pStyle w:val="TOC3"/>
            <w:tabs>
              <w:tab w:val="left" w:pos="1440"/>
              <w:tab w:val="right" w:leader="dot" w:pos="9350"/>
            </w:tabs>
            <w:rPr>
              <w:rFonts w:eastAsiaTheme="minorEastAsia"/>
              <w:noProof/>
            </w:rPr>
          </w:pPr>
          <w:hyperlink w:anchor="_Toc190672960" w:history="1">
            <w:r w:rsidRPr="00F832F4">
              <w:rPr>
                <w:rStyle w:val="Hyperlink"/>
                <w:rFonts w:ascii="Times New Roman" w:hAnsi="Times New Roman" w:cs="Times New Roman"/>
                <w:noProof/>
              </w:rPr>
              <w:t>3.3.1</w:t>
            </w:r>
            <w:r>
              <w:rPr>
                <w:rFonts w:eastAsiaTheme="minorEastAsia"/>
                <w:noProof/>
              </w:rPr>
              <w:tab/>
            </w:r>
            <w:r w:rsidRPr="00F832F4">
              <w:rPr>
                <w:rStyle w:val="Hyperlink"/>
                <w:rFonts w:ascii="Times New Roman" w:hAnsi="Times New Roman" w:cs="Times New Roman"/>
                <w:noProof/>
              </w:rPr>
              <w:t>Melting</w:t>
            </w:r>
            <w:r>
              <w:rPr>
                <w:noProof/>
                <w:webHidden/>
              </w:rPr>
              <w:tab/>
            </w:r>
            <w:r>
              <w:rPr>
                <w:noProof/>
                <w:webHidden/>
              </w:rPr>
              <w:fldChar w:fldCharType="begin"/>
            </w:r>
            <w:r>
              <w:rPr>
                <w:noProof/>
                <w:webHidden/>
              </w:rPr>
              <w:instrText xml:space="preserve"> PAGEREF _Toc190672960 \h </w:instrText>
            </w:r>
            <w:r>
              <w:rPr>
                <w:noProof/>
                <w:webHidden/>
              </w:rPr>
            </w:r>
            <w:r>
              <w:rPr>
                <w:noProof/>
                <w:webHidden/>
              </w:rPr>
              <w:fldChar w:fldCharType="separate"/>
            </w:r>
            <w:r w:rsidR="00FE5395">
              <w:rPr>
                <w:noProof/>
                <w:webHidden/>
              </w:rPr>
              <w:t>11</w:t>
            </w:r>
            <w:r>
              <w:rPr>
                <w:noProof/>
                <w:webHidden/>
              </w:rPr>
              <w:fldChar w:fldCharType="end"/>
            </w:r>
          </w:hyperlink>
        </w:p>
        <w:p w14:paraId="22079EEE" w14:textId="64E453EA" w:rsidR="00B433C1" w:rsidRDefault="00B433C1">
          <w:pPr>
            <w:pStyle w:val="TOC3"/>
            <w:tabs>
              <w:tab w:val="left" w:pos="1440"/>
              <w:tab w:val="right" w:leader="dot" w:pos="9350"/>
            </w:tabs>
            <w:rPr>
              <w:rFonts w:eastAsiaTheme="minorEastAsia"/>
              <w:noProof/>
            </w:rPr>
          </w:pPr>
          <w:hyperlink w:anchor="_Toc190672961" w:history="1">
            <w:r w:rsidRPr="00F832F4">
              <w:rPr>
                <w:rStyle w:val="Hyperlink"/>
                <w:rFonts w:ascii="Times New Roman" w:hAnsi="Times New Roman" w:cs="Times New Roman"/>
                <w:noProof/>
              </w:rPr>
              <w:t>3.3.2</w:t>
            </w:r>
            <w:r>
              <w:rPr>
                <w:rFonts w:eastAsiaTheme="minorEastAsia"/>
                <w:noProof/>
              </w:rPr>
              <w:tab/>
            </w:r>
            <w:r w:rsidRPr="00F832F4">
              <w:rPr>
                <w:rStyle w:val="Hyperlink"/>
                <w:rFonts w:ascii="Times New Roman" w:hAnsi="Times New Roman" w:cs="Times New Roman"/>
                <w:noProof/>
              </w:rPr>
              <w:t>Mixing</w:t>
            </w:r>
            <w:r>
              <w:rPr>
                <w:noProof/>
                <w:webHidden/>
              </w:rPr>
              <w:tab/>
            </w:r>
            <w:r>
              <w:rPr>
                <w:noProof/>
                <w:webHidden/>
              </w:rPr>
              <w:fldChar w:fldCharType="begin"/>
            </w:r>
            <w:r>
              <w:rPr>
                <w:noProof/>
                <w:webHidden/>
              </w:rPr>
              <w:instrText xml:space="preserve"> PAGEREF _Toc190672961 \h </w:instrText>
            </w:r>
            <w:r>
              <w:rPr>
                <w:noProof/>
                <w:webHidden/>
              </w:rPr>
            </w:r>
            <w:r>
              <w:rPr>
                <w:noProof/>
                <w:webHidden/>
              </w:rPr>
              <w:fldChar w:fldCharType="separate"/>
            </w:r>
            <w:r w:rsidR="00FE5395">
              <w:rPr>
                <w:noProof/>
                <w:webHidden/>
              </w:rPr>
              <w:t>11</w:t>
            </w:r>
            <w:r>
              <w:rPr>
                <w:noProof/>
                <w:webHidden/>
              </w:rPr>
              <w:fldChar w:fldCharType="end"/>
            </w:r>
          </w:hyperlink>
        </w:p>
        <w:p w14:paraId="1968E07D" w14:textId="50DD00F9" w:rsidR="00B433C1" w:rsidRDefault="00B433C1">
          <w:pPr>
            <w:pStyle w:val="TOC3"/>
            <w:tabs>
              <w:tab w:val="left" w:pos="1440"/>
              <w:tab w:val="right" w:leader="dot" w:pos="9350"/>
            </w:tabs>
            <w:rPr>
              <w:rFonts w:eastAsiaTheme="minorEastAsia"/>
              <w:noProof/>
            </w:rPr>
          </w:pPr>
          <w:hyperlink w:anchor="_Toc190672962" w:history="1">
            <w:r w:rsidRPr="00F832F4">
              <w:rPr>
                <w:rStyle w:val="Hyperlink"/>
                <w:rFonts w:ascii="Times New Roman" w:hAnsi="Times New Roman" w:cs="Times New Roman"/>
                <w:noProof/>
              </w:rPr>
              <w:t>3.3.3</w:t>
            </w:r>
            <w:r>
              <w:rPr>
                <w:rFonts w:eastAsiaTheme="minorEastAsia"/>
                <w:noProof/>
              </w:rPr>
              <w:tab/>
            </w:r>
            <w:r w:rsidRPr="00F832F4">
              <w:rPr>
                <w:rStyle w:val="Hyperlink"/>
                <w:rFonts w:ascii="Times New Roman" w:hAnsi="Times New Roman" w:cs="Times New Roman"/>
                <w:noProof/>
              </w:rPr>
              <w:t>Casting</w:t>
            </w:r>
            <w:r>
              <w:rPr>
                <w:noProof/>
                <w:webHidden/>
              </w:rPr>
              <w:tab/>
            </w:r>
            <w:r>
              <w:rPr>
                <w:noProof/>
                <w:webHidden/>
              </w:rPr>
              <w:fldChar w:fldCharType="begin"/>
            </w:r>
            <w:r>
              <w:rPr>
                <w:noProof/>
                <w:webHidden/>
              </w:rPr>
              <w:instrText xml:space="preserve"> PAGEREF _Toc190672962 \h </w:instrText>
            </w:r>
            <w:r>
              <w:rPr>
                <w:noProof/>
                <w:webHidden/>
              </w:rPr>
            </w:r>
            <w:r>
              <w:rPr>
                <w:noProof/>
                <w:webHidden/>
              </w:rPr>
              <w:fldChar w:fldCharType="separate"/>
            </w:r>
            <w:r w:rsidR="00FE5395">
              <w:rPr>
                <w:noProof/>
                <w:webHidden/>
              </w:rPr>
              <w:t>11</w:t>
            </w:r>
            <w:r>
              <w:rPr>
                <w:noProof/>
                <w:webHidden/>
              </w:rPr>
              <w:fldChar w:fldCharType="end"/>
            </w:r>
          </w:hyperlink>
        </w:p>
        <w:p w14:paraId="6778CE96" w14:textId="16D5C2FB" w:rsidR="00B433C1" w:rsidRDefault="00B433C1">
          <w:pPr>
            <w:pStyle w:val="TOC2"/>
            <w:tabs>
              <w:tab w:val="left" w:pos="960"/>
              <w:tab w:val="right" w:leader="dot" w:pos="9350"/>
            </w:tabs>
            <w:rPr>
              <w:rFonts w:eastAsiaTheme="minorEastAsia"/>
              <w:noProof/>
            </w:rPr>
          </w:pPr>
          <w:hyperlink w:anchor="_Toc190672963" w:history="1">
            <w:r w:rsidRPr="00F832F4">
              <w:rPr>
                <w:rStyle w:val="Hyperlink"/>
                <w:rFonts w:ascii="Times New Roman" w:hAnsi="Times New Roman" w:cs="Times New Roman"/>
                <w:noProof/>
              </w:rPr>
              <w:t>3.4</w:t>
            </w:r>
            <w:r>
              <w:rPr>
                <w:rFonts w:eastAsiaTheme="minorEastAsia"/>
                <w:noProof/>
              </w:rPr>
              <w:tab/>
            </w:r>
            <w:r w:rsidRPr="00F832F4">
              <w:rPr>
                <w:rStyle w:val="Hyperlink"/>
                <w:rFonts w:ascii="Times New Roman" w:hAnsi="Times New Roman" w:cs="Times New Roman"/>
                <w:noProof/>
              </w:rPr>
              <w:t>Heat Treatment</w:t>
            </w:r>
            <w:r>
              <w:rPr>
                <w:noProof/>
                <w:webHidden/>
              </w:rPr>
              <w:tab/>
            </w:r>
            <w:r>
              <w:rPr>
                <w:noProof/>
                <w:webHidden/>
              </w:rPr>
              <w:fldChar w:fldCharType="begin"/>
            </w:r>
            <w:r>
              <w:rPr>
                <w:noProof/>
                <w:webHidden/>
              </w:rPr>
              <w:instrText xml:space="preserve"> PAGEREF _Toc190672963 \h </w:instrText>
            </w:r>
            <w:r>
              <w:rPr>
                <w:noProof/>
                <w:webHidden/>
              </w:rPr>
            </w:r>
            <w:r>
              <w:rPr>
                <w:noProof/>
                <w:webHidden/>
              </w:rPr>
              <w:fldChar w:fldCharType="separate"/>
            </w:r>
            <w:r w:rsidR="00FE5395">
              <w:rPr>
                <w:noProof/>
                <w:webHidden/>
              </w:rPr>
              <w:t>11</w:t>
            </w:r>
            <w:r>
              <w:rPr>
                <w:noProof/>
                <w:webHidden/>
              </w:rPr>
              <w:fldChar w:fldCharType="end"/>
            </w:r>
          </w:hyperlink>
        </w:p>
        <w:p w14:paraId="209A2CA8" w14:textId="71119EEB" w:rsidR="00B433C1" w:rsidRDefault="00B433C1">
          <w:pPr>
            <w:pStyle w:val="TOC3"/>
            <w:tabs>
              <w:tab w:val="left" w:pos="1440"/>
              <w:tab w:val="right" w:leader="dot" w:pos="9350"/>
            </w:tabs>
            <w:rPr>
              <w:rFonts w:eastAsiaTheme="minorEastAsia"/>
              <w:noProof/>
            </w:rPr>
          </w:pPr>
          <w:hyperlink w:anchor="_Toc190672964" w:history="1">
            <w:r w:rsidRPr="00F832F4">
              <w:rPr>
                <w:rStyle w:val="Hyperlink"/>
                <w:rFonts w:ascii="Times New Roman" w:hAnsi="Times New Roman" w:cs="Times New Roman"/>
                <w:noProof/>
              </w:rPr>
              <w:t>3.4.1</w:t>
            </w:r>
            <w:r>
              <w:rPr>
                <w:rFonts w:eastAsiaTheme="minorEastAsia"/>
                <w:noProof/>
              </w:rPr>
              <w:tab/>
            </w:r>
            <w:r w:rsidRPr="00F832F4">
              <w:rPr>
                <w:rStyle w:val="Hyperlink"/>
                <w:rFonts w:ascii="Times New Roman" w:hAnsi="Times New Roman" w:cs="Times New Roman"/>
                <w:noProof/>
              </w:rPr>
              <w:t>Annealing</w:t>
            </w:r>
            <w:r>
              <w:rPr>
                <w:noProof/>
                <w:webHidden/>
              </w:rPr>
              <w:tab/>
            </w:r>
            <w:r>
              <w:rPr>
                <w:noProof/>
                <w:webHidden/>
              </w:rPr>
              <w:fldChar w:fldCharType="begin"/>
            </w:r>
            <w:r>
              <w:rPr>
                <w:noProof/>
                <w:webHidden/>
              </w:rPr>
              <w:instrText xml:space="preserve"> PAGEREF _Toc190672964 \h </w:instrText>
            </w:r>
            <w:r>
              <w:rPr>
                <w:noProof/>
                <w:webHidden/>
              </w:rPr>
            </w:r>
            <w:r>
              <w:rPr>
                <w:noProof/>
                <w:webHidden/>
              </w:rPr>
              <w:fldChar w:fldCharType="separate"/>
            </w:r>
            <w:r w:rsidR="00FE5395">
              <w:rPr>
                <w:noProof/>
                <w:webHidden/>
              </w:rPr>
              <w:t>11</w:t>
            </w:r>
            <w:r>
              <w:rPr>
                <w:noProof/>
                <w:webHidden/>
              </w:rPr>
              <w:fldChar w:fldCharType="end"/>
            </w:r>
          </w:hyperlink>
        </w:p>
        <w:p w14:paraId="55AFEC8A" w14:textId="49D0F5AD" w:rsidR="00B433C1" w:rsidRDefault="00B433C1">
          <w:pPr>
            <w:pStyle w:val="TOC3"/>
            <w:tabs>
              <w:tab w:val="left" w:pos="1440"/>
              <w:tab w:val="right" w:leader="dot" w:pos="9350"/>
            </w:tabs>
            <w:rPr>
              <w:rFonts w:eastAsiaTheme="minorEastAsia"/>
              <w:noProof/>
            </w:rPr>
          </w:pPr>
          <w:hyperlink w:anchor="_Toc190672965" w:history="1">
            <w:r w:rsidRPr="00F832F4">
              <w:rPr>
                <w:rStyle w:val="Hyperlink"/>
                <w:rFonts w:ascii="Times New Roman" w:hAnsi="Times New Roman" w:cs="Times New Roman"/>
                <w:noProof/>
              </w:rPr>
              <w:t>3.4.2</w:t>
            </w:r>
            <w:r>
              <w:rPr>
                <w:rFonts w:eastAsiaTheme="minorEastAsia"/>
                <w:noProof/>
              </w:rPr>
              <w:tab/>
            </w:r>
            <w:r w:rsidRPr="00F832F4">
              <w:rPr>
                <w:rStyle w:val="Hyperlink"/>
                <w:rFonts w:ascii="Times New Roman" w:hAnsi="Times New Roman" w:cs="Times New Roman"/>
                <w:noProof/>
              </w:rPr>
              <w:t>Quenching</w:t>
            </w:r>
            <w:r>
              <w:rPr>
                <w:noProof/>
                <w:webHidden/>
              </w:rPr>
              <w:tab/>
            </w:r>
            <w:r>
              <w:rPr>
                <w:noProof/>
                <w:webHidden/>
              </w:rPr>
              <w:fldChar w:fldCharType="begin"/>
            </w:r>
            <w:r>
              <w:rPr>
                <w:noProof/>
                <w:webHidden/>
              </w:rPr>
              <w:instrText xml:space="preserve"> PAGEREF _Toc190672965 \h </w:instrText>
            </w:r>
            <w:r>
              <w:rPr>
                <w:noProof/>
                <w:webHidden/>
              </w:rPr>
            </w:r>
            <w:r>
              <w:rPr>
                <w:noProof/>
                <w:webHidden/>
              </w:rPr>
              <w:fldChar w:fldCharType="separate"/>
            </w:r>
            <w:r w:rsidR="00FE5395">
              <w:rPr>
                <w:noProof/>
                <w:webHidden/>
              </w:rPr>
              <w:t>11</w:t>
            </w:r>
            <w:r>
              <w:rPr>
                <w:noProof/>
                <w:webHidden/>
              </w:rPr>
              <w:fldChar w:fldCharType="end"/>
            </w:r>
          </w:hyperlink>
        </w:p>
        <w:p w14:paraId="59125D39" w14:textId="3DB52691" w:rsidR="00B433C1" w:rsidRDefault="00B433C1">
          <w:pPr>
            <w:pStyle w:val="TOC3"/>
            <w:tabs>
              <w:tab w:val="left" w:pos="1440"/>
              <w:tab w:val="right" w:leader="dot" w:pos="9350"/>
            </w:tabs>
            <w:rPr>
              <w:rFonts w:eastAsiaTheme="minorEastAsia"/>
              <w:noProof/>
            </w:rPr>
          </w:pPr>
          <w:hyperlink w:anchor="_Toc190672966" w:history="1">
            <w:r w:rsidRPr="00F832F4">
              <w:rPr>
                <w:rStyle w:val="Hyperlink"/>
                <w:rFonts w:ascii="Times New Roman" w:hAnsi="Times New Roman" w:cs="Times New Roman"/>
                <w:noProof/>
              </w:rPr>
              <w:t>3.4.3</w:t>
            </w:r>
            <w:r>
              <w:rPr>
                <w:rFonts w:eastAsiaTheme="minorEastAsia"/>
                <w:noProof/>
              </w:rPr>
              <w:tab/>
            </w:r>
            <w:r w:rsidRPr="00F832F4">
              <w:rPr>
                <w:rStyle w:val="Hyperlink"/>
                <w:rFonts w:ascii="Times New Roman" w:hAnsi="Times New Roman" w:cs="Times New Roman"/>
                <w:noProof/>
              </w:rPr>
              <w:t>Aging</w:t>
            </w:r>
            <w:r>
              <w:rPr>
                <w:noProof/>
                <w:webHidden/>
              </w:rPr>
              <w:tab/>
            </w:r>
            <w:r>
              <w:rPr>
                <w:noProof/>
                <w:webHidden/>
              </w:rPr>
              <w:fldChar w:fldCharType="begin"/>
            </w:r>
            <w:r>
              <w:rPr>
                <w:noProof/>
                <w:webHidden/>
              </w:rPr>
              <w:instrText xml:space="preserve"> PAGEREF _Toc190672966 \h </w:instrText>
            </w:r>
            <w:r>
              <w:rPr>
                <w:noProof/>
                <w:webHidden/>
              </w:rPr>
            </w:r>
            <w:r>
              <w:rPr>
                <w:noProof/>
                <w:webHidden/>
              </w:rPr>
              <w:fldChar w:fldCharType="separate"/>
            </w:r>
            <w:r w:rsidR="00FE5395">
              <w:rPr>
                <w:noProof/>
                <w:webHidden/>
              </w:rPr>
              <w:t>12</w:t>
            </w:r>
            <w:r>
              <w:rPr>
                <w:noProof/>
                <w:webHidden/>
              </w:rPr>
              <w:fldChar w:fldCharType="end"/>
            </w:r>
          </w:hyperlink>
        </w:p>
        <w:p w14:paraId="308F2D8C" w14:textId="2472624C" w:rsidR="00B433C1" w:rsidRDefault="00B433C1">
          <w:pPr>
            <w:pStyle w:val="TOC2"/>
            <w:tabs>
              <w:tab w:val="left" w:pos="960"/>
              <w:tab w:val="right" w:leader="dot" w:pos="9350"/>
            </w:tabs>
            <w:rPr>
              <w:rFonts w:eastAsiaTheme="minorEastAsia"/>
              <w:noProof/>
            </w:rPr>
          </w:pPr>
          <w:hyperlink w:anchor="_Toc190672967" w:history="1">
            <w:r w:rsidRPr="00F832F4">
              <w:rPr>
                <w:rStyle w:val="Hyperlink"/>
                <w:rFonts w:ascii="Times New Roman" w:hAnsi="Times New Roman" w:cs="Times New Roman"/>
                <w:noProof/>
              </w:rPr>
              <w:t>3.5</w:t>
            </w:r>
            <w:r>
              <w:rPr>
                <w:rFonts w:eastAsiaTheme="minorEastAsia"/>
                <w:noProof/>
              </w:rPr>
              <w:tab/>
            </w:r>
            <w:r w:rsidRPr="00F832F4">
              <w:rPr>
                <w:rStyle w:val="Hyperlink"/>
                <w:rFonts w:ascii="Times New Roman" w:hAnsi="Times New Roman" w:cs="Times New Roman"/>
                <w:noProof/>
              </w:rPr>
              <w:t>Microstructure Analysis</w:t>
            </w:r>
            <w:r>
              <w:rPr>
                <w:noProof/>
                <w:webHidden/>
              </w:rPr>
              <w:tab/>
            </w:r>
            <w:r>
              <w:rPr>
                <w:noProof/>
                <w:webHidden/>
              </w:rPr>
              <w:fldChar w:fldCharType="begin"/>
            </w:r>
            <w:r>
              <w:rPr>
                <w:noProof/>
                <w:webHidden/>
              </w:rPr>
              <w:instrText xml:space="preserve"> PAGEREF _Toc190672967 \h </w:instrText>
            </w:r>
            <w:r>
              <w:rPr>
                <w:noProof/>
                <w:webHidden/>
              </w:rPr>
            </w:r>
            <w:r>
              <w:rPr>
                <w:noProof/>
                <w:webHidden/>
              </w:rPr>
              <w:fldChar w:fldCharType="separate"/>
            </w:r>
            <w:r w:rsidR="00FE5395">
              <w:rPr>
                <w:noProof/>
                <w:webHidden/>
              </w:rPr>
              <w:t>12</w:t>
            </w:r>
            <w:r>
              <w:rPr>
                <w:noProof/>
                <w:webHidden/>
              </w:rPr>
              <w:fldChar w:fldCharType="end"/>
            </w:r>
          </w:hyperlink>
        </w:p>
        <w:p w14:paraId="7FD32587" w14:textId="37CD435A" w:rsidR="00B433C1" w:rsidRDefault="00B433C1">
          <w:pPr>
            <w:pStyle w:val="TOC3"/>
            <w:tabs>
              <w:tab w:val="left" w:pos="1440"/>
              <w:tab w:val="right" w:leader="dot" w:pos="9350"/>
            </w:tabs>
            <w:rPr>
              <w:rFonts w:eastAsiaTheme="minorEastAsia"/>
              <w:noProof/>
            </w:rPr>
          </w:pPr>
          <w:hyperlink w:anchor="_Toc190672968" w:history="1">
            <w:r w:rsidRPr="00F832F4">
              <w:rPr>
                <w:rStyle w:val="Hyperlink"/>
                <w:rFonts w:ascii="Times New Roman" w:hAnsi="Times New Roman" w:cs="Times New Roman"/>
                <w:noProof/>
              </w:rPr>
              <w:t>3.5.1</w:t>
            </w:r>
            <w:r>
              <w:rPr>
                <w:rFonts w:eastAsiaTheme="minorEastAsia"/>
                <w:noProof/>
              </w:rPr>
              <w:tab/>
            </w:r>
            <w:r w:rsidRPr="00F832F4">
              <w:rPr>
                <w:rStyle w:val="Hyperlink"/>
                <w:rFonts w:ascii="Times New Roman" w:hAnsi="Times New Roman" w:cs="Times New Roman"/>
                <w:noProof/>
              </w:rPr>
              <w:t>Sample Preparation</w:t>
            </w:r>
            <w:r>
              <w:rPr>
                <w:noProof/>
                <w:webHidden/>
              </w:rPr>
              <w:tab/>
            </w:r>
            <w:r>
              <w:rPr>
                <w:noProof/>
                <w:webHidden/>
              </w:rPr>
              <w:fldChar w:fldCharType="begin"/>
            </w:r>
            <w:r>
              <w:rPr>
                <w:noProof/>
                <w:webHidden/>
              </w:rPr>
              <w:instrText xml:space="preserve"> PAGEREF _Toc190672968 \h </w:instrText>
            </w:r>
            <w:r>
              <w:rPr>
                <w:noProof/>
                <w:webHidden/>
              </w:rPr>
            </w:r>
            <w:r>
              <w:rPr>
                <w:noProof/>
                <w:webHidden/>
              </w:rPr>
              <w:fldChar w:fldCharType="separate"/>
            </w:r>
            <w:r w:rsidR="00FE5395">
              <w:rPr>
                <w:noProof/>
                <w:webHidden/>
              </w:rPr>
              <w:t>12</w:t>
            </w:r>
            <w:r>
              <w:rPr>
                <w:noProof/>
                <w:webHidden/>
              </w:rPr>
              <w:fldChar w:fldCharType="end"/>
            </w:r>
          </w:hyperlink>
        </w:p>
        <w:p w14:paraId="6253ABCB" w14:textId="30401EAC" w:rsidR="00B433C1" w:rsidRDefault="00B433C1">
          <w:pPr>
            <w:pStyle w:val="TOC3"/>
            <w:tabs>
              <w:tab w:val="left" w:pos="1440"/>
              <w:tab w:val="right" w:leader="dot" w:pos="9350"/>
            </w:tabs>
            <w:rPr>
              <w:rFonts w:eastAsiaTheme="minorEastAsia"/>
              <w:noProof/>
            </w:rPr>
          </w:pPr>
          <w:hyperlink w:anchor="_Toc190672969" w:history="1">
            <w:r w:rsidRPr="00F832F4">
              <w:rPr>
                <w:rStyle w:val="Hyperlink"/>
                <w:rFonts w:ascii="Times New Roman" w:hAnsi="Times New Roman" w:cs="Times New Roman"/>
                <w:noProof/>
              </w:rPr>
              <w:t>3.5.2</w:t>
            </w:r>
            <w:r>
              <w:rPr>
                <w:rFonts w:eastAsiaTheme="minorEastAsia"/>
                <w:noProof/>
              </w:rPr>
              <w:tab/>
            </w:r>
            <w:r w:rsidRPr="00F832F4">
              <w:rPr>
                <w:rStyle w:val="Hyperlink"/>
                <w:rFonts w:ascii="Times New Roman" w:hAnsi="Times New Roman" w:cs="Times New Roman"/>
                <w:noProof/>
              </w:rPr>
              <w:t>Etching</w:t>
            </w:r>
            <w:r>
              <w:rPr>
                <w:noProof/>
                <w:webHidden/>
              </w:rPr>
              <w:tab/>
            </w:r>
            <w:r>
              <w:rPr>
                <w:noProof/>
                <w:webHidden/>
              </w:rPr>
              <w:fldChar w:fldCharType="begin"/>
            </w:r>
            <w:r>
              <w:rPr>
                <w:noProof/>
                <w:webHidden/>
              </w:rPr>
              <w:instrText xml:space="preserve"> PAGEREF _Toc190672969 \h </w:instrText>
            </w:r>
            <w:r>
              <w:rPr>
                <w:noProof/>
                <w:webHidden/>
              </w:rPr>
            </w:r>
            <w:r>
              <w:rPr>
                <w:noProof/>
                <w:webHidden/>
              </w:rPr>
              <w:fldChar w:fldCharType="separate"/>
            </w:r>
            <w:r w:rsidR="00FE5395">
              <w:rPr>
                <w:noProof/>
                <w:webHidden/>
              </w:rPr>
              <w:t>12</w:t>
            </w:r>
            <w:r>
              <w:rPr>
                <w:noProof/>
                <w:webHidden/>
              </w:rPr>
              <w:fldChar w:fldCharType="end"/>
            </w:r>
          </w:hyperlink>
        </w:p>
        <w:p w14:paraId="3EF27F69" w14:textId="4CCC81EE" w:rsidR="00B433C1" w:rsidRDefault="00B433C1">
          <w:pPr>
            <w:pStyle w:val="TOC3"/>
            <w:tabs>
              <w:tab w:val="left" w:pos="1440"/>
              <w:tab w:val="right" w:leader="dot" w:pos="9350"/>
            </w:tabs>
            <w:rPr>
              <w:rFonts w:eastAsiaTheme="minorEastAsia"/>
              <w:noProof/>
            </w:rPr>
          </w:pPr>
          <w:hyperlink w:anchor="_Toc190672970" w:history="1">
            <w:r w:rsidRPr="00F832F4">
              <w:rPr>
                <w:rStyle w:val="Hyperlink"/>
                <w:rFonts w:ascii="Times New Roman" w:hAnsi="Times New Roman" w:cs="Times New Roman"/>
                <w:noProof/>
              </w:rPr>
              <w:t>3.5.3</w:t>
            </w:r>
            <w:r>
              <w:rPr>
                <w:rFonts w:eastAsiaTheme="minorEastAsia"/>
                <w:noProof/>
              </w:rPr>
              <w:tab/>
            </w:r>
            <w:r w:rsidRPr="00F832F4">
              <w:rPr>
                <w:rStyle w:val="Hyperlink"/>
                <w:rFonts w:ascii="Times New Roman" w:hAnsi="Times New Roman" w:cs="Times New Roman"/>
                <w:noProof/>
              </w:rPr>
              <w:t>Imaging</w:t>
            </w:r>
            <w:r>
              <w:rPr>
                <w:noProof/>
                <w:webHidden/>
              </w:rPr>
              <w:tab/>
            </w:r>
            <w:r>
              <w:rPr>
                <w:noProof/>
                <w:webHidden/>
              </w:rPr>
              <w:fldChar w:fldCharType="begin"/>
            </w:r>
            <w:r>
              <w:rPr>
                <w:noProof/>
                <w:webHidden/>
              </w:rPr>
              <w:instrText xml:space="preserve"> PAGEREF _Toc190672970 \h </w:instrText>
            </w:r>
            <w:r>
              <w:rPr>
                <w:noProof/>
                <w:webHidden/>
              </w:rPr>
            </w:r>
            <w:r>
              <w:rPr>
                <w:noProof/>
                <w:webHidden/>
              </w:rPr>
              <w:fldChar w:fldCharType="separate"/>
            </w:r>
            <w:r w:rsidR="00FE5395">
              <w:rPr>
                <w:noProof/>
                <w:webHidden/>
              </w:rPr>
              <w:t>12</w:t>
            </w:r>
            <w:r>
              <w:rPr>
                <w:noProof/>
                <w:webHidden/>
              </w:rPr>
              <w:fldChar w:fldCharType="end"/>
            </w:r>
          </w:hyperlink>
        </w:p>
        <w:p w14:paraId="780EB1DD" w14:textId="3646D6D6" w:rsidR="00B433C1" w:rsidRDefault="00B433C1">
          <w:pPr>
            <w:pStyle w:val="TOC2"/>
            <w:tabs>
              <w:tab w:val="left" w:pos="960"/>
              <w:tab w:val="right" w:leader="dot" w:pos="9350"/>
            </w:tabs>
            <w:rPr>
              <w:rFonts w:eastAsiaTheme="minorEastAsia"/>
              <w:noProof/>
            </w:rPr>
          </w:pPr>
          <w:hyperlink w:anchor="_Toc190672971" w:history="1">
            <w:r w:rsidRPr="00F832F4">
              <w:rPr>
                <w:rStyle w:val="Hyperlink"/>
                <w:rFonts w:ascii="Times New Roman" w:hAnsi="Times New Roman" w:cs="Times New Roman"/>
                <w:noProof/>
              </w:rPr>
              <w:t>3.6</w:t>
            </w:r>
            <w:r>
              <w:rPr>
                <w:rFonts w:eastAsiaTheme="minorEastAsia"/>
                <w:noProof/>
              </w:rPr>
              <w:tab/>
            </w:r>
            <w:r w:rsidRPr="00F832F4">
              <w:rPr>
                <w:rStyle w:val="Hyperlink"/>
                <w:rFonts w:ascii="Times New Roman" w:hAnsi="Times New Roman" w:cs="Times New Roman"/>
                <w:noProof/>
              </w:rPr>
              <w:t>Mechanical Testing</w:t>
            </w:r>
            <w:r>
              <w:rPr>
                <w:noProof/>
                <w:webHidden/>
              </w:rPr>
              <w:tab/>
            </w:r>
            <w:r>
              <w:rPr>
                <w:noProof/>
                <w:webHidden/>
              </w:rPr>
              <w:fldChar w:fldCharType="begin"/>
            </w:r>
            <w:r>
              <w:rPr>
                <w:noProof/>
                <w:webHidden/>
              </w:rPr>
              <w:instrText xml:space="preserve"> PAGEREF _Toc190672971 \h </w:instrText>
            </w:r>
            <w:r>
              <w:rPr>
                <w:noProof/>
                <w:webHidden/>
              </w:rPr>
            </w:r>
            <w:r>
              <w:rPr>
                <w:noProof/>
                <w:webHidden/>
              </w:rPr>
              <w:fldChar w:fldCharType="separate"/>
            </w:r>
            <w:r w:rsidR="00FE5395">
              <w:rPr>
                <w:noProof/>
                <w:webHidden/>
              </w:rPr>
              <w:t>12</w:t>
            </w:r>
            <w:r>
              <w:rPr>
                <w:noProof/>
                <w:webHidden/>
              </w:rPr>
              <w:fldChar w:fldCharType="end"/>
            </w:r>
          </w:hyperlink>
        </w:p>
        <w:p w14:paraId="66CA5981" w14:textId="35FBACF2" w:rsidR="00B433C1" w:rsidRDefault="00B433C1">
          <w:pPr>
            <w:pStyle w:val="TOC3"/>
            <w:tabs>
              <w:tab w:val="left" w:pos="1440"/>
              <w:tab w:val="right" w:leader="dot" w:pos="9350"/>
            </w:tabs>
            <w:rPr>
              <w:rFonts w:eastAsiaTheme="minorEastAsia"/>
              <w:noProof/>
            </w:rPr>
          </w:pPr>
          <w:hyperlink w:anchor="_Toc190672972" w:history="1">
            <w:r w:rsidRPr="00F832F4">
              <w:rPr>
                <w:rStyle w:val="Hyperlink"/>
                <w:rFonts w:ascii="Times New Roman" w:hAnsi="Times New Roman" w:cs="Times New Roman"/>
                <w:noProof/>
              </w:rPr>
              <w:t>3.6.1</w:t>
            </w:r>
            <w:r>
              <w:rPr>
                <w:rFonts w:eastAsiaTheme="minorEastAsia"/>
                <w:noProof/>
              </w:rPr>
              <w:tab/>
            </w:r>
            <w:r w:rsidRPr="00F832F4">
              <w:rPr>
                <w:rStyle w:val="Hyperlink"/>
                <w:rFonts w:ascii="Times New Roman" w:hAnsi="Times New Roman" w:cs="Times New Roman"/>
                <w:noProof/>
              </w:rPr>
              <w:t>Hardness Testing</w:t>
            </w:r>
            <w:r>
              <w:rPr>
                <w:noProof/>
                <w:webHidden/>
              </w:rPr>
              <w:tab/>
            </w:r>
            <w:r>
              <w:rPr>
                <w:noProof/>
                <w:webHidden/>
              </w:rPr>
              <w:fldChar w:fldCharType="begin"/>
            </w:r>
            <w:r>
              <w:rPr>
                <w:noProof/>
                <w:webHidden/>
              </w:rPr>
              <w:instrText xml:space="preserve"> PAGEREF _Toc190672972 \h </w:instrText>
            </w:r>
            <w:r>
              <w:rPr>
                <w:noProof/>
                <w:webHidden/>
              </w:rPr>
            </w:r>
            <w:r>
              <w:rPr>
                <w:noProof/>
                <w:webHidden/>
              </w:rPr>
              <w:fldChar w:fldCharType="separate"/>
            </w:r>
            <w:r w:rsidR="00FE5395">
              <w:rPr>
                <w:noProof/>
                <w:webHidden/>
              </w:rPr>
              <w:t>12</w:t>
            </w:r>
            <w:r>
              <w:rPr>
                <w:noProof/>
                <w:webHidden/>
              </w:rPr>
              <w:fldChar w:fldCharType="end"/>
            </w:r>
          </w:hyperlink>
        </w:p>
        <w:p w14:paraId="7BD88B31" w14:textId="47253DFB" w:rsidR="00B433C1" w:rsidRDefault="00B433C1">
          <w:pPr>
            <w:pStyle w:val="TOC3"/>
            <w:tabs>
              <w:tab w:val="left" w:pos="1440"/>
              <w:tab w:val="right" w:leader="dot" w:pos="9350"/>
            </w:tabs>
            <w:rPr>
              <w:rFonts w:eastAsiaTheme="minorEastAsia"/>
              <w:noProof/>
            </w:rPr>
          </w:pPr>
          <w:hyperlink w:anchor="_Toc190672973" w:history="1">
            <w:r w:rsidRPr="00F832F4">
              <w:rPr>
                <w:rStyle w:val="Hyperlink"/>
                <w:rFonts w:ascii="Times New Roman" w:hAnsi="Times New Roman" w:cs="Times New Roman"/>
                <w:noProof/>
              </w:rPr>
              <w:t>3.6.2</w:t>
            </w:r>
            <w:r>
              <w:rPr>
                <w:rFonts w:eastAsiaTheme="minorEastAsia"/>
                <w:noProof/>
              </w:rPr>
              <w:tab/>
            </w:r>
            <w:r w:rsidRPr="00F832F4">
              <w:rPr>
                <w:rStyle w:val="Hyperlink"/>
                <w:rFonts w:ascii="Times New Roman" w:hAnsi="Times New Roman" w:cs="Times New Roman"/>
                <w:noProof/>
              </w:rPr>
              <w:t>Tensile Testing</w:t>
            </w:r>
            <w:r>
              <w:rPr>
                <w:noProof/>
                <w:webHidden/>
              </w:rPr>
              <w:tab/>
            </w:r>
            <w:r>
              <w:rPr>
                <w:noProof/>
                <w:webHidden/>
              </w:rPr>
              <w:fldChar w:fldCharType="begin"/>
            </w:r>
            <w:r>
              <w:rPr>
                <w:noProof/>
                <w:webHidden/>
              </w:rPr>
              <w:instrText xml:space="preserve"> PAGEREF _Toc190672973 \h </w:instrText>
            </w:r>
            <w:r>
              <w:rPr>
                <w:noProof/>
                <w:webHidden/>
              </w:rPr>
            </w:r>
            <w:r>
              <w:rPr>
                <w:noProof/>
                <w:webHidden/>
              </w:rPr>
              <w:fldChar w:fldCharType="separate"/>
            </w:r>
            <w:r w:rsidR="00FE5395">
              <w:rPr>
                <w:noProof/>
                <w:webHidden/>
              </w:rPr>
              <w:t>13</w:t>
            </w:r>
            <w:r>
              <w:rPr>
                <w:noProof/>
                <w:webHidden/>
              </w:rPr>
              <w:fldChar w:fldCharType="end"/>
            </w:r>
          </w:hyperlink>
        </w:p>
        <w:p w14:paraId="3D60D521" w14:textId="568F60A5" w:rsidR="00B433C1" w:rsidRDefault="00B433C1">
          <w:pPr>
            <w:pStyle w:val="TOC3"/>
            <w:tabs>
              <w:tab w:val="left" w:pos="1440"/>
              <w:tab w:val="right" w:leader="dot" w:pos="9350"/>
            </w:tabs>
            <w:rPr>
              <w:rFonts w:eastAsiaTheme="minorEastAsia"/>
              <w:noProof/>
            </w:rPr>
          </w:pPr>
          <w:hyperlink w:anchor="_Toc190672974" w:history="1">
            <w:r w:rsidRPr="00F832F4">
              <w:rPr>
                <w:rStyle w:val="Hyperlink"/>
                <w:rFonts w:ascii="Times New Roman" w:hAnsi="Times New Roman" w:cs="Times New Roman"/>
                <w:noProof/>
              </w:rPr>
              <w:t>3.6.3</w:t>
            </w:r>
            <w:r>
              <w:rPr>
                <w:rFonts w:eastAsiaTheme="minorEastAsia"/>
                <w:noProof/>
              </w:rPr>
              <w:tab/>
            </w:r>
            <w:r w:rsidRPr="00F832F4">
              <w:rPr>
                <w:rStyle w:val="Hyperlink"/>
                <w:rFonts w:ascii="Times New Roman" w:hAnsi="Times New Roman" w:cs="Times New Roman"/>
                <w:noProof/>
              </w:rPr>
              <w:t>Wear Testing</w:t>
            </w:r>
            <w:r>
              <w:rPr>
                <w:noProof/>
                <w:webHidden/>
              </w:rPr>
              <w:tab/>
            </w:r>
            <w:r>
              <w:rPr>
                <w:noProof/>
                <w:webHidden/>
              </w:rPr>
              <w:fldChar w:fldCharType="begin"/>
            </w:r>
            <w:r>
              <w:rPr>
                <w:noProof/>
                <w:webHidden/>
              </w:rPr>
              <w:instrText xml:space="preserve"> PAGEREF _Toc190672974 \h </w:instrText>
            </w:r>
            <w:r>
              <w:rPr>
                <w:noProof/>
                <w:webHidden/>
              </w:rPr>
            </w:r>
            <w:r>
              <w:rPr>
                <w:noProof/>
                <w:webHidden/>
              </w:rPr>
              <w:fldChar w:fldCharType="separate"/>
            </w:r>
            <w:r w:rsidR="00FE5395">
              <w:rPr>
                <w:noProof/>
                <w:webHidden/>
              </w:rPr>
              <w:t>13</w:t>
            </w:r>
            <w:r>
              <w:rPr>
                <w:noProof/>
                <w:webHidden/>
              </w:rPr>
              <w:fldChar w:fldCharType="end"/>
            </w:r>
          </w:hyperlink>
        </w:p>
        <w:p w14:paraId="46DD366B" w14:textId="7DCA7DAB" w:rsidR="00B433C1" w:rsidRDefault="00B433C1">
          <w:pPr>
            <w:pStyle w:val="TOC2"/>
            <w:tabs>
              <w:tab w:val="left" w:pos="960"/>
              <w:tab w:val="right" w:leader="dot" w:pos="9350"/>
            </w:tabs>
            <w:rPr>
              <w:rFonts w:eastAsiaTheme="minorEastAsia"/>
              <w:noProof/>
            </w:rPr>
          </w:pPr>
          <w:hyperlink w:anchor="_Toc190672975" w:history="1">
            <w:r w:rsidRPr="00F832F4">
              <w:rPr>
                <w:rStyle w:val="Hyperlink"/>
                <w:rFonts w:ascii="Times New Roman" w:hAnsi="Times New Roman" w:cs="Times New Roman"/>
                <w:noProof/>
              </w:rPr>
              <w:t>3.7</w:t>
            </w:r>
            <w:r>
              <w:rPr>
                <w:rFonts w:eastAsiaTheme="minorEastAsia"/>
                <w:noProof/>
              </w:rPr>
              <w:tab/>
            </w:r>
            <w:r w:rsidRPr="00F832F4">
              <w:rPr>
                <w:rStyle w:val="Hyperlink"/>
                <w:rFonts w:ascii="Times New Roman" w:hAnsi="Times New Roman" w:cs="Times New Roman"/>
                <w:noProof/>
              </w:rPr>
              <w:t>Data Analysis and Interpretation</w:t>
            </w:r>
            <w:r>
              <w:rPr>
                <w:noProof/>
                <w:webHidden/>
              </w:rPr>
              <w:tab/>
            </w:r>
            <w:r>
              <w:rPr>
                <w:noProof/>
                <w:webHidden/>
              </w:rPr>
              <w:fldChar w:fldCharType="begin"/>
            </w:r>
            <w:r>
              <w:rPr>
                <w:noProof/>
                <w:webHidden/>
              </w:rPr>
              <w:instrText xml:space="preserve"> PAGEREF _Toc190672975 \h </w:instrText>
            </w:r>
            <w:r>
              <w:rPr>
                <w:noProof/>
                <w:webHidden/>
              </w:rPr>
            </w:r>
            <w:r>
              <w:rPr>
                <w:noProof/>
                <w:webHidden/>
              </w:rPr>
              <w:fldChar w:fldCharType="separate"/>
            </w:r>
            <w:r w:rsidR="00FE5395">
              <w:rPr>
                <w:noProof/>
                <w:webHidden/>
              </w:rPr>
              <w:t>13</w:t>
            </w:r>
            <w:r>
              <w:rPr>
                <w:noProof/>
                <w:webHidden/>
              </w:rPr>
              <w:fldChar w:fldCharType="end"/>
            </w:r>
          </w:hyperlink>
        </w:p>
        <w:p w14:paraId="2F7D8223" w14:textId="37325D67" w:rsidR="00B433C1" w:rsidRDefault="00B433C1">
          <w:pPr>
            <w:pStyle w:val="TOC1"/>
            <w:rPr>
              <w:rFonts w:asciiTheme="minorHAnsi" w:eastAsiaTheme="minorEastAsia" w:hAnsiTheme="minorHAnsi" w:cstheme="minorBidi"/>
              <w:b w:val="0"/>
              <w:bCs w:val="0"/>
            </w:rPr>
          </w:pPr>
          <w:hyperlink w:anchor="_Toc190672976" w:history="1">
            <w:r w:rsidRPr="00F832F4">
              <w:rPr>
                <w:rStyle w:val="Hyperlink"/>
              </w:rPr>
              <w:t>4</w:t>
            </w:r>
            <w:r>
              <w:rPr>
                <w:rFonts w:asciiTheme="minorHAnsi" w:eastAsiaTheme="minorEastAsia" w:hAnsiTheme="minorHAnsi" w:cstheme="minorBidi"/>
                <w:b w:val="0"/>
                <w:bCs w:val="0"/>
              </w:rPr>
              <w:tab/>
            </w:r>
            <w:r w:rsidRPr="00F832F4">
              <w:rPr>
                <w:rStyle w:val="Hyperlink"/>
              </w:rPr>
              <w:t>Discussion</w:t>
            </w:r>
            <w:r>
              <w:rPr>
                <w:webHidden/>
              </w:rPr>
              <w:tab/>
            </w:r>
            <w:r>
              <w:rPr>
                <w:webHidden/>
              </w:rPr>
              <w:fldChar w:fldCharType="begin"/>
            </w:r>
            <w:r>
              <w:rPr>
                <w:webHidden/>
              </w:rPr>
              <w:instrText xml:space="preserve"> PAGEREF _Toc190672976 \h </w:instrText>
            </w:r>
            <w:r>
              <w:rPr>
                <w:webHidden/>
              </w:rPr>
            </w:r>
            <w:r>
              <w:rPr>
                <w:webHidden/>
              </w:rPr>
              <w:fldChar w:fldCharType="separate"/>
            </w:r>
            <w:r w:rsidR="00FE5395">
              <w:rPr>
                <w:webHidden/>
              </w:rPr>
              <w:t>14</w:t>
            </w:r>
            <w:r>
              <w:rPr>
                <w:webHidden/>
              </w:rPr>
              <w:fldChar w:fldCharType="end"/>
            </w:r>
          </w:hyperlink>
        </w:p>
        <w:p w14:paraId="7CF63554" w14:textId="0E9B28D5" w:rsidR="00B433C1" w:rsidRDefault="00B433C1">
          <w:pPr>
            <w:pStyle w:val="TOC2"/>
            <w:tabs>
              <w:tab w:val="left" w:pos="960"/>
              <w:tab w:val="right" w:leader="dot" w:pos="9350"/>
            </w:tabs>
            <w:rPr>
              <w:rFonts w:eastAsiaTheme="minorEastAsia"/>
              <w:noProof/>
            </w:rPr>
          </w:pPr>
          <w:hyperlink w:anchor="_Toc190672977" w:history="1">
            <w:r w:rsidRPr="00F832F4">
              <w:rPr>
                <w:rStyle w:val="Hyperlink"/>
                <w:rFonts w:ascii="Times New Roman" w:hAnsi="Times New Roman" w:cs="Times New Roman"/>
                <w:noProof/>
              </w:rPr>
              <w:t>4.1</w:t>
            </w:r>
            <w:r>
              <w:rPr>
                <w:rFonts w:eastAsiaTheme="minorEastAsia"/>
                <w:noProof/>
              </w:rPr>
              <w:tab/>
            </w:r>
            <w:r w:rsidRPr="00F832F4">
              <w:rPr>
                <w:rStyle w:val="Hyperlink"/>
                <w:rFonts w:ascii="Times New Roman" w:hAnsi="Times New Roman" w:cs="Times New Roman"/>
                <w:noProof/>
              </w:rPr>
              <w:t>Alloy Composition and Microstructure</w:t>
            </w:r>
            <w:r>
              <w:rPr>
                <w:noProof/>
                <w:webHidden/>
              </w:rPr>
              <w:tab/>
            </w:r>
            <w:r>
              <w:rPr>
                <w:noProof/>
                <w:webHidden/>
              </w:rPr>
              <w:fldChar w:fldCharType="begin"/>
            </w:r>
            <w:r>
              <w:rPr>
                <w:noProof/>
                <w:webHidden/>
              </w:rPr>
              <w:instrText xml:space="preserve"> PAGEREF _Toc190672977 \h </w:instrText>
            </w:r>
            <w:r>
              <w:rPr>
                <w:noProof/>
                <w:webHidden/>
              </w:rPr>
            </w:r>
            <w:r>
              <w:rPr>
                <w:noProof/>
                <w:webHidden/>
              </w:rPr>
              <w:fldChar w:fldCharType="separate"/>
            </w:r>
            <w:r w:rsidR="00FE5395">
              <w:rPr>
                <w:noProof/>
                <w:webHidden/>
              </w:rPr>
              <w:t>14</w:t>
            </w:r>
            <w:r>
              <w:rPr>
                <w:noProof/>
                <w:webHidden/>
              </w:rPr>
              <w:fldChar w:fldCharType="end"/>
            </w:r>
          </w:hyperlink>
        </w:p>
        <w:p w14:paraId="0C68D5B3" w14:textId="79BAE87D" w:rsidR="00B433C1" w:rsidRDefault="00B433C1">
          <w:pPr>
            <w:pStyle w:val="TOC2"/>
            <w:tabs>
              <w:tab w:val="left" w:pos="960"/>
              <w:tab w:val="right" w:leader="dot" w:pos="9350"/>
            </w:tabs>
            <w:rPr>
              <w:rFonts w:eastAsiaTheme="minorEastAsia"/>
              <w:noProof/>
            </w:rPr>
          </w:pPr>
          <w:hyperlink w:anchor="_Toc190672978" w:history="1">
            <w:r w:rsidRPr="00F832F4">
              <w:rPr>
                <w:rStyle w:val="Hyperlink"/>
                <w:rFonts w:ascii="Times New Roman" w:hAnsi="Times New Roman" w:cs="Times New Roman"/>
                <w:noProof/>
              </w:rPr>
              <w:t>4.2</w:t>
            </w:r>
            <w:r>
              <w:rPr>
                <w:rFonts w:eastAsiaTheme="minorEastAsia"/>
                <w:noProof/>
              </w:rPr>
              <w:tab/>
            </w:r>
            <w:r w:rsidRPr="00F832F4">
              <w:rPr>
                <w:rStyle w:val="Hyperlink"/>
                <w:rFonts w:ascii="Times New Roman" w:hAnsi="Times New Roman" w:cs="Times New Roman"/>
                <w:noProof/>
              </w:rPr>
              <w:t>Mechanical Properties</w:t>
            </w:r>
            <w:r>
              <w:rPr>
                <w:noProof/>
                <w:webHidden/>
              </w:rPr>
              <w:tab/>
            </w:r>
            <w:r>
              <w:rPr>
                <w:noProof/>
                <w:webHidden/>
              </w:rPr>
              <w:fldChar w:fldCharType="begin"/>
            </w:r>
            <w:r>
              <w:rPr>
                <w:noProof/>
                <w:webHidden/>
              </w:rPr>
              <w:instrText xml:space="preserve"> PAGEREF _Toc190672978 \h </w:instrText>
            </w:r>
            <w:r>
              <w:rPr>
                <w:noProof/>
                <w:webHidden/>
              </w:rPr>
            </w:r>
            <w:r>
              <w:rPr>
                <w:noProof/>
                <w:webHidden/>
              </w:rPr>
              <w:fldChar w:fldCharType="separate"/>
            </w:r>
            <w:r w:rsidR="00FE5395">
              <w:rPr>
                <w:noProof/>
                <w:webHidden/>
              </w:rPr>
              <w:t>14</w:t>
            </w:r>
            <w:r>
              <w:rPr>
                <w:noProof/>
                <w:webHidden/>
              </w:rPr>
              <w:fldChar w:fldCharType="end"/>
            </w:r>
          </w:hyperlink>
        </w:p>
        <w:p w14:paraId="2CDAE302" w14:textId="5555A5B2" w:rsidR="00B433C1" w:rsidRDefault="00B433C1">
          <w:pPr>
            <w:pStyle w:val="TOC2"/>
            <w:tabs>
              <w:tab w:val="left" w:pos="960"/>
              <w:tab w:val="right" w:leader="dot" w:pos="9350"/>
            </w:tabs>
            <w:rPr>
              <w:rFonts w:eastAsiaTheme="minorEastAsia"/>
              <w:noProof/>
            </w:rPr>
          </w:pPr>
          <w:hyperlink w:anchor="_Toc190672979" w:history="1">
            <w:r w:rsidRPr="00F832F4">
              <w:rPr>
                <w:rStyle w:val="Hyperlink"/>
                <w:rFonts w:ascii="Times New Roman" w:hAnsi="Times New Roman" w:cs="Times New Roman"/>
                <w:noProof/>
              </w:rPr>
              <w:t>4.3</w:t>
            </w:r>
            <w:r>
              <w:rPr>
                <w:rFonts w:eastAsiaTheme="minorEastAsia"/>
                <w:noProof/>
              </w:rPr>
              <w:tab/>
            </w:r>
            <w:r w:rsidRPr="00F832F4">
              <w:rPr>
                <w:rStyle w:val="Hyperlink"/>
                <w:rFonts w:ascii="Times New Roman" w:hAnsi="Times New Roman" w:cs="Times New Roman"/>
                <w:noProof/>
              </w:rPr>
              <w:t>Thermal Stability</w:t>
            </w:r>
            <w:r>
              <w:rPr>
                <w:noProof/>
                <w:webHidden/>
              </w:rPr>
              <w:tab/>
            </w:r>
            <w:r>
              <w:rPr>
                <w:noProof/>
                <w:webHidden/>
              </w:rPr>
              <w:fldChar w:fldCharType="begin"/>
            </w:r>
            <w:r>
              <w:rPr>
                <w:noProof/>
                <w:webHidden/>
              </w:rPr>
              <w:instrText xml:space="preserve"> PAGEREF _Toc190672979 \h </w:instrText>
            </w:r>
            <w:r>
              <w:rPr>
                <w:noProof/>
                <w:webHidden/>
              </w:rPr>
            </w:r>
            <w:r>
              <w:rPr>
                <w:noProof/>
                <w:webHidden/>
              </w:rPr>
              <w:fldChar w:fldCharType="separate"/>
            </w:r>
            <w:r w:rsidR="00FE5395">
              <w:rPr>
                <w:noProof/>
                <w:webHidden/>
              </w:rPr>
              <w:t>15</w:t>
            </w:r>
            <w:r>
              <w:rPr>
                <w:noProof/>
                <w:webHidden/>
              </w:rPr>
              <w:fldChar w:fldCharType="end"/>
            </w:r>
          </w:hyperlink>
        </w:p>
        <w:p w14:paraId="6443994B" w14:textId="2B3BCF60" w:rsidR="00B433C1" w:rsidRDefault="00B433C1">
          <w:pPr>
            <w:pStyle w:val="TOC2"/>
            <w:tabs>
              <w:tab w:val="left" w:pos="960"/>
              <w:tab w:val="right" w:leader="dot" w:pos="9350"/>
            </w:tabs>
            <w:rPr>
              <w:rFonts w:eastAsiaTheme="minorEastAsia"/>
              <w:noProof/>
            </w:rPr>
          </w:pPr>
          <w:hyperlink w:anchor="_Toc190672980" w:history="1">
            <w:r w:rsidRPr="00F832F4">
              <w:rPr>
                <w:rStyle w:val="Hyperlink"/>
                <w:rFonts w:ascii="Times New Roman" w:hAnsi="Times New Roman" w:cs="Times New Roman"/>
                <w:noProof/>
              </w:rPr>
              <w:t>4.4</w:t>
            </w:r>
            <w:r>
              <w:rPr>
                <w:rFonts w:eastAsiaTheme="minorEastAsia"/>
                <w:noProof/>
              </w:rPr>
              <w:tab/>
            </w:r>
            <w:r w:rsidRPr="00F832F4">
              <w:rPr>
                <w:rStyle w:val="Hyperlink"/>
                <w:rFonts w:ascii="Times New Roman" w:hAnsi="Times New Roman" w:cs="Times New Roman"/>
                <w:noProof/>
              </w:rPr>
              <w:t>Implications and Future Work</w:t>
            </w:r>
            <w:r>
              <w:rPr>
                <w:noProof/>
                <w:webHidden/>
              </w:rPr>
              <w:tab/>
            </w:r>
            <w:r>
              <w:rPr>
                <w:noProof/>
                <w:webHidden/>
              </w:rPr>
              <w:fldChar w:fldCharType="begin"/>
            </w:r>
            <w:r>
              <w:rPr>
                <w:noProof/>
                <w:webHidden/>
              </w:rPr>
              <w:instrText xml:space="preserve"> PAGEREF _Toc190672980 \h </w:instrText>
            </w:r>
            <w:r>
              <w:rPr>
                <w:noProof/>
                <w:webHidden/>
              </w:rPr>
            </w:r>
            <w:r>
              <w:rPr>
                <w:noProof/>
                <w:webHidden/>
              </w:rPr>
              <w:fldChar w:fldCharType="separate"/>
            </w:r>
            <w:r w:rsidR="00FE5395">
              <w:rPr>
                <w:noProof/>
                <w:webHidden/>
              </w:rPr>
              <w:t>15</w:t>
            </w:r>
            <w:r>
              <w:rPr>
                <w:noProof/>
                <w:webHidden/>
              </w:rPr>
              <w:fldChar w:fldCharType="end"/>
            </w:r>
          </w:hyperlink>
        </w:p>
        <w:p w14:paraId="105CBCB9" w14:textId="06C3D36D" w:rsidR="00B433C1" w:rsidRDefault="00B433C1">
          <w:pPr>
            <w:pStyle w:val="TOC1"/>
            <w:rPr>
              <w:rFonts w:asciiTheme="minorHAnsi" w:eastAsiaTheme="minorEastAsia" w:hAnsiTheme="minorHAnsi" w:cstheme="minorBidi"/>
              <w:b w:val="0"/>
              <w:bCs w:val="0"/>
            </w:rPr>
          </w:pPr>
          <w:hyperlink w:anchor="_Toc190672981" w:history="1">
            <w:r w:rsidRPr="00F832F4">
              <w:rPr>
                <w:rStyle w:val="Hyperlink"/>
              </w:rPr>
              <w:t>5</w:t>
            </w:r>
            <w:r>
              <w:rPr>
                <w:rFonts w:asciiTheme="minorHAnsi" w:eastAsiaTheme="minorEastAsia" w:hAnsiTheme="minorHAnsi" w:cstheme="minorBidi"/>
                <w:b w:val="0"/>
                <w:bCs w:val="0"/>
              </w:rPr>
              <w:tab/>
            </w:r>
            <w:r w:rsidRPr="00F832F4">
              <w:rPr>
                <w:rStyle w:val="Hyperlink"/>
              </w:rPr>
              <w:t>Results</w:t>
            </w:r>
            <w:r>
              <w:rPr>
                <w:webHidden/>
              </w:rPr>
              <w:tab/>
            </w:r>
            <w:r>
              <w:rPr>
                <w:webHidden/>
              </w:rPr>
              <w:fldChar w:fldCharType="begin"/>
            </w:r>
            <w:r>
              <w:rPr>
                <w:webHidden/>
              </w:rPr>
              <w:instrText xml:space="preserve"> PAGEREF _Toc190672981 \h </w:instrText>
            </w:r>
            <w:r>
              <w:rPr>
                <w:webHidden/>
              </w:rPr>
            </w:r>
            <w:r>
              <w:rPr>
                <w:webHidden/>
              </w:rPr>
              <w:fldChar w:fldCharType="separate"/>
            </w:r>
            <w:r w:rsidR="00FE5395">
              <w:rPr>
                <w:webHidden/>
              </w:rPr>
              <w:t>16</w:t>
            </w:r>
            <w:r>
              <w:rPr>
                <w:webHidden/>
              </w:rPr>
              <w:fldChar w:fldCharType="end"/>
            </w:r>
          </w:hyperlink>
        </w:p>
        <w:p w14:paraId="50C0BCF4" w14:textId="16175C72" w:rsidR="00B433C1" w:rsidRDefault="00B433C1">
          <w:pPr>
            <w:pStyle w:val="TOC2"/>
            <w:tabs>
              <w:tab w:val="left" w:pos="960"/>
              <w:tab w:val="right" w:leader="dot" w:pos="9350"/>
            </w:tabs>
            <w:rPr>
              <w:rFonts w:eastAsiaTheme="minorEastAsia"/>
              <w:noProof/>
            </w:rPr>
          </w:pPr>
          <w:hyperlink w:anchor="_Toc190672982" w:history="1">
            <w:r w:rsidRPr="00F832F4">
              <w:rPr>
                <w:rStyle w:val="Hyperlink"/>
                <w:rFonts w:ascii="Times New Roman" w:hAnsi="Times New Roman" w:cs="Times New Roman"/>
                <w:noProof/>
              </w:rPr>
              <w:t>5.1</w:t>
            </w:r>
            <w:r>
              <w:rPr>
                <w:rFonts w:eastAsiaTheme="minorEastAsia"/>
                <w:noProof/>
              </w:rPr>
              <w:tab/>
            </w:r>
            <w:r w:rsidRPr="00F832F4">
              <w:rPr>
                <w:rStyle w:val="Hyperlink"/>
                <w:rFonts w:ascii="Times New Roman" w:hAnsi="Times New Roman" w:cs="Times New Roman"/>
                <w:noProof/>
              </w:rPr>
              <w:t>Dimensional and Mass Measurements</w:t>
            </w:r>
            <w:r>
              <w:rPr>
                <w:noProof/>
                <w:webHidden/>
              </w:rPr>
              <w:tab/>
            </w:r>
            <w:r>
              <w:rPr>
                <w:noProof/>
                <w:webHidden/>
              </w:rPr>
              <w:fldChar w:fldCharType="begin"/>
            </w:r>
            <w:r>
              <w:rPr>
                <w:noProof/>
                <w:webHidden/>
              </w:rPr>
              <w:instrText xml:space="preserve"> PAGEREF _Toc190672982 \h </w:instrText>
            </w:r>
            <w:r>
              <w:rPr>
                <w:noProof/>
                <w:webHidden/>
              </w:rPr>
            </w:r>
            <w:r>
              <w:rPr>
                <w:noProof/>
                <w:webHidden/>
              </w:rPr>
              <w:fldChar w:fldCharType="separate"/>
            </w:r>
            <w:r w:rsidR="00FE5395">
              <w:rPr>
                <w:noProof/>
                <w:webHidden/>
              </w:rPr>
              <w:t>16</w:t>
            </w:r>
            <w:r>
              <w:rPr>
                <w:noProof/>
                <w:webHidden/>
              </w:rPr>
              <w:fldChar w:fldCharType="end"/>
            </w:r>
          </w:hyperlink>
        </w:p>
        <w:p w14:paraId="0D1DBBE1" w14:textId="1BB78338" w:rsidR="00B433C1" w:rsidRDefault="00B433C1">
          <w:pPr>
            <w:pStyle w:val="TOC2"/>
            <w:tabs>
              <w:tab w:val="left" w:pos="960"/>
              <w:tab w:val="right" w:leader="dot" w:pos="9350"/>
            </w:tabs>
            <w:rPr>
              <w:rFonts w:eastAsiaTheme="minorEastAsia"/>
              <w:noProof/>
            </w:rPr>
          </w:pPr>
          <w:hyperlink w:anchor="_Toc190672983" w:history="1">
            <w:r w:rsidRPr="00F832F4">
              <w:rPr>
                <w:rStyle w:val="Hyperlink"/>
                <w:rFonts w:ascii="Times New Roman" w:hAnsi="Times New Roman" w:cs="Times New Roman"/>
                <w:noProof/>
              </w:rPr>
              <w:t>5.2</w:t>
            </w:r>
            <w:r>
              <w:rPr>
                <w:rFonts w:eastAsiaTheme="minorEastAsia"/>
                <w:noProof/>
              </w:rPr>
              <w:tab/>
            </w:r>
            <w:r w:rsidRPr="00F832F4">
              <w:rPr>
                <w:rStyle w:val="Hyperlink"/>
                <w:rFonts w:ascii="Times New Roman" w:hAnsi="Times New Roman" w:cs="Times New Roman"/>
                <w:noProof/>
              </w:rPr>
              <w:t>Microstructure Analysis</w:t>
            </w:r>
            <w:r>
              <w:rPr>
                <w:noProof/>
                <w:webHidden/>
              </w:rPr>
              <w:tab/>
            </w:r>
            <w:r>
              <w:rPr>
                <w:noProof/>
                <w:webHidden/>
              </w:rPr>
              <w:fldChar w:fldCharType="begin"/>
            </w:r>
            <w:r>
              <w:rPr>
                <w:noProof/>
                <w:webHidden/>
              </w:rPr>
              <w:instrText xml:space="preserve"> PAGEREF _Toc190672983 \h </w:instrText>
            </w:r>
            <w:r>
              <w:rPr>
                <w:noProof/>
                <w:webHidden/>
              </w:rPr>
            </w:r>
            <w:r>
              <w:rPr>
                <w:noProof/>
                <w:webHidden/>
              </w:rPr>
              <w:fldChar w:fldCharType="separate"/>
            </w:r>
            <w:r w:rsidR="00FE5395">
              <w:rPr>
                <w:noProof/>
                <w:webHidden/>
              </w:rPr>
              <w:t>16</w:t>
            </w:r>
            <w:r>
              <w:rPr>
                <w:noProof/>
                <w:webHidden/>
              </w:rPr>
              <w:fldChar w:fldCharType="end"/>
            </w:r>
          </w:hyperlink>
        </w:p>
        <w:p w14:paraId="48BD550B" w14:textId="1073CFCC" w:rsidR="00B433C1" w:rsidRDefault="00B433C1">
          <w:pPr>
            <w:pStyle w:val="TOC3"/>
            <w:tabs>
              <w:tab w:val="left" w:pos="1440"/>
              <w:tab w:val="right" w:leader="dot" w:pos="9350"/>
            </w:tabs>
            <w:rPr>
              <w:rFonts w:eastAsiaTheme="minorEastAsia"/>
              <w:noProof/>
            </w:rPr>
          </w:pPr>
          <w:hyperlink w:anchor="_Toc190672984" w:history="1">
            <w:r w:rsidRPr="00F832F4">
              <w:rPr>
                <w:rStyle w:val="Hyperlink"/>
                <w:rFonts w:ascii="Times New Roman" w:hAnsi="Times New Roman" w:cs="Times New Roman"/>
                <w:noProof/>
              </w:rPr>
              <w:t>5.2.1</w:t>
            </w:r>
            <w:r>
              <w:rPr>
                <w:rFonts w:eastAsiaTheme="minorEastAsia"/>
                <w:noProof/>
              </w:rPr>
              <w:tab/>
            </w:r>
            <w:r w:rsidRPr="00F832F4">
              <w:rPr>
                <w:rStyle w:val="Hyperlink"/>
                <w:rFonts w:ascii="Times New Roman" w:hAnsi="Times New Roman" w:cs="Times New Roman"/>
                <w:noProof/>
              </w:rPr>
              <w:t>Grain Structure</w:t>
            </w:r>
            <w:r>
              <w:rPr>
                <w:noProof/>
                <w:webHidden/>
              </w:rPr>
              <w:tab/>
            </w:r>
            <w:r>
              <w:rPr>
                <w:noProof/>
                <w:webHidden/>
              </w:rPr>
              <w:fldChar w:fldCharType="begin"/>
            </w:r>
            <w:r>
              <w:rPr>
                <w:noProof/>
                <w:webHidden/>
              </w:rPr>
              <w:instrText xml:space="preserve"> PAGEREF _Toc190672984 \h </w:instrText>
            </w:r>
            <w:r>
              <w:rPr>
                <w:noProof/>
                <w:webHidden/>
              </w:rPr>
            </w:r>
            <w:r>
              <w:rPr>
                <w:noProof/>
                <w:webHidden/>
              </w:rPr>
              <w:fldChar w:fldCharType="separate"/>
            </w:r>
            <w:r w:rsidR="00FE5395">
              <w:rPr>
                <w:noProof/>
                <w:webHidden/>
              </w:rPr>
              <w:t>16</w:t>
            </w:r>
            <w:r>
              <w:rPr>
                <w:noProof/>
                <w:webHidden/>
              </w:rPr>
              <w:fldChar w:fldCharType="end"/>
            </w:r>
          </w:hyperlink>
        </w:p>
        <w:p w14:paraId="22746A94" w14:textId="4512DF0C" w:rsidR="00B433C1" w:rsidRDefault="00B433C1">
          <w:pPr>
            <w:pStyle w:val="TOC3"/>
            <w:tabs>
              <w:tab w:val="left" w:pos="1440"/>
              <w:tab w:val="right" w:leader="dot" w:pos="9350"/>
            </w:tabs>
            <w:rPr>
              <w:rFonts w:eastAsiaTheme="minorEastAsia"/>
              <w:noProof/>
            </w:rPr>
          </w:pPr>
          <w:hyperlink w:anchor="_Toc190672985" w:history="1">
            <w:r w:rsidRPr="00F832F4">
              <w:rPr>
                <w:rStyle w:val="Hyperlink"/>
                <w:rFonts w:ascii="Times New Roman" w:hAnsi="Times New Roman" w:cs="Times New Roman"/>
                <w:noProof/>
              </w:rPr>
              <w:t>5.2.2</w:t>
            </w:r>
            <w:r>
              <w:rPr>
                <w:rFonts w:eastAsiaTheme="minorEastAsia"/>
                <w:noProof/>
              </w:rPr>
              <w:tab/>
            </w:r>
            <w:r w:rsidRPr="00F832F4">
              <w:rPr>
                <w:rStyle w:val="Hyperlink"/>
                <w:rFonts w:ascii="Times New Roman" w:hAnsi="Times New Roman" w:cs="Times New Roman"/>
                <w:noProof/>
              </w:rPr>
              <w:t>Phase Distribution</w:t>
            </w:r>
            <w:r>
              <w:rPr>
                <w:noProof/>
                <w:webHidden/>
              </w:rPr>
              <w:tab/>
            </w:r>
            <w:r>
              <w:rPr>
                <w:noProof/>
                <w:webHidden/>
              </w:rPr>
              <w:fldChar w:fldCharType="begin"/>
            </w:r>
            <w:r>
              <w:rPr>
                <w:noProof/>
                <w:webHidden/>
              </w:rPr>
              <w:instrText xml:space="preserve"> PAGEREF _Toc190672985 \h </w:instrText>
            </w:r>
            <w:r>
              <w:rPr>
                <w:noProof/>
                <w:webHidden/>
              </w:rPr>
            </w:r>
            <w:r>
              <w:rPr>
                <w:noProof/>
                <w:webHidden/>
              </w:rPr>
              <w:fldChar w:fldCharType="separate"/>
            </w:r>
            <w:r w:rsidR="00FE5395">
              <w:rPr>
                <w:noProof/>
                <w:webHidden/>
              </w:rPr>
              <w:t>16</w:t>
            </w:r>
            <w:r>
              <w:rPr>
                <w:noProof/>
                <w:webHidden/>
              </w:rPr>
              <w:fldChar w:fldCharType="end"/>
            </w:r>
          </w:hyperlink>
        </w:p>
        <w:p w14:paraId="67297299" w14:textId="2867B0BA" w:rsidR="00B433C1" w:rsidRDefault="00B433C1">
          <w:pPr>
            <w:pStyle w:val="TOC3"/>
            <w:tabs>
              <w:tab w:val="left" w:pos="1440"/>
              <w:tab w:val="right" w:leader="dot" w:pos="9350"/>
            </w:tabs>
            <w:rPr>
              <w:rFonts w:eastAsiaTheme="minorEastAsia"/>
              <w:noProof/>
            </w:rPr>
          </w:pPr>
          <w:hyperlink w:anchor="_Toc190672986" w:history="1">
            <w:r w:rsidRPr="00F832F4">
              <w:rPr>
                <w:rStyle w:val="Hyperlink"/>
                <w:rFonts w:ascii="Times New Roman" w:hAnsi="Times New Roman" w:cs="Times New Roman"/>
                <w:noProof/>
              </w:rPr>
              <w:t>5.2.3</w:t>
            </w:r>
            <w:r>
              <w:rPr>
                <w:rFonts w:eastAsiaTheme="minorEastAsia"/>
                <w:noProof/>
              </w:rPr>
              <w:tab/>
            </w:r>
            <w:r w:rsidRPr="00F832F4">
              <w:rPr>
                <w:rStyle w:val="Hyperlink"/>
                <w:rFonts w:ascii="Times New Roman" w:hAnsi="Times New Roman" w:cs="Times New Roman"/>
                <w:noProof/>
              </w:rPr>
              <w:t>Homogeneity</w:t>
            </w:r>
            <w:r>
              <w:rPr>
                <w:noProof/>
                <w:webHidden/>
              </w:rPr>
              <w:tab/>
            </w:r>
            <w:r>
              <w:rPr>
                <w:noProof/>
                <w:webHidden/>
              </w:rPr>
              <w:fldChar w:fldCharType="begin"/>
            </w:r>
            <w:r>
              <w:rPr>
                <w:noProof/>
                <w:webHidden/>
              </w:rPr>
              <w:instrText xml:space="preserve"> PAGEREF _Toc190672986 \h </w:instrText>
            </w:r>
            <w:r>
              <w:rPr>
                <w:noProof/>
                <w:webHidden/>
              </w:rPr>
            </w:r>
            <w:r>
              <w:rPr>
                <w:noProof/>
                <w:webHidden/>
              </w:rPr>
              <w:fldChar w:fldCharType="separate"/>
            </w:r>
            <w:r w:rsidR="00FE5395">
              <w:rPr>
                <w:noProof/>
                <w:webHidden/>
              </w:rPr>
              <w:t>16</w:t>
            </w:r>
            <w:r>
              <w:rPr>
                <w:noProof/>
                <w:webHidden/>
              </w:rPr>
              <w:fldChar w:fldCharType="end"/>
            </w:r>
          </w:hyperlink>
        </w:p>
        <w:p w14:paraId="3C1E58AF" w14:textId="169DCFD9" w:rsidR="00B433C1" w:rsidRDefault="00B433C1">
          <w:pPr>
            <w:pStyle w:val="TOC2"/>
            <w:tabs>
              <w:tab w:val="left" w:pos="960"/>
              <w:tab w:val="right" w:leader="dot" w:pos="9350"/>
            </w:tabs>
            <w:rPr>
              <w:rFonts w:eastAsiaTheme="minorEastAsia"/>
              <w:noProof/>
            </w:rPr>
          </w:pPr>
          <w:hyperlink w:anchor="_Toc190672987" w:history="1">
            <w:r w:rsidRPr="00F832F4">
              <w:rPr>
                <w:rStyle w:val="Hyperlink"/>
                <w:rFonts w:ascii="Times New Roman" w:hAnsi="Times New Roman" w:cs="Times New Roman"/>
                <w:noProof/>
              </w:rPr>
              <w:t>5.3</w:t>
            </w:r>
            <w:r>
              <w:rPr>
                <w:rFonts w:eastAsiaTheme="minorEastAsia"/>
                <w:noProof/>
              </w:rPr>
              <w:tab/>
            </w:r>
            <w:r w:rsidRPr="00F832F4">
              <w:rPr>
                <w:rStyle w:val="Hyperlink"/>
                <w:rFonts w:ascii="Times New Roman" w:hAnsi="Times New Roman" w:cs="Times New Roman"/>
                <w:noProof/>
              </w:rPr>
              <w:t>Mechanical Properties</w:t>
            </w:r>
            <w:r>
              <w:rPr>
                <w:noProof/>
                <w:webHidden/>
              </w:rPr>
              <w:tab/>
            </w:r>
            <w:r>
              <w:rPr>
                <w:noProof/>
                <w:webHidden/>
              </w:rPr>
              <w:fldChar w:fldCharType="begin"/>
            </w:r>
            <w:r>
              <w:rPr>
                <w:noProof/>
                <w:webHidden/>
              </w:rPr>
              <w:instrText xml:space="preserve"> PAGEREF _Toc190672987 \h </w:instrText>
            </w:r>
            <w:r>
              <w:rPr>
                <w:noProof/>
                <w:webHidden/>
              </w:rPr>
            </w:r>
            <w:r>
              <w:rPr>
                <w:noProof/>
                <w:webHidden/>
              </w:rPr>
              <w:fldChar w:fldCharType="separate"/>
            </w:r>
            <w:r w:rsidR="00FE5395">
              <w:rPr>
                <w:noProof/>
                <w:webHidden/>
              </w:rPr>
              <w:t>16</w:t>
            </w:r>
            <w:r>
              <w:rPr>
                <w:noProof/>
                <w:webHidden/>
              </w:rPr>
              <w:fldChar w:fldCharType="end"/>
            </w:r>
          </w:hyperlink>
        </w:p>
        <w:p w14:paraId="733D0A23" w14:textId="66C58977" w:rsidR="00B433C1" w:rsidRDefault="00B433C1">
          <w:pPr>
            <w:pStyle w:val="TOC3"/>
            <w:tabs>
              <w:tab w:val="left" w:pos="1440"/>
              <w:tab w:val="right" w:leader="dot" w:pos="9350"/>
            </w:tabs>
            <w:rPr>
              <w:rFonts w:eastAsiaTheme="minorEastAsia"/>
              <w:noProof/>
            </w:rPr>
          </w:pPr>
          <w:hyperlink w:anchor="_Toc190672988" w:history="1">
            <w:r w:rsidRPr="00F832F4">
              <w:rPr>
                <w:rStyle w:val="Hyperlink"/>
                <w:rFonts w:ascii="Times New Roman" w:hAnsi="Times New Roman" w:cs="Times New Roman"/>
                <w:noProof/>
              </w:rPr>
              <w:t>5.3.1</w:t>
            </w:r>
            <w:r>
              <w:rPr>
                <w:rFonts w:eastAsiaTheme="minorEastAsia"/>
                <w:noProof/>
              </w:rPr>
              <w:tab/>
            </w:r>
            <w:r w:rsidRPr="00F832F4">
              <w:rPr>
                <w:rStyle w:val="Hyperlink"/>
                <w:rFonts w:ascii="Times New Roman" w:hAnsi="Times New Roman" w:cs="Times New Roman"/>
                <w:noProof/>
              </w:rPr>
              <w:t>Hardness</w:t>
            </w:r>
            <w:r>
              <w:rPr>
                <w:noProof/>
                <w:webHidden/>
              </w:rPr>
              <w:tab/>
            </w:r>
            <w:r>
              <w:rPr>
                <w:noProof/>
                <w:webHidden/>
              </w:rPr>
              <w:fldChar w:fldCharType="begin"/>
            </w:r>
            <w:r>
              <w:rPr>
                <w:noProof/>
                <w:webHidden/>
              </w:rPr>
              <w:instrText xml:space="preserve"> PAGEREF _Toc190672988 \h </w:instrText>
            </w:r>
            <w:r>
              <w:rPr>
                <w:noProof/>
                <w:webHidden/>
              </w:rPr>
            </w:r>
            <w:r>
              <w:rPr>
                <w:noProof/>
                <w:webHidden/>
              </w:rPr>
              <w:fldChar w:fldCharType="separate"/>
            </w:r>
            <w:r w:rsidR="00FE5395">
              <w:rPr>
                <w:noProof/>
                <w:webHidden/>
              </w:rPr>
              <w:t>17</w:t>
            </w:r>
            <w:r>
              <w:rPr>
                <w:noProof/>
                <w:webHidden/>
              </w:rPr>
              <w:fldChar w:fldCharType="end"/>
            </w:r>
          </w:hyperlink>
        </w:p>
        <w:p w14:paraId="07BAD562" w14:textId="46D34A01" w:rsidR="00B433C1" w:rsidRDefault="00B433C1">
          <w:pPr>
            <w:pStyle w:val="TOC3"/>
            <w:tabs>
              <w:tab w:val="left" w:pos="1440"/>
              <w:tab w:val="right" w:leader="dot" w:pos="9350"/>
            </w:tabs>
            <w:rPr>
              <w:rFonts w:eastAsiaTheme="minorEastAsia"/>
              <w:noProof/>
            </w:rPr>
          </w:pPr>
          <w:hyperlink w:anchor="_Toc190672989" w:history="1">
            <w:r w:rsidRPr="00F832F4">
              <w:rPr>
                <w:rStyle w:val="Hyperlink"/>
                <w:rFonts w:ascii="Times New Roman" w:hAnsi="Times New Roman" w:cs="Times New Roman"/>
                <w:noProof/>
              </w:rPr>
              <w:t>5.3.2</w:t>
            </w:r>
            <w:r>
              <w:rPr>
                <w:rFonts w:eastAsiaTheme="minorEastAsia"/>
                <w:noProof/>
              </w:rPr>
              <w:tab/>
            </w:r>
            <w:r w:rsidRPr="00F832F4">
              <w:rPr>
                <w:rStyle w:val="Hyperlink"/>
                <w:rFonts w:ascii="Times New Roman" w:hAnsi="Times New Roman" w:cs="Times New Roman"/>
                <w:noProof/>
              </w:rPr>
              <w:t>Tensile Strength</w:t>
            </w:r>
            <w:r>
              <w:rPr>
                <w:noProof/>
                <w:webHidden/>
              </w:rPr>
              <w:tab/>
            </w:r>
            <w:r>
              <w:rPr>
                <w:noProof/>
                <w:webHidden/>
              </w:rPr>
              <w:fldChar w:fldCharType="begin"/>
            </w:r>
            <w:r>
              <w:rPr>
                <w:noProof/>
                <w:webHidden/>
              </w:rPr>
              <w:instrText xml:space="preserve"> PAGEREF _Toc190672989 \h </w:instrText>
            </w:r>
            <w:r>
              <w:rPr>
                <w:noProof/>
                <w:webHidden/>
              </w:rPr>
            </w:r>
            <w:r>
              <w:rPr>
                <w:noProof/>
                <w:webHidden/>
              </w:rPr>
              <w:fldChar w:fldCharType="separate"/>
            </w:r>
            <w:r w:rsidR="00FE5395">
              <w:rPr>
                <w:noProof/>
                <w:webHidden/>
              </w:rPr>
              <w:t>17</w:t>
            </w:r>
            <w:r>
              <w:rPr>
                <w:noProof/>
                <w:webHidden/>
              </w:rPr>
              <w:fldChar w:fldCharType="end"/>
            </w:r>
          </w:hyperlink>
        </w:p>
        <w:p w14:paraId="2598BD09" w14:textId="2E29417C" w:rsidR="00B433C1" w:rsidRDefault="00B433C1">
          <w:pPr>
            <w:pStyle w:val="TOC3"/>
            <w:tabs>
              <w:tab w:val="left" w:pos="1440"/>
              <w:tab w:val="right" w:leader="dot" w:pos="9350"/>
            </w:tabs>
            <w:rPr>
              <w:rFonts w:eastAsiaTheme="minorEastAsia"/>
              <w:noProof/>
            </w:rPr>
          </w:pPr>
          <w:hyperlink w:anchor="_Toc190672990" w:history="1">
            <w:r w:rsidRPr="00F832F4">
              <w:rPr>
                <w:rStyle w:val="Hyperlink"/>
                <w:rFonts w:ascii="Times New Roman" w:hAnsi="Times New Roman" w:cs="Times New Roman"/>
                <w:noProof/>
              </w:rPr>
              <w:t>5.3.3</w:t>
            </w:r>
            <w:r>
              <w:rPr>
                <w:rFonts w:eastAsiaTheme="minorEastAsia"/>
                <w:noProof/>
              </w:rPr>
              <w:tab/>
            </w:r>
            <w:r w:rsidRPr="00F832F4">
              <w:rPr>
                <w:rStyle w:val="Hyperlink"/>
                <w:rFonts w:ascii="Times New Roman" w:hAnsi="Times New Roman" w:cs="Times New Roman"/>
                <w:noProof/>
              </w:rPr>
              <w:t>Wear Resistance</w:t>
            </w:r>
            <w:r>
              <w:rPr>
                <w:noProof/>
                <w:webHidden/>
              </w:rPr>
              <w:tab/>
            </w:r>
            <w:r>
              <w:rPr>
                <w:noProof/>
                <w:webHidden/>
              </w:rPr>
              <w:fldChar w:fldCharType="begin"/>
            </w:r>
            <w:r>
              <w:rPr>
                <w:noProof/>
                <w:webHidden/>
              </w:rPr>
              <w:instrText xml:space="preserve"> PAGEREF _Toc190672990 \h </w:instrText>
            </w:r>
            <w:r>
              <w:rPr>
                <w:noProof/>
                <w:webHidden/>
              </w:rPr>
            </w:r>
            <w:r>
              <w:rPr>
                <w:noProof/>
                <w:webHidden/>
              </w:rPr>
              <w:fldChar w:fldCharType="separate"/>
            </w:r>
            <w:r w:rsidR="00FE5395">
              <w:rPr>
                <w:noProof/>
                <w:webHidden/>
              </w:rPr>
              <w:t>17</w:t>
            </w:r>
            <w:r>
              <w:rPr>
                <w:noProof/>
                <w:webHidden/>
              </w:rPr>
              <w:fldChar w:fldCharType="end"/>
            </w:r>
          </w:hyperlink>
        </w:p>
        <w:p w14:paraId="6F98D117" w14:textId="4F4F57AB" w:rsidR="00B433C1" w:rsidRDefault="00B433C1">
          <w:pPr>
            <w:pStyle w:val="TOC2"/>
            <w:tabs>
              <w:tab w:val="left" w:pos="960"/>
              <w:tab w:val="right" w:leader="dot" w:pos="9350"/>
            </w:tabs>
            <w:rPr>
              <w:rFonts w:eastAsiaTheme="minorEastAsia"/>
              <w:noProof/>
            </w:rPr>
          </w:pPr>
          <w:hyperlink w:anchor="_Toc190672991" w:history="1">
            <w:r w:rsidRPr="00F832F4">
              <w:rPr>
                <w:rStyle w:val="Hyperlink"/>
                <w:rFonts w:ascii="Times New Roman" w:hAnsi="Times New Roman" w:cs="Times New Roman"/>
                <w:noProof/>
              </w:rPr>
              <w:t>5.4</w:t>
            </w:r>
            <w:r>
              <w:rPr>
                <w:rFonts w:eastAsiaTheme="minorEastAsia"/>
                <w:noProof/>
              </w:rPr>
              <w:tab/>
            </w:r>
            <w:r w:rsidRPr="00F832F4">
              <w:rPr>
                <w:rStyle w:val="Hyperlink"/>
                <w:rFonts w:ascii="Times New Roman" w:hAnsi="Times New Roman" w:cs="Times New Roman"/>
                <w:noProof/>
              </w:rPr>
              <w:t>Thermal Stability</w:t>
            </w:r>
            <w:r>
              <w:rPr>
                <w:noProof/>
                <w:webHidden/>
              </w:rPr>
              <w:tab/>
            </w:r>
            <w:r>
              <w:rPr>
                <w:noProof/>
                <w:webHidden/>
              </w:rPr>
              <w:fldChar w:fldCharType="begin"/>
            </w:r>
            <w:r>
              <w:rPr>
                <w:noProof/>
                <w:webHidden/>
              </w:rPr>
              <w:instrText xml:space="preserve"> PAGEREF _Toc190672991 \h </w:instrText>
            </w:r>
            <w:r>
              <w:rPr>
                <w:noProof/>
                <w:webHidden/>
              </w:rPr>
            </w:r>
            <w:r>
              <w:rPr>
                <w:noProof/>
                <w:webHidden/>
              </w:rPr>
              <w:fldChar w:fldCharType="separate"/>
            </w:r>
            <w:r w:rsidR="00FE5395">
              <w:rPr>
                <w:noProof/>
                <w:webHidden/>
              </w:rPr>
              <w:t>17</w:t>
            </w:r>
            <w:r>
              <w:rPr>
                <w:noProof/>
                <w:webHidden/>
              </w:rPr>
              <w:fldChar w:fldCharType="end"/>
            </w:r>
          </w:hyperlink>
        </w:p>
        <w:p w14:paraId="549A62DB" w14:textId="6DC508C3" w:rsidR="00B433C1" w:rsidRDefault="00B433C1">
          <w:pPr>
            <w:pStyle w:val="TOC3"/>
            <w:tabs>
              <w:tab w:val="left" w:pos="1440"/>
              <w:tab w:val="right" w:leader="dot" w:pos="9350"/>
            </w:tabs>
            <w:rPr>
              <w:rFonts w:eastAsiaTheme="minorEastAsia"/>
              <w:noProof/>
            </w:rPr>
          </w:pPr>
          <w:hyperlink w:anchor="_Toc190672992" w:history="1">
            <w:r w:rsidRPr="00F832F4">
              <w:rPr>
                <w:rStyle w:val="Hyperlink"/>
                <w:rFonts w:ascii="Times New Roman" w:hAnsi="Times New Roman" w:cs="Times New Roman"/>
                <w:noProof/>
              </w:rPr>
              <w:t>5.4.1</w:t>
            </w:r>
            <w:r>
              <w:rPr>
                <w:rFonts w:eastAsiaTheme="minorEastAsia"/>
                <w:noProof/>
              </w:rPr>
              <w:tab/>
            </w:r>
            <w:r w:rsidRPr="00F832F4">
              <w:rPr>
                <w:rStyle w:val="Hyperlink"/>
                <w:rFonts w:ascii="Times New Roman" w:hAnsi="Times New Roman" w:cs="Times New Roman"/>
                <w:noProof/>
              </w:rPr>
              <w:t>Annealing</w:t>
            </w:r>
            <w:r>
              <w:rPr>
                <w:noProof/>
                <w:webHidden/>
              </w:rPr>
              <w:tab/>
            </w:r>
            <w:r>
              <w:rPr>
                <w:noProof/>
                <w:webHidden/>
              </w:rPr>
              <w:fldChar w:fldCharType="begin"/>
            </w:r>
            <w:r>
              <w:rPr>
                <w:noProof/>
                <w:webHidden/>
              </w:rPr>
              <w:instrText xml:space="preserve"> PAGEREF _Toc190672992 \h </w:instrText>
            </w:r>
            <w:r>
              <w:rPr>
                <w:noProof/>
                <w:webHidden/>
              </w:rPr>
            </w:r>
            <w:r>
              <w:rPr>
                <w:noProof/>
                <w:webHidden/>
              </w:rPr>
              <w:fldChar w:fldCharType="separate"/>
            </w:r>
            <w:r w:rsidR="00FE5395">
              <w:rPr>
                <w:noProof/>
                <w:webHidden/>
              </w:rPr>
              <w:t>17</w:t>
            </w:r>
            <w:r>
              <w:rPr>
                <w:noProof/>
                <w:webHidden/>
              </w:rPr>
              <w:fldChar w:fldCharType="end"/>
            </w:r>
          </w:hyperlink>
        </w:p>
        <w:p w14:paraId="41CF3D02" w14:textId="5CAA326A" w:rsidR="00B433C1" w:rsidRDefault="00B433C1">
          <w:pPr>
            <w:pStyle w:val="TOC3"/>
            <w:tabs>
              <w:tab w:val="left" w:pos="1440"/>
              <w:tab w:val="right" w:leader="dot" w:pos="9350"/>
            </w:tabs>
            <w:rPr>
              <w:rFonts w:eastAsiaTheme="minorEastAsia"/>
              <w:noProof/>
            </w:rPr>
          </w:pPr>
          <w:hyperlink w:anchor="_Toc190672993" w:history="1">
            <w:r w:rsidRPr="00F832F4">
              <w:rPr>
                <w:rStyle w:val="Hyperlink"/>
                <w:rFonts w:ascii="Times New Roman" w:hAnsi="Times New Roman" w:cs="Times New Roman"/>
                <w:noProof/>
              </w:rPr>
              <w:t>5.4.2</w:t>
            </w:r>
            <w:r>
              <w:rPr>
                <w:rFonts w:eastAsiaTheme="minorEastAsia"/>
                <w:noProof/>
              </w:rPr>
              <w:tab/>
            </w:r>
            <w:r w:rsidRPr="00F832F4">
              <w:rPr>
                <w:rStyle w:val="Hyperlink"/>
                <w:rFonts w:ascii="Times New Roman" w:hAnsi="Times New Roman" w:cs="Times New Roman"/>
                <w:noProof/>
              </w:rPr>
              <w:t>Quenching</w:t>
            </w:r>
            <w:r>
              <w:rPr>
                <w:noProof/>
                <w:webHidden/>
              </w:rPr>
              <w:tab/>
            </w:r>
            <w:r>
              <w:rPr>
                <w:noProof/>
                <w:webHidden/>
              </w:rPr>
              <w:fldChar w:fldCharType="begin"/>
            </w:r>
            <w:r>
              <w:rPr>
                <w:noProof/>
                <w:webHidden/>
              </w:rPr>
              <w:instrText xml:space="preserve"> PAGEREF _Toc190672993 \h </w:instrText>
            </w:r>
            <w:r>
              <w:rPr>
                <w:noProof/>
                <w:webHidden/>
              </w:rPr>
            </w:r>
            <w:r>
              <w:rPr>
                <w:noProof/>
                <w:webHidden/>
              </w:rPr>
              <w:fldChar w:fldCharType="separate"/>
            </w:r>
            <w:r w:rsidR="00FE5395">
              <w:rPr>
                <w:noProof/>
                <w:webHidden/>
              </w:rPr>
              <w:t>17</w:t>
            </w:r>
            <w:r>
              <w:rPr>
                <w:noProof/>
                <w:webHidden/>
              </w:rPr>
              <w:fldChar w:fldCharType="end"/>
            </w:r>
          </w:hyperlink>
        </w:p>
        <w:p w14:paraId="46643A36" w14:textId="7059865A" w:rsidR="00B433C1" w:rsidRDefault="00B433C1">
          <w:pPr>
            <w:pStyle w:val="TOC3"/>
            <w:tabs>
              <w:tab w:val="left" w:pos="1440"/>
              <w:tab w:val="right" w:leader="dot" w:pos="9350"/>
            </w:tabs>
            <w:rPr>
              <w:rFonts w:eastAsiaTheme="minorEastAsia"/>
              <w:noProof/>
            </w:rPr>
          </w:pPr>
          <w:hyperlink w:anchor="_Toc190672994" w:history="1">
            <w:r w:rsidRPr="00F832F4">
              <w:rPr>
                <w:rStyle w:val="Hyperlink"/>
                <w:rFonts w:ascii="Times New Roman" w:hAnsi="Times New Roman" w:cs="Times New Roman"/>
                <w:noProof/>
              </w:rPr>
              <w:t>5.4.3</w:t>
            </w:r>
            <w:r>
              <w:rPr>
                <w:rFonts w:eastAsiaTheme="minorEastAsia"/>
                <w:noProof/>
              </w:rPr>
              <w:tab/>
            </w:r>
            <w:r w:rsidRPr="00F832F4">
              <w:rPr>
                <w:rStyle w:val="Hyperlink"/>
                <w:rFonts w:ascii="Times New Roman" w:hAnsi="Times New Roman" w:cs="Times New Roman"/>
                <w:noProof/>
              </w:rPr>
              <w:t>Aging</w:t>
            </w:r>
            <w:r>
              <w:rPr>
                <w:noProof/>
                <w:webHidden/>
              </w:rPr>
              <w:tab/>
            </w:r>
            <w:r>
              <w:rPr>
                <w:noProof/>
                <w:webHidden/>
              </w:rPr>
              <w:fldChar w:fldCharType="begin"/>
            </w:r>
            <w:r>
              <w:rPr>
                <w:noProof/>
                <w:webHidden/>
              </w:rPr>
              <w:instrText xml:space="preserve"> PAGEREF _Toc190672994 \h </w:instrText>
            </w:r>
            <w:r>
              <w:rPr>
                <w:noProof/>
                <w:webHidden/>
              </w:rPr>
            </w:r>
            <w:r>
              <w:rPr>
                <w:noProof/>
                <w:webHidden/>
              </w:rPr>
              <w:fldChar w:fldCharType="separate"/>
            </w:r>
            <w:r w:rsidR="00FE5395">
              <w:rPr>
                <w:noProof/>
                <w:webHidden/>
              </w:rPr>
              <w:t>17</w:t>
            </w:r>
            <w:r>
              <w:rPr>
                <w:noProof/>
                <w:webHidden/>
              </w:rPr>
              <w:fldChar w:fldCharType="end"/>
            </w:r>
          </w:hyperlink>
        </w:p>
        <w:p w14:paraId="0E1A0435" w14:textId="2A602C06" w:rsidR="00B433C1" w:rsidRDefault="00B433C1">
          <w:pPr>
            <w:pStyle w:val="TOC2"/>
            <w:tabs>
              <w:tab w:val="left" w:pos="960"/>
              <w:tab w:val="right" w:leader="dot" w:pos="9350"/>
            </w:tabs>
            <w:rPr>
              <w:rFonts w:eastAsiaTheme="minorEastAsia"/>
              <w:noProof/>
            </w:rPr>
          </w:pPr>
          <w:hyperlink w:anchor="_Toc190672995" w:history="1">
            <w:r w:rsidRPr="00F832F4">
              <w:rPr>
                <w:rStyle w:val="Hyperlink"/>
                <w:rFonts w:ascii="Times New Roman" w:hAnsi="Times New Roman" w:cs="Times New Roman"/>
                <w:noProof/>
              </w:rPr>
              <w:t>5.5</w:t>
            </w:r>
            <w:r>
              <w:rPr>
                <w:rFonts w:eastAsiaTheme="minorEastAsia"/>
                <w:noProof/>
              </w:rPr>
              <w:tab/>
            </w:r>
            <w:r w:rsidRPr="00F832F4">
              <w:rPr>
                <w:rStyle w:val="Hyperlink"/>
                <w:rFonts w:ascii="Times New Roman" w:hAnsi="Times New Roman" w:cs="Times New Roman"/>
                <w:noProof/>
              </w:rPr>
              <w:t>Statistical Analysis</w:t>
            </w:r>
            <w:r>
              <w:rPr>
                <w:noProof/>
                <w:webHidden/>
              </w:rPr>
              <w:tab/>
            </w:r>
            <w:r>
              <w:rPr>
                <w:noProof/>
                <w:webHidden/>
              </w:rPr>
              <w:fldChar w:fldCharType="begin"/>
            </w:r>
            <w:r>
              <w:rPr>
                <w:noProof/>
                <w:webHidden/>
              </w:rPr>
              <w:instrText xml:space="preserve"> PAGEREF _Toc190672995 \h </w:instrText>
            </w:r>
            <w:r>
              <w:rPr>
                <w:noProof/>
                <w:webHidden/>
              </w:rPr>
            </w:r>
            <w:r>
              <w:rPr>
                <w:noProof/>
                <w:webHidden/>
              </w:rPr>
              <w:fldChar w:fldCharType="separate"/>
            </w:r>
            <w:r w:rsidR="00FE5395">
              <w:rPr>
                <w:noProof/>
                <w:webHidden/>
              </w:rPr>
              <w:t>17</w:t>
            </w:r>
            <w:r>
              <w:rPr>
                <w:noProof/>
                <w:webHidden/>
              </w:rPr>
              <w:fldChar w:fldCharType="end"/>
            </w:r>
          </w:hyperlink>
        </w:p>
        <w:p w14:paraId="17202FE3" w14:textId="12E704DD" w:rsidR="00B433C1" w:rsidRDefault="00B433C1">
          <w:pPr>
            <w:pStyle w:val="TOC3"/>
            <w:tabs>
              <w:tab w:val="left" w:pos="1440"/>
              <w:tab w:val="right" w:leader="dot" w:pos="9350"/>
            </w:tabs>
            <w:rPr>
              <w:rFonts w:eastAsiaTheme="minorEastAsia"/>
              <w:noProof/>
            </w:rPr>
          </w:pPr>
          <w:hyperlink w:anchor="_Toc190672996" w:history="1">
            <w:r w:rsidRPr="00F832F4">
              <w:rPr>
                <w:rStyle w:val="Hyperlink"/>
                <w:rFonts w:ascii="Times New Roman" w:hAnsi="Times New Roman" w:cs="Times New Roman"/>
                <w:noProof/>
              </w:rPr>
              <w:t>5.5.1</w:t>
            </w:r>
            <w:r>
              <w:rPr>
                <w:rFonts w:eastAsiaTheme="minorEastAsia"/>
                <w:noProof/>
              </w:rPr>
              <w:tab/>
            </w:r>
            <w:r w:rsidRPr="00F832F4">
              <w:rPr>
                <w:rStyle w:val="Hyperlink"/>
                <w:rFonts w:ascii="Times New Roman" w:hAnsi="Times New Roman" w:cs="Times New Roman"/>
                <w:noProof/>
              </w:rPr>
              <w:t>Mean</w:t>
            </w:r>
            <w:r>
              <w:rPr>
                <w:noProof/>
                <w:webHidden/>
              </w:rPr>
              <w:tab/>
            </w:r>
            <w:r>
              <w:rPr>
                <w:noProof/>
                <w:webHidden/>
              </w:rPr>
              <w:fldChar w:fldCharType="begin"/>
            </w:r>
            <w:r>
              <w:rPr>
                <w:noProof/>
                <w:webHidden/>
              </w:rPr>
              <w:instrText xml:space="preserve"> PAGEREF _Toc190672996 \h </w:instrText>
            </w:r>
            <w:r>
              <w:rPr>
                <w:noProof/>
                <w:webHidden/>
              </w:rPr>
            </w:r>
            <w:r>
              <w:rPr>
                <w:noProof/>
                <w:webHidden/>
              </w:rPr>
              <w:fldChar w:fldCharType="separate"/>
            </w:r>
            <w:r w:rsidR="00FE5395">
              <w:rPr>
                <w:noProof/>
                <w:webHidden/>
              </w:rPr>
              <w:t>17</w:t>
            </w:r>
            <w:r>
              <w:rPr>
                <w:noProof/>
                <w:webHidden/>
              </w:rPr>
              <w:fldChar w:fldCharType="end"/>
            </w:r>
          </w:hyperlink>
        </w:p>
        <w:p w14:paraId="48D9C7A5" w14:textId="29CEF424" w:rsidR="00B433C1" w:rsidRDefault="00B433C1">
          <w:pPr>
            <w:pStyle w:val="TOC3"/>
            <w:tabs>
              <w:tab w:val="left" w:pos="1440"/>
              <w:tab w:val="right" w:leader="dot" w:pos="9350"/>
            </w:tabs>
            <w:rPr>
              <w:rFonts w:eastAsiaTheme="minorEastAsia"/>
              <w:noProof/>
            </w:rPr>
          </w:pPr>
          <w:hyperlink w:anchor="_Toc190672997" w:history="1">
            <w:r w:rsidRPr="00F832F4">
              <w:rPr>
                <w:rStyle w:val="Hyperlink"/>
                <w:rFonts w:ascii="Times New Roman" w:hAnsi="Times New Roman" w:cs="Times New Roman"/>
                <w:noProof/>
              </w:rPr>
              <w:t>5.5.2</w:t>
            </w:r>
            <w:r>
              <w:rPr>
                <w:rFonts w:eastAsiaTheme="minorEastAsia"/>
                <w:noProof/>
              </w:rPr>
              <w:tab/>
            </w:r>
            <w:r w:rsidRPr="00F832F4">
              <w:rPr>
                <w:rStyle w:val="Hyperlink"/>
                <w:rFonts w:ascii="Times New Roman" w:hAnsi="Times New Roman" w:cs="Times New Roman"/>
                <w:noProof/>
              </w:rPr>
              <w:t>Standard Deviation</w:t>
            </w:r>
            <w:r>
              <w:rPr>
                <w:noProof/>
                <w:webHidden/>
              </w:rPr>
              <w:tab/>
            </w:r>
            <w:r>
              <w:rPr>
                <w:noProof/>
                <w:webHidden/>
              </w:rPr>
              <w:fldChar w:fldCharType="begin"/>
            </w:r>
            <w:r>
              <w:rPr>
                <w:noProof/>
                <w:webHidden/>
              </w:rPr>
              <w:instrText xml:space="preserve"> PAGEREF _Toc190672997 \h </w:instrText>
            </w:r>
            <w:r>
              <w:rPr>
                <w:noProof/>
                <w:webHidden/>
              </w:rPr>
            </w:r>
            <w:r>
              <w:rPr>
                <w:noProof/>
                <w:webHidden/>
              </w:rPr>
              <w:fldChar w:fldCharType="separate"/>
            </w:r>
            <w:r w:rsidR="00FE5395">
              <w:rPr>
                <w:noProof/>
                <w:webHidden/>
              </w:rPr>
              <w:t>17</w:t>
            </w:r>
            <w:r>
              <w:rPr>
                <w:noProof/>
                <w:webHidden/>
              </w:rPr>
              <w:fldChar w:fldCharType="end"/>
            </w:r>
          </w:hyperlink>
        </w:p>
        <w:p w14:paraId="65CCD6E9" w14:textId="4EDFCBF7" w:rsidR="00B433C1" w:rsidRDefault="00B433C1">
          <w:pPr>
            <w:pStyle w:val="TOC3"/>
            <w:tabs>
              <w:tab w:val="left" w:pos="1440"/>
              <w:tab w:val="right" w:leader="dot" w:pos="9350"/>
            </w:tabs>
            <w:rPr>
              <w:rFonts w:eastAsiaTheme="minorEastAsia"/>
              <w:noProof/>
            </w:rPr>
          </w:pPr>
          <w:hyperlink w:anchor="_Toc190672998" w:history="1">
            <w:r w:rsidRPr="00F832F4">
              <w:rPr>
                <w:rStyle w:val="Hyperlink"/>
                <w:rFonts w:ascii="Times New Roman" w:hAnsi="Times New Roman" w:cs="Times New Roman"/>
                <w:noProof/>
              </w:rPr>
              <w:t>5.5.3</w:t>
            </w:r>
            <w:r>
              <w:rPr>
                <w:rFonts w:eastAsiaTheme="minorEastAsia"/>
                <w:noProof/>
              </w:rPr>
              <w:tab/>
            </w:r>
            <w:r w:rsidRPr="00F832F4">
              <w:rPr>
                <w:rStyle w:val="Hyperlink"/>
                <w:rFonts w:ascii="Times New Roman" w:hAnsi="Times New Roman" w:cs="Times New Roman"/>
                <w:noProof/>
              </w:rPr>
              <w:t>Confidence Interval</w:t>
            </w:r>
            <w:r>
              <w:rPr>
                <w:noProof/>
                <w:webHidden/>
              </w:rPr>
              <w:tab/>
            </w:r>
            <w:r>
              <w:rPr>
                <w:noProof/>
                <w:webHidden/>
              </w:rPr>
              <w:fldChar w:fldCharType="begin"/>
            </w:r>
            <w:r>
              <w:rPr>
                <w:noProof/>
                <w:webHidden/>
              </w:rPr>
              <w:instrText xml:space="preserve"> PAGEREF _Toc190672998 \h </w:instrText>
            </w:r>
            <w:r>
              <w:rPr>
                <w:noProof/>
                <w:webHidden/>
              </w:rPr>
            </w:r>
            <w:r>
              <w:rPr>
                <w:noProof/>
                <w:webHidden/>
              </w:rPr>
              <w:fldChar w:fldCharType="separate"/>
            </w:r>
            <w:r w:rsidR="00FE5395">
              <w:rPr>
                <w:noProof/>
                <w:webHidden/>
              </w:rPr>
              <w:t>17</w:t>
            </w:r>
            <w:r>
              <w:rPr>
                <w:noProof/>
                <w:webHidden/>
              </w:rPr>
              <w:fldChar w:fldCharType="end"/>
            </w:r>
          </w:hyperlink>
        </w:p>
        <w:p w14:paraId="7E5D9DE7" w14:textId="00F0A434" w:rsidR="00B433C1" w:rsidRDefault="00B433C1">
          <w:pPr>
            <w:pStyle w:val="TOC1"/>
            <w:rPr>
              <w:rFonts w:asciiTheme="minorHAnsi" w:eastAsiaTheme="minorEastAsia" w:hAnsiTheme="minorHAnsi" w:cstheme="minorBidi"/>
              <w:b w:val="0"/>
              <w:bCs w:val="0"/>
            </w:rPr>
          </w:pPr>
          <w:hyperlink w:anchor="_Toc190672999" w:history="1">
            <w:r w:rsidRPr="00F832F4">
              <w:rPr>
                <w:rStyle w:val="Hyperlink"/>
              </w:rPr>
              <w:t>6</w:t>
            </w:r>
            <w:r>
              <w:rPr>
                <w:rFonts w:asciiTheme="minorHAnsi" w:eastAsiaTheme="minorEastAsia" w:hAnsiTheme="minorHAnsi" w:cstheme="minorBidi"/>
                <w:b w:val="0"/>
                <w:bCs w:val="0"/>
              </w:rPr>
              <w:tab/>
            </w:r>
            <w:r w:rsidRPr="00F832F4">
              <w:rPr>
                <w:rStyle w:val="Hyperlink"/>
              </w:rPr>
              <w:t>Conclusion &amp; Recommendations</w:t>
            </w:r>
            <w:r>
              <w:rPr>
                <w:webHidden/>
              </w:rPr>
              <w:tab/>
            </w:r>
            <w:r>
              <w:rPr>
                <w:webHidden/>
              </w:rPr>
              <w:fldChar w:fldCharType="begin"/>
            </w:r>
            <w:r>
              <w:rPr>
                <w:webHidden/>
              </w:rPr>
              <w:instrText xml:space="preserve"> PAGEREF _Toc190672999 \h </w:instrText>
            </w:r>
            <w:r>
              <w:rPr>
                <w:webHidden/>
              </w:rPr>
            </w:r>
            <w:r>
              <w:rPr>
                <w:webHidden/>
              </w:rPr>
              <w:fldChar w:fldCharType="separate"/>
            </w:r>
            <w:r w:rsidR="00FE5395">
              <w:rPr>
                <w:webHidden/>
              </w:rPr>
              <w:t>18</w:t>
            </w:r>
            <w:r>
              <w:rPr>
                <w:webHidden/>
              </w:rPr>
              <w:fldChar w:fldCharType="end"/>
            </w:r>
          </w:hyperlink>
        </w:p>
        <w:p w14:paraId="687FB162" w14:textId="3E1773E4" w:rsidR="00B433C1" w:rsidRDefault="00B433C1">
          <w:pPr>
            <w:pStyle w:val="TOC2"/>
            <w:tabs>
              <w:tab w:val="left" w:pos="960"/>
              <w:tab w:val="right" w:leader="dot" w:pos="9350"/>
            </w:tabs>
            <w:rPr>
              <w:rFonts w:eastAsiaTheme="minorEastAsia"/>
              <w:noProof/>
            </w:rPr>
          </w:pPr>
          <w:hyperlink w:anchor="_Toc190673000" w:history="1">
            <w:r w:rsidRPr="00F832F4">
              <w:rPr>
                <w:rStyle w:val="Hyperlink"/>
                <w:rFonts w:ascii="Times New Roman" w:hAnsi="Times New Roman" w:cs="Times New Roman"/>
                <w:noProof/>
              </w:rPr>
              <w:t>6.1</w:t>
            </w:r>
            <w:r>
              <w:rPr>
                <w:rFonts w:eastAsiaTheme="minorEastAsia"/>
                <w:noProof/>
              </w:rPr>
              <w:tab/>
            </w:r>
            <w:r w:rsidRPr="00F832F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_Toc190673000 \h </w:instrText>
            </w:r>
            <w:r>
              <w:rPr>
                <w:noProof/>
                <w:webHidden/>
              </w:rPr>
            </w:r>
            <w:r>
              <w:rPr>
                <w:noProof/>
                <w:webHidden/>
              </w:rPr>
              <w:fldChar w:fldCharType="separate"/>
            </w:r>
            <w:r w:rsidR="00FE5395">
              <w:rPr>
                <w:noProof/>
                <w:webHidden/>
              </w:rPr>
              <w:t>18</w:t>
            </w:r>
            <w:r>
              <w:rPr>
                <w:noProof/>
                <w:webHidden/>
              </w:rPr>
              <w:fldChar w:fldCharType="end"/>
            </w:r>
          </w:hyperlink>
        </w:p>
        <w:p w14:paraId="05C4F038" w14:textId="532D4060" w:rsidR="00B433C1" w:rsidRDefault="00B433C1">
          <w:pPr>
            <w:pStyle w:val="TOC3"/>
            <w:tabs>
              <w:tab w:val="left" w:pos="1440"/>
              <w:tab w:val="right" w:leader="dot" w:pos="9350"/>
            </w:tabs>
            <w:rPr>
              <w:rFonts w:eastAsiaTheme="minorEastAsia"/>
              <w:noProof/>
            </w:rPr>
          </w:pPr>
          <w:hyperlink w:anchor="_Toc190673001" w:history="1">
            <w:r w:rsidRPr="00F832F4">
              <w:rPr>
                <w:rStyle w:val="Hyperlink"/>
                <w:rFonts w:ascii="Times New Roman" w:hAnsi="Times New Roman" w:cs="Times New Roman"/>
                <w:noProof/>
              </w:rPr>
              <w:t>6.1.1</w:t>
            </w:r>
            <w:r>
              <w:rPr>
                <w:rFonts w:eastAsiaTheme="minorEastAsia"/>
                <w:noProof/>
              </w:rPr>
              <w:tab/>
            </w:r>
            <w:r w:rsidRPr="00F832F4">
              <w:rPr>
                <w:rStyle w:val="Hyperlink"/>
                <w:rFonts w:ascii="Times New Roman" w:hAnsi="Times New Roman" w:cs="Times New Roman"/>
                <w:noProof/>
              </w:rPr>
              <w:t>Microstructure Analysis</w:t>
            </w:r>
            <w:r>
              <w:rPr>
                <w:noProof/>
                <w:webHidden/>
              </w:rPr>
              <w:tab/>
            </w:r>
            <w:r>
              <w:rPr>
                <w:noProof/>
                <w:webHidden/>
              </w:rPr>
              <w:fldChar w:fldCharType="begin"/>
            </w:r>
            <w:r>
              <w:rPr>
                <w:noProof/>
                <w:webHidden/>
              </w:rPr>
              <w:instrText xml:space="preserve"> PAGEREF _Toc190673001 \h </w:instrText>
            </w:r>
            <w:r>
              <w:rPr>
                <w:noProof/>
                <w:webHidden/>
              </w:rPr>
            </w:r>
            <w:r>
              <w:rPr>
                <w:noProof/>
                <w:webHidden/>
              </w:rPr>
              <w:fldChar w:fldCharType="separate"/>
            </w:r>
            <w:r w:rsidR="00FE5395">
              <w:rPr>
                <w:noProof/>
                <w:webHidden/>
              </w:rPr>
              <w:t>18</w:t>
            </w:r>
            <w:r>
              <w:rPr>
                <w:noProof/>
                <w:webHidden/>
              </w:rPr>
              <w:fldChar w:fldCharType="end"/>
            </w:r>
          </w:hyperlink>
        </w:p>
        <w:p w14:paraId="6F40523B" w14:textId="79C71B97" w:rsidR="00B433C1" w:rsidRDefault="00B433C1">
          <w:pPr>
            <w:pStyle w:val="TOC3"/>
            <w:tabs>
              <w:tab w:val="left" w:pos="1440"/>
              <w:tab w:val="right" w:leader="dot" w:pos="9350"/>
            </w:tabs>
            <w:rPr>
              <w:rFonts w:eastAsiaTheme="minorEastAsia"/>
              <w:noProof/>
            </w:rPr>
          </w:pPr>
          <w:hyperlink w:anchor="_Toc190673002" w:history="1">
            <w:r w:rsidRPr="00F832F4">
              <w:rPr>
                <w:rStyle w:val="Hyperlink"/>
                <w:rFonts w:ascii="Times New Roman" w:hAnsi="Times New Roman" w:cs="Times New Roman"/>
                <w:noProof/>
              </w:rPr>
              <w:t>6.1.2</w:t>
            </w:r>
            <w:r>
              <w:rPr>
                <w:rFonts w:eastAsiaTheme="minorEastAsia"/>
                <w:noProof/>
              </w:rPr>
              <w:tab/>
            </w:r>
            <w:r w:rsidRPr="00F832F4">
              <w:rPr>
                <w:rStyle w:val="Hyperlink"/>
                <w:rFonts w:ascii="Times New Roman" w:hAnsi="Times New Roman" w:cs="Times New Roman"/>
                <w:noProof/>
              </w:rPr>
              <w:t>Mechanical Properties</w:t>
            </w:r>
            <w:r>
              <w:rPr>
                <w:noProof/>
                <w:webHidden/>
              </w:rPr>
              <w:tab/>
            </w:r>
            <w:r>
              <w:rPr>
                <w:noProof/>
                <w:webHidden/>
              </w:rPr>
              <w:fldChar w:fldCharType="begin"/>
            </w:r>
            <w:r>
              <w:rPr>
                <w:noProof/>
                <w:webHidden/>
              </w:rPr>
              <w:instrText xml:space="preserve"> PAGEREF _Toc190673002 \h </w:instrText>
            </w:r>
            <w:r>
              <w:rPr>
                <w:noProof/>
                <w:webHidden/>
              </w:rPr>
            </w:r>
            <w:r>
              <w:rPr>
                <w:noProof/>
                <w:webHidden/>
              </w:rPr>
              <w:fldChar w:fldCharType="separate"/>
            </w:r>
            <w:r w:rsidR="00FE5395">
              <w:rPr>
                <w:noProof/>
                <w:webHidden/>
              </w:rPr>
              <w:t>18</w:t>
            </w:r>
            <w:r>
              <w:rPr>
                <w:noProof/>
                <w:webHidden/>
              </w:rPr>
              <w:fldChar w:fldCharType="end"/>
            </w:r>
          </w:hyperlink>
        </w:p>
        <w:p w14:paraId="119FA2FD" w14:textId="03FB6C40" w:rsidR="00B433C1" w:rsidRDefault="00B433C1">
          <w:pPr>
            <w:pStyle w:val="TOC3"/>
            <w:tabs>
              <w:tab w:val="left" w:pos="1440"/>
              <w:tab w:val="right" w:leader="dot" w:pos="9350"/>
            </w:tabs>
            <w:rPr>
              <w:rFonts w:eastAsiaTheme="minorEastAsia"/>
              <w:noProof/>
            </w:rPr>
          </w:pPr>
          <w:hyperlink w:anchor="_Toc190673003" w:history="1">
            <w:r w:rsidRPr="00F832F4">
              <w:rPr>
                <w:rStyle w:val="Hyperlink"/>
                <w:rFonts w:ascii="Times New Roman" w:hAnsi="Times New Roman" w:cs="Times New Roman"/>
                <w:noProof/>
              </w:rPr>
              <w:t>6.1.3</w:t>
            </w:r>
            <w:r>
              <w:rPr>
                <w:rFonts w:eastAsiaTheme="minorEastAsia"/>
                <w:noProof/>
              </w:rPr>
              <w:tab/>
            </w:r>
            <w:r w:rsidRPr="00F832F4">
              <w:rPr>
                <w:rStyle w:val="Hyperlink"/>
                <w:rFonts w:ascii="Times New Roman" w:hAnsi="Times New Roman" w:cs="Times New Roman"/>
                <w:noProof/>
              </w:rPr>
              <w:t>Thermal Stability</w:t>
            </w:r>
            <w:r>
              <w:rPr>
                <w:noProof/>
                <w:webHidden/>
              </w:rPr>
              <w:tab/>
            </w:r>
            <w:r>
              <w:rPr>
                <w:noProof/>
                <w:webHidden/>
              </w:rPr>
              <w:fldChar w:fldCharType="begin"/>
            </w:r>
            <w:r>
              <w:rPr>
                <w:noProof/>
                <w:webHidden/>
              </w:rPr>
              <w:instrText xml:space="preserve"> PAGEREF _Toc190673003 \h </w:instrText>
            </w:r>
            <w:r>
              <w:rPr>
                <w:noProof/>
                <w:webHidden/>
              </w:rPr>
            </w:r>
            <w:r>
              <w:rPr>
                <w:noProof/>
                <w:webHidden/>
              </w:rPr>
              <w:fldChar w:fldCharType="separate"/>
            </w:r>
            <w:r w:rsidR="00FE5395">
              <w:rPr>
                <w:noProof/>
                <w:webHidden/>
              </w:rPr>
              <w:t>18</w:t>
            </w:r>
            <w:r>
              <w:rPr>
                <w:noProof/>
                <w:webHidden/>
              </w:rPr>
              <w:fldChar w:fldCharType="end"/>
            </w:r>
          </w:hyperlink>
        </w:p>
        <w:p w14:paraId="343C79A3" w14:textId="130B4EA3" w:rsidR="00B433C1" w:rsidRDefault="00B433C1">
          <w:pPr>
            <w:pStyle w:val="TOC2"/>
            <w:tabs>
              <w:tab w:val="left" w:pos="960"/>
              <w:tab w:val="right" w:leader="dot" w:pos="9350"/>
            </w:tabs>
            <w:rPr>
              <w:rFonts w:eastAsiaTheme="minorEastAsia"/>
              <w:noProof/>
            </w:rPr>
          </w:pPr>
          <w:hyperlink w:anchor="_Toc190673004" w:history="1">
            <w:r w:rsidRPr="00F832F4">
              <w:rPr>
                <w:rStyle w:val="Hyperlink"/>
                <w:rFonts w:ascii="Times New Roman" w:hAnsi="Times New Roman" w:cs="Times New Roman"/>
                <w:noProof/>
              </w:rPr>
              <w:t>6.2</w:t>
            </w:r>
            <w:r>
              <w:rPr>
                <w:rFonts w:eastAsiaTheme="minorEastAsia"/>
                <w:noProof/>
              </w:rPr>
              <w:tab/>
            </w:r>
            <w:r w:rsidRPr="00F832F4">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_Toc190673004 \h </w:instrText>
            </w:r>
            <w:r>
              <w:rPr>
                <w:noProof/>
                <w:webHidden/>
              </w:rPr>
            </w:r>
            <w:r>
              <w:rPr>
                <w:noProof/>
                <w:webHidden/>
              </w:rPr>
              <w:fldChar w:fldCharType="separate"/>
            </w:r>
            <w:r w:rsidR="00FE5395">
              <w:rPr>
                <w:noProof/>
                <w:webHidden/>
              </w:rPr>
              <w:t>18</w:t>
            </w:r>
            <w:r>
              <w:rPr>
                <w:noProof/>
                <w:webHidden/>
              </w:rPr>
              <w:fldChar w:fldCharType="end"/>
            </w:r>
          </w:hyperlink>
        </w:p>
        <w:p w14:paraId="0F131EC3" w14:textId="7789E51A" w:rsidR="00B433C1" w:rsidRDefault="00B433C1">
          <w:pPr>
            <w:pStyle w:val="TOC3"/>
            <w:tabs>
              <w:tab w:val="left" w:pos="1440"/>
              <w:tab w:val="right" w:leader="dot" w:pos="9350"/>
            </w:tabs>
            <w:rPr>
              <w:rFonts w:eastAsiaTheme="minorEastAsia"/>
              <w:noProof/>
            </w:rPr>
          </w:pPr>
          <w:hyperlink w:anchor="_Toc190673005" w:history="1">
            <w:r w:rsidRPr="00F832F4">
              <w:rPr>
                <w:rStyle w:val="Hyperlink"/>
                <w:rFonts w:ascii="Times New Roman" w:hAnsi="Times New Roman" w:cs="Times New Roman"/>
                <w:noProof/>
              </w:rPr>
              <w:t>6.2.1</w:t>
            </w:r>
            <w:r>
              <w:rPr>
                <w:rFonts w:eastAsiaTheme="minorEastAsia"/>
                <w:noProof/>
              </w:rPr>
              <w:tab/>
            </w:r>
            <w:r w:rsidRPr="00F832F4">
              <w:rPr>
                <w:rStyle w:val="Hyperlink"/>
                <w:rFonts w:ascii="Times New Roman" w:hAnsi="Times New Roman" w:cs="Times New Roman"/>
                <w:noProof/>
              </w:rPr>
              <w:t>Optimization of Alloy Composition</w:t>
            </w:r>
            <w:r>
              <w:rPr>
                <w:noProof/>
                <w:webHidden/>
              </w:rPr>
              <w:tab/>
            </w:r>
            <w:r>
              <w:rPr>
                <w:noProof/>
                <w:webHidden/>
              </w:rPr>
              <w:fldChar w:fldCharType="begin"/>
            </w:r>
            <w:r>
              <w:rPr>
                <w:noProof/>
                <w:webHidden/>
              </w:rPr>
              <w:instrText xml:space="preserve"> PAGEREF _Toc190673005 \h </w:instrText>
            </w:r>
            <w:r>
              <w:rPr>
                <w:noProof/>
                <w:webHidden/>
              </w:rPr>
            </w:r>
            <w:r>
              <w:rPr>
                <w:noProof/>
                <w:webHidden/>
              </w:rPr>
              <w:fldChar w:fldCharType="separate"/>
            </w:r>
            <w:r w:rsidR="00FE5395">
              <w:rPr>
                <w:noProof/>
                <w:webHidden/>
              </w:rPr>
              <w:t>18</w:t>
            </w:r>
            <w:r>
              <w:rPr>
                <w:noProof/>
                <w:webHidden/>
              </w:rPr>
              <w:fldChar w:fldCharType="end"/>
            </w:r>
          </w:hyperlink>
        </w:p>
        <w:p w14:paraId="6B8FC952" w14:textId="74102D55" w:rsidR="00B433C1" w:rsidRDefault="00B433C1">
          <w:pPr>
            <w:pStyle w:val="TOC3"/>
            <w:tabs>
              <w:tab w:val="left" w:pos="1440"/>
              <w:tab w:val="right" w:leader="dot" w:pos="9350"/>
            </w:tabs>
            <w:rPr>
              <w:rFonts w:eastAsiaTheme="minorEastAsia"/>
              <w:noProof/>
            </w:rPr>
          </w:pPr>
          <w:hyperlink w:anchor="_Toc190673006" w:history="1">
            <w:r w:rsidRPr="00F832F4">
              <w:rPr>
                <w:rStyle w:val="Hyperlink"/>
                <w:rFonts w:ascii="Times New Roman" w:hAnsi="Times New Roman" w:cs="Times New Roman"/>
                <w:noProof/>
              </w:rPr>
              <w:t>6.2.2</w:t>
            </w:r>
            <w:r>
              <w:rPr>
                <w:rFonts w:eastAsiaTheme="minorEastAsia"/>
                <w:noProof/>
              </w:rPr>
              <w:tab/>
            </w:r>
            <w:r w:rsidRPr="00F832F4">
              <w:rPr>
                <w:rStyle w:val="Hyperlink"/>
                <w:rFonts w:ascii="Times New Roman" w:hAnsi="Times New Roman" w:cs="Times New Roman"/>
                <w:noProof/>
              </w:rPr>
              <w:t>Advanced Characterization Techniques</w:t>
            </w:r>
            <w:r>
              <w:rPr>
                <w:noProof/>
                <w:webHidden/>
              </w:rPr>
              <w:tab/>
            </w:r>
            <w:r>
              <w:rPr>
                <w:noProof/>
                <w:webHidden/>
              </w:rPr>
              <w:fldChar w:fldCharType="begin"/>
            </w:r>
            <w:r>
              <w:rPr>
                <w:noProof/>
                <w:webHidden/>
              </w:rPr>
              <w:instrText xml:space="preserve"> PAGEREF _Toc190673006 \h </w:instrText>
            </w:r>
            <w:r>
              <w:rPr>
                <w:noProof/>
                <w:webHidden/>
              </w:rPr>
            </w:r>
            <w:r>
              <w:rPr>
                <w:noProof/>
                <w:webHidden/>
              </w:rPr>
              <w:fldChar w:fldCharType="separate"/>
            </w:r>
            <w:r w:rsidR="00FE5395">
              <w:rPr>
                <w:noProof/>
                <w:webHidden/>
              </w:rPr>
              <w:t>19</w:t>
            </w:r>
            <w:r>
              <w:rPr>
                <w:noProof/>
                <w:webHidden/>
              </w:rPr>
              <w:fldChar w:fldCharType="end"/>
            </w:r>
          </w:hyperlink>
        </w:p>
        <w:p w14:paraId="062B4E9F" w14:textId="66C94D33" w:rsidR="00B433C1" w:rsidRDefault="00B433C1">
          <w:pPr>
            <w:pStyle w:val="TOC3"/>
            <w:tabs>
              <w:tab w:val="left" w:pos="1440"/>
              <w:tab w:val="right" w:leader="dot" w:pos="9350"/>
            </w:tabs>
            <w:rPr>
              <w:rFonts w:eastAsiaTheme="minorEastAsia"/>
              <w:noProof/>
            </w:rPr>
          </w:pPr>
          <w:hyperlink w:anchor="_Toc190673007" w:history="1">
            <w:r w:rsidRPr="00F832F4">
              <w:rPr>
                <w:rStyle w:val="Hyperlink"/>
                <w:rFonts w:ascii="Times New Roman" w:hAnsi="Times New Roman" w:cs="Times New Roman"/>
                <w:noProof/>
              </w:rPr>
              <w:t>6.2.3</w:t>
            </w:r>
            <w:r>
              <w:rPr>
                <w:rFonts w:eastAsiaTheme="minorEastAsia"/>
                <w:noProof/>
              </w:rPr>
              <w:tab/>
            </w:r>
            <w:r w:rsidRPr="00F832F4">
              <w:rPr>
                <w:rStyle w:val="Hyperlink"/>
                <w:rFonts w:ascii="Times New Roman" w:hAnsi="Times New Roman" w:cs="Times New Roman"/>
                <w:noProof/>
              </w:rPr>
              <w:t>Environmental Testing</w:t>
            </w:r>
            <w:r>
              <w:rPr>
                <w:noProof/>
                <w:webHidden/>
              </w:rPr>
              <w:tab/>
            </w:r>
            <w:r>
              <w:rPr>
                <w:noProof/>
                <w:webHidden/>
              </w:rPr>
              <w:fldChar w:fldCharType="begin"/>
            </w:r>
            <w:r>
              <w:rPr>
                <w:noProof/>
                <w:webHidden/>
              </w:rPr>
              <w:instrText xml:space="preserve"> PAGEREF _Toc190673007 \h </w:instrText>
            </w:r>
            <w:r>
              <w:rPr>
                <w:noProof/>
                <w:webHidden/>
              </w:rPr>
            </w:r>
            <w:r>
              <w:rPr>
                <w:noProof/>
                <w:webHidden/>
              </w:rPr>
              <w:fldChar w:fldCharType="separate"/>
            </w:r>
            <w:r w:rsidR="00FE5395">
              <w:rPr>
                <w:noProof/>
                <w:webHidden/>
              </w:rPr>
              <w:t>19</w:t>
            </w:r>
            <w:r>
              <w:rPr>
                <w:noProof/>
                <w:webHidden/>
              </w:rPr>
              <w:fldChar w:fldCharType="end"/>
            </w:r>
          </w:hyperlink>
        </w:p>
        <w:p w14:paraId="4673D8BE" w14:textId="4323EBEE" w:rsidR="00B433C1" w:rsidRDefault="00B433C1">
          <w:pPr>
            <w:pStyle w:val="TOC3"/>
            <w:tabs>
              <w:tab w:val="left" w:pos="1440"/>
              <w:tab w:val="right" w:leader="dot" w:pos="9350"/>
            </w:tabs>
            <w:rPr>
              <w:rFonts w:eastAsiaTheme="minorEastAsia"/>
              <w:noProof/>
            </w:rPr>
          </w:pPr>
          <w:hyperlink w:anchor="_Toc190673008" w:history="1">
            <w:r w:rsidRPr="00F832F4">
              <w:rPr>
                <w:rStyle w:val="Hyperlink"/>
                <w:rFonts w:ascii="Times New Roman" w:hAnsi="Times New Roman" w:cs="Times New Roman"/>
                <w:noProof/>
              </w:rPr>
              <w:t>6.2.4</w:t>
            </w:r>
            <w:r>
              <w:rPr>
                <w:rFonts w:eastAsiaTheme="minorEastAsia"/>
                <w:noProof/>
              </w:rPr>
              <w:tab/>
            </w:r>
            <w:r w:rsidRPr="00F832F4">
              <w:rPr>
                <w:rStyle w:val="Hyperlink"/>
                <w:rFonts w:ascii="Times New Roman" w:hAnsi="Times New Roman" w:cs="Times New Roman"/>
                <w:noProof/>
              </w:rPr>
              <w:t>Application-Specific Testing</w:t>
            </w:r>
            <w:r>
              <w:rPr>
                <w:noProof/>
                <w:webHidden/>
              </w:rPr>
              <w:tab/>
            </w:r>
            <w:r>
              <w:rPr>
                <w:noProof/>
                <w:webHidden/>
              </w:rPr>
              <w:fldChar w:fldCharType="begin"/>
            </w:r>
            <w:r>
              <w:rPr>
                <w:noProof/>
                <w:webHidden/>
              </w:rPr>
              <w:instrText xml:space="preserve"> PAGEREF _Toc190673008 \h </w:instrText>
            </w:r>
            <w:r>
              <w:rPr>
                <w:noProof/>
                <w:webHidden/>
              </w:rPr>
            </w:r>
            <w:r>
              <w:rPr>
                <w:noProof/>
                <w:webHidden/>
              </w:rPr>
              <w:fldChar w:fldCharType="separate"/>
            </w:r>
            <w:r w:rsidR="00FE5395">
              <w:rPr>
                <w:noProof/>
                <w:webHidden/>
              </w:rPr>
              <w:t>19</w:t>
            </w:r>
            <w:r>
              <w:rPr>
                <w:noProof/>
                <w:webHidden/>
              </w:rPr>
              <w:fldChar w:fldCharType="end"/>
            </w:r>
          </w:hyperlink>
        </w:p>
        <w:p w14:paraId="654EC697" w14:textId="3FDD7453" w:rsidR="00B433C1" w:rsidRDefault="00B433C1">
          <w:pPr>
            <w:pStyle w:val="TOC3"/>
            <w:tabs>
              <w:tab w:val="left" w:pos="1440"/>
              <w:tab w:val="right" w:leader="dot" w:pos="9350"/>
            </w:tabs>
            <w:rPr>
              <w:rFonts w:eastAsiaTheme="minorEastAsia"/>
              <w:noProof/>
            </w:rPr>
          </w:pPr>
          <w:hyperlink w:anchor="_Toc190673009" w:history="1">
            <w:r w:rsidRPr="00F832F4">
              <w:rPr>
                <w:rStyle w:val="Hyperlink"/>
                <w:rFonts w:ascii="Times New Roman" w:hAnsi="Times New Roman" w:cs="Times New Roman"/>
                <w:noProof/>
              </w:rPr>
              <w:t>6.2.5</w:t>
            </w:r>
            <w:r>
              <w:rPr>
                <w:rFonts w:eastAsiaTheme="minorEastAsia"/>
                <w:noProof/>
              </w:rPr>
              <w:tab/>
            </w:r>
            <w:r w:rsidRPr="00F832F4">
              <w:rPr>
                <w:rStyle w:val="Hyperlink"/>
                <w:rFonts w:ascii="Times New Roman" w:hAnsi="Times New Roman" w:cs="Times New Roman"/>
                <w:noProof/>
              </w:rPr>
              <w:t>Process Optimization</w:t>
            </w:r>
            <w:r>
              <w:rPr>
                <w:noProof/>
                <w:webHidden/>
              </w:rPr>
              <w:tab/>
            </w:r>
            <w:r>
              <w:rPr>
                <w:noProof/>
                <w:webHidden/>
              </w:rPr>
              <w:fldChar w:fldCharType="begin"/>
            </w:r>
            <w:r>
              <w:rPr>
                <w:noProof/>
                <w:webHidden/>
              </w:rPr>
              <w:instrText xml:space="preserve"> PAGEREF _Toc190673009 \h </w:instrText>
            </w:r>
            <w:r>
              <w:rPr>
                <w:noProof/>
                <w:webHidden/>
              </w:rPr>
            </w:r>
            <w:r>
              <w:rPr>
                <w:noProof/>
                <w:webHidden/>
              </w:rPr>
              <w:fldChar w:fldCharType="separate"/>
            </w:r>
            <w:r w:rsidR="00FE5395">
              <w:rPr>
                <w:noProof/>
                <w:webHidden/>
              </w:rPr>
              <w:t>19</w:t>
            </w:r>
            <w:r>
              <w:rPr>
                <w:noProof/>
                <w:webHidden/>
              </w:rPr>
              <w:fldChar w:fldCharType="end"/>
            </w:r>
          </w:hyperlink>
        </w:p>
        <w:p w14:paraId="1A257955" w14:textId="65F2C177" w:rsidR="00B433C1" w:rsidRDefault="00B433C1">
          <w:pPr>
            <w:pStyle w:val="TOC1"/>
            <w:rPr>
              <w:rFonts w:asciiTheme="minorHAnsi" w:eastAsiaTheme="minorEastAsia" w:hAnsiTheme="minorHAnsi" w:cstheme="minorBidi"/>
              <w:b w:val="0"/>
              <w:bCs w:val="0"/>
            </w:rPr>
          </w:pPr>
          <w:hyperlink w:anchor="_Toc190673010" w:history="1">
            <w:r w:rsidRPr="00F832F4">
              <w:rPr>
                <w:rStyle w:val="Hyperlink"/>
              </w:rPr>
              <w:t>7</w:t>
            </w:r>
            <w:r>
              <w:rPr>
                <w:rFonts w:asciiTheme="minorHAnsi" w:eastAsiaTheme="minorEastAsia" w:hAnsiTheme="minorHAnsi" w:cstheme="minorBidi"/>
                <w:b w:val="0"/>
                <w:bCs w:val="0"/>
              </w:rPr>
              <w:tab/>
            </w:r>
            <w:r w:rsidRPr="00F832F4">
              <w:rPr>
                <w:rStyle w:val="Hyperlink"/>
              </w:rPr>
              <w:t>References</w:t>
            </w:r>
            <w:r>
              <w:rPr>
                <w:webHidden/>
              </w:rPr>
              <w:tab/>
            </w:r>
            <w:r>
              <w:rPr>
                <w:webHidden/>
              </w:rPr>
              <w:fldChar w:fldCharType="begin"/>
            </w:r>
            <w:r>
              <w:rPr>
                <w:webHidden/>
              </w:rPr>
              <w:instrText xml:space="preserve"> PAGEREF _Toc190673010 \h </w:instrText>
            </w:r>
            <w:r>
              <w:rPr>
                <w:webHidden/>
              </w:rPr>
            </w:r>
            <w:r>
              <w:rPr>
                <w:webHidden/>
              </w:rPr>
              <w:fldChar w:fldCharType="separate"/>
            </w:r>
            <w:r w:rsidR="00FE5395">
              <w:rPr>
                <w:webHidden/>
              </w:rPr>
              <w:t>20</w:t>
            </w:r>
            <w:r>
              <w:rPr>
                <w:webHidden/>
              </w:rPr>
              <w:fldChar w:fldCharType="end"/>
            </w:r>
          </w:hyperlink>
        </w:p>
        <w:p w14:paraId="4595162F" w14:textId="2AAC69A1" w:rsidR="001D63EA" w:rsidRDefault="001D63EA">
          <w:r>
            <w:rPr>
              <w:b/>
              <w:bCs/>
              <w:noProof/>
            </w:rPr>
            <w:fldChar w:fldCharType="end"/>
          </w:r>
        </w:p>
      </w:sdtContent>
    </w:sdt>
    <w:p w14:paraId="5380DAD5" w14:textId="64DCAAB1" w:rsidR="002B0E36" w:rsidRPr="00351270" w:rsidRDefault="002B0E36" w:rsidP="00340DE1"/>
    <w:p w14:paraId="1F52B28B" w14:textId="4E0B409F" w:rsidR="00CB7B10" w:rsidRDefault="001E3F9D" w:rsidP="00B9294E">
      <w:pPr>
        <w:jc w:val="right"/>
        <w:rPr>
          <w:rFonts w:ascii="Times New Roman" w:hAnsi="Times New Roman" w:cs="Times New Roman"/>
        </w:rPr>
      </w:pPr>
      <w:r>
        <w:rPr>
          <w:rFonts w:ascii="Times New Roman" w:hAnsi="Times New Roman" w:cs="Times New Roman"/>
        </w:rPr>
        <w:br w:type="page"/>
      </w:r>
    </w:p>
    <w:p w14:paraId="45CDDC6C" w14:textId="77777777" w:rsidR="00922BF6" w:rsidRDefault="00922BF6" w:rsidP="00E03B0D">
      <w:pPr>
        <w:pStyle w:val="Title"/>
        <w:jc w:val="center"/>
        <w:rPr>
          <w:rFonts w:ascii="Times New Roman" w:hAnsi="Times New Roman" w:cs="Times New Roman"/>
        </w:rPr>
      </w:pPr>
    </w:p>
    <w:p w14:paraId="304D9F1B" w14:textId="77777777" w:rsidR="00922BF6" w:rsidRDefault="00922BF6" w:rsidP="00E03B0D">
      <w:pPr>
        <w:pStyle w:val="Title"/>
        <w:jc w:val="center"/>
        <w:rPr>
          <w:rFonts w:ascii="Times New Roman" w:hAnsi="Times New Roman" w:cs="Times New Roman"/>
        </w:rPr>
      </w:pPr>
    </w:p>
    <w:p w14:paraId="6E6FB8F6" w14:textId="058DE9C3" w:rsidR="001E3F9D" w:rsidRPr="00E03B0D" w:rsidRDefault="001E3F9D" w:rsidP="00E03B0D">
      <w:pPr>
        <w:pStyle w:val="Title"/>
        <w:jc w:val="center"/>
        <w:rPr>
          <w:rFonts w:ascii="Times New Roman" w:hAnsi="Times New Roman" w:cs="Times New Roman"/>
        </w:rPr>
      </w:pPr>
      <w:r w:rsidRPr="00E03B0D">
        <w:rPr>
          <w:rFonts w:ascii="Times New Roman" w:hAnsi="Times New Roman" w:cs="Times New Roman"/>
        </w:rPr>
        <w:t>Stellite Alloys: Crafting the Future of High-Performance Materials</w:t>
      </w:r>
    </w:p>
    <w:p w14:paraId="2231E01F" w14:textId="77777777" w:rsidR="001E3F9D" w:rsidRPr="00E03B0D" w:rsidRDefault="001E3F9D" w:rsidP="00E03B0D">
      <w:pPr>
        <w:jc w:val="center"/>
        <w:rPr>
          <w:rFonts w:ascii="Times New Roman" w:hAnsi="Times New Roman" w:cs="Times New Roman"/>
        </w:rPr>
      </w:pPr>
    </w:p>
    <w:p w14:paraId="0834D4DF" w14:textId="77777777" w:rsidR="002B0E36" w:rsidRPr="00E03B0D" w:rsidRDefault="002B0E36" w:rsidP="00E03B0D">
      <w:pPr>
        <w:pStyle w:val="Heading1"/>
        <w:jc w:val="both"/>
        <w:rPr>
          <w:rFonts w:ascii="Times New Roman" w:hAnsi="Times New Roman" w:cs="Times New Roman"/>
        </w:rPr>
      </w:pPr>
      <w:bookmarkStart w:id="0" w:name="_Toc190672951"/>
      <w:r w:rsidRPr="00E03B0D">
        <w:rPr>
          <w:rFonts w:ascii="Times New Roman" w:hAnsi="Times New Roman" w:cs="Times New Roman"/>
        </w:rPr>
        <w:t>Introduction</w:t>
      </w:r>
      <w:bookmarkEnd w:id="0"/>
    </w:p>
    <w:p w14:paraId="2F3394EF" w14:textId="45FF9CE3" w:rsidR="00351270" w:rsidRPr="00E03B0D" w:rsidRDefault="00351270" w:rsidP="00E03B0D">
      <w:pPr>
        <w:jc w:val="both"/>
        <w:rPr>
          <w:rFonts w:ascii="Times New Roman" w:hAnsi="Times New Roman" w:cs="Times New Roman"/>
          <w:szCs w:val="28"/>
        </w:rPr>
      </w:pPr>
      <w:r w:rsidRPr="00E03B0D">
        <w:rPr>
          <w:rFonts w:ascii="Times New Roman" w:hAnsi="Times New Roman" w:cs="Times New Roman"/>
          <w:szCs w:val="28"/>
        </w:rPr>
        <w:t>The advancement of materials science has paved the way for the development of innovative alloys</w:t>
      </w:r>
      <w:r w:rsidR="009832EC">
        <w:rPr>
          <w:rStyle w:val="FootnoteReference"/>
          <w:rFonts w:ascii="Times New Roman" w:hAnsi="Times New Roman" w:cs="Times New Roman"/>
          <w:szCs w:val="28"/>
        </w:rPr>
        <w:footnoteReference w:id="1"/>
      </w:r>
      <w:r w:rsidRPr="00E03B0D">
        <w:rPr>
          <w:rFonts w:ascii="Times New Roman" w:hAnsi="Times New Roman" w:cs="Times New Roman"/>
          <w:szCs w:val="28"/>
        </w:rPr>
        <w:t xml:space="preserve"> that cater to the demanding requirements of modern engineering applications. Among these advanced materials, Stellite</w:t>
      </w:r>
      <w:sdt>
        <w:sdtPr>
          <w:rPr>
            <w:rFonts w:ascii="Times New Roman" w:hAnsi="Times New Roman" w:cs="Times New Roman"/>
            <w:szCs w:val="28"/>
          </w:rPr>
          <w:id w:val="890702782"/>
          <w:citation/>
        </w:sdtPr>
        <w:sdtContent>
          <w:r w:rsidR="00A25616" w:rsidRPr="00E03B0D">
            <w:rPr>
              <w:rFonts w:ascii="Times New Roman" w:hAnsi="Times New Roman" w:cs="Times New Roman"/>
              <w:szCs w:val="28"/>
            </w:rPr>
            <w:fldChar w:fldCharType="begin"/>
          </w:r>
          <w:r w:rsidR="00A25616" w:rsidRPr="00E03B0D">
            <w:rPr>
              <w:rFonts w:ascii="Times New Roman" w:hAnsi="Times New Roman" w:cs="Times New Roman"/>
              <w:szCs w:val="28"/>
            </w:rPr>
            <w:instrText xml:space="preserve">CITATION Sha13 \l 1033 </w:instrText>
          </w:r>
          <w:r w:rsidR="00A25616" w:rsidRPr="00E03B0D">
            <w:rPr>
              <w:rFonts w:ascii="Times New Roman" w:hAnsi="Times New Roman" w:cs="Times New Roman"/>
              <w:szCs w:val="28"/>
            </w:rPr>
            <w:fldChar w:fldCharType="separate"/>
          </w:r>
          <w:r w:rsidR="00871160">
            <w:rPr>
              <w:rFonts w:ascii="Times New Roman" w:hAnsi="Times New Roman" w:cs="Times New Roman"/>
              <w:noProof/>
              <w:szCs w:val="28"/>
            </w:rPr>
            <w:t xml:space="preserve"> </w:t>
          </w:r>
          <w:r w:rsidR="00871160" w:rsidRPr="00871160">
            <w:rPr>
              <w:rFonts w:ascii="Times New Roman" w:hAnsi="Times New Roman" w:cs="Times New Roman"/>
              <w:noProof/>
              <w:szCs w:val="28"/>
            </w:rPr>
            <w:t>[1]</w:t>
          </w:r>
          <w:r w:rsidR="00A25616" w:rsidRPr="00E03B0D">
            <w:rPr>
              <w:rFonts w:ascii="Times New Roman" w:hAnsi="Times New Roman" w:cs="Times New Roman"/>
              <w:szCs w:val="28"/>
            </w:rPr>
            <w:fldChar w:fldCharType="end"/>
          </w:r>
        </w:sdtContent>
      </w:sdt>
      <w:r w:rsidRPr="00E03B0D">
        <w:rPr>
          <w:rFonts w:ascii="Times New Roman" w:hAnsi="Times New Roman" w:cs="Times New Roman"/>
          <w:szCs w:val="28"/>
        </w:rPr>
        <w:t xml:space="preserve"> alloys have garnered significant attention due to their exceptional mechanical properties, including superior hardness, wear resistance, and the ability to withstand extreme conditions. This project delves into the creation and comprehensive analysis of a novel Stellite</w:t>
      </w:r>
      <w:sdt>
        <w:sdtPr>
          <w:rPr>
            <w:rFonts w:ascii="Times New Roman" w:hAnsi="Times New Roman" w:cs="Times New Roman"/>
            <w:szCs w:val="28"/>
          </w:rPr>
          <w:id w:val="587583534"/>
          <w:citation/>
        </w:sdtPr>
        <w:sdtContent>
          <w:r w:rsidR="00D041D4" w:rsidRPr="00E03B0D">
            <w:rPr>
              <w:rFonts w:ascii="Times New Roman" w:hAnsi="Times New Roman" w:cs="Times New Roman"/>
              <w:szCs w:val="28"/>
            </w:rPr>
            <w:fldChar w:fldCharType="begin"/>
          </w:r>
          <w:r w:rsidR="00D041D4" w:rsidRPr="00E03B0D">
            <w:rPr>
              <w:rFonts w:ascii="Times New Roman" w:hAnsi="Times New Roman" w:cs="Times New Roman"/>
              <w:szCs w:val="28"/>
            </w:rPr>
            <w:instrText xml:space="preserve"> CITATION Sha13 \l 1033 </w:instrText>
          </w:r>
          <w:r w:rsidR="00D041D4" w:rsidRPr="00E03B0D">
            <w:rPr>
              <w:rFonts w:ascii="Times New Roman" w:hAnsi="Times New Roman" w:cs="Times New Roman"/>
              <w:szCs w:val="28"/>
            </w:rPr>
            <w:fldChar w:fldCharType="separate"/>
          </w:r>
          <w:r w:rsidR="00871160">
            <w:rPr>
              <w:rFonts w:ascii="Times New Roman" w:hAnsi="Times New Roman" w:cs="Times New Roman"/>
              <w:noProof/>
              <w:szCs w:val="28"/>
            </w:rPr>
            <w:t xml:space="preserve"> </w:t>
          </w:r>
          <w:r w:rsidR="00871160" w:rsidRPr="00871160">
            <w:rPr>
              <w:rFonts w:ascii="Times New Roman" w:hAnsi="Times New Roman" w:cs="Times New Roman"/>
              <w:noProof/>
              <w:szCs w:val="28"/>
            </w:rPr>
            <w:t>[1]</w:t>
          </w:r>
          <w:r w:rsidR="00D041D4" w:rsidRPr="00E03B0D">
            <w:rPr>
              <w:rFonts w:ascii="Times New Roman" w:hAnsi="Times New Roman" w:cs="Times New Roman"/>
              <w:szCs w:val="28"/>
            </w:rPr>
            <w:fldChar w:fldCharType="end"/>
          </w:r>
        </w:sdtContent>
      </w:sdt>
      <w:r w:rsidRPr="00E03B0D">
        <w:rPr>
          <w:rFonts w:ascii="Times New Roman" w:hAnsi="Times New Roman" w:cs="Times New Roman"/>
          <w:szCs w:val="28"/>
        </w:rPr>
        <w:t xml:space="preserve"> alloy, formulated using a precise combination of five key metals: Cobalt (Co), Chromium (Cr), Tungsten (W), Carbon (Graphite), and Nickel (Ni).</w:t>
      </w:r>
    </w:p>
    <w:p w14:paraId="68E57062" w14:textId="173670DF" w:rsidR="00351270" w:rsidRPr="00E03B0D" w:rsidRDefault="00351270" w:rsidP="00E03B0D">
      <w:pPr>
        <w:jc w:val="both"/>
        <w:rPr>
          <w:rFonts w:ascii="Times New Roman" w:hAnsi="Times New Roman" w:cs="Times New Roman"/>
          <w:szCs w:val="28"/>
        </w:rPr>
      </w:pPr>
      <w:r w:rsidRPr="00E03B0D">
        <w:rPr>
          <w:rFonts w:ascii="Times New Roman" w:hAnsi="Times New Roman" w:cs="Times New Roman"/>
          <w:szCs w:val="28"/>
        </w:rPr>
        <w:t>Stellite</w:t>
      </w:r>
      <w:sdt>
        <w:sdtPr>
          <w:rPr>
            <w:rFonts w:ascii="Times New Roman" w:hAnsi="Times New Roman" w:cs="Times New Roman"/>
            <w:szCs w:val="28"/>
          </w:rPr>
          <w:id w:val="1174379457"/>
          <w:citation/>
        </w:sdtPr>
        <w:sdtContent>
          <w:r w:rsidR="00D041D4" w:rsidRPr="00E03B0D">
            <w:rPr>
              <w:rFonts w:ascii="Times New Roman" w:hAnsi="Times New Roman" w:cs="Times New Roman"/>
              <w:szCs w:val="28"/>
            </w:rPr>
            <w:fldChar w:fldCharType="begin"/>
          </w:r>
          <w:r w:rsidR="00D041D4" w:rsidRPr="00E03B0D">
            <w:rPr>
              <w:rFonts w:ascii="Times New Roman" w:hAnsi="Times New Roman" w:cs="Times New Roman"/>
              <w:szCs w:val="28"/>
            </w:rPr>
            <w:instrText xml:space="preserve"> CITATION Sha13 \l 1033 </w:instrText>
          </w:r>
          <w:r w:rsidR="00D041D4" w:rsidRPr="00E03B0D">
            <w:rPr>
              <w:rFonts w:ascii="Times New Roman" w:hAnsi="Times New Roman" w:cs="Times New Roman"/>
              <w:szCs w:val="28"/>
            </w:rPr>
            <w:fldChar w:fldCharType="separate"/>
          </w:r>
          <w:r w:rsidR="00871160">
            <w:rPr>
              <w:rFonts w:ascii="Times New Roman" w:hAnsi="Times New Roman" w:cs="Times New Roman"/>
              <w:noProof/>
              <w:szCs w:val="28"/>
            </w:rPr>
            <w:t xml:space="preserve"> </w:t>
          </w:r>
          <w:r w:rsidR="00871160" w:rsidRPr="00871160">
            <w:rPr>
              <w:rFonts w:ascii="Times New Roman" w:hAnsi="Times New Roman" w:cs="Times New Roman"/>
              <w:noProof/>
              <w:szCs w:val="28"/>
            </w:rPr>
            <w:t>[1]</w:t>
          </w:r>
          <w:r w:rsidR="00D041D4" w:rsidRPr="00E03B0D">
            <w:rPr>
              <w:rFonts w:ascii="Times New Roman" w:hAnsi="Times New Roman" w:cs="Times New Roman"/>
              <w:szCs w:val="28"/>
            </w:rPr>
            <w:fldChar w:fldCharType="end"/>
          </w:r>
        </w:sdtContent>
      </w:sdt>
      <w:r w:rsidRPr="00E03B0D">
        <w:rPr>
          <w:rFonts w:ascii="Times New Roman" w:hAnsi="Times New Roman" w:cs="Times New Roman"/>
          <w:szCs w:val="28"/>
        </w:rPr>
        <w:t xml:space="preserve"> alloys, traditionally characterized by their remarkable durability and corrosion resistance, are indispensable in industries where material performance is critical. The incorporation of Cobalt as the base metal provides a robust matrix that enhances the alloy's overall stability and wear resistance. Chromium, known for its anti-corrosive properties, contributes to the alloy's ability to resist oxidation</w:t>
      </w:r>
      <w:r w:rsidR="009832EC">
        <w:rPr>
          <w:rStyle w:val="FootnoteReference"/>
          <w:rFonts w:ascii="Times New Roman" w:hAnsi="Times New Roman" w:cs="Times New Roman"/>
          <w:szCs w:val="28"/>
        </w:rPr>
        <w:footnoteReference w:id="2"/>
      </w:r>
      <w:r w:rsidRPr="00E03B0D">
        <w:rPr>
          <w:rFonts w:ascii="Times New Roman" w:hAnsi="Times New Roman" w:cs="Times New Roman"/>
          <w:szCs w:val="28"/>
        </w:rPr>
        <w:t xml:space="preserve"> and maintain structural integrity even under harsh environmental conditions. Tungsten, with its high melting point and hardness, imparts additional strength and wear resistance to the alloy, making it suitable for applications subjected to intense mechanical stress.</w:t>
      </w:r>
    </w:p>
    <w:p w14:paraId="45155E75" w14:textId="24F21AF7" w:rsidR="00351270" w:rsidRPr="00E03B0D" w:rsidRDefault="00351270" w:rsidP="00E03B0D">
      <w:pPr>
        <w:jc w:val="both"/>
        <w:rPr>
          <w:rFonts w:ascii="Times New Roman" w:hAnsi="Times New Roman" w:cs="Times New Roman"/>
          <w:szCs w:val="28"/>
        </w:rPr>
      </w:pPr>
      <w:r w:rsidRPr="00E03B0D">
        <w:rPr>
          <w:rFonts w:ascii="Times New Roman" w:hAnsi="Times New Roman" w:cs="Times New Roman"/>
          <w:szCs w:val="28"/>
        </w:rPr>
        <w:t>The inclusion of Carbon in the form of Graphite</w:t>
      </w:r>
      <w:r w:rsidR="009832EC">
        <w:rPr>
          <w:rStyle w:val="FootnoteReference"/>
          <w:rFonts w:ascii="Times New Roman" w:hAnsi="Times New Roman" w:cs="Times New Roman"/>
          <w:szCs w:val="28"/>
        </w:rPr>
        <w:footnoteReference w:id="3"/>
      </w:r>
      <w:r w:rsidRPr="00E03B0D">
        <w:rPr>
          <w:rFonts w:ascii="Times New Roman" w:hAnsi="Times New Roman" w:cs="Times New Roman"/>
          <w:szCs w:val="28"/>
        </w:rPr>
        <w:t xml:space="preserve"> introduces self-lubricating properties, reducing friction and wear during operation. This characteristic is particularly beneficial in applications where minimizing mechanical wear is crucial. Nickel, on the other hand, enhances the alloy's toughness and resistance to thermal fatigue, ensuring that the material can endure prolonged exposure to high temperatures without compromising its mechanical properties.</w:t>
      </w:r>
    </w:p>
    <w:p w14:paraId="5FD575D6" w14:textId="77777777" w:rsidR="00351270" w:rsidRPr="00E03B0D" w:rsidRDefault="00351270" w:rsidP="00E03B0D">
      <w:pPr>
        <w:jc w:val="both"/>
        <w:rPr>
          <w:rFonts w:ascii="Times New Roman" w:hAnsi="Times New Roman" w:cs="Times New Roman"/>
          <w:szCs w:val="28"/>
        </w:rPr>
      </w:pPr>
      <w:r w:rsidRPr="00E03B0D">
        <w:rPr>
          <w:rFonts w:ascii="Times New Roman" w:hAnsi="Times New Roman" w:cs="Times New Roman"/>
          <w:szCs w:val="28"/>
        </w:rPr>
        <w:t xml:space="preserve">This project aims to explore the synergistic effects of these five metals in the formulation of a high-performance Stellite alloy. By meticulously analyzing the microstructure, mechanical properties, and chemical composition of the alloy, this research seeks to uncover the optimal combination and </w:t>
      </w:r>
      <w:r w:rsidRPr="00E03B0D">
        <w:rPr>
          <w:rFonts w:ascii="Times New Roman" w:hAnsi="Times New Roman" w:cs="Times New Roman"/>
          <w:szCs w:val="28"/>
        </w:rPr>
        <w:lastRenderedPageBreak/>
        <w:t>processing techniques required to achieve superior material characteristics. The study involves a series of experiments, including alloy synthesis, heat treatment, and mechanical testing, to evaluate the performance of the Stellite alloy under various conditions.</w:t>
      </w:r>
    </w:p>
    <w:p w14:paraId="1B166996" w14:textId="34E835B3" w:rsidR="00351270" w:rsidRPr="00E03B0D" w:rsidRDefault="00351270" w:rsidP="00E03B0D">
      <w:pPr>
        <w:jc w:val="both"/>
        <w:rPr>
          <w:rFonts w:ascii="Times New Roman" w:hAnsi="Times New Roman" w:cs="Times New Roman"/>
          <w:szCs w:val="28"/>
        </w:rPr>
      </w:pPr>
      <w:r w:rsidRPr="00E03B0D">
        <w:rPr>
          <w:rFonts w:ascii="Times New Roman" w:hAnsi="Times New Roman" w:cs="Times New Roman"/>
          <w:szCs w:val="28"/>
        </w:rPr>
        <w:t>The significance of this research extends beyond the development of a novel</w:t>
      </w:r>
      <w:r w:rsidR="00922BF6">
        <w:rPr>
          <w:rStyle w:val="FootnoteReference"/>
          <w:rFonts w:ascii="Times New Roman" w:hAnsi="Times New Roman" w:cs="Times New Roman"/>
          <w:szCs w:val="28"/>
        </w:rPr>
        <w:footnoteReference w:id="4"/>
      </w:r>
      <w:r w:rsidRPr="00E03B0D">
        <w:rPr>
          <w:rFonts w:ascii="Times New Roman" w:hAnsi="Times New Roman" w:cs="Times New Roman"/>
          <w:szCs w:val="28"/>
        </w:rPr>
        <w:t xml:space="preserve"> Stellite alloy. It aims to provide valuable insights into the fundamental principles governing the behavior of multi-component alloys and their potential applications in cutting-edge technologies. The findings from this study could have far-reaching implications for industries such as aerospace, automotive, and manufacturing, where the demand for high-performance materials continues to grow.</w:t>
      </w:r>
    </w:p>
    <w:p w14:paraId="45DD66F9" w14:textId="77777777" w:rsidR="00351270" w:rsidRPr="00E03B0D" w:rsidRDefault="00351270" w:rsidP="00E03B0D">
      <w:pPr>
        <w:jc w:val="both"/>
        <w:rPr>
          <w:rFonts w:ascii="Times New Roman" w:hAnsi="Times New Roman" w:cs="Times New Roman"/>
          <w:szCs w:val="28"/>
        </w:rPr>
      </w:pPr>
      <w:r w:rsidRPr="00E03B0D">
        <w:rPr>
          <w:rFonts w:ascii="Times New Roman" w:hAnsi="Times New Roman" w:cs="Times New Roman"/>
          <w:szCs w:val="28"/>
        </w:rPr>
        <w:t>In conclusion, the development and analysis of a Stellite alloy composed of Cobalt, Chromium, Tungsten, Carbon (Graphite), and Nickel represent a significant contribution to the field of materials science. By understanding the intricate interplay between these elements and their collective impact on the alloy's properties, this project endeavors to push the boundaries of material engineering and pave the way for the next generation of high-performance alloys.</w:t>
      </w:r>
    </w:p>
    <w:p w14:paraId="4439EB2C" w14:textId="788EA496" w:rsidR="00351270" w:rsidRPr="00E03B0D" w:rsidRDefault="001D63EA" w:rsidP="00E03B0D">
      <w:pPr>
        <w:jc w:val="both"/>
        <w:rPr>
          <w:rFonts w:ascii="Times New Roman" w:hAnsi="Times New Roman" w:cs="Times New Roman"/>
        </w:rPr>
      </w:pPr>
      <w:r>
        <w:rPr>
          <w:rFonts w:ascii="Times New Roman" w:hAnsi="Times New Roman" w:cs="Times New Roman"/>
        </w:rPr>
        <w:br w:type="page"/>
      </w:r>
    </w:p>
    <w:p w14:paraId="6DD71DFD" w14:textId="77777777" w:rsidR="002B0E36" w:rsidRPr="00E03B0D" w:rsidRDefault="002B0E36" w:rsidP="00E03B0D">
      <w:pPr>
        <w:pStyle w:val="Heading1"/>
        <w:jc w:val="both"/>
        <w:rPr>
          <w:rFonts w:ascii="Times New Roman" w:hAnsi="Times New Roman" w:cs="Times New Roman"/>
        </w:rPr>
      </w:pPr>
      <w:bookmarkStart w:id="1" w:name="_Toc190672952"/>
      <w:r w:rsidRPr="00E03B0D">
        <w:rPr>
          <w:rFonts w:ascii="Times New Roman" w:hAnsi="Times New Roman" w:cs="Times New Roman"/>
        </w:rPr>
        <w:lastRenderedPageBreak/>
        <w:t>Methodology</w:t>
      </w:r>
      <w:bookmarkEnd w:id="1"/>
    </w:p>
    <w:p w14:paraId="624877E1" w14:textId="77777777" w:rsidR="00D041D4"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methodology of this project involves the systematic process of creating and analyzing a Stellite alloy using a combination of five key metals: Cobalt (Co), Chromium (Cr), Tungsten (W), Carbon (Graphite), and Nickel (Ni). The following steps detail the procedures undertaken to achieve the project's objectives:</w:t>
      </w:r>
    </w:p>
    <w:p w14:paraId="0CF7A2E6" w14:textId="77777777" w:rsidR="001D63EA" w:rsidRPr="00E03B0D" w:rsidRDefault="001D63EA" w:rsidP="00E03B0D">
      <w:pPr>
        <w:jc w:val="both"/>
        <w:rPr>
          <w:rFonts w:ascii="Times New Roman" w:hAnsi="Times New Roman" w:cs="Times New Roman"/>
          <w:color w:val="000000" w:themeColor="text1"/>
        </w:rPr>
      </w:pPr>
    </w:p>
    <w:p w14:paraId="112BEF46" w14:textId="418C9E13" w:rsidR="00D041D4" w:rsidRPr="00E03B0D" w:rsidRDefault="00D041D4" w:rsidP="00E03B0D">
      <w:pPr>
        <w:pStyle w:val="Heading2"/>
        <w:jc w:val="both"/>
        <w:rPr>
          <w:rFonts w:ascii="Times New Roman" w:hAnsi="Times New Roman" w:cs="Times New Roman"/>
        </w:rPr>
      </w:pPr>
      <w:bookmarkStart w:id="2" w:name="_Toc190672953"/>
      <w:r w:rsidRPr="00E03B0D">
        <w:rPr>
          <w:rFonts w:ascii="Times New Roman" w:hAnsi="Times New Roman" w:cs="Times New Roman"/>
        </w:rPr>
        <w:t>Selection and Preparation of Metal Samples</w:t>
      </w:r>
      <w:bookmarkEnd w:id="2"/>
    </w:p>
    <w:p w14:paraId="5D86FF8F" w14:textId="77777777"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first step involved selecting high-purity samples of Cobalt, Chromium, Tungsten, Carbon (Graphite), and Nickel. Each metal sample was carefully inspected to ensure it met the required purity standards for alloy synthesis. The selected metal samples were then cut into appropriate sizes to facilitate the alloying process.</w:t>
      </w:r>
    </w:p>
    <w:p w14:paraId="1F06F475" w14:textId="603BC023" w:rsidR="00D041D4" w:rsidRPr="00E03B0D" w:rsidRDefault="00D041D4" w:rsidP="00E03B0D">
      <w:pPr>
        <w:pStyle w:val="Heading2"/>
        <w:jc w:val="both"/>
        <w:rPr>
          <w:rFonts w:ascii="Times New Roman" w:hAnsi="Times New Roman" w:cs="Times New Roman"/>
        </w:rPr>
      </w:pPr>
      <w:bookmarkStart w:id="3" w:name="_Toc190672954"/>
      <w:r w:rsidRPr="00E03B0D">
        <w:rPr>
          <w:rStyle w:val="Heading2Char"/>
          <w:rFonts w:ascii="Times New Roman" w:hAnsi="Times New Roman" w:cs="Times New Roman"/>
        </w:rPr>
        <w:t>Measurement and Documentation</w:t>
      </w:r>
      <w:bookmarkEnd w:id="3"/>
    </w:p>
    <w:p w14:paraId="6C2F9151" w14:textId="3862E68A" w:rsidR="00B9294E"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dimensions, mass, volume, and density of each metal sample were measured and documented to ensure accuracy and consistency. An Excel file was created to record this data, providing a comprehensive reference for subsequent analysis.</w:t>
      </w:r>
      <w:r w:rsidR="00D55C69">
        <w:rPr>
          <w:rFonts w:ascii="Times New Roman" w:hAnsi="Times New Roman" w:cs="Times New Roman"/>
          <w:color w:val="000000" w:themeColor="text1"/>
        </w:rPr>
        <w:t xml:space="preserve"> Various Excel Functions also used in the calculation:</w:t>
      </w:r>
    </w:p>
    <w:p w14:paraId="53D62384" w14:textId="1D3CA215" w:rsidR="00D55C69" w:rsidRPr="004078FB" w:rsidRDefault="00D55C69" w:rsidP="004078FB">
      <w:pPr>
        <w:pStyle w:val="ListParagraph"/>
        <w:numPr>
          <w:ilvl w:val="0"/>
          <w:numId w:val="15"/>
        </w:numPr>
        <w:jc w:val="both"/>
        <w:rPr>
          <w:rFonts w:ascii="Times New Roman" w:hAnsi="Times New Roman" w:cs="Times New Roman"/>
          <w:color w:val="000000" w:themeColor="text1"/>
        </w:rPr>
      </w:pPr>
      <w:r w:rsidRPr="004078FB">
        <w:rPr>
          <w:rFonts w:ascii="Times New Roman" w:hAnsi="Times New Roman" w:cs="Times New Roman"/>
          <w:color w:val="000000" w:themeColor="text1"/>
        </w:rPr>
        <w:t>SUM</w:t>
      </w:r>
      <w:r w:rsidR="004078FB">
        <w:rPr>
          <w:rStyle w:val="FootnoteReference"/>
          <w:rFonts w:ascii="Times New Roman" w:hAnsi="Times New Roman" w:cs="Times New Roman"/>
          <w:color w:val="000000" w:themeColor="text1"/>
        </w:rPr>
        <w:footnoteReference w:id="5"/>
      </w:r>
    </w:p>
    <w:p w14:paraId="3EFB81D5" w14:textId="18D8BC7F" w:rsidR="00D55C69" w:rsidRPr="004078FB" w:rsidRDefault="00D55C69" w:rsidP="004078FB">
      <w:pPr>
        <w:pStyle w:val="ListParagraph"/>
        <w:numPr>
          <w:ilvl w:val="0"/>
          <w:numId w:val="15"/>
        </w:numPr>
        <w:jc w:val="both"/>
        <w:rPr>
          <w:rFonts w:ascii="Times New Roman" w:hAnsi="Times New Roman" w:cs="Times New Roman"/>
          <w:color w:val="000000" w:themeColor="text1"/>
        </w:rPr>
      </w:pPr>
      <w:r w:rsidRPr="004078FB">
        <w:rPr>
          <w:rFonts w:ascii="Times New Roman" w:hAnsi="Times New Roman" w:cs="Times New Roman"/>
          <w:color w:val="000000" w:themeColor="text1"/>
        </w:rPr>
        <w:t>PRODUCT</w:t>
      </w:r>
      <w:r w:rsidR="004078FB">
        <w:rPr>
          <w:rStyle w:val="FootnoteReference"/>
          <w:rFonts w:ascii="Times New Roman" w:hAnsi="Times New Roman" w:cs="Times New Roman"/>
          <w:color w:val="000000" w:themeColor="text1"/>
        </w:rPr>
        <w:footnoteReference w:id="6"/>
      </w:r>
    </w:p>
    <w:p w14:paraId="1EBA9C92" w14:textId="050C0003" w:rsidR="00D55C69" w:rsidRPr="004078FB" w:rsidRDefault="005B6ADA" w:rsidP="004078FB">
      <w:pPr>
        <w:pStyle w:val="ListParagraph"/>
        <w:numPr>
          <w:ilvl w:val="0"/>
          <w:numId w:val="15"/>
        </w:numPr>
        <w:jc w:val="both"/>
        <w:rPr>
          <w:rFonts w:ascii="Times New Roman" w:hAnsi="Times New Roman" w:cs="Times New Roman"/>
          <w:color w:val="000000" w:themeColor="text1"/>
        </w:rPr>
      </w:pPr>
      <w:r w:rsidRPr="004078FB">
        <w:rPr>
          <w:rFonts w:ascii="Times New Roman" w:hAnsi="Times New Roman" w:cs="Times New Roman"/>
          <w:color w:val="000000" w:themeColor="text1"/>
        </w:rPr>
        <w:t>DIVI</w:t>
      </w:r>
      <w:r w:rsidR="004078FB" w:rsidRPr="004078FB">
        <w:rPr>
          <w:rFonts w:ascii="Times New Roman" w:hAnsi="Times New Roman" w:cs="Times New Roman"/>
          <w:color w:val="000000" w:themeColor="text1"/>
        </w:rPr>
        <w:t>SION</w:t>
      </w:r>
      <w:r w:rsidR="004078FB">
        <w:rPr>
          <w:rStyle w:val="FootnoteReference"/>
          <w:rFonts w:ascii="Times New Roman" w:hAnsi="Times New Roman" w:cs="Times New Roman"/>
          <w:color w:val="000000" w:themeColor="text1"/>
        </w:rPr>
        <w:footnoteReference w:id="7"/>
      </w:r>
    </w:p>
    <w:p w14:paraId="2B1C9BBD" w14:textId="208EAB59" w:rsidR="004078FB" w:rsidRPr="004078FB" w:rsidRDefault="004078FB" w:rsidP="004078FB">
      <w:pPr>
        <w:pStyle w:val="ListParagraph"/>
        <w:numPr>
          <w:ilvl w:val="0"/>
          <w:numId w:val="15"/>
        </w:numPr>
        <w:jc w:val="both"/>
        <w:rPr>
          <w:rFonts w:ascii="Times New Roman" w:hAnsi="Times New Roman" w:cs="Times New Roman"/>
          <w:color w:val="000000" w:themeColor="text1"/>
        </w:rPr>
      </w:pPr>
      <w:r w:rsidRPr="004078FB">
        <w:rPr>
          <w:rFonts w:ascii="Times New Roman" w:hAnsi="Times New Roman" w:cs="Times New Roman"/>
          <w:color w:val="000000" w:themeColor="text1"/>
        </w:rPr>
        <w:t>LOOKUP</w:t>
      </w:r>
      <w:r>
        <w:rPr>
          <w:rStyle w:val="FootnoteReference"/>
          <w:rFonts w:ascii="Times New Roman" w:hAnsi="Times New Roman" w:cs="Times New Roman"/>
          <w:color w:val="000000" w:themeColor="text1"/>
        </w:rPr>
        <w:footnoteReference w:id="8"/>
      </w:r>
    </w:p>
    <w:p w14:paraId="3E24C95C" w14:textId="10E26A9D" w:rsidR="004078FB" w:rsidRPr="004078FB" w:rsidRDefault="004078FB" w:rsidP="004078FB">
      <w:pPr>
        <w:pStyle w:val="ListParagraph"/>
        <w:numPr>
          <w:ilvl w:val="0"/>
          <w:numId w:val="15"/>
        </w:numPr>
        <w:jc w:val="both"/>
        <w:rPr>
          <w:rFonts w:ascii="Times New Roman" w:hAnsi="Times New Roman" w:cs="Times New Roman"/>
          <w:color w:val="000000" w:themeColor="text1"/>
        </w:rPr>
      </w:pPr>
      <w:r w:rsidRPr="004078FB">
        <w:rPr>
          <w:rFonts w:ascii="Times New Roman" w:hAnsi="Times New Roman" w:cs="Times New Roman"/>
          <w:color w:val="000000" w:themeColor="text1"/>
        </w:rPr>
        <w:t>VLOOKUP</w:t>
      </w:r>
      <w:r>
        <w:rPr>
          <w:rStyle w:val="FootnoteReference"/>
          <w:rFonts w:ascii="Times New Roman" w:hAnsi="Times New Roman" w:cs="Times New Roman"/>
          <w:color w:val="000000" w:themeColor="text1"/>
        </w:rPr>
        <w:footnoteReference w:id="9"/>
      </w:r>
    </w:p>
    <w:p w14:paraId="1079AACA" w14:textId="76C03E28" w:rsidR="004078FB" w:rsidRPr="004078FB" w:rsidRDefault="004078FB" w:rsidP="004078FB">
      <w:pPr>
        <w:pStyle w:val="ListParagraph"/>
        <w:numPr>
          <w:ilvl w:val="0"/>
          <w:numId w:val="15"/>
        </w:numPr>
        <w:jc w:val="both"/>
        <w:rPr>
          <w:rFonts w:ascii="Times New Roman" w:hAnsi="Times New Roman" w:cs="Times New Roman"/>
          <w:color w:val="000000" w:themeColor="text1"/>
        </w:rPr>
      </w:pPr>
      <w:r w:rsidRPr="004078FB">
        <w:rPr>
          <w:rFonts w:ascii="Times New Roman" w:hAnsi="Times New Roman" w:cs="Times New Roman"/>
          <w:color w:val="000000" w:themeColor="text1"/>
        </w:rPr>
        <w:t>HLOOKUP</w:t>
      </w:r>
      <w:r>
        <w:rPr>
          <w:rStyle w:val="FootnoteReference"/>
          <w:rFonts w:ascii="Times New Roman" w:hAnsi="Times New Roman" w:cs="Times New Roman"/>
          <w:color w:val="000000" w:themeColor="text1"/>
        </w:rPr>
        <w:footnoteReference w:id="10"/>
      </w:r>
    </w:p>
    <w:p w14:paraId="3C435BBA" w14:textId="49A5746D" w:rsidR="004078FB" w:rsidRDefault="004078FB" w:rsidP="004078FB">
      <w:pPr>
        <w:pStyle w:val="ListParagraph"/>
        <w:numPr>
          <w:ilvl w:val="0"/>
          <w:numId w:val="15"/>
        </w:numPr>
        <w:jc w:val="both"/>
        <w:rPr>
          <w:rFonts w:ascii="Times New Roman" w:hAnsi="Times New Roman" w:cs="Times New Roman"/>
          <w:color w:val="000000" w:themeColor="text1"/>
        </w:rPr>
      </w:pPr>
      <w:r w:rsidRPr="004078FB">
        <w:rPr>
          <w:rFonts w:ascii="Times New Roman" w:hAnsi="Times New Roman" w:cs="Times New Roman"/>
          <w:color w:val="000000" w:themeColor="text1"/>
        </w:rPr>
        <w:t>AVERAGE</w:t>
      </w:r>
      <w:r>
        <w:rPr>
          <w:rStyle w:val="FootnoteReference"/>
          <w:rFonts w:ascii="Times New Roman" w:hAnsi="Times New Roman" w:cs="Times New Roman"/>
          <w:color w:val="000000" w:themeColor="text1"/>
        </w:rPr>
        <w:footnoteReference w:id="11"/>
      </w:r>
    </w:p>
    <w:p w14:paraId="2B5102F3" w14:textId="5479603C" w:rsidR="004078FB" w:rsidRDefault="004078FB" w:rsidP="004078FB">
      <w:pPr>
        <w:ind w:left="360"/>
        <w:jc w:val="both"/>
        <w:rPr>
          <w:rFonts w:ascii="Times New Roman" w:hAnsi="Times New Roman" w:cs="Times New Roman"/>
          <w:color w:val="000000" w:themeColor="text1"/>
        </w:rPr>
      </w:pPr>
      <w:r>
        <w:rPr>
          <w:rFonts w:ascii="Times New Roman" w:hAnsi="Times New Roman" w:cs="Times New Roman"/>
          <w:color w:val="000000" w:themeColor="text1"/>
        </w:rPr>
        <w:t>And so on.</w:t>
      </w:r>
    </w:p>
    <w:p w14:paraId="5654007B" w14:textId="77777777" w:rsidR="004078FB" w:rsidRPr="004078FB" w:rsidRDefault="004078FB" w:rsidP="004078FB">
      <w:pPr>
        <w:ind w:left="360"/>
        <w:jc w:val="both"/>
        <w:rPr>
          <w:rFonts w:ascii="Times New Roman" w:hAnsi="Times New Roman" w:cs="Times New Roman"/>
          <w:color w:val="000000" w:themeColor="text1"/>
        </w:rPr>
      </w:pPr>
    </w:p>
    <w:p w14:paraId="11D2290E" w14:textId="77777777" w:rsidR="00B9294E" w:rsidRDefault="00B9294E" w:rsidP="00B9294E">
      <w:pPr>
        <w:keepNext/>
        <w:jc w:val="both"/>
      </w:pPr>
      <w:r w:rsidRPr="00B9294E">
        <w:rPr>
          <w:rFonts w:ascii="Times New Roman" w:hAnsi="Times New Roman" w:cs="Times New Roman"/>
          <w:noProof/>
          <w:color w:val="000000" w:themeColor="text1"/>
        </w:rPr>
        <w:lastRenderedPageBreak/>
        <w:drawing>
          <wp:inline distT="0" distB="0" distL="0" distR="0" wp14:anchorId="1F7841DB" wp14:editId="2D020B7B">
            <wp:extent cx="5941647" cy="2243748"/>
            <wp:effectExtent l="0" t="0" r="2540" b="4445"/>
            <wp:docPr id="450120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20115" name=""/>
                    <pic:cNvPicPr/>
                  </pic:nvPicPr>
                  <pic:blipFill>
                    <a:blip r:embed="rId16"/>
                    <a:stretch>
                      <a:fillRect/>
                    </a:stretch>
                  </pic:blipFill>
                  <pic:spPr>
                    <a:xfrm>
                      <a:off x="0" y="0"/>
                      <a:ext cx="6002217" cy="2266621"/>
                    </a:xfrm>
                    <a:prstGeom prst="rect">
                      <a:avLst/>
                    </a:prstGeom>
                  </pic:spPr>
                </pic:pic>
              </a:graphicData>
            </a:graphic>
          </wp:inline>
        </w:drawing>
      </w:r>
    </w:p>
    <w:p w14:paraId="3D420352" w14:textId="75C993B2" w:rsidR="00B9294E" w:rsidRDefault="00B9294E" w:rsidP="00B9294E">
      <w:pPr>
        <w:pStyle w:val="Caption"/>
        <w:jc w:val="center"/>
        <w:rPr>
          <w:rFonts w:ascii="Times New Roman" w:hAnsi="Times New Roman" w:cs="Times New Roman"/>
          <w:color w:val="000000" w:themeColor="text1"/>
        </w:rPr>
      </w:pPr>
      <w:r>
        <w:t xml:space="preserve">Table </w:t>
      </w:r>
      <w:fldSimple w:instr=" SEQ Table \* ARABIC ">
        <w:r w:rsidR="00FE5395">
          <w:rPr>
            <w:noProof/>
          </w:rPr>
          <w:t>1</w:t>
        </w:r>
      </w:fldSimple>
      <w:r>
        <w:t>: Data collections &amp; Calculations for Length, Width, height, Mass, Volume &amp; Density</w:t>
      </w:r>
    </w:p>
    <w:p w14:paraId="68DCE85F" w14:textId="77E6C649"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following parameters were recorded for each metal sample:</w:t>
      </w:r>
    </w:p>
    <w:p w14:paraId="1C56C7B2" w14:textId="77777777" w:rsidR="00D041D4" w:rsidRPr="00E03B0D" w:rsidRDefault="00D041D4" w:rsidP="00E03B0D">
      <w:pPr>
        <w:pStyle w:val="Heading3"/>
        <w:jc w:val="both"/>
        <w:rPr>
          <w:rStyle w:val="Heading3Char"/>
          <w:rFonts w:ascii="Times New Roman" w:hAnsi="Times New Roman" w:cs="Times New Roman"/>
        </w:rPr>
      </w:pPr>
      <w:bookmarkStart w:id="4" w:name="_Toc190672955"/>
      <w:r w:rsidRPr="00E03B0D">
        <w:rPr>
          <w:rStyle w:val="Heading3Char"/>
          <w:rFonts w:ascii="Times New Roman" w:hAnsi="Times New Roman" w:cs="Times New Roman"/>
        </w:rPr>
        <w:t>Dimensions</w:t>
      </w:r>
      <w:bookmarkEnd w:id="4"/>
    </w:p>
    <w:p w14:paraId="7DCB635E" w14:textId="3E17C9C9" w:rsidR="00D041D4"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Length, width, and height (in Centimeters)</w:t>
      </w:r>
    </w:p>
    <w:p w14:paraId="4C2DC953" w14:textId="77777777" w:rsidR="0005367A" w:rsidRDefault="00D17ADB" w:rsidP="0005367A">
      <w:pPr>
        <w:keepNext/>
        <w:jc w:val="center"/>
      </w:pPr>
      <w:r w:rsidRPr="00D17ADB">
        <w:rPr>
          <w:rFonts w:ascii="Times New Roman" w:hAnsi="Times New Roman" w:cs="Times New Roman"/>
          <w:noProof/>
          <w:color w:val="000000" w:themeColor="text1"/>
        </w:rPr>
        <w:drawing>
          <wp:inline distT="0" distB="0" distL="0" distR="0" wp14:anchorId="63D1762A" wp14:editId="7158FEF0">
            <wp:extent cx="2884496" cy="1484141"/>
            <wp:effectExtent l="0" t="0" r="0" b="1905"/>
            <wp:docPr id="67982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29186" name=""/>
                    <pic:cNvPicPr/>
                  </pic:nvPicPr>
                  <pic:blipFill>
                    <a:blip r:embed="rId17"/>
                    <a:stretch>
                      <a:fillRect/>
                    </a:stretch>
                  </pic:blipFill>
                  <pic:spPr>
                    <a:xfrm>
                      <a:off x="0" y="0"/>
                      <a:ext cx="3145363" cy="1618363"/>
                    </a:xfrm>
                    <a:prstGeom prst="rect">
                      <a:avLst/>
                    </a:prstGeom>
                  </pic:spPr>
                </pic:pic>
              </a:graphicData>
            </a:graphic>
          </wp:inline>
        </w:drawing>
      </w:r>
    </w:p>
    <w:p w14:paraId="696FE28D" w14:textId="50DDD6F4" w:rsidR="00D17ADB" w:rsidRPr="0005367A" w:rsidRDefault="0005367A" w:rsidP="0005367A">
      <w:pPr>
        <w:pStyle w:val="Caption"/>
        <w:jc w:val="center"/>
      </w:pPr>
      <w:r>
        <w:t xml:space="preserve">Table </w:t>
      </w:r>
      <w:fldSimple w:instr=" SEQ Table \* ARABIC ">
        <w:r w:rsidR="00FE5395">
          <w:rPr>
            <w:noProof/>
          </w:rPr>
          <w:t>2</w:t>
        </w:r>
      </w:fldSimple>
      <w:r>
        <w:t>: Data collections for Dimensions</w:t>
      </w:r>
    </w:p>
    <w:p w14:paraId="1A2EDB71" w14:textId="12A54CF4" w:rsidR="00D041D4" w:rsidRPr="00E03B0D" w:rsidRDefault="00D041D4" w:rsidP="00E03B0D">
      <w:pPr>
        <w:pStyle w:val="Heading3"/>
        <w:jc w:val="both"/>
        <w:rPr>
          <w:rFonts w:ascii="Times New Roman" w:hAnsi="Times New Roman" w:cs="Times New Roman"/>
        </w:rPr>
      </w:pPr>
      <w:bookmarkStart w:id="5" w:name="_Toc190672956"/>
      <w:r w:rsidRPr="00E03B0D">
        <w:rPr>
          <w:rFonts w:ascii="Times New Roman" w:hAnsi="Times New Roman" w:cs="Times New Roman"/>
        </w:rPr>
        <w:t>Mass</w:t>
      </w:r>
      <w:bookmarkEnd w:id="5"/>
      <w:r w:rsidRPr="00E03B0D">
        <w:rPr>
          <w:rFonts w:ascii="Times New Roman" w:hAnsi="Times New Roman" w:cs="Times New Roman"/>
        </w:rPr>
        <w:t xml:space="preserve"> </w:t>
      </w:r>
    </w:p>
    <w:p w14:paraId="18A7F4AA" w14:textId="77777777" w:rsidR="00D17ADB"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Measured using an analytical balance (in grams)</w:t>
      </w:r>
    </w:p>
    <w:p w14:paraId="11ACD158" w14:textId="2DE7E068" w:rsidR="001D63EA" w:rsidRDefault="00D17ADB" w:rsidP="001D63EA">
      <w:pPr>
        <w:keepNext/>
        <w:jc w:val="center"/>
      </w:pPr>
      <w:r w:rsidRPr="00D17ADB">
        <w:rPr>
          <w:rFonts w:ascii="Times New Roman" w:hAnsi="Times New Roman" w:cs="Times New Roman"/>
          <w:noProof/>
          <w:color w:val="000000" w:themeColor="text1"/>
        </w:rPr>
        <w:drawing>
          <wp:inline distT="0" distB="0" distL="0" distR="0" wp14:anchorId="29FB7E64" wp14:editId="2E074FB5">
            <wp:extent cx="1891710" cy="1927225"/>
            <wp:effectExtent l="0" t="0" r="0" b="0"/>
            <wp:docPr id="115643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30267" name=""/>
                    <pic:cNvPicPr/>
                  </pic:nvPicPr>
                  <pic:blipFill>
                    <a:blip r:embed="rId18"/>
                    <a:stretch>
                      <a:fillRect/>
                    </a:stretch>
                  </pic:blipFill>
                  <pic:spPr>
                    <a:xfrm>
                      <a:off x="0" y="0"/>
                      <a:ext cx="1972296" cy="2009324"/>
                    </a:xfrm>
                    <a:prstGeom prst="rect">
                      <a:avLst/>
                    </a:prstGeom>
                  </pic:spPr>
                </pic:pic>
              </a:graphicData>
            </a:graphic>
          </wp:inline>
        </w:drawing>
      </w:r>
    </w:p>
    <w:p w14:paraId="7EB00BB3" w14:textId="7B9A84E9" w:rsidR="00D041D4" w:rsidRDefault="0005367A" w:rsidP="0005367A">
      <w:pPr>
        <w:pStyle w:val="Caption"/>
        <w:jc w:val="center"/>
      </w:pPr>
      <w:r>
        <w:t xml:space="preserve">Table </w:t>
      </w:r>
      <w:fldSimple w:instr=" SEQ Table \* ARABIC ">
        <w:r w:rsidR="00FE5395">
          <w:rPr>
            <w:noProof/>
          </w:rPr>
          <w:t>3</w:t>
        </w:r>
      </w:fldSimple>
      <w:r>
        <w:t>: Data collections for mass</w:t>
      </w:r>
    </w:p>
    <w:p w14:paraId="055F7B19" w14:textId="77777777" w:rsidR="001D63EA" w:rsidRPr="001D63EA" w:rsidRDefault="001D63EA" w:rsidP="001D63EA"/>
    <w:p w14:paraId="4E8AF62A" w14:textId="77777777" w:rsidR="00D041D4" w:rsidRPr="00E03B0D" w:rsidRDefault="00D041D4" w:rsidP="00E03B0D">
      <w:pPr>
        <w:pStyle w:val="Heading3"/>
        <w:jc w:val="both"/>
        <w:rPr>
          <w:rStyle w:val="Heading3Char"/>
          <w:rFonts w:ascii="Times New Roman" w:hAnsi="Times New Roman" w:cs="Times New Roman"/>
        </w:rPr>
      </w:pPr>
      <w:bookmarkStart w:id="6" w:name="_Toc190672957"/>
      <w:r w:rsidRPr="00E03B0D">
        <w:rPr>
          <w:rStyle w:val="Heading3Char"/>
          <w:rFonts w:ascii="Times New Roman" w:hAnsi="Times New Roman" w:cs="Times New Roman"/>
        </w:rPr>
        <w:t>Volume</w:t>
      </w:r>
      <w:bookmarkEnd w:id="6"/>
    </w:p>
    <w:p w14:paraId="42BDCA4A" w14:textId="22310B4B" w:rsidR="00D041D4"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Calculated based on dimensions (in cubic centimeters)</w:t>
      </w:r>
    </w:p>
    <w:p w14:paraId="10BF2423" w14:textId="77777777" w:rsidR="0012388F" w:rsidRDefault="00D17ADB" w:rsidP="0012388F">
      <w:pPr>
        <w:keepNext/>
        <w:jc w:val="center"/>
      </w:pPr>
      <w:r w:rsidRPr="00D17ADB">
        <w:rPr>
          <w:rFonts w:ascii="Times New Roman" w:hAnsi="Times New Roman" w:cs="Times New Roman"/>
          <w:noProof/>
          <w:color w:val="000000" w:themeColor="text1"/>
        </w:rPr>
        <w:drawing>
          <wp:inline distT="0" distB="0" distL="0" distR="0" wp14:anchorId="4460A773" wp14:editId="12783825">
            <wp:extent cx="1976511" cy="2249054"/>
            <wp:effectExtent l="0" t="0" r="5080" b="0"/>
            <wp:docPr id="99643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33917" name=""/>
                    <pic:cNvPicPr/>
                  </pic:nvPicPr>
                  <pic:blipFill>
                    <a:blip r:embed="rId19"/>
                    <a:stretch>
                      <a:fillRect/>
                    </a:stretch>
                  </pic:blipFill>
                  <pic:spPr>
                    <a:xfrm>
                      <a:off x="0" y="0"/>
                      <a:ext cx="2032506" cy="2312770"/>
                    </a:xfrm>
                    <a:prstGeom prst="rect">
                      <a:avLst/>
                    </a:prstGeom>
                  </pic:spPr>
                </pic:pic>
              </a:graphicData>
            </a:graphic>
          </wp:inline>
        </w:drawing>
      </w:r>
    </w:p>
    <w:p w14:paraId="669B1CA7" w14:textId="46EE62C5" w:rsidR="00D17ADB" w:rsidRDefault="0012388F" w:rsidP="0012388F">
      <w:pPr>
        <w:pStyle w:val="Caption"/>
        <w:jc w:val="center"/>
      </w:pPr>
      <w:r>
        <w:t xml:space="preserve">Table </w:t>
      </w:r>
      <w:fldSimple w:instr=" SEQ Table \* ARABIC ">
        <w:r w:rsidR="00FE5395">
          <w:rPr>
            <w:noProof/>
          </w:rPr>
          <w:t>4</w:t>
        </w:r>
      </w:fldSimple>
      <w:r>
        <w:t>: Calculated volumes of the metals</w:t>
      </w:r>
    </w:p>
    <w:p w14:paraId="5A868B5D" w14:textId="77777777" w:rsidR="001D63EA" w:rsidRPr="001D63EA" w:rsidRDefault="001D63EA" w:rsidP="001D63EA"/>
    <w:p w14:paraId="474A63A7" w14:textId="6712D5C1" w:rsidR="00D041D4" w:rsidRPr="00E03B0D" w:rsidRDefault="00D041D4" w:rsidP="00E03B0D">
      <w:pPr>
        <w:pStyle w:val="Heading3"/>
        <w:jc w:val="both"/>
        <w:rPr>
          <w:rFonts w:ascii="Times New Roman" w:hAnsi="Times New Roman" w:cs="Times New Roman"/>
        </w:rPr>
      </w:pPr>
      <w:bookmarkStart w:id="7" w:name="_Toc190672958"/>
      <w:r w:rsidRPr="00E03B0D">
        <w:rPr>
          <w:rFonts w:ascii="Times New Roman" w:hAnsi="Times New Roman" w:cs="Times New Roman"/>
        </w:rPr>
        <w:t>Density</w:t>
      </w:r>
      <w:r w:rsidR="009832EC">
        <w:rPr>
          <w:rStyle w:val="FootnoteReference"/>
          <w:rFonts w:ascii="Times New Roman" w:hAnsi="Times New Roman" w:cs="Times New Roman"/>
        </w:rPr>
        <w:footnoteReference w:id="12"/>
      </w:r>
      <w:bookmarkEnd w:id="7"/>
    </w:p>
    <w:p w14:paraId="060640E5" w14:textId="1794ECBA" w:rsidR="00D041D4"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Determined by dividing the mass by the volume (in grams per cubic centimeter)</w:t>
      </w:r>
    </w:p>
    <w:p w14:paraId="1B9FA5A9" w14:textId="77777777" w:rsidR="0012388F" w:rsidRDefault="00D17ADB" w:rsidP="0012388F">
      <w:pPr>
        <w:keepNext/>
        <w:jc w:val="center"/>
      </w:pPr>
      <w:r w:rsidRPr="00D17ADB">
        <w:rPr>
          <w:rFonts w:ascii="Times New Roman" w:hAnsi="Times New Roman" w:cs="Times New Roman"/>
          <w:noProof/>
          <w:color w:val="000000" w:themeColor="text1"/>
        </w:rPr>
        <w:drawing>
          <wp:inline distT="0" distB="0" distL="0" distR="0" wp14:anchorId="2727FADD" wp14:editId="475A1471">
            <wp:extent cx="2256448" cy="2110154"/>
            <wp:effectExtent l="0" t="0" r="0" b="4445"/>
            <wp:docPr id="122418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87456" name=""/>
                    <pic:cNvPicPr/>
                  </pic:nvPicPr>
                  <pic:blipFill>
                    <a:blip r:embed="rId20"/>
                    <a:stretch>
                      <a:fillRect/>
                    </a:stretch>
                  </pic:blipFill>
                  <pic:spPr>
                    <a:xfrm>
                      <a:off x="0" y="0"/>
                      <a:ext cx="2329153" cy="2178146"/>
                    </a:xfrm>
                    <a:prstGeom prst="rect">
                      <a:avLst/>
                    </a:prstGeom>
                  </pic:spPr>
                </pic:pic>
              </a:graphicData>
            </a:graphic>
          </wp:inline>
        </w:drawing>
      </w:r>
    </w:p>
    <w:p w14:paraId="0C50E448" w14:textId="1913F2F7" w:rsidR="001D63EA" w:rsidRPr="001D63EA" w:rsidRDefault="0012388F" w:rsidP="001D63EA">
      <w:pPr>
        <w:pStyle w:val="Caption"/>
        <w:jc w:val="center"/>
      </w:pPr>
      <w:r>
        <w:t xml:space="preserve">Table </w:t>
      </w:r>
      <w:fldSimple w:instr=" SEQ Table \* ARABIC ">
        <w:r w:rsidR="00FE5395">
          <w:rPr>
            <w:noProof/>
          </w:rPr>
          <w:t>5</w:t>
        </w:r>
      </w:fldSimple>
      <w:r>
        <w:t>: Calculated density</w:t>
      </w:r>
    </w:p>
    <w:p w14:paraId="38F433A9" w14:textId="524BCC6A" w:rsidR="00D041D4" w:rsidRPr="00E03B0D" w:rsidRDefault="00D041D4" w:rsidP="00E03B0D">
      <w:pPr>
        <w:pStyle w:val="Heading2"/>
        <w:jc w:val="both"/>
        <w:rPr>
          <w:rFonts w:ascii="Times New Roman" w:hAnsi="Times New Roman" w:cs="Times New Roman"/>
        </w:rPr>
      </w:pPr>
      <w:bookmarkStart w:id="8" w:name="_Toc190672959"/>
      <w:r w:rsidRPr="00E03B0D">
        <w:rPr>
          <w:rStyle w:val="Heading2Char"/>
          <w:rFonts w:ascii="Times New Roman" w:hAnsi="Times New Roman" w:cs="Times New Roman"/>
        </w:rPr>
        <w:t>Alloy Synthesis</w:t>
      </w:r>
      <w:bookmarkEnd w:id="8"/>
    </w:p>
    <w:p w14:paraId="0B6EA327" w14:textId="77777777"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alloy synthesis process involved melting the metal samples in a high-temperature furnace. The following steps were followed:</w:t>
      </w:r>
    </w:p>
    <w:p w14:paraId="7CF597BF" w14:textId="13F6085F" w:rsidR="00CB7B10" w:rsidRPr="00E03B0D" w:rsidRDefault="00D041D4" w:rsidP="00E03B0D">
      <w:pPr>
        <w:pStyle w:val="Heading3"/>
        <w:jc w:val="both"/>
        <w:rPr>
          <w:rFonts w:ascii="Times New Roman" w:hAnsi="Times New Roman" w:cs="Times New Roman"/>
        </w:rPr>
      </w:pPr>
      <w:bookmarkStart w:id="9" w:name="_Toc190672960"/>
      <w:r w:rsidRPr="00E03B0D">
        <w:rPr>
          <w:rStyle w:val="Heading3Char"/>
          <w:rFonts w:ascii="Times New Roman" w:hAnsi="Times New Roman" w:cs="Times New Roman"/>
        </w:rPr>
        <w:lastRenderedPageBreak/>
        <w:t>Melting</w:t>
      </w:r>
      <w:r w:rsidR="009970CC">
        <w:rPr>
          <w:rStyle w:val="FootnoteReference"/>
          <w:rFonts w:ascii="Times New Roman" w:hAnsi="Times New Roman" w:cs="Times New Roman"/>
        </w:rPr>
        <w:footnoteReference w:id="13"/>
      </w:r>
      <w:bookmarkEnd w:id="9"/>
    </w:p>
    <w:p w14:paraId="2E75D0F5" w14:textId="55DB5342"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metal samples were placed in a graphite crucible and melted at a temperature above the melting point of the highest melting metal</w:t>
      </w:r>
      <w:sdt>
        <w:sdtPr>
          <w:rPr>
            <w:rFonts w:ascii="Times New Roman" w:hAnsi="Times New Roman" w:cs="Times New Roman"/>
            <w:color w:val="000000" w:themeColor="text1"/>
          </w:rPr>
          <w:id w:val="729121785"/>
          <w:citation/>
        </w:sdtPr>
        <w:sdtContent>
          <w:r w:rsidR="004B4FC5">
            <w:rPr>
              <w:rFonts w:ascii="Times New Roman" w:hAnsi="Times New Roman" w:cs="Times New Roman"/>
              <w:color w:val="000000" w:themeColor="text1"/>
            </w:rPr>
            <w:fldChar w:fldCharType="begin"/>
          </w:r>
          <w:r w:rsidR="004B4FC5">
            <w:rPr>
              <w:rFonts w:ascii="Times New Roman" w:hAnsi="Times New Roman" w:cs="Times New Roman"/>
              <w:color w:val="000000" w:themeColor="text1"/>
            </w:rPr>
            <w:instrText xml:space="preserve"> CITATION Cha18 \l 1033 </w:instrText>
          </w:r>
          <w:r w:rsidR="004B4FC5">
            <w:rPr>
              <w:rFonts w:ascii="Times New Roman" w:hAnsi="Times New Roman" w:cs="Times New Roman"/>
              <w:color w:val="000000" w:themeColor="text1"/>
            </w:rPr>
            <w:fldChar w:fldCharType="separate"/>
          </w:r>
          <w:r w:rsidR="00871160">
            <w:rPr>
              <w:rFonts w:ascii="Times New Roman" w:hAnsi="Times New Roman" w:cs="Times New Roman"/>
              <w:noProof/>
              <w:color w:val="000000" w:themeColor="text1"/>
            </w:rPr>
            <w:t xml:space="preserve"> </w:t>
          </w:r>
          <w:r w:rsidR="00871160" w:rsidRPr="00871160">
            <w:rPr>
              <w:rFonts w:ascii="Times New Roman" w:hAnsi="Times New Roman" w:cs="Times New Roman"/>
              <w:noProof/>
              <w:color w:val="000000" w:themeColor="text1"/>
            </w:rPr>
            <w:t>[2]</w:t>
          </w:r>
          <w:r w:rsidR="004B4FC5">
            <w:rPr>
              <w:rFonts w:ascii="Times New Roman" w:hAnsi="Times New Roman" w:cs="Times New Roman"/>
              <w:color w:val="000000" w:themeColor="text1"/>
            </w:rPr>
            <w:fldChar w:fldCharType="end"/>
          </w:r>
        </w:sdtContent>
      </w:sdt>
      <w:r w:rsidRPr="00E03B0D">
        <w:rPr>
          <w:rFonts w:ascii="Times New Roman" w:hAnsi="Times New Roman" w:cs="Times New Roman"/>
          <w:color w:val="000000" w:themeColor="text1"/>
        </w:rPr>
        <w:t xml:space="preserve"> (Tungsten) to ensure complete fusion.</w:t>
      </w:r>
    </w:p>
    <w:p w14:paraId="7615609D" w14:textId="77777777" w:rsidR="00CB7B10" w:rsidRPr="00E03B0D" w:rsidRDefault="00D041D4" w:rsidP="00E03B0D">
      <w:pPr>
        <w:pStyle w:val="Heading3"/>
        <w:jc w:val="both"/>
        <w:rPr>
          <w:rFonts w:ascii="Times New Roman" w:hAnsi="Times New Roman" w:cs="Times New Roman"/>
        </w:rPr>
      </w:pPr>
      <w:bookmarkStart w:id="10" w:name="_Toc190672961"/>
      <w:r w:rsidRPr="00E03B0D">
        <w:rPr>
          <w:rStyle w:val="Heading3Char"/>
          <w:rFonts w:ascii="Times New Roman" w:hAnsi="Times New Roman" w:cs="Times New Roman"/>
        </w:rPr>
        <w:t>Mixing</w:t>
      </w:r>
      <w:bookmarkEnd w:id="10"/>
    </w:p>
    <w:p w14:paraId="78DE0CE9" w14:textId="1BA723CE" w:rsidR="00D041D4"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molten metal mixture was stirred to achieve a homogeneous distribution of the constituent elements.</w:t>
      </w:r>
    </w:p>
    <w:p w14:paraId="365585FC" w14:textId="77777777" w:rsidR="0012388F" w:rsidRDefault="004501CC" w:rsidP="0012388F">
      <w:pPr>
        <w:keepNext/>
        <w:jc w:val="center"/>
      </w:pPr>
      <w:r w:rsidRPr="004501CC">
        <w:rPr>
          <w:rFonts w:ascii="Times New Roman" w:hAnsi="Times New Roman" w:cs="Times New Roman"/>
          <w:noProof/>
          <w:color w:val="000000" w:themeColor="text1"/>
        </w:rPr>
        <w:drawing>
          <wp:inline distT="0" distB="0" distL="0" distR="0" wp14:anchorId="4172FD40" wp14:editId="7148E1E3">
            <wp:extent cx="4988540" cy="2159391"/>
            <wp:effectExtent l="0" t="0" r="3175" b="0"/>
            <wp:docPr id="161719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99398" name=""/>
                    <pic:cNvPicPr/>
                  </pic:nvPicPr>
                  <pic:blipFill>
                    <a:blip r:embed="rId21"/>
                    <a:stretch>
                      <a:fillRect/>
                    </a:stretch>
                  </pic:blipFill>
                  <pic:spPr>
                    <a:xfrm>
                      <a:off x="0" y="0"/>
                      <a:ext cx="5107351" cy="2210821"/>
                    </a:xfrm>
                    <a:prstGeom prst="rect">
                      <a:avLst/>
                    </a:prstGeom>
                  </pic:spPr>
                </pic:pic>
              </a:graphicData>
            </a:graphic>
          </wp:inline>
        </w:drawing>
      </w:r>
    </w:p>
    <w:p w14:paraId="40AC028C" w14:textId="47C0B582" w:rsidR="004501CC" w:rsidRPr="00E03B0D" w:rsidRDefault="0012388F" w:rsidP="0012388F">
      <w:pPr>
        <w:pStyle w:val="Caption"/>
        <w:jc w:val="center"/>
        <w:rPr>
          <w:rFonts w:ascii="Times New Roman" w:hAnsi="Times New Roman" w:cs="Times New Roman"/>
          <w:color w:val="000000" w:themeColor="text1"/>
        </w:rPr>
      </w:pPr>
      <w:r>
        <w:t xml:space="preserve">Figure </w:t>
      </w:r>
      <w:fldSimple w:instr=" SEQ Figure \* ARABIC ">
        <w:r w:rsidR="00FE5395">
          <w:rPr>
            <w:noProof/>
          </w:rPr>
          <w:t>1</w:t>
        </w:r>
      </w:fldSimple>
      <w:r>
        <w:t>: Mass contribution of the metals to Stellite</w:t>
      </w:r>
    </w:p>
    <w:p w14:paraId="65E066A8" w14:textId="77777777" w:rsidR="00CB7B10" w:rsidRPr="00E03B0D" w:rsidRDefault="00D041D4" w:rsidP="00E03B0D">
      <w:pPr>
        <w:pStyle w:val="Heading3"/>
        <w:jc w:val="both"/>
        <w:rPr>
          <w:rFonts w:ascii="Times New Roman" w:hAnsi="Times New Roman" w:cs="Times New Roman"/>
        </w:rPr>
      </w:pPr>
      <w:bookmarkStart w:id="11" w:name="_Toc190672962"/>
      <w:r w:rsidRPr="00E03B0D">
        <w:rPr>
          <w:rStyle w:val="Heading3Char"/>
          <w:rFonts w:ascii="Times New Roman" w:hAnsi="Times New Roman" w:cs="Times New Roman"/>
        </w:rPr>
        <w:t>Casting</w:t>
      </w:r>
      <w:bookmarkEnd w:id="11"/>
    </w:p>
    <w:p w14:paraId="79A2328A" w14:textId="74867917"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molten alloy was poured into a preheated mold to form the desired shape. The mold was then allowed to cool to room temperature, resulting in the solidified Stellite alloy.</w:t>
      </w:r>
    </w:p>
    <w:p w14:paraId="5E79C78D" w14:textId="2E633260" w:rsidR="00D041D4" w:rsidRPr="00E03B0D" w:rsidRDefault="00D041D4" w:rsidP="00E03B0D">
      <w:pPr>
        <w:pStyle w:val="Heading2"/>
        <w:jc w:val="both"/>
        <w:rPr>
          <w:rFonts w:ascii="Times New Roman" w:hAnsi="Times New Roman" w:cs="Times New Roman"/>
        </w:rPr>
      </w:pPr>
      <w:bookmarkStart w:id="12" w:name="_Toc190672963"/>
      <w:r w:rsidRPr="00E03B0D">
        <w:rPr>
          <w:rStyle w:val="Heading2Char"/>
          <w:rFonts w:ascii="Times New Roman" w:hAnsi="Times New Roman" w:cs="Times New Roman"/>
        </w:rPr>
        <w:t>Heat Treatment</w:t>
      </w:r>
      <w:bookmarkEnd w:id="12"/>
    </w:p>
    <w:p w14:paraId="00E949F6" w14:textId="77777777"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To enhance the mechanical properties of the Stellite alloy, a heat treatment process was applied:</w:t>
      </w:r>
    </w:p>
    <w:p w14:paraId="03EF56A1" w14:textId="76695F09" w:rsidR="00CB7B10" w:rsidRPr="00E03B0D" w:rsidRDefault="00D041D4" w:rsidP="00E03B0D">
      <w:pPr>
        <w:pStyle w:val="Heading3"/>
        <w:jc w:val="both"/>
        <w:rPr>
          <w:rFonts w:ascii="Times New Roman" w:hAnsi="Times New Roman" w:cs="Times New Roman"/>
        </w:rPr>
      </w:pPr>
      <w:bookmarkStart w:id="13" w:name="_Toc190672964"/>
      <w:r w:rsidRPr="00E03B0D">
        <w:rPr>
          <w:rStyle w:val="Heading3Char"/>
          <w:rFonts w:ascii="Times New Roman" w:hAnsi="Times New Roman" w:cs="Times New Roman"/>
        </w:rPr>
        <w:t>Annealing</w:t>
      </w:r>
      <w:r w:rsidR="009970CC">
        <w:rPr>
          <w:rStyle w:val="FootnoteReference"/>
          <w:rFonts w:ascii="Times New Roman" w:hAnsi="Times New Roman" w:cs="Times New Roman"/>
        </w:rPr>
        <w:footnoteReference w:id="14"/>
      </w:r>
      <w:bookmarkEnd w:id="13"/>
    </w:p>
    <w:p w14:paraId="10C71EC3" w14:textId="13D5962F"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alloy was heated to a specific temperature and held for a predetermined time to relieve internal stresses and improve ductility.</w:t>
      </w:r>
    </w:p>
    <w:p w14:paraId="2AC63D39" w14:textId="69B88583" w:rsidR="00CB7B10" w:rsidRPr="00E03B0D" w:rsidRDefault="00D041D4" w:rsidP="00E03B0D">
      <w:pPr>
        <w:pStyle w:val="Heading3"/>
        <w:jc w:val="both"/>
        <w:rPr>
          <w:rFonts w:ascii="Times New Roman" w:hAnsi="Times New Roman" w:cs="Times New Roman"/>
        </w:rPr>
      </w:pPr>
      <w:bookmarkStart w:id="14" w:name="_Toc190672965"/>
      <w:r w:rsidRPr="00E03B0D">
        <w:rPr>
          <w:rStyle w:val="Heading3Char"/>
          <w:rFonts w:ascii="Times New Roman" w:hAnsi="Times New Roman" w:cs="Times New Roman"/>
        </w:rPr>
        <w:t>Quenching</w:t>
      </w:r>
      <w:r w:rsidR="009970CC">
        <w:rPr>
          <w:rStyle w:val="FootnoteReference"/>
          <w:rFonts w:ascii="Times New Roman" w:hAnsi="Times New Roman" w:cs="Times New Roman"/>
        </w:rPr>
        <w:footnoteReference w:id="15"/>
      </w:r>
      <w:bookmarkEnd w:id="14"/>
    </w:p>
    <w:p w14:paraId="41F3E1C1" w14:textId="511B98EB"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alloy was rapidly cooled in water or oil to lock in the desired microstructure.</w:t>
      </w:r>
    </w:p>
    <w:p w14:paraId="00E432C0" w14:textId="77777777" w:rsidR="00CB7B10" w:rsidRPr="00E03B0D" w:rsidRDefault="00D041D4" w:rsidP="00E03B0D">
      <w:pPr>
        <w:pStyle w:val="Heading3"/>
        <w:jc w:val="both"/>
        <w:rPr>
          <w:rFonts w:ascii="Times New Roman" w:hAnsi="Times New Roman" w:cs="Times New Roman"/>
        </w:rPr>
      </w:pPr>
      <w:bookmarkStart w:id="15" w:name="_Toc190672966"/>
      <w:r w:rsidRPr="00E03B0D">
        <w:rPr>
          <w:rStyle w:val="Heading3Char"/>
          <w:rFonts w:ascii="Times New Roman" w:hAnsi="Times New Roman" w:cs="Times New Roman"/>
        </w:rPr>
        <w:lastRenderedPageBreak/>
        <w:t>Aging</w:t>
      </w:r>
      <w:bookmarkEnd w:id="15"/>
    </w:p>
    <w:p w14:paraId="44286FF5" w14:textId="650EB936"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alloy was reheated to a lower temperature and held for an extended period to achieve optimal hardness and strength.</w:t>
      </w:r>
    </w:p>
    <w:p w14:paraId="5E5BED0F" w14:textId="362CD842" w:rsidR="00D041D4" w:rsidRPr="00E03B0D" w:rsidRDefault="00D041D4" w:rsidP="00E03B0D">
      <w:pPr>
        <w:pStyle w:val="Heading2"/>
        <w:jc w:val="both"/>
        <w:rPr>
          <w:rFonts w:ascii="Times New Roman" w:hAnsi="Times New Roman" w:cs="Times New Roman"/>
        </w:rPr>
      </w:pPr>
      <w:bookmarkStart w:id="16" w:name="_Toc190672967"/>
      <w:r w:rsidRPr="00E03B0D">
        <w:rPr>
          <w:rStyle w:val="Heading2Char"/>
          <w:rFonts w:ascii="Times New Roman" w:hAnsi="Times New Roman" w:cs="Times New Roman"/>
        </w:rPr>
        <w:t>Microstructure Analysis</w:t>
      </w:r>
      <w:bookmarkEnd w:id="16"/>
    </w:p>
    <w:p w14:paraId="07A2373D" w14:textId="77777777" w:rsidR="00D041D4"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microstructure of the Stellite alloy was examined using optical microscopy and scanning electron microscopy (SEM):</w:t>
      </w:r>
    </w:p>
    <w:p w14:paraId="3E124AB1" w14:textId="77777777" w:rsidR="00DD2C13" w:rsidRDefault="00DD2C13" w:rsidP="00DD2C13">
      <w:pPr>
        <w:keepNext/>
        <w:jc w:val="center"/>
      </w:pPr>
      <w:r>
        <w:rPr>
          <w:noProof/>
        </w:rPr>
        <w:drawing>
          <wp:inline distT="0" distB="0" distL="0" distR="0" wp14:anchorId="38E5AB86" wp14:editId="1E4577CF">
            <wp:extent cx="3319178" cy="2658793"/>
            <wp:effectExtent l="0" t="0" r="0" b="8255"/>
            <wp:docPr id="834759543" name="Picture 6" descr="Evaluation of Microstructure and Mechanical Properties 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tion of Microstructure and Mechanical Properties at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7757" cy="2673675"/>
                    </a:xfrm>
                    <a:prstGeom prst="rect">
                      <a:avLst/>
                    </a:prstGeom>
                    <a:noFill/>
                    <a:ln>
                      <a:noFill/>
                    </a:ln>
                  </pic:spPr>
                </pic:pic>
              </a:graphicData>
            </a:graphic>
          </wp:inline>
        </w:drawing>
      </w:r>
    </w:p>
    <w:p w14:paraId="28D73BB6" w14:textId="3967E9C9" w:rsidR="00DD2C13" w:rsidRPr="00E03B0D" w:rsidRDefault="00DD2C13" w:rsidP="00DD2C13">
      <w:pPr>
        <w:pStyle w:val="Caption"/>
        <w:jc w:val="center"/>
        <w:rPr>
          <w:rFonts w:ascii="Times New Roman" w:hAnsi="Times New Roman" w:cs="Times New Roman"/>
          <w:color w:val="000000" w:themeColor="text1"/>
        </w:rPr>
      </w:pPr>
      <w:r>
        <w:t xml:space="preserve">Figure </w:t>
      </w:r>
      <w:fldSimple w:instr=" SEQ Figure \* ARABIC ">
        <w:r w:rsidR="00FE5395">
          <w:rPr>
            <w:noProof/>
          </w:rPr>
          <w:t>2</w:t>
        </w:r>
      </w:fldSimple>
      <w:r>
        <w:t>: Microstructure of Stellite</w:t>
      </w:r>
      <w:sdt>
        <w:sdtPr>
          <w:id w:val="-1429036224"/>
          <w:citation/>
        </w:sdtPr>
        <w:sdtContent>
          <w:r>
            <w:fldChar w:fldCharType="begin"/>
          </w:r>
          <w:r>
            <w:instrText xml:space="preserve"> CITATION Ken20 \l 1033 </w:instrText>
          </w:r>
          <w:r>
            <w:fldChar w:fldCharType="separate"/>
          </w:r>
          <w:r w:rsidR="00871160">
            <w:rPr>
              <w:noProof/>
            </w:rPr>
            <w:t xml:space="preserve"> </w:t>
          </w:r>
          <w:r w:rsidR="00871160" w:rsidRPr="00871160">
            <w:rPr>
              <w:noProof/>
            </w:rPr>
            <w:t>[3]</w:t>
          </w:r>
          <w:r>
            <w:fldChar w:fldCharType="end"/>
          </w:r>
        </w:sdtContent>
      </w:sdt>
    </w:p>
    <w:p w14:paraId="67F28BF2" w14:textId="77777777" w:rsidR="00CB7B10" w:rsidRPr="00E03B0D" w:rsidRDefault="00D041D4" w:rsidP="00E03B0D">
      <w:pPr>
        <w:pStyle w:val="Heading3"/>
        <w:jc w:val="both"/>
        <w:rPr>
          <w:rFonts w:ascii="Times New Roman" w:hAnsi="Times New Roman" w:cs="Times New Roman"/>
        </w:rPr>
      </w:pPr>
      <w:bookmarkStart w:id="17" w:name="_Toc190672968"/>
      <w:r w:rsidRPr="00E03B0D">
        <w:rPr>
          <w:rStyle w:val="Heading3Char"/>
          <w:rFonts w:ascii="Times New Roman" w:hAnsi="Times New Roman" w:cs="Times New Roman"/>
        </w:rPr>
        <w:t>Sample Preparation</w:t>
      </w:r>
      <w:bookmarkEnd w:id="17"/>
    </w:p>
    <w:p w14:paraId="752DCA04" w14:textId="63FFD09A"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alloy sample was sectioned, mounted, and polished to achieve a mirror-like finish.</w:t>
      </w:r>
    </w:p>
    <w:p w14:paraId="6847DF89" w14:textId="264A7693" w:rsidR="00CB7B10" w:rsidRPr="00E03B0D" w:rsidRDefault="00D041D4" w:rsidP="00E03B0D">
      <w:pPr>
        <w:pStyle w:val="Heading3"/>
        <w:jc w:val="both"/>
        <w:rPr>
          <w:rFonts w:ascii="Times New Roman" w:hAnsi="Times New Roman" w:cs="Times New Roman"/>
        </w:rPr>
      </w:pPr>
      <w:bookmarkStart w:id="18" w:name="_Toc190672969"/>
      <w:r w:rsidRPr="00E03B0D">
        <w:rPr>
          <w:rStyle w:val="Heading3Char"/>
          <w:rFonts w:ascii="Times New Roman" w:hAnsi="Times New Roman" w:cs="Times New Roman"/>
        </w:rPr>
        <w:t>Etching</w:t>
      </w:r>
      <w:r w:rsidR="009970CC">
        <w:rPr>
          <w:rStyle w:val="FootnoteReference"/>
          <w:rFonts w:ascii="Times New Roman" w:hAnsi="Times New Roman" w:cs="Times New Roman"/>
        </w:rPr>
        <w:footnoteReference w:id="16"/>
      </w:r>
      <w:bookmarkEnd w:id="18"/>
    </w:p>
    <w:p w14:paraId="78ABF7C2" w14:textId="5830EED9"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polished sample was chemically etched to reveal the microstructural features.</w:t>
      </w:r>
    </w:p>
    <w:p w14:paraId="7859853C" w14:textId="77777777" w:rsidR="00CB7B10" w:rsidRPr="00E03B0D" w:rsidRDefault="00D041D4" w:rsidP="00E03B0D">
      <w:pPr>
        <w:pStyle w:val="Heading3"/>
        <w:jc w:val="both"/>
        <w:rPr>
          <w:rFonts w:ascii="Times New Roman" w:hAnsi="Times New Roman" w:cs="Times New Roman"/>
        </w:rPr>
      </w:pPr>
      <w:bookmarkStart w:id="19" w:name="_Toc190672970"/>
      <w:r w:rsidRPr="00E03B0D">
        <w:rPr>
          <w:rStyle w:val="Heading3Char"/>
          <w:rFonts w:ascii="Times New Roman" w:hAnsi="Times New Roman" w:cs="Times New Roman"/>
        </w:rPr>
        <w:t>Imaging</w:t>
      </w:r>
      <w:bookmarkEnd w:id="19"/>
    </w:p>
    <w:p w14:paraId="784CB480" w14:textId="7BBF6383" w:rsidR="00D041D4" w:rsidRPr="00E03B0D" w:rsidRDefault="00D041D4" w:rsidP="00E03B0D">
      <w:pPr>
        <w:jc w:val="both"/>
        <w:rPr>
          <w:rFonts w:ascii="Times New Roman" w:hAnsi="Times New Roman" w:cs="Times New Roman"/>
          <w:b/>
          <w:bCs/>
          <w:color w:val="000000" w:themeColor="text1"/>
        </w:rPr>
      </w:pPr>
      <w:r w:rsidRPr="00E03B0D">
        <w:rPr>
          <w:rFonts w:ascii="Times New Roman" w:hAnsi="Times New Roman" w:cs="Times New Roman"/>
          <w:color w:val="000000" w:themeColor="text1"/>
        </w:rPr>
        <w:t>Micrographs were captured to analyze the grain structure, phase distribution, and any possible defects.</w:t>
      </w:r>
    </w:p>
    <w:p w14:paraId="31B5896A" w14:textId="6C698E9C" w:rsidR="00D041D4" w:rsidRPr="00E03B0D" w:rsidRDefault="00D041D4" w:rsidP="00E03B0D">
      <w:pPr>
        <w:pStyle w:val="Heading2"/>
        <w:jc w:val="both"/>
        <w:rPr>
          <w:rStyle w:val="Heading2Char"/>
          <w:rFonts w:ascii="Times New Roman" w:hAnsi="Times New Roman" w:cs="Times New Roman"/>
        </w:rPr>
      </w:pPr>
      <w:bookmarkStart w:id="20" w:name="_Toc190672971"/>
      <w:r w:rsidRPr="00E03B0D">
        <w:rPr>
          <w:rStyle w:val="Heading2Char"/>
          <w:rFonts w:ascii="Times New Roman" w:hAnsi="Times New Roman" w:cs="Times New Roman"/>
        </w:rPr>
        <w:t>Mechanical Testing</w:t>
      </w:r>
      <w:bookmarkEnd w:id="20"/>
    </w:p>
    <w:p w14:paraId="1C65652D" w14:textId="77777777"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mechanical properties of the Stellite alloy were evaluated through a series of tests:</w:t>
      </w:r>
    </w:p>
    <w:p w14:paraId="27B7306C" w14:textId="77777777" w:rsidR="00CB7B10" w:rsidRPr="00E03B0D" w:rsidRDefault="00D041D4" w:rsidP="00E03B0D">
      <w:pPr>
        <w:pStyle w:val="Heading3"/>
        <w:jc w:val="both"/>
        <w:rPr>
          <w:rFonts w:ascii="Times New Roman" w:hAnsi="Times New Roman" w:cs="Times New Roman"/>
        </w:rPr>
      </w:pPr>
      <w:bookmarkStart w:id="21" w:name="_Toc190672972"/>
      <w:r w:rsidRPr="00E03B0D">
        <w:rPr>
          <w:rStyle w:val="Heading3Char"/>
          <w:rFonts w:ascii="Times New Roman" w:hAnsi="Times New Roman" w:cs="Times New Roman"/>
        </w:rPr>
        <w:t>Hardness Testing</w:t>
      </w:r>
      <w:bookmarkEnd w:id="21"/>
    </w:p>
    <w:p w14:paraId="78E735A1" w14:textId="225EBE4C"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hardness of the alloy was measured using a Rockwell hardness tester.</w:t>
      </w:r>
    </w:p>
    <w:p w14:paraId="19E42330" w14:textId="5359A30C" w:rsidR="00CB7B10" w:rsidRPr="00E03B0D" w:rsidRDefault="00D041D4" w:rsidP="00E03B0D">
      <w:pPr>
        <w:pStyle w:val="Heading3"/>
        <w:jc w:val="both"/>
        <w:rPr>
          <w:rFonts w:ascii="Times New Roman" w:hAnsi="Times New Roman" w:cs="Times New Roman"/>
        </w:rPr>
      </w:pPr>
      <w:bookmarkStart w:id="22" w:name="_Toc190672973"/>
      <w:r w:rsidRPr="00E03B0D">
        <w:rPr>
          <w:rFonts w:ascii="Times New Roman" w:hAnsi="Times New Roman" w:cs="Times New Roman"/>
        </w:rPr>
        <w:lastRenderedPageBreak/>
        <w:t>T</w:t>
      </w:r>
      <w:r w:rsidRPr="00E03B0D">
        <w:rPr>
          <w:rStyle w:val="Heading3Char"/>
          <w:rFonts w:ascii="Times New Roman" w:hAnsi="Times New Roman" w:cs="Times New Roman"/>
        </w:rPr>
        <w:t>ensile</w:t>
      </w:r>
      <w:r w:rsidR="009970CC">
        <w:rPr>
          <w:rStyle w:val="FootnoteReference"/>
          <w:rFonts w:ascii="Times New Roman" w:hAnsi="Times New Roman" w:cs="Times New Roman"/>
        </w:rPr>
        <w:footnoteReference w:id="17"/>
      </w:r>
      <w:r w:rsidRPr="00E03B0D">
        <w:rPr>
          <w:rStyle w:val="Heading3Char"/>
          <w:rFonts w:ascii="Times New Roman" w:hAnsi="Times New Roman" w:cs="Times New Roman"/>
        </w:rPr>
        <w:t xml:space="preserve"> Testing</w:t>
      </w:r>
      <w:bookmarkEnd w:id="22"/>
    </w:p>
    <w:p w14:paraId="590149DD" w14:textId="3DF5CDC7"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tensile strength, yield strength, and elongation were determined using a universal testing machine.</w:t>
      </w:r>
    </w:p>
    <w:p w14:paraId="46F30093" w14:textId="77777777" w:rsidR="00CB7B10" w:rsidRPr="00E03B0D" w:rsidRDefault="00D041D4" w:rsidP="00E03B0D">
      <w:pPr>
        <w:pStyle w:val="Heading3"/>
        <w:jc w:val="both"/>
        <w:rPr>
          <w:rFonts w:ascii="Times New Roman" w:hAnsi="Times New Roman" w:cs="Times New Roman"/>
        </w:rPr>
      </w:pPr>
      <w:bookmarkStart w:id="23" w:name="_Toc190672974"/>
      <w:r w:rsidRPr="00E03B0D">
        <w:rPr>
          <w:rStyle w:val="Heading3Char"/>
          <w:rFonts w:ascii="Times New Roman" w:hAnsi="Times New Roman" w:cs="Times New Roman"/>
        </w:rPr>
        <w:t>Wear Testing</w:t>
      </w:r>
      <w:bookmarkEnd w:id="23"/>
    </w:p>
    <w:p w14:paraId="217B7E2D" w14:textId="4C8289F3" w:rsidR="00D041D4" w:rsidRPr="00E03B0D"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wear resistance of the alloy was assessed using a pin-on-disk apparatus.</w:t>
      </w:r>
    </w:p>
    <w:p w14:paraId="19A4447D" w14:textId="4E437946" w:rsidR="00D041D4" w:rsidRPr="00E03B0D" w:rsidRDefault="00D041D4" w:rsidP="00E03B0D">
      <w:pPr>
        <w:pStyle w:val="Heading2"/>
        <w:jc w:val="both"/>
        <w:rPr>
          <w:rFonts w:ascii="Times New Roman" w:hAnsi="Times New Roman" w:cs="Times New Roman"/>
        </w:rPr>
      </w:pPr>
      <w:bookmarkStart w:id="24" w:name="_Toc190672975"/>
      <w:r w:rsidRPr="00E03B0D">
        <w:rPr>
          <w:rStyle w:val="Heading2Char"/>
          <w:rFonts w:ascii="Times New Roman" w:hAnsi="Times New Roman" w:cs="Times New Roman"/>
        </w:rPr>
        <w:t>Data Analysis and Interpretation</w:t>
      </w:r>
      <w:bookmarkEnd w:id="24"/>
    </w:p>
    <w:p w14:paraId="343D7400" w14:textId="7C76B8E6" w:rsidR="00D041D4" w:rsidRPr="001D63EA" w:rsidRDefault="00D041D4" w:rsidP="00E03B0D">
      <w:pPr>
        <w:jc w:val="both"/>
        <w:rPr>
          <w:rFonts w:ascii="Times New Roman" w:hAnsi="Times New Roman" w:cs="Times New Roman"/>
          <w:color w:val="000000" w:themeColor="text1"/>
        </w:rPr>
      </w:pPr>
      <w:r w:rsidRPr="00E03B0D">
        <w:rPr>
          <w:rFonts w:ascii="Times New Roman" w:hAnsi="Times New Roman" w:cs="Times New Roman"/>
          <w:color w:val="000000" w:themeColor="text1"/>
        </w:rPr>
        <w:t>The data collected from the measurements, microstructure analysis, and mechanical testing were compiled and analyzed to evaluate the performance of the Stellite alloy. Statistical methods were used to interpret the results and draw meaningful conclusions about the alloy's properties.</w:t>
      </w:r>
      <w:r w:rsidR="001D63EA">
        <w:rPr>
          <w:rFonts w:ascii="Times New Roman" w:hAnsi="Times New Roman" w:cs="Times New Roman"/>
          <w:color w:val="000000" w:themeColor="text1"/>
        </w:rPr>
        <w:br w:type="page"/>
      </w:r>
    </w:p>
    <w:p w14:paraId="70A66ED7" w14:textId="77777777" w:rsidR="002B0E36" w:rsidRPr="00E03B0D" w:rsidRDefault="002B0E36" w:rsidP="00E03B0D">
      <w:pPr>
        <w:pStyle w:val="Heading1"/>
        <w:jc w:val="both"/>
        <w:rPr>
          <w:rFonts w:ascii="Times New Roman" w:hAnsi="Times New Roman" w:cs="Times New Roman"/>
        </w:rPr>
      </w:pPr>
      <w:bookmarkStart w:id="25" w:name="_Toc190672976"/>
      <w:r w:rsidRPr="00E03B0D">
        <w:rPr>
          <w:rFonts w:ascii="Times New Roman" w:hAnsi="Times New Roman" w:cs="Times New Roman"/>
        </w:rPr>
        <w:lastRenderedPageBreak/>
        <w:t>Discussion</w:t>
      </w:r>
      <w:bookmarkEnd w:id="25"/>
    </w:p>
    <w:p w14:paraId="1A4A3C34" w14:textId="77777777" w:rsidR="00E03B0D" w:rsidRPr="00E03B0D" w:rsidRDefault="00E03B0D" w:rsidP="00E03B0D">
      <w:pPr>
        <w:jc w:val="both"/>
        <w:rPr>
          <w:rFonts w:ascii="Times New Roman" w:hAnsi="Times New Roman" w:cs="Times New Roman"/>
        </w:rPr>
      </w:pPr>
      <w:r w:rsidRPr="00E03B0D">
        <w:rPr>
          <w:rFonts w:ascii="Times New Roman" w:hAnsi="Times New Roman" w:cs="Times New Roman"/>
        </w:rPr>
        <w:t>The synthesis and characterization of the novel Stellite alloy, comprising Cobalt (Co), Chromium (Cr), Tungsten (W), Carbon (Graphite), and Nickel (Ni), reveal critical insights into the performance and potential applications of this high-performance material. The data collected from the dimensional, mass, volume, and density measurements provide a comprehensive understanding of the alloy's fundamental properties and guide the interpretation of the experimental results.</w:t>
      </w:r>
    </w:p>
    <w:p w14:paraId="2CF45A8D" w14:textId="77777777" w:rsidR="00E03B0D" w:rsidRPr="00E03B0D" w:rsidRDefault="00E03B0D" w:rsidP="00E03B0D">
      <w:pPr>
        <w:pStyle w:val="Heading2"/>
        <w:jc w:val="both"/>
        <w:rPr>
          <w:rFonts w:ascii="Times New Roman" w:hAnsi="Times New Roman" w:cs="Times New Roman"/>
        </w:rPr>
      </w:pPr>
      <w:bookmarkStart w:id="26" w:name="_Toc190672977"/>
      <w:r w:rsidRPr="00E03B0D">
        <w:rPr>
          <w:rFonts w:ascii="Times New Roman" w:hAnsi="Times New Roman" w:cs="Times New Roman"/>
        </w:rPr>
        <w:t>Alloy Composition and Microstructure</w:t>
      </w:r>
      <w:bookmarkEnd w:id="26"/>
    </w:p>
    <w:p w14:paraId="3542ADE3" w14:textId="77777777" w:rsidR="00E03B0D" w:rsidRPr="00E03B0D" w:rsidRDefault="00E03B0D" w:rsidP="00E03B0D">
      <w:pPr>
        <w:jc w:val="both"/>
        <w:rPr>
          <w:rFonts w:ascii="Times New Roman" w:hAnsi="Times New Roman" w:cs="Times New Roman"/>
        </w:rPr>
      </w:pPr>
      <w:r w:rsidRPr="00E03B0D">
        <w:rPr>
          <w:rFonts w:ascii="Times New Roman" w:hAnsi="Times New Roman" w:cs="Times New Roman"/>
        </w:rPr>
        <w:t>The alloy synthesis process successfully combined the five selected metals, resulting in a homogeneous mixture with a uniform distribution of elements. The microstructure analysis, conducted through optical microscopy and scanning electron microscopy (SEM), indicates a well-defined grain structure with distinct phases corresponding to the constituent elements. The presence of Chromium and Tungsten phases enhances the alloy's hardness and wear resistance, while the Cobalt matrix provides structural stability.</w:t>
      </w:r>
    </w:p>
    <w:p w14:paraId="5A15AF0F" w14:textId="77777777" w:rsidR="00E03B0D" w:rsidRPr="00E03B0D" w:rsidRDefault="00E03B0D" w:rsidP="00E03B0D">
      <w:pPr>
        <w:jc w:val="both"/>
        <w:rPr>
          <w:rFonts w:ascii="Times New Roman" w:hAnsi="Times New Roman" w:cs="Times New Roman"/>
        </w:rPr>
      </w:pPr>
      <w:r w:rsidRPr="00E03B0D">
        <w:rPr>
          <w:rFonts w:ascii="Times New Roman" w:hAnsi="Times New Roman" w:cs="Times New Roman"/>
        </w:rPr>
        <w:t>The etching process revealed the presence of carbide formations, primarily attributed to the inclusion of Carbon (Graphite). These carbides contribute to the alloy's self-lubricating properties, reducing friction and wear during mechanical operation. The uniform distribution of Nickel within the alloy improves its toughness and resistance to thermal fatigue, ensuring prolonged performance under high-temperature conditions.</w:t>
      </w:r>
    </w:p>
    <w:p w14:paraId="0CE9CB3D" w14:textId="77777777" w:rsidR="00E03B0D" w:rsidRPr="00E03B0D" w:rsidRDefault="00E03B0D" w:rsidP="00E03B0D">
      <w:pPr>
        <w:pStyle w:val="Heading2"/>
        <w:jc w:val="both"/>
        <w:rPr>
          <w:rFonts w:ascii="Times New Roman" w:hAnsi="Times New Roman" w:cs="Times New Roman"/>
        </w:rPr>
      </w:pPr>
      <w:bookmarkStart w:id="27" w:name="_Toc190672978"/>
      <w:r w:rsidRPr="00E03B0D">
        <w:rPr>
          <w:rFonts w:ascii="Times New Roman" w:hAnsi="Times New Roman" w:cs="Times New Roman"/>
        </w:rPr>
        <w:t>Mechanical Properties</w:t>
      </w:r>
      <w:bookmarkEnd w:id="27"/>
    </w:p>
    <w:p w14:paraId="00268F26" w14:textId="5B3C6E42" w:rsidR="00E03B0D" w:rsidRPr="00E03B0D" w:rsidRDefault="00E03B0D" w:rsidP="00E03B0D">
      <w:pPr>
        <w:jc w:val="both"/>
        <w:rPr>
          <w:rFonts w:ascii="Times New Roman" w:hAnsi="Times New Roman" w:cs="Times New Roman"/>
        </w:rPr>
      </w:pPr>
      <w:r w:rsidRPr="00E03B0D">
        <w:rPr>
          <w:rFonts w:ascii="Times New Roman" w:hAnsi="Times New Roman" w:cs="Times New Roman"/>
        </w:rPr>
        <w:t>The mechanical testing results, including hardness, tensile strength, and wear resistance, demonstrate the Stellite alloy's exceptional performance. The Rockwell</w:t>
      </w:r>
      <w:sdt>
        <w:sdtPr>
          <w:rPr>
            <w:rFonts w:ascii="Times New Roman" w:hAnsi="Times New Roman" w:cs="Times New Roman"/>
          </w:rPr>
          <w:id w:val="1434244700"/>
          <w:citation/>
        </w:sdtPr>
        <w:sdtContent>
          <w:r w:rsidR="00F6137D">
            <w:rPr>
              <w:rFonts w:ascii="Times New Roman" w:hAnsi="Times New Roman" w:cs="Times New Roman"/>
            </w:rPr>
            <w:fldChar w:fldCharType="begin"/>
          </w:r>
          <w:r w:rsidR="00F6137D">
            <w:rPr>
              <w:rFonts w:ascii="Times New Roman" w:hAnsi="Times New Roman" w:cs="Times New Roman"/>
            </w:rPr>
            <w:instrText xml:space="preserve"> CITATION Ays21 \l 1033 </w:instrText>
          </w:r>
          <w:r w:rsidR="00F6137D">
            <w:rPr>
              <w:rFonts w:ascii="Times New Roman" w:hAnsi="Times New Roman" w:cs="Times New Roman"/>
            </w:rPr>
            <w:fldChar w:fldCharType="separate"/>
          </w:r>
          <w:r w:rsidR="00871160">
            <w:rPr>
              <w:rFonts w:ascii="Times New Roman" w:hAnsi="Times New Roman" w:cs="Times New Roman"/>
              <w:noProof/>
            </w:rPr>
            <w:t xml:space="preserve"> </w:t>
          </w:r>
          <w:r w:rsidR="00871160" w:rsidRPr="00871160">
            <w:rPr>
              <w:rFonts w:ascii="Times New Roman" w:hAnsi="Times New Roman" w:cs="Times New Roman"/>
              <w:noProof/>
            </w:rPr>
            <w:t>[4]</w:t>
          </w:r>
          <w:r w:rsidR="00F6137D">
            <w:rPr>
              <w:rFonts w:ascii="Times New Roman" w:hAnsi="Times New Roman" w:cs="Times New Roman"/>
            </w:rPr>
            <w:fldChar w:fldCharType="end"/>
          </w:r>
        </w:sdtContent>
      </w:sdt>
      <w:r w:rsidR="009832EC">
        <w:rPr>
          <w:rStyle w:val="FootnoteReference"/>
          <w:rFonts w:ascii="Times New Roman" w:hAnsi="Times New Roman" w:cs="Times New Roman"/>
        </w:rPr>
        <w:footnoteReference w:id="18"/>
      </w:r>
      <w:r w:rsidRPr="00E03B0D">
        <w:rPr>
          <w:rFonts w:ascii="Times New Roman" w:hAnsi="Times New Roman" w:cs="Times New Roman"/>
        </w:rPr>
        <w:t xml:space="preserve"> hardness test confirmed the alloy's high hardness, making it suitable for applications requiring resistance to wear and abrasion. The tensile testing revealed a balance between strength and ductility, with the alloy exhibiting impressive yield strength and elongation, indicating its ability to withstand mechanical stress without fracture.</w:t>
      </w:r>
    </w:p>
    <w:p w14:paraId="624E49D1" w14:textId="77777777" w:rsidR="00E03B0D" w:rsidRPr="00E03B0D" w:rsidRDefault="00E03B0D" w:rsidP="00E03B0D">
      <w:pPr>
        <w:jc w:val="both"/>
        <w:rPr>
          <w:rFonts w:ascii="Times New Roman" w:hAnsi="Times New Roman" w:cs="Times New Roman"/>
        </w:rPr>
      </w:pPr>
      <w:r w:rsidRPr="00E03B0D">
        <w:rPr>
          <w:rFonts w:ascii="Times New Roman" w:hAnsi="Times New Roman" w:cs="Times New Roman"/>
        </w:rPr>
        <w:t>The wear testing, conducted using a pin-on-disk apparatus, further validated the alloy's superior wear resistance. The low wear rate observed during the test confirms the alloy's potential for use in high-friction environments, such as cutting tools, turbine blades, and protective coatings.</w:t>
      </w:r>
    </w:p>
    <w:p w14:paraId="7072CCC9" w14:textId="77777777" w:rsidR="00E03B0D" w:rsidRPr="00E03B0D" w:rsidRDefault="00E03B0D" w:rsidP="00E03B0D">
      <w:pPr>
        <w:pStyle w:val="Heading2"/>
        <w:jc w:val="both"/>
        <w:rPr>
          <w:rFonts w:ascii="Times New Roman" w:hAnsi="Times New Roman" w:cs="Times New Roman"/>
        </w:rPr>
      </w:pPr>
      <w:bookmarkStart w:id="28" w:name="_Toc190672979"/>
      <w:r w:rsidRPr="00E03B0D">
        <w:rPr>
          <w:rFonts w:ascii="Times New Roman" w:hAnsi="Times New Roman" w:cs="Times New Roman"/>
        </w:rPr>
        <w:lastRenderedPageBreak/>
        <w:t>Thermal Stability</w:t>
      </w:r>
      <w:bookmarkEnd w:id="28"/>
    </w:p>
    <w:p w14:paraId="7F273EE4" w14:textId="6BDEE0CB" w:rsidR="00E03B0D" w:rsidRPr="00E03B0D" w:rsidRDefault="00E03B0D" w:rsidP="00E03B0D">
      <w:pPr>
        <w:jc w:val="both"/>
        <w:rPr>
          <w:rFonts w:ascii="Times New Roman" w:hAnsi="Times New Roman" w:cs="Times New Roman"/>
        </w:rPr>
      </w:pPr>
      <w:r w:rsidRPr="00E03B0D">
        <w:rPr>
          <w:rFonts w:ascii="Times New Roman" w:hAnsi="Times New Roman" w:cs="Times New Roman"/>
        </w:rPr>
        <w:t>The heat treatment process, including annealing, quenching, and aging, significantly impacted the alloy's microstructure and mechanical properties. The annealing process relieved internal stresses, enhancing the alloy's ductility</w:t>
      </w:r>
      <w:r w:rsidR="00F6137D">
        <w:rPr>
          <w:rStyle w:val="FootnoteReference"/>
          <w:rFonts w:ascii="Times New Roman" w:hAnsi="Times New Roman" w:cs="Times New Roman"/>
        </w:rPr>
        <w:footnoteReference w:id="19"/>
      </w:r>
      <w:r w:rsidRPr="00E03B0D">
        <w:rPr>
          <w:rFonts w:ascii="Times New Roman" w:hAnsi="Times New Roman" w:cs="Times New Roman"/>
        </w:rPr>
        <w:t xml:space="preserve"> and toughness. The quenching process locked in the desired microstructure, while the aging process optimized the hardness and strength.</w:t>
      </w:r>
    </w:p>
    <w:p w14:paraId="1FA4A50B" w14:textId="77777777" w:rsidR="00E03B0D" w:rsidRPr="00E03B0D" w:rsidRDefault="00E03B0D" w:rsidP="00E03B0D">
      <w:pPr>
        <w:jc w:val="both"/>
        <w:rPr>
          <w:rFonts w:ascii="Times New Roman" w:hAnsi="Times New Roman" w:cs="Times New Roman"/>
        </w:rPr>
      </w:pPr>
      <w:r w:rsidRPr="00E03B0D">
        <w:rPr>
          <w:rFonts w:ascii="Times New Roman" w:hAnsi="Times New Roman" w:cs="Times New Roman"/>
        </w:rPr>
        <w:t>The alloy's thermal stability, as indicated by its resistance to thermal fatigue, makes it a suitable candidate for high-temperature applications. The Nickel content plays a crucial role in maintaining the alloy's mechanical properties under thermal cycling conditions, ensuring consistent performance over extended periods.</w:t>
      </w:r>
    </w:p>
    <w:p w14:paraId="0A5C6659" w14:textId="77777777" w:rsidR="00E03B0D" w:rsidRPr="00E03B0D" w:rsidRDefault="00E03B0D" w:rsidP="00E03B0D">
      <w:pPr>
        <w:pStyle w:val="Heading2"/>
        <w:jc w:val="both"/>
        <w:rPr>
          <w:rFonts w:ascii="Times New Roman" w:hAnsi="Times New Roman" w:cs="Times New Roman"/>
        </w:rPr>
      </w:pPr>
      <w:bookmarkStart w:id="29" w:name="_Toc190672980"/>
      <w:r w:rsidRPr="00E03B0D">
        <w:rPr>
          <w:rFonts w:ascii="Times New Roman" w:hAnsi="Times New Roman" w:cs="Times New Roman"/>
        </w:rPr>
        <w:t>Implications and Future Work</w:t>
      </w:r>
      <w:bookmarkEnd w:id="29"/>
    </w:p>
    <w:p w14:paraId="15CF2586" w14:textId="263CC27E" w:rsidR="00E03B0D" w:rsidRPr="00E03B0D" w:rsidRDefault="00E03B0D" w:rsidP="00E03B0D">
      <w:pPr>
        <w:jc w:val="both"/>
        <w:rPr>
          <w:rFonts w:ascii="Times New Roman" w:hAnsi="Times New Roman" w:cs="Times New Roman"/>
        </w:rPr>
      </w:pPr>
      <w:r w:rsidRPr="00E03B0D">
        <w:rPr>
          <w:rFonts w:ascii="Times New Roman" w:hAnsi="Times New Roman" w:cs="Times New Roman"/>
        </w:rPr>
        <w:t>The findings from this study highlight the potential of the Stellite alloy to revolutionize various industrial applications. The alloy's unique combination of hardness, wear resistance, and thermal stability positions it as a promising material for advanced engineering solutions. Industries such as aerospace, automotive</w:t>
      </w:r>
      <w:r w:rsidR="00880DFC">
        <w:rPr>
          <w:rStyle w:val="EndnoteReference"/>
          <w:rFonts w:ascii="Times New Roman" w:hAnsi="Times New Roman" w:cs="Times New Roman"/>
        </w:rPr>
        <w:endnoteReference w:id="1"/>
      </w:r>
      <w:r w:rsidRPr="00E03B0D">
        <w:rPr>
          <w:rFonts w:ascii="Times New Roman" w:hAnsi="Times New Roman" w:cs="Times New Roman"/>
        </w:rPr>
        <w:t>, and manufacturing can benefit from the alloy's exceptional properties, leading to improved performance and longevity of critical components.</w:t>
      </w:r>
    </w:p>
    <w:p w14:paraId="46DF3A34" w14:textId="77777777" w:rsidR="00E03B0D" w:rsidRPr="00E03B0D" w:rsidRDefault="00E03B0D" w:rsidP="00E03B0D">
      <w:pPr>
        <w:jc w:val="both"/>
        <w:rPr>
          <w:rFonts w:ascii="Times New Roman" w:hAnsi="Times New Roman" w:cs="Times New Roman"/>
        </w:rPr>
      </w:pPr>
      <w:r w:rsidRPr="00E03B0D">
        <w:rPr>
          <w:rFonts w:ascii="Times New Roman" w:hAnsi="Times New Roman" w:cs="Times New Roman"/>
        </w:rPr>
        <w:t>Future research could explore further optimization of the alloy composition and processing techniques to enhance specific properties. Additionally, investigating the alloy's performance under different environmental conditions and loading scenarios could provide valuable insights into its real-world applications. The integration of advanced characterization techniques, such as X-ray diffraction (XRD) and transmission electron microscopy (TEM), could offer a deeper understanding of the alloy's microstructure and phase transformations.</w:t>
      </w:r>
    </w:p>
    <w:p w14:paraId="568B3825" w14:textId="6679A03C" w:rsidR="00E03B0D" w:rsidRPr="00E03B0D" w:rsidRDefault="001D63EA" w:rsidP="00E03B0D">
      <w:pPr>
        <w:jc w:val="both"/>
        <w:rPr>
          <w:rFonts w:ascii="Times New Roman" w:hAnsi="Times New Roman" w:cs="Times New Roman"/>
        </w:rPr>
      </w:pPr>
      <w:r>
        <w:rPr>
          <w:rFonts w:ascii="Times New Roman" w:hAnsi="Times New Roman" w:cs="Times New Roman"/>
        </w:rPr>
        <w:br w:type="page"/>
      </w:r>
    </w:p>
    <w:p w14:paraId="3BF718BB" w14:textId="77777777" w:rsidR="002B0E36" w:rsidRDefault="002B0E36" w:rsidP="00E03B0D">
      <w:pPr>
        <w:pStyle w:val="Heading1"/>
        <w:jc w:val="both"/>
        <w:rPr>
          <w:rFonts w:ascii="Times New Roman" w:hAnsi="Times New Roman" w:cs="Times New Roman"/>
        </w:rPr>
      </w:pPr>
      <w:bookmarkStart w:id="30" w:name="_Toc190672981"/>
      <w:r w:rsidRPr="00E03B0D">
        <w:rPr>
          <w:rFonts w:ascii="Times New Roman" w:hAnsi="Times New Roman" w:cs="Times New Roman"/>
        </w:rPr>
        <w:lastRenderedPageBreak/>
        <w:t>Results</w:t>
      </w:r>
      <w:bookmarkEnd w:id="30"/>
    </w:p>
    <w:p w14:paraId="56AC3C5F" w14:textId="77777777" w:rsidR="004D2A3F" w:rsidRPr="004D2A3F" w:rsidRDefault="004D2A3F" w:rsidP="004D2A3F">
      <w:pPr>
        <w:rPr>
          <w:rFonts w:ascii="Times New Roman" w:hAnsi="Times New Roman" w:cs="Times New Roman"/>
        </w:rPr>
      </w:pPr>
      <w:r w:rsidRPr="004D2A3F">
        <w:rPr>
          <w:rFonts w:ascii="Times New Roman" w:hAnsi="Times New Roman" w:cs="Times New Roman"/>
        </w:rPr>
        <w:t>The synthesis and characterization of the Stellite alloy composed of Cobalt (Co), Chromium (Cr), Tungsten (W), Carbon (Graphite), and Nickel (Ni) yielded significant findings. The following results detail the measurements, observations, and analyses conducted throughout the project.</w:t>
      </w:r>
    </w:p>
    <w:p w14:paraId="2894ED84" w14:textId="57198C05" w:rsidR="004D2A3F" w:rsidRPr="001B15F1" w:rsidRDefault="004D2A3F" w:rsidP="004D2A3F">
      <w:pPr>
        <w:pStyle w:val="Heading2"/>
        <w:rPr>
          <w:rFonts w:ascii="Times New Roman" w:hAnsi="Times New Roman" w:cs="Times New Roman"/>
        </w:rPr>
      </w:pPr>
      <w:bookmarkStart w:id="31" w:name="_Toc190672982"/>
      <w:r w:rsidRPr="001B15F1">
        <w:rPr>
          <w:rFonts w:ascii="Times New Roman" w:hAnsi="Times New Roman" w:cs="Times New Roman"/>
        </w:rPr>
        <w:t>Dimensional and Mass Measurements</w:t>
      </w:r>
      <w:bookmarkEnd w:id="31"/>
    </w:p>
    <w:p w14:paraId="7468B518" w14:textId="77777777" w:rsidR="004D2A3F" w:rsidRDefault="004D2A3F" w:rsidP="004D2A3F">
      <w:pPr>
        <w:rPr>
          <w:rFonts w:ascii="Times New Roman" w:hAnsi="Times New Roman" w:cs="Times New Roman"/>
        </w:rPr>
      </w:pPr>
      <w:r w:rsidRPr="004D2A3F">
        <w:rPr>
          <w:rFonts w:ascii="Times New Roman" w:hAnsi="Times New Roman" w:cs="Times New Roman"/>
        </w:rPr>
        <w:t>The dimensions, mass, volume, and density of the metal samples were meticulously recorded prior to alloy synthesis. The data table below summarizes the measurements for each metal sample:</w:t>
      </w:r>
    </w:p>
    <w:p w14:paraId="4CB951D1" w14:textId="77777777" w:rsidR="00B9294E" w:rsidRDefault="004501CC" w:rsidP="00B9294E">
      <w:pPr>
        <w:keepNext/>
        <w:jc w:val="center"/>
      </w:pPr>
      <w:r w:rsidRPr="004501CC">
        <w:rPr>
          <w:rFonts w:ascii="Times New Roman" w:hAnsi="Times New Roman" w:cs="Times New Roman"/>
          <w:noProof/>
        </w:rPr>
        <w:drawing>
          <wp:inline distT="0" distB="0" distL="0" distR="0" wp14:anchorId="55A84E73" wp14:editId="1429F085">
            <wp:extent cx="5648179" cy="1778331"/>
            <wp:effectExtent l="0" t="0" r="0" b="0"/>
            <wp:docPr id="122594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48000" name=""/>
                    <pic:cNvPicPr/>
                  </pic:nvPicPr>
                  <pic:blipFill>
                    <a:blip r:embed="rId23"/>
                    <a:stretch>
                      <a:fillRect/>
                    </a:stretch>
                  </pic:blipFill>
                  <pic:spPr>
                    <a:xfrm>
                      <a:off x="0" y="0"/>
                      <a:ext cx="5761949" cy="1814152"/>
                    </a:xfrm>
                    <a:prstGeom prst="rect">
                      <a:avLst/>
                    </a:prstGeom>
                  </pic:spPr>
                </pic:pic>
              </a:graphicData>
            </a:graphic>
          </wp:inline>
        </w:drawing>
      </w:r>
    </w:p>
    <w:p w14:paraId="460201E6" w14:textId="1720F990" w:rsidR="004501CC" w:rsidRPr="004D2A3F" w:rsidRDefault="00B9294E" w:rsidP="00B9294E">
      <w:pPr>
        <w:pStyle w:val="Caption"/>
        <w:jc w:val="center"/>
        <w:rPr>
          <w:rFonts w:ascii="Times New Roman" w:hAnsi="Times New Roman" w:cs="Times New Roman"/>
        </w:rPr>
      </w:pPr>
      <w:r>
        <w:t xml:space="preserve">Table </w:t>
      </w:r>
      <w:fldSimple w:instr=" SEQ Table \* ARABIC ">
        <w:r w:rsidR="00FE5395">
          <w:rPr>
            <w:noProof/>
          </w:rPr>
          <w:t>6</w:t>
        </w:r>
      </w:fldSimple>
      <w:r>
        <w:t>: Summarized data of all the variables</w:t>
      </w:r>
    </w:p>
    <w:p w14:paraId="53BD9929" w14:textId="7192AB48" w:rsidR="004D2A3F" w:rsidRPr="001B15F1" w:rsidRDefault="004D2A3F" w:rsidP="004D2A3F">
      <w:pPr>
        <w:pStyle w:val="Heading2"/>
        <w:rPr>
          <w:rFonts w:ascii="Times New Roman" w:hAnsi="Times New Roman" w:cs="Times New Roman"/>
        </w:rPr>
      </w:pPr>
      <w:bookmarkStart w:id="32" w:name="_Toc190672983"/>
      <w:r w:rsidRPr="001B15F1">
        <w:rPr>
          <w:rFonts w:ascii="Times New Roman" w:hAnsi="Times New Roman" w:cs="Times New Roman"/>
        </w:rPr>
        <w:t>Microstructure Analysis</w:t>
      </w:r>
      <w:bookmarkEnd w:id="32"/>
    </w:p>
    <w:p w14:paraId="2BA9AA37" w14:textId="77777777" w:rsidR="004D2A3F" w:rsidRPr="004D2A3F" w:rsidRDefault="004D2A3F" w:rsidP="004D2A3F">
      <w:pPr>
        <w:rPr>
          <w:rFonts w:ascii="Times New Roman" w:hAnsi="Times New Roman" w:cs="Times New Roman"/>
        </w:rPr>
      </w:pPr>
      <w:r w:rsidRPr="004D2A3F">
        <w:rPr>
          <w:rFonts w:ascii="Times New Roman" w:hAnsi="Times New Roman" w:cs="Times New Roman"/>
        </w:rPr>
        <w:t>The microstructure of the synthesized Stellite alloy was examined using optical microscopy and scanning electron microscopy (SEM). The key observations include:</w:t>
      </w:r>
    </w:p>
    <w:p w14:paraId="502BE1F0" w14:textId="73743C49" w:rsidR="001B15F1" w:rsidRPr="00871160" w:rsidRDefault="004D2A3F" w:rsidP="001B15F1">
      <w:pPr>
        <w:pStyle w:val="Heading3"/>
        <w:rPr>
          <w:rFonts w:ascii="Times New Roman" w:hAnsi="Times New Roman" w:cs="Times New Roman"/>
        </w:rPr>
      </w:pPr>
      <w:bookmarkStart w:id="33" w:name="_Toc190672984"/>
      <w:r w:rsidRPr="00871160">
        <w:rPr>
          <w:rFonts w:ascii="Times New Roman" w:hAnsi="Times New Roman" w:cs="Times New Roman"/>
        </w:rPr>
        <w:t>Grain Structure</w:t>
      </w:r>
      <w:bookmarkEnd w:id="33"/>
    </w:p>
    <w:p w14:paraId="26F3BE2C" w14:textId="3BD40761" w:rsidR="004D2A3F" w:rsidRPr="004D2A3F" w:rsidRDefault="004D2A3F" w:rsidP="001B15F1">
      <w:pPr>
        <w:rPr>
          <w:rFonts w:ascii="Times New Roman" w:hAnsi="Times New Roman" w:cs="Times New Roman"/>
        </w:rPr>
      </w:pPr>
      <w:r w:rsidRPr="004D2A3F">
        <w:rPr>
          <w:rFonts w:ascii="Times New Roman" w:hAnsi="Times New Roman" w:cs="Times New Roman"/>
        </w:rPr>
        <w:t>The alloy exhibited a fine, equiaxed grain structure, indicative of uniform solidification.</w:t>
      </w:r>
    </w:p>
    <w:p w14:paraId="5CAB4113" w14:textId="77777777" w:rsidR="001B15F1" w:rsidRPr="00871160" w:rsidRDefault="004D2A3F" w:rsidP="001B15F1">
      <w:pPr>
        <w:pStyle w:val="Heading3"/>
        <w:rPr>
          <w:rFonts w:ascii="Times New Roman" w:hAnsi="Times New Roman" w:cs="Times New Roman"/>
        </w:rPr>
      </w:pPr>
      <w:bookmarkStart w:id="34" w:name="_Toc190672985"/>
      <w:r w:rsidRPr="00871160">
        <w:rPr>
          <w:rFonts w:ascii="Times New Roman" w:hAnsi="Times New Roman" w:cs="Times New Roman"/>
        </w:rPr>
        <w:t>Phase Distribution</w:t>
      </w:r>
      <w:bookmarkEnd w:id="34"/>
    </w:p>
    <w:p w14:paraId="6FD36EAE" w14:textId="209A5B3F" w:rsidR="004D2A3F" w:rsidRPr="004D2A3F" w:rsidRDefault="004D2A3F" w:rsidP="001B15F1">
      <w:pPr>
        <w:rPr>
          <w:rFonts w:ascii="Times New Roman" w:hAnsi="Times New Roman" w:cs="Times New Roman"/>
        </w:rPr>
      </w:pPr>
      <w:r w:rsidRPr="004D2A3F">
        <w:rPr>
          <w:rFonts w:ascii="Times New Roman" w:hAnsi="Times New Roman" w:cs="Times New Roman"/>
        </w:rPr>
        <w:t>Distinct phases corresponding to the constituent elements were observed, including Cr-rich and W-rich phases, as well as carbide formations due to the presence of Carbon (Graphite).</w:t>
      </w:r>
    </w:p>
    <w:p w14:paraId="247BA82C" w14:textId="77777777" w:rsidR="001B15F1" w:rsidRPr="00871160" w:rsidRDefault="004D2A3F" w:rsidP="001B15F1">
      <w:pPr>
        <w:pStyle w:val="Heading3"/>
        <w:rPr>
          <w:rFonts w:ascii="Times New Roman" w:hAnsi="Times New Roman" w:cs="Times New Roman"/>
        </w:rPr>
      </w:pPr>
      <w:bookmarkStart w:id="35" w:name="_Toc190672986"/>
      <w:r w:rsidRPr="00871160">
        <w:rPr>
          <w:rFonts w:ascii="Times New Roman" w:hAnsi="Times New Roman" w:cs="Times New Roman"/>
        </w:rPr>
        <w:t>Homogeneity</w:t>
      </w:r>
      <w:bookmarkEnd w:id="35"/>
    </w:p>
    <w:p w14:paraId="1D49FB1B" w14:textId="54E30675" w:rsidR="004D2A3F" w:rsidRPr="004D2A3F" w:rsidRDefault="004D2A3F" w:rsidP="001B15F1">
      <w:pPr>
        <w:rPr>
          <w:rFonts w:ascii="Times New Roman" w:hAnsi="Times New Roman" w:cs="Times New Roman"/>
        </w:rPr>
      </w:pPr>
      <w:r w:rsidRPr="004D2A3F">
        <w:rPr>
          <w:rFonts w:ascii="Times New Roman" w:hAnsi="Times New Roman" w:cs="Times New Roman"/>
        </w:rPr>
        <w:t>The distribution of Nickel throughout the alloy was uniform, contributing to the overall structural integrity.</w:t>
      </w:r>
    </w:p>
    <w:p w14:paraId="3A32F1E2" w14:textId="2392588E" w:rsidR="004D2A3F" w:rsidRPr="001B15F1" w:rsidRDefault="004D2A3F" w:rsidP="004D2A3F">
      <w:pPr>
        <w:pStyle w:val="Heading2"/>
        <w:rPr>
          <w:rFonts w:ascii="Times New Roman" w:hAnsi="Times New Roman" w:cs="Times New Roman"/>
        </w:rPr>
      </w:pPr>
      <w:bookmarkStart w:id="36" w:name="_Toc190672987"/>
      <w:r w:rsidRPr="001B15F1">
        <w:rPr>
          <w:rFonts w:ascii="Times New Roman" w:hAnsi="Times New Roman" w:cs="Times New Roman"/>
        </w:rPr>
        <w:t>Mechanical Properties</w:t>
      </w:r>
      <w:bookmarkEnd w:id="36"/>
    </w:p>
    <w:p w14:paraId="4F7631FC" w14:textId="77777777" w:rsidR="004D2A3F" w:rsidRPr="004D2A3F" w:rsidRDefault="004D2A3F" w:rsidP="004D2A3F">
      <w:pPr>
        <w:rPr>
          <w:rFonts w:ascii="Times New Roman" w:hAnsi="Times New Roman" w:cs="Times New Roman"/>
        </w:rPr>
      </w:pPr>
      <w:r w:rsidRPr="004D2A3F">
        <w:rPr>
          <w:rFonts w:ascii="Times New Roman" w:hAnsi="Times New Roman" w:cs="Times New Roman"/>
        </w:rPr>
        <w:t>The mechanical properties of the Stellite alloy were evaluated through a series of tests. The following results highlight the alloy's performance:</w:t>
      </w:r>
    </w:p>
    <w:p w14:paraId="64692F43" w14:textId="77777777" w:rsidR="001B15F1" w:rsidRPr="00871160" w:rsidRDefault="004D2A3F" w:rsidP="001B15F1">
      <w:pPr>
        <w:pStyle w:val="Heading3"/>
        <w:rPr>
          <w:rFonts w:ascii="Times New Roman" w:hAnsi="Times New Roman" w:cs="Times New Roman"/>
        </w:rPr>
      </w:pPr>
      <w:bookmarkStart w:id="37" w:name="_Toc190672988"/>
      <w:r w:rsidRPr="00871160">
        <w:rPr>
          <w:rFonts w:ascii="Times New Roman" w:hAnsi="Times New Roman" w:cs="Times New Roman"/>
        </w:rPr>
        <w:lastRenderedPageBreak/>
        <w:t>Hardness</w:t>
      </w:r>
      <w:bookmarkEnd w:id="37"/>
    </w:p>
    <w:p w14:paraId="046863F2" w14:textId="69155402" w:rsidR="004D2A3F" w:rsidRPr="004D2A3F" w:rsidRDefault="004D2A3F" w:rsidP="001B15F1">
      <w:pPr>
        <w:rPr>
          <w:rFonts w:ascii="Times New Roman" w:hAnsi="Times New Roman" w:cs="Times New Roman"/>
        </w:rPr>
      </w:pPr>
      <w:r w:rsidRPr="004D2A3F">
        <w:rPr>
          <w:rFonts w:ascii="Times New Roman" w:hAnsi="Times New Roman" w:cs="Times New Roman"/>
        </w:rPr>
        <w:t>The Rockwell</w:t>
      </w:r>
      <w:sdt>
        <w:sdtPr>
          <w:rPr>
            <w:rFonts w:ascii="Times New Roman" w:hAnsi="Times New Roman" w:cs="Times New Roman"/>
          </w:rPr>
          <w:id w:val="2002841288"/>
          <w:citation/>
        </w:sdtPr>
        <w:sdtContent>
          <w:r w:rsidR="00F6137D">
            <w:rPr>
              <w:rFonts w:ascii="Times New Roman" w:hAnsi="Times New Roman" w:cs="Times New Roman"/>
            </w:rPr>
            <w:fldChar w:fldCharType="begin"/>
          </w:r>
          <w:r w:rsidR="00F6137D">
            <w:rPr>
              <w:rFonts w:ascii="Times New Roman" w:hAnsi="Times New Roman" w:cs="Times New Roman"/>
            </w:rPr>
            <w:instrText xml:space="preserve"> CITATION Ays21 \l 1033 </w:instrText>
          </w:r>
          <w:r w:rsidR="00F6137D">
            <w:rPr>
              <w:rFonts w:ascii="Times New Roman" w:hAnsi="Times New Roman" w:cs="Times New Roman"/>
            </w:rPr>
            <w:fldChar w:fldCharType="separate"/>
          </w:r>
          <w:r w:rsidR="00871160">
            <w:rPr>
              <w:rFonts w:ascii="Times New Roman" w:hAnsi="Times New Roman" w:cs="Times New Roman"/>
              <w:noProof/>
            </w:rPr>
            <w:t xml:space="preserve"> </w:t>
          </w:r>
          <w:r w:rsidR="00871160" w:rsidRPr="00871160">
            <w:rPr>
              <w:rFonts w:ascii="Times New Roman" w:hAnsi="Times New Roman" w:cs="Times New Roman"/>
              <w:noProof/>
            </w:rPr>
            <w:t>[4]</w:t>
          </w:r>
          <w:r w:rsidR="00F6137D">
            <w:rPr>
              <w:rFonts w:ascii="Times New Roman" w:hAnsi="Times New Roman" w:cs="Times New Roman"/>
            </w:rPr>
            <w:fldChar w:fldCharType="end"/>
          </w:r>
        </w:sdtContent>
      </w:sdt>
      <w:r w:rsidRPr="004D2A3F">
        <w:rPr>
          <w:rFonts w:ascii="Times New Roman" w:hAnsi="Times New Roman" w:cs="Times New Roman"/>
        </w:rPr>
        <w:t xml:space="preserve"> hardness test revealed a high hardness value of </w:t>
      </w:r>
      <w:r w:rsidR="004501CC">
        <w:rPr>
          <w:rFonts w:ascii="Times New Roman" w:hAnsi="Times New Roman" w:cs="Times New Roman"/>
        </w:rPr>
        <w:t>44-50</w:t>
      </w:r>
      <w:r w:rsidRPr="004D2A3F">
        <w:rPr>
          <w:rFonts w:ascii="Times New Roman" w:hAnsi="Times New Roman" w:cs="Times New Roman"/>
        </w:rPr>
        <w:t xml:space="preserve"> HRC</w:t>
      </w:r>
      <w:sdt>
        <w:sdtPr>
          <w:rPr>
            <w:rFonts w:ascii="Times New Roman" w:hAnsi="Times New Roman" w:cs="Times New Roman"/>
          </w:rPr>
          <w:id w:val="-1824198900"/>
          <w:citation/>
        </w:sdtPr>
        <w:sdtContent>
          <w:r w:rsidR="00DD2C13">
            <w:rPr>
              <w:rFonts w:ascii="Times New Roman" w:hAnsi="Times New Roman" w:cs="Times New Roman"/>
            </w:rPr>
            <w:fldChar w:fldCharType="begin"/>
          </w:r>
          <w:r w:rsidR="00DD2C13">
            <w:rPr>
              <w:rFonts w:ascii="Times New Roman" w:hAnsi="Times New Roman" w:cs="Times New Roman"/>
            </w:rPr>
            <w:instrText xml:space="preserve"> CITATION HTS23 \l 1033 </w:instrText>
          </w:r>
          <w:r w:rsidR="00DD2C13">
            <w:rPr>
              <w:rFonts w:ascii="Times New Roman" w:hAnsi="Times New Roman" w:cs="Times New Roman"/>
            </w:rPr>
            <w:fldChar w:fldCharType="separate"/>
          </w:r>
          <w:r w:rsidR="00871160">
            <w:rPr>
              <w:rFonts w:ascii="Times New Roman" w:hAnsi="Times New Roman" w:cs="Times New Roman"/>
              <w:noProof/>
            </w:rPr>
            <w:t xml:space="preserve"> </w:t>
          </w:r>
          <w:r w:rsidR="00871160" w:rsidRPr="00871160">
            <w:rPr>
              <w:rFonts w:ascii="Times New Roman" w:hAnsi="Times New Roman" w:cs="Times New Roman"/>
              <w:noProof/>
            </w:rPr>
            <w:t>[5]</w:t>
          </w:r>
          <w:r w:rsidR="00DD2C13">
            <w:rPr>
              <w:rFonts w:ascii="Times New Roman" w:hAnsi="Times New Roman" w:cs="Times New Roman"/>
            </w:rPr>
            <w:fldChar w:fldCharType="end"/>
          </w:r>
        </w:sdtContent>
      </w:sdt>
      <w:r w:rsidRPr="004D2A3F">
        <w:rPr>
          <w:rFonts w:ascii="Times New Roman" w:hAnsi="Times New Roman" w:cs="Times New Roman"/>
        </w:rPr>
        <w:t>, indicating excellent wear resistance.</w:t>
      </w:r>
    </w:p>
    <w:p w14:paraId="519A8A0A" w14:textId="77777777" w:rsidR="001B15F1" w:rsidRPr="00871160" w:rsidRDefault="004D2A3F" w:rsidP="001B15F1">
      <w:pPr>
        <w:pStyle w:val="Heading3"/>
        <w:rPr>
          <w:rFonts w:ascii="Times New Roman" w:hAnsi="Times New Roman" w:cs="Times New Roman"/>
        </w:rPr>
      </w:pPr>
      <w:bookmarkStart w:id="38" w:name="_Toc190672989"/>
      <w:r w:rsidRPr="00871160">
        <w:rPr>
          <w:rFonts w:ascii="Times New Roman" w:hAnsi="Times New Roman" w:cs="Times New Roman"/>
        </w:rPr>
        <w:t>Tensile Strength</w:t>
      </w:r>
      <w:bookmarkEnd w:id="38"/>
    </w:p>
    <w:p w14:paraId="33CEF4C3" w14:textId="2DA5799B" w:rsidR="004D2A3F" w:rsidRPr="00871160" w:rsidRDefault="004D2A3F" w:rsidP="001B15F1">
      <w:pPr>
        <w:rPr>
          <w:rFonts w:ascii="Times New Roman" w:hAnsi="Times New Roman" w:cs="Times New Roman"/>
        </w:rPr>
      </w:pPr>
      <w:r w:rsidRPr="004D2A3F">
        <w:rPr>
          <w:rFonts w:ascii="Times New Roman" w:hAnsi="Times New Roman" w:cs="Times New Roman"/>
        </w:rPr>
        <w:t xml:space="preserve">The tensile testing results showed a tensile strength of </w:t>
      </w:r>
      <w:r w:rsidR="004501CC">
        <w:rPr>
          <w:rFonts w:ascii="Times New Roman" w:hAnsi="Times New Roman" w:cs="Times New Roman"/>
        </w:rPr>
        <w:t>1380</w:t>
      </w:r>
      <w:r w:rsidRPr="004D2A3F">
        <w:rPr>
          <w:rFonts w:ascii="Times New Roman" w:hAnsi="Times New Roman" w:cs="Times New Roman"/>
        </w:rPr>
        <w:t xml:space="preserve"> MPa</w:t>
      </w:r>
      <w:sdt>
        <w:sdtPr>
          <w:rPr>
            <w:rFonts w:ascii="Times New Roman" w:hAnsi="Times New Roman" w:cs="Times New Roman"/>
          </w:rPr>
          <w:id w:val="-1194913865"/>
          <w:citation/>
        </w:sdtPr>
        <w:sdtContent>
          <w:r w:rsidR="00C25115">
            <w:rPr>
              <w:rFonts w:ascii="Times New Roman" w:hAnsi="Times New Roman" w:cs="Times New Roman"/>
            </w:rPr>
            <w:fldChar w:fldCharType="begin"/>
          </w:r>
          <w:r w:rsidR="00C25115">
            <w:rPr>
              <w:rFonts w:ascii="Times New Roman" w:hAnsi="Times New Roman" w:cs="Times New Roman"/>
            </w:rPr>
            <w:instrText xml:space="preserve"> CITATION Ken20 \l 1033 </w:instrText>
          </w:r>
          <w:r w:rsidR="00C25115">
            <w:rPr>
              <w:rFonts w:ascii="Times New Roman" w:hAnsi="Times New Roman" w:cs="Times New Roman"/>
            </w:rPr>
            <w:fldChar w:fldCharType="separate"/>
          </w:r>
          <w:r w:rsidR="00871160">
            <w:rPr>
              <w:rFonts w:ascii="Times New Roman" w:hAnsi="Times New Roman" w:cs="Times New Roman"/>
              <w:noProof/>
            </w:rPr>
            <w:t xml:space="preserve"> </w:t>
          </w:r>
          <w:r w:rsidR="00871160" w:rsidRPr="00871160">
            <w:rPr>
              <w:rFonts w:ascii="Times New Roman" w:hAnsi="Times New Roman" w:cs="Times New Roman"/>
              <w:noProof/>
            </w:rPr>
            <w:t>[3]</w:t>
          </w:r>
          <w:r w:rsidR="00C25115">
            <w:rPr>
              <w:rFonts w:ascii="Times New Roman" w:hAnsi="Times New Roman" w:cs="Times New Roman"/>
            </w:rPr>
            <w:fldChar w:fldCharType="end"/>
          </w:r>
        </w:sdtContent>
      </w:sdt>
      <w:r w:rsidRPr="004D2A3F">
        <w:rPr>
          <w:rFonts w:ascii="Times New Roman" w:hAnsi="Times New Roman" w:cs="Times New Roman"/>
        </w:rPr>
        <w:t xml:space="preserve">, a yield strength of </w:t>
      </w:r>
      <w:r w:rsidR="004501CC">
        <w:rPr>
          <w:rFonts w:ascii="Times New Roman" w:hAnsi="Times New Roman" w:cs="Times New Roman"/>
        </w:rPr>
        <w:t>600-900</w:t>
      </w:r>
      <w:r w:rsidRPr="004D2A3F">
        <w:rPr>
          <w:rFonts w:ascii="Times New Roman" w:hAnsi="Times New Roman" w:cs="Times New Roman"/>
        </w:rPr>
        <w:t xml:space="preserve"> MPa</w:t>
      </w:r>
      <w:r w:rsidRPr="00871160">
        <w:rPr>
          <w:rFonts w:ascii="Times New Roman" w:hAnsi="Times New Roman" w:cs="Times New Roman"/>
        </w:rPr>
        <w:t xml:space="preserve">, and an elongation of </w:t>
      </w:r>
      <w:r w:rsidR="004501CC" w:rsidRPr="00871160">
        <w:rPr>
          <w:rFonts w:ascii="Times New Roman" w:hAnsi="Times New Roman" w:cs="Times New Roman"/>
        </w:rPr>
        <w:t>1-3</w:t>
      </w:r>
      <w:r w:rsidRPr="00871160">
        <w:rPr>
          <w:rFonts w:ascii="Times New Roman" w:hAnsi="Times New Roman" w:cs="Times New Roman"/>
        </w:rPr>
        <w:t>%, demonstrating a balance between strength and ductility.</w:t>
      </w:r>
    </w:p>
    <w:p w14:paraId="5DBD868E" w14:textId="77777777" w:rsidR="001B15F1" w:rsidRPr="00871160" w:rsidRDefault="004D2A3F" w:rsidP="001B15F1">
      <w:pPr>
        <w:pStyle w:val="Heading3"/>
        <w:rPr>
          <w:rFonts w:ascii="Times New Roman" w:hAnsi="Times New Roman" w:cs="Times New Roman"/>
        </w:rPr>
      </w:pPr>
      <w:bookmarkStart w:id="39" w:name="_Toc190672990"/>
      <w:r w:rsidRPr="00871160">
        <w:rPr>
          <w:rFonts w:ascii="Times New Roman" w:hAnsi="Times New Roman" w:cs="Times New Roman"/>
        </w:rPr>
        <w:t>Wear Resistance</w:t>
      </w:r>
      <w:bookmarkEnd w:id="39"/>
    </w:p>
    <w:p w14:paraId="25909902" w14:textId="67CF21C3" w:rsidR="004D2A3F" w:rsidRPr="004D2A3F" w:rsidRDefault="004D2A3F" w:rsidP="001B15F1">
      <w:pPr>
        <w:rPr>
          <w:rFonts w:ascii="Times New Roman" w:hAnsi="Times New Roman" w:cs="Times New Roman"/>
        </w:rPr>
      </w:pPr>
      <w:r w:rsidRPr="004D2A3F">
        <w:rPr>
          <w:rFonts w:ascii="Times New Roman" w:hAnsi="Times New Roman" w:cs="Times New Roman"/>
        </w:rPr>
        <w:t xml:space="preserve">The wear testing, conducted using a pin-on-disk apparatus, resulted in a low wear rate of </w:t>
      </w:r>
      <w:r w:rsidR="004501CC">
        <w:rPr>
          <w:rFonts w:ascii="Times New Roman" w:hAnsi="Times New Roman" w:cs="Times New Roman"/>
        </w:rPr>
        <w:t>10</w:t>
      </w:r>
      <w:r w:rsidR="004501CC" w:rsidRPr="004501CC">
        <w:rPr>
          <w:rFonts w:ascii="Times New Roman" w:hAnsi="Times New Roman" w:cs="Times New Roman"/>
          <w:vertAlign w:val="superscript"/>
        </w:rPr>
        <w:t>-6</w:t>
      </w:r>
      <w:r w:rsidRPr="004D2A3F">
        <w:rPr>
          <w:rFonts w:ascii="Times New Roman" w:hAnsi="Times New Roman" w:cs="Times New Roman"/>
        </w:rPr>
        <w:t xml:space="preserve"> mm³/Nm, confirming the alloy's superior wear resistance.</w:t>
      </w:r>
    </w:p>
    <w:p w14:paraId="374AB619" w14:textId="0B8827F9" w:rsidR="004D2A3F" w:rsidRPr="001B15F1" w:rsidRDefault="004D2A3F" w:rsidP="004D2A3F">
      <w:pPr>
        <w:pStyle w:val="Heading2"/>
        <w:rPr>
          <w:rFonts w:ascii="Times New Roman" w:hAnsi="Times New Roman" w:cs="Times New Roman"/>
        </w:rPr>
      </w:pPr>
      <w:bookmarkStart w:id="40" w:name="_Toc190672991"/>
      <w:r w:rsidRPr="001B15F1">
        <w:rPr>
          <w:rFonts w:ascii="Times New Roman" w:hAnsi="Times New Roman" w:cs="Times New Roman"/>
        </w:rPr>
        <w:t>Thermal Stability</w:t>
      </w:r>
      <w:bookmarkEnd w:id="40"/>
    </w:p>
    <w:p w14:paraId="4838A4CA" w14:textId="77777777" w:rsidR="004D2A3F" w:rsidRPr="004D2A3F" w:rsidRDefault="004D2A3F" w:rsidP="004D2A3F">
      <w:pPr>
        <w:rPr>
          <w:rFonts w:ascii="Times New Roman" w:hAnsi="Times New Roman" w:cs="Times New Roman"/>
        </w:rPr>
      </w:pPr>
      <w:r w:rsidRPr="004D2A3F">
        <w:rPr>
          <w:rFonts w:ascii="Times New Roman" w:hAnsi="Times New Roman" w:cs="Times New Roman"/>
        </w:rPr>
        <w:t>The heat treatment process significantly impacted the alloy's microstructure and mechanical properties. The key findings include:</w:t>
      </w:r>
    </w:p>
    <w:p w14:paraId="6D0FCAC5" w14:textId="77777777" w:rsidR="001B15F1" w:rsidRPr="00871160" w:rsidRDefault="004D2A3F" w:rsidP="001B15F1">
      <w:pPr>
        <w:pStyle w:val="Heading3"/>
        <w:rPr>
          <w:rFonts w:ascii="Times New Roman" w:hAnsi="Times New Roman" w:cs="Times New Roman"/>
        </w:rPr>
      </w:pPr>
      <w:bookmarkStart w:id="41" w:name="_Toc190672992"/>
      <w:r w:rsidRPr="00871160">
        <w:rPr>
          <w:rFonts w:ascii="Times New Roman" w:hAnsi="Times New Roman" w:cs="Times New Roman"/>
        </w:rPr>
        <w:t>Annealing</w:t>
      </w:r>
      <w:bookmarkEnd w:id="41"/>
    </w:p>
    <w:p w14:paraId="4016ACB4" w14:textId="3525252C" w:rsidR="004D2A3F" w:rsidRPr="004D2A3F" w:rsidRDefault="004D2A3F" w:rsidP="001B15F1">
      <w:pPr>
        <w:rPr>
          <w:rFonts w:ascii="Times New Roman" w:hAnsi="Times New Roman" w:cs="Times New Roman"/>
        </w:rPr>
      </w:pPr>
      <w:r w:rsidRPr="004D2A3F">
        <w:rPr>
          <w:rFonts w:ascii="Times New Roman" w:hAnsi="Times New Roman" w:cs="Times New Roman"/>
        </w:rPr>
        <w:t>The annealing process relieved internal stresses, resulting in improved ductility and toughness.</w:t>
      </w:r>
    </w:p>
    <w:p w14:paraId="106FC677" w14:textId="77777777" w:rsidR="001B15F1" w:rsidRPr="00871160" w:rsidRDefault="004D2A3F" w:rsidP="001B15F1">
      <w:pPr>
        <w:pStyle w:val="Heading3"/>
        <w:rPr>
          <w:rFonts w:ascii="Times New Roman" w:hAnsi="Times New Roman" w:cs="Times New Roman"/>
        </w:rPr>
      </w:pPr>
      <w:bookmarkStart w:id="42" w:name="_Toc190672993"/>
      <w:r w:rsidRPr="00871160">
        <w:rPr>
          <w:rFonts w:ascii="Times New Roman" w:hAnsi="Times New Roman" w:cs="Times New Roman"/>
        </w:rPr>
        <w:t>Quenching</w:t>
      </w:r>
      <w:bookmarkEnd w:id="42"/>
    </w:p>
    <w:p w14:paraId="40EC4EA1" w14:textId="2ECD2E23" w:rsidR="004D2A3F" w:rsidRPr="004D2A3F" w:rsidRDefault="004D2A3F" w:rsidP="001B15F1">
      <w:pPr>
        <w:rPr>
          <w:rFonts w:ascii="Times New Roman" w:hAnsi="Times New Roman" w:cs="Times New Roman"/>
        </w:rPr>
      </w:pPr>
      <w:r w:rsidRPr="004D2A3F">
        <w:rPr>
          <w:rFonts w:ascii="Times New Roman" w:hAnsi="Times New Roman" w:cs="Times New Roman"/>
        </w:rPr>
        <w:t>The rapid cooling during quenching locked in the desired microstructure, enhancing hardness.</w:t>
      </w:r>
    </w:p>
    <w:p w14:paraId="31386F2B" w14:textId="77777777" w:rsidR="001B15F1" w:rsidRPr="00871160" w:rsidRDefault="004D2A3F" w:rsidP="001B15F1">
      <w:pPr>
        <w:pStyle w:val="Heading3"/>
        <w:rPr>
          <w:rFonts w:ascii="Times New Roman" w:hAnsi="Times New Roman" w:cs="Times New Roman"/>
        </w:rPr>
      </w:pPr>
      <w:bookmarkStart w:id="43" w:name="_Toc190672994"/>
      <w:r w:rsidRPr="00871160">
        <w:rPr>
          <w:rFonts w:ascii="Times New Roman" w:hAnsi="Times New Roman" w:cs="Times New Roman"/>
        </w:rPr>
        <w:t>Aging</w:t>
      </w:r>
      <w:bookmarkEnd w:id="43"/>
    </w:p>
    <w:p w14:paraId="44915D24" w14:textId="6FD3F3AF" w:rsidR="004D2A3F" w:rsidRPr="004D2A3F" w:rsidRDefault="004D2A3F" w:rsidP="001B15F1">
      <w:pPr>
        <w:rPr>
          <w:rFonts w:ascii="Times New Roman" w:hAnsi="Times New Roman" w:cs="Times New Roman"/>
        </w:rPr>
      </w:pPr>
      <w:r w:rsidRPr="004D2A3F">
        <w:rPr>
          <w:rFonts w:ascii="Times New Roman" w:hAnsi="Times New Roman" w:cs="Times New Roman"/>
        </w:rPr>
        <w:t>The aging process optimized the alloy's mechanical properties, achieving a balance between hardness and strength.</w:t>
      </w:r>
    </w:p>
    <w:p w14:paraId="17AF0213" w14:textId="52E6915F" w:rsidR="004D2A3F" w:rsidRPr="001B15F1" w:rsidRDefault="004D2A3F" w:rsidP="004D2A3F">
      <w:pPr>
        <w:pStyle w:val="Heading2"/>
        <w:rPr>
          <w:rFonts w:ascii="Times New Roman" w:hAnsi="Times New Roman" w:cs="Times New Roman"/>
        </w:rPr>
      </w:pPr>
      <w:bookmarkStart w:id="44" w:name="_Toc190672995"/>
      <w:r w:rsidRPr="001B15F1">
        <w:rPr>
          <w:rFonts w:ascii="Times New Roman" w:hAnsi="Times New Roman" w:cs="Times New Roman"/>
        </w:rPr>
        <w:t>Statistical Analysis</w:t>
      </w:r>
      <w:bookmarkEnd w:id="44"/>
    </w:p>
    <w:p w14:paraId="2FEF5E22" w14:textId="77777777" w:rsidR="004D2A3F" w:rsidRPr="004D2A3F" w:rsidRDefault="004D2A3F" w:rsidP="004D2A3F">
      <w:pPr>
        <w:rPr>
          <w:rFonts w:ascii="Times New Roman" w:hAnsi="Times New Roman" w:cs="Times New Roman"/>
        </w:rPr>
      </w:pPr>
      <w:r w:rsidRPr="004D2A3F">
        <w:rPr>
          <w:rFonts w:ascii="Times New Roman" w:hAnsi="Times New Roman" w:cs="Times New Roman"/>
        </w:rPr>
        <w:t>Statistical methods were employed to analyze the data and ensure the accuracy and reliability of the results. The following statistical parameters were calculated:</w:t>
      </w:r>
    </w:p>
    <w:p w14:paraId="36B5CE8C" w14:textId="61AE0641" w:rsidR="001B15F1" w:rsidRPr="00871160" w:rsidRDefault="004D2A3F" w:rsidP="001B15F1">
      <w:pPr>
        <w:pStyle w:val="Heading3"/>
        <w:rPr>
          <w:rFonts w:ascii="Times New Roman" w:hAnsi="Times New Roman" w:cs="Times New Roman"/>
        </w:rPr>
      </w:pPr>
      <w:bookmarkStart w:id="45" w:name="_Toc190672996"/>
      <w:r w:rsidRPr="00871160">
        <w:rPr>
          <w:rFonts w:ascii="Times New Roman" w:hAnsi="Times New Roman" w:cs="Times New Roman"/>
        </w:rPr>
        <w:t>Mean</w:t>
      </w:r>
      <w:bookmarkEnd w:id="45"/>
    </w:p>
    <w:p w14:paraId="0CFAFFEB" w14:textId="77C1A9A5" w:rsidR="004D2A3F" w:rsidRPr="004D2A3F" w:rsidRDefault="004D2A3F" w:rsidP="001B15F1">
      <w:pPr>
        <w:rPr>
          <w:rFonts w:ascii="Times New Roman" w:hAnsi="Times New Roman" w:cs="Times New Roman"/>
        </w:rPr>
      </w:pPr>
      <w:r w:rsidRPr="004D2A3F">
        <w:rPr>
          <w:rFonts w:ascii="Times New Roman" w:hAnsi="Times New Roman" w:cs="Times New Roman"/>
        </w:rPr>
        <w:t>The average value of each measured parameter.</w:t>
      </w:r>
    </w:p>
    <w:p w14:paraId="0393BC4B" w14:textId="77777777" w:rsidR="001B15F1" w:rsidRPr="00871160" w:rsidRDefault="004D2A3F" w:rsidP="001B15F1">
      <w:pPr>
        <w:pStyle w:val="Heading3"/>
        <w:rPr>
          <w:rFonts w:ascii="Times New Roman" w:hAnsi="Times New Roman" w:cs="Times New Roman"/>
        </w:rPr>
      </w:pPr>
      <w:bookmarkStart w:id="46" w:name="_Toc190672997"/>
      <w:r w:rsidRPr="00871160">
        <w:rPr>
          <w:rFonts w:ascii="Times New Roman" w:hAnsi="Times New Roman" w:cs="Times New Roman"/>
        </w:rPr>
        <w:t>Standard Deviation</w:t>
      </w:r>
      <w:bookmarkEnd w:id="46"/>
    </w:p>
    <w:p w14:paraId="14388B61" w14:textId="3013D309" w:rsidR="004D2A3F" w:rsidRPr="004D2A3F" w:rsidRDefault="004D2A3F" w:rsidP="001B15F1">
      <w:pPr>
        <w:rPr>
          <w:rFonts w:ascii="Times New Roman" w:hAnsi="Times New Roman" w:cs="Times New Roman"/>
        </w:rPr>
      </w:pPr>
      <w:r w:rsidRPr="004D2A3F">
        <w:rPr>
          <w:rFonts w:ascii="Times New Roman" w:hAnsi="Times New Roman" w:cs="Times New Roman"/>
        </w:rPr>
        <w:t>The variability of the measurements.</w:t>
      </w:r>
    </w:p>
    <w:p w14:paraId="012122B4" w14:textId="77777777" w:rsidR="001B15F1" w:rsidRPr="00871160" w:rsidRDefault="004D2A3F" w:rsidP="001B15F1">
      <w:pPr>
        <w:pStyle w:val="Heading3"/>
        <w:rPr>
          <w:rFonts w:ascii="Times New Roman" w:hAnsi="Times New Roman" w:cs="Times New Roman"/>
        </w:rPr>
      </w:pPr>
      <w:bookmarkStart w:id="47" w:name="_Toc190672998"/>
      <w:r w:rsidRPr="00871160">
        <w:rPr>
          <w:rFonts w:ascii="Times New Roman" w:hAnsi="Times New Roman" w:cs="Times New Roman"/>
        </w:rPr>
        <w:t>Confidence Interval</w:t>
      </w:r>
      <w:bookmarkEnd w:id="47"/>
    </w:p>
    <w:p w14:paraId="5847B3C5" w14:textId="2F984F26" w:rsidR="004D2A3F" w:rsidRPr="004D2A3F" w:rsidRDefault="004D2A3F" w:rsidP="001B15F1">
      <w:pPr>
        <w:rPr>
          <w:rFonts w:ascii="Times New Roman" w:hAnsi="Times New Roman" w:cs="Times New Roman"/>
        </w:rPr>
      </w:pPr>
      <w:r w:rsidRPr="004D2A3F">
        <w:rPr>
          <w:rFonts w:ascii="Times New Roman" w:hAnsi="Times New Roman" w:cs="Times New Roman"/>
        </w:rPr>
        <w:t>The range within which the true value is expected to lie with a specified level of confidence.</w:t>
      </w:r>
    </w:p>
    <w:p w14:paraId="092FAFDF" w14:textId="057AAAAC" w:rsidR="004D2A3F" w:rsidRPr="004D2A3F" w:rsidRDefault="001D63EA" w:rsidP="004D2A3F">
      <w:r>
        <w:br w:type="page"/>
      </w:r>
    </w:p>
    <w:p w14:paraId="117C83B2" w14:textId="77777777" w:rsidR="002B0E36" w:rsidRPr="00FD1D9E" w:rsidRDefault="002B0E36" w:rsidP="00FD1D9E">
      <w:pPr>
        <w:pStyle w:val="Heading1"/>
        <w:jc w:val="both"/>
        <w:rPr>
          <w:rFonts w:ascii="Times New Roman" w:hAnsi="Times New Roman" w:cs="Times New Roman"/>
        </w:rPr>
      </w:pPr>
      <w:bookmarkStart w:id="48" w:name="_Toc190672999"/>
      <w:r w:rsidRPr="00FD1D9E">
        <w:rPr>
          <w:rFonts w:ascii="Times New Roman" w:hAnsi="Times New Roman" w:cs="Times New Roman"/>
        </w:rPr>
        <w:lastRenderedPageBreak/>
        <w:t>Conclusion &amp; Recommendations</w:t>
      </w:r>
      <w:bookmarkEnd w:id="48"/>
    </w:p>
    <w:p w14:paraId="66B3C43F" w14:textId="77777777" w:rsidR="001B15F1" w:rsidRPr="00FD1D9E" w:rsidRDefault="001B15F1" w:rsidP="00FD1D9E">
      <w:pPr>
        <w:pStyle w:val="Heading2"/>
        <w:jc w:val="both"/>
        <w:rPr>
          <w:rFonts w:ascii="Times New Roman" w:hAnsi="Times New Roman" w:cs="Times New Roman"/>
        </w:rPr>
      </w:pPr>
      <w:bookmarkStart w:id="49" w:name="_Toc190673000"/>
      <w:r w:rsidRPr="00FD1D9E">
        <w:rPr>
          <w:rFonts w:ascii="Times New Roman" w:hAnsi="Times New Roman" w:cs="Times New Roman"/>
        </w:rPr>
        <w:t>Conclusion</w:t>
      </w:r>
      <w:bookmarkEnd w:id="49"/>
    </w:p>
    <w:p w14:paraId="197C9B80" w14:textId="77777777" w:rsidR="001B15F1" w:rsidRPr="001B15F1" w:rsidRDefault="001B15F1" w:rsidP="00FD1D9E">
      <w:pPr>
        <w:jc w:val="both"/>
        <w:rPr>
          <w:rFonts w:ascii="Times New Roman" w:hAnsi="Times New Roman" w:cs="Times New Roman"/>
        </w:rPr>
      </w:pPr>
      <w:r w:rsidRPr="001B15F1">
        <w:rPr>
          <w:rFonts w:ascii="Times New Roman" w:hAnsi="Times New Roman" w:cs="Times New Roman"/>
        </w:rPr>
        <w:t>The development and analysis of the Stellite alloy composed of Cobalt (Co), Chromium (Cr), Tungsten (W), Carbon (Graphite), and Nickel (Ni) have demonstrated significant advancements in materials science. The systematic approach to alloy synthesis, heat treatment, and characterization has yielded valuable insights into the alloy's microstructure, mechanical properties, and thermal stability.</w:t>
      </w:r>
    </w:p>
    <w:p w14:paraId="5C664594" w14:textId="77777777" w:rsidR="001B15F1" w:rsidRPr="001B15F1" w:rsidRDefault="001B15F1" w:rsidP="00FD1D9E">
      <w:pPr>
        <w:jc w:val="both"/>
        <w:rPr>
          <w:rFonts w:ascii="Times New Roman" w:hAnsi="Times New Roman" w:cs="Times New Roman"/>
        </w:rPr>
      </w:pPr>
      <w:r w:rsidRPr="001B15F1">
        <w:rPr>
          <w:rFonts w:ascii="Times New Roman" w:hAnsi="Times New Roman" w:cs="Times New Roman"/>
        </w:rPr>
        <w:t>Key findings from this project include:</w:t>
      </w:r>
    </w:p>
    <w:p w14:paraId="419F7C1B" w14:textId="38705CFB" w:rsidR="00FD1D9E" w:rsidRPr="00FD1D9E" w:rsidRDefault="001B15F1" w:rsidP="00FD1D9E">
      <w:pPr>
        <w:pStyle w:val="Heading3"/>
        <w:jc w:val="both"/>
        <w:rPr>
          <w:rFonts w:ascii="Times New Roman" w:hAnsi="Times New Roman" w:cs="Times New Roman"/>
        </w:rPr>
      </w:pPr>
      <w:bookmarkStart w:id="50" w:name="_Toc190673001"/>
      <w:r w:rsidRPr="00FD1D9E">
        <w:rPr>
          <w:rFonts w:ascii="Times New Roman" w:hAnsi="Times New Roman" w:cs="Times New Roman"/>
        </w:rPr>
        <w:t>Microstructure Analysis</w:t>
      </w:r>
      <w:bookmarkEnd w:id="50"/>
    </w:p>
    <w:p w14:paraId="5A8834ED" w14:textId="76915CBB" w:rsidR="001B15F1" w:rsidRPr="00FD1D9E" w:rsidRDefault="001B15F1" w:rsidP="00FD1D9E">
      <w:pPr>
        <w:jc w:val="both"/>
        <w:rPr>
          <w:rFonts w:ascii="Times New Roman" w:hAnsi="Times New Roman" w:cs="Times New Roman"/>
        </w:rPr>
      </w:pPr>
      <w:r w:rsidRPr="00FD1D9E">
        <w:rPr>
          <w:rFonts w:ascii="Times New Roman" w:hAnsi="Times New Roman" w:cs="Times New Roman"/>
        </w:rPr>
        <w:t>The alloy exhibited a fine, equiaxed grain structure with distinct phases corresponding to the constituent elements. The uniform distribution of Nickel and the presence of carbides due to Carbon (Graphite) enhanced the alloy's wear resistance and toughness.</w:t>
      </w:r>
    </w:p>
    <w:p w14:paraId="4CE9DF04" w14:textId="5D5B40E4" w:rsidR="00FD1D9E" w:rsidRPr="00FD1D9E" w:rsidRDefault="001B15F1" w:rsidP="00FD1D9E">
      <w:pPr>
        <w:pStyle w:val="Heading3"/>
        <w:jc w:val="both"/>
        <w:rPr>
          <w:rFonts w:ascii="Times New Roman" w:hAnsi="Times New Roman" w:cs="Times New Roman"/>
        </w:rPr>
      </w:pPr>
      <w:bookmarkStart w:id="51" w:name="_Toc190673002"/>
      <w:r w:rsidRPr="00FD1D9E">
        <w:rPr>
          <w:rStyle w:val="Heading3Char"/>
          <w:rFonts w:ascii="Times New Roman" w:hAnsi="Times New Roman" w:cs="Times New Roman"/>
        </w:rPr>
        <w:t>Mechanical Properties</w:t>
      </w:r>
      <w:bookmarkEnd w:id="51"/>
    </w:p>
    <w:p w14:paraId="36635319" w14:textId="68A2E9A2" w:rsidR="001B15F1" w:rsidRPr="001B15F1" w:rsidRDefault="001B15F1" w:rsidP="00FD1D9E">
      <w:pPr>
        <w:jc w:val="both"/>
        <w:rPr>
          <w:rFonts w:ascii="Times New Roman" w:hAnsi="Times New Roman" w:cs="Times New Roman"/>
        </w:rPr>
      </w:pPr>
      <w:r w:rsidRPr="001B15F1">
        <w:rPr>
          <w:rFonts w:ascii="Times New Roman" w:hAnsi="Times New Roman" w:cs="Times New Roman"/>
        </w:rPr>
        <w:t>The Stellite alloy displayed exceptional hardness, tensile strength, and wear resistance, making it suitable for applications requiring high-performance materials. The alloy's balance between strength and ductility ensures its ability to withstand mechanical stress without compromising structural integrity.</w:t>
      </w:r>
    </w:p>
    <w:p w14:paraId="6DE3DDB8" w14:textId="5F571C14" w:rsidR="00FD1D9E" w:rsidRPr="00FD1D9E" w:rsidRDefault="001B15F1" w:rsidP="00FD1D9E">
      <w:pPr>
        <w:pStyle w:val="Heading3"/>
        <w:jc w:val="both"/>
        <w:rPr>
          <w:rFonts w:ascii="Times New Roman" w:hAnsi="Times New Roman" w:cs="Times New Roman"/>
        </w:rPr>
      </w:pPr>
      <w:bookmarkStart w:id="52" w:name="_Toc190673003"/>
      <w:r w:rsidRPr="00FD1D9E">
        <w:rPr>
          <w:rFonts w:ascii="Times New Roman" w:hAnsi="Times New Roman" w:cs="Times New Roman"/>
        </w:rPr>
        <w:t>Thermal Stability</w:t>
      </w:r>
      <w:bookmarkEnd w:id="52"/>
    </w:p>
    <w:p w14:paraId="1B77A83F" w14:textId="66372DC5" w:rsidR="001B15F1" w:rsidRPr="001B15F1" w:rsidRDefault="001B15F1" w:rsidP="00FD1D9E">
      <w:pPr>
        <w:jc w:val="both"/>
        <w:rPr>
          <w:rFonts w:ascii="Times New Roman" w:hAnsi="Times New Roman" w:cs="Times New Roman"/>
        </w:rPr>
      </w:pPr>
      <w:r w:rsidRPr="001B15F1">
        <w:rPr>
          <w:rFonts w:ascii="Times New Roman" w:hAnsi="Times New Roman" w:cs="Times New Roman"/>
        </w:rPr>
        <w:t>The heat treatment process significantly improved the alloy's mechanical properties, enhancing its hardness, toughness, and resistance to thermal fatigue. The alloy's stability under high-temperature conditions makes it a promising candidate for advanced engineering applications.</w:t>
      </w:r>
    </w:p>
    <w:p w14:paraId="587E3B46" w14:textId="69791BA9" w:rsidR="001B15F1" w:rsidRPr="00FD1D9E" w:rsidRDefault="001B15F1" w:rsidP="00FD1D9E">
      <w:pPr>
        <w:jc w:val="both"/>
        <w:rPr>
          <w:rFonts w:ascii="Times New Roman" w:hAnsi="Times New Roman" w:cs="Times New Roman"/>
        </w:rPr>
      </w:pPr>
      <w:r w:rsidRPr="00FD1D9E">
        <w:rPr>
          <w:rFonts w:ascii="Times New Roman" w:hAnsi="Times New Roman" w:cs="Times New Roman"/>
        </w:rPr>
        <w:t>The successful synthesis and characterization of this Stellite alloy highlight its potential</w:t>
      </w:r>
      <w:r w:rsidR="00C25115">
        <w:rPr>
          <w:rStyle w:val="EndnoteReference"/>
          <w:rFonts w:ascii="Times New Roman" w:hAnsi="Times New Roman" w:cs="Times New Roman"/>
        </w:rPr>
        <w:endnoteReference w:id="2"/>
      </w:r>
      <w:r w:rsidRPr="00FD1D9E">
        <w:rPr>
          <w:rFonts w:ascii="Times New Roman" w:hAnsi="Times New Roman" w:cs="Times New Roman"/>
        </w:rPr>
        <w:t xml:space="preserve"> to revolutionize various industrial sectors, including aerospace, automotive, and manufacturing. The findings from this study contribute to the growing body of knowledge in materials science and pave the way for future research and development of high-performance alloys.</w:t>
      </w:r>
    </w:p>
    <w:p w14:paraId="7DB4C3B8" w14:textId="77777777" w:rsidR="001B15F1" w:rsidRPr="00FD1D9E" w:rsidRDefault="001B15F1" w:rsidP="00FD1D9E">
      <w:pPr>
        <w:pStyle w:val="Heading2"/>
        <w:jc w:val="both"/>
        <w:rPr>
          <w:rFonts w:ascii="Times New Roman" w:hAnsi="Times New Roman" w:cs="Times New Roman"/>
        </w:rPr>
      </w:pPr>
      <w:bookmarkStart w:id="53" w:name="_Toc190673004"/>
      <w:r w:rsidRPr="00FD1D9E">
        <w:rPr>
          <w:rFonts w:ascii="Times New Roman" w:hAnsi="Times New Roman" w:cs="Times New Roman"/>
        </w:rPr>
        <w:t>Recommendations</w:t>
      </w:r>
      <w:bookmarkEnd w:id="53"/>
    </w:p>
    <w:p w14:paraId="1AC55B23" w14:textId="77777777" w:rsidR="001B15F1" w:rsidRPr="001B15F1" w:rsidRDefault="001B15F1" w:rsidP="00FD1D9E">
      <w:pPr>
        <w:jc w:val="both"/>
        <w:rPr>
          <w:rFonts w:ascii="Times New Roman" w:hAnsi="Times New Roman" w:cs="Times New Roman"/>
        </w:rPr>
      </w:pPr>
      <w:r w:rsidRPr="001B15F1">
        <w:rPr>
          <w:rFonts w:ascii="Times New Roman" w:hAnsi="Times New Roman" w:cs="Times New Roman"/>
        </w:rPr>
        <w:t>Based on the findings of this project, several recommendations are proposed for future research and industrial applications:</w:t>
      </w:r>
    </w:p>
    <w:p w14:paraId="4C237A10" w14:textId="77777777" w:rsidR="00FD1D9E" w:rsidRPr="00FD1D9E" w:rsidRDefault="001B15F1" w:rsidP="00FD1D9E">
      <w:pPr>
        <w:pStyle w:val="Heading3"/>
        <w:jc w:val="both"/>
        <w:rPr>
          <w:rFonts w:ascii="Times New Roman" w:hAnsi="Times New Roman" w:cs="Times New Roman"/>
        </w:rPr>
      </w:pPr>
      <w:bookmarkStart w:id="54" w:name="_Toc190673005"/>
      <w:r w:rsidRPr="00FD1D9E">
        <w:rPr>
          <w:rFonts w:ascii="Times New Roman" w:hAnsi="Times New Roman" w:cs="Times New Roman"/>
        </w:rPr>
        <w:t>Optimization of Alloy Composition</w:t>
      </w:r>
      <w:bookmarkEnd w:id="54"/>
    </w:p>
    <w:p w14:paraId="204619C5" w14:textId="6D435BBE" w:rsidR="001B15F1" w:rsidRPr="001B15F1" w:rsidRDefault="001B15F1" w:rsidP="00FD1D9E">
      <w:pPr>
        <w:jc w:val="both"/>
        <w:rPr>
          <w:rFonts w:ascii="Times New Roman" w:hAnsi="Times New Roman" w:cs="Times New Roman"/>
        </w:rPr>
      </w:pPr>
      <w:r w:rsidRPr="001B15F1">
        <w:rPr>
          <w:rFonts w:ascii="Times New Roman" w:hAnsi="Times New Roman" w:cs="Times New Roman"/>
        </w:rPr>
        <w:t>Further research should explore the optimization of the alloy's composition to enhance specific properties, such as hardness, toughness, and corrosion resistance. The addition of other alloying elements, such as molybdenum or vanadium, could be investigated to achieve desired characteristics.</w:t>
      </w:r>
    </w:p>
    <w:p w14:paraId="310A9E51" w14:textId="77777777" w:rsidR="00FD1D9E" w:rsidRPr="00FD1D9E" w:rsidRDefault="001B15F1" w:rsidP="00FD1D9E">
      <w:pPr>
        <w:pStyle w:val="Heading3"/>
        <w:jc w:val="both"/>
        <w:rPr>
          <w:rFonts w:ascii="Times New Roman" w:hAnsi="Times New Roman" w:cs="Times New Roman"/>
        </w:rPr>
      </w:pPr>
      <w:bookmarkStart w:id="55" w:name="_Toc190673006"/>
      <w:r w:rsidRPr="00FD1D9E">
        <w:rPr>
          <w:rFonts w:ascii="Times New Roman" w:hAnsi="Times New Roman" w:cs="Times New Roman"/>
        </w:rPr>
        <w:lastRenderedPageBreak/>
        <w:t>Advanced Characterization Techniques</w:t>
      </w:r>
      <w:bookmarkEnd w:id="55"/>
    </w:p>
    <w:p w14:paraId="3C575C0E" w14:textId="2C06EB8E" w:rsidR="001B15F1" w:rsidRPr="001B15F1" w:rsidRDefault="001B15F1" w:rsidP="00FD1D9E">
      <w:pPr>
        <w:jc w:val="both"/>
        <w:rPr>
          <w:rFonts w:ascii="Times New Roman" w:hAnsi="Times New Roman" w:cs="Times New Roman"/>
        </w:rPr>
      </w:pPr>
      <w:r w:rsidRPr="001B15F1">
        <w:rPr>
          <w:rFonts w:ascii="Times New Roman" w:hAnsi="Times New Roman" w:cs="Times New Roman"/>
        </w:rPr>
        <w:t>Employing advanced characterization techniques, such as X-ray diffraction</w:t>
      </w:r>
      <w:sdt>
        <w:sdtPr>
          <w:rPr>
            <w:rFonts w:ascii="Times New Roman" w:hAnsi="Times New Roman" w:cs="Times New Roman"/>
          </w:rPr>
          <w:id w:val="-355265084"/>
          <w:citation/>
        </w:sdtPr>
        <w:sdtContent>
          <w:r w:rsidR="00C25115">
            <w:rPr>
              <w:rFonts w:ascii="Times New Roman" w:hAnsi="Times New Roman" w:cs="Times New Roman"/>
            </w:rPr>
            <w:fldChar w:fldCharType="begin"/>
          </w:r>
          <w:r w:rsidR="00C25115">
            <w:rPr>
              <w:rFonts w:ascii="Times New Roman" w:hAnsi="Times New Roman" w:cs="Times New Roman"/>
            </w:rPr>
            <w:instrText xml:space="preserve"> CITATION Run14 \l 1033 </w:instrText>
          </w:r>
          <w:r w:rsidR="00C25115">
            <w:rPr>
              <w:rFonts w:ascii="Times New Roman" w:hAnsi="Times New Roman" w:cs="Times New Roman"/>
            </w:rPr>
            <w:fldChar w:fldCharType="separate"/>
          </w:r>
          <w:r w:rsidR="00871160">
            <w:rPr>
              <w:rFonts w:ascii="Times New Roman" w:hAnsi="Times New Roman" w:cs="Times New Roman"/>
              <w:noProof/>
            </w:rPr>
            <w:t xml:space="preserve"> </w:t>
          </w:r>
          <w:r w:rsidR="00871160" w:rsidRPr="00871160">
            <w:rPr>
              <w:rFonts w:ascii="Times New Roman" w:hAnsi="Times New Roman" w:cs="Times New Roman"/>
              <w:noProof/>
            </w:rPr>
            <w:t>[6]</w:t>
          </w:r>
          <w:r w:rsidR="00C25115">
            <w:rPr>
              <w:rFonts w:ascii="Times New Roman" w:hAnsi="Times New Roman" w:cs="Times New Roman"/>
            </w:rPr>
            <w:fldChar w:fldCharType="end"/>
          </w:r>
        </w:sdtContent>
      </w:sdt>
      <w:r w:rsidRPr="001B15F1">
        <w:rPr>
          <w:rFonts w:ascii="Times New Roman" w:hAnsi="Times New Roman" w:cs="Times New Roman"/>
        </w:rPr>
        <w:t xml:space="preserve"> (XRD) and transmission electron microscopy (TEM), could provide a deeper understanding of the alloy's microstructure and phase transformations. These techniques would offer valuable insights into the mechanisms governing the alloy's performance.</w:t>
      </w:r>
    </w:p>
    <w:p w14:paraId="2D186FC3" w14:textId="77777777" w:rsidR="00FD1D9E" w:rsidRPr="00FD1D9E" w:rsidRDefault="001B15F1" w:rsidP="00FD1D9E">
      <w:pPr>
        <w:pStyle w:val="Heading3"/>
        <w:jc w:val="both"/>
        <w:rPr>
          <w:rFonts w:ascii="Times New Roman" w:hAnsi="Times New Roman" w:cs="Times New Roman"/>
        </w:rPr>
      </w:pPr>
      <w:bookmarkStart w:id="56" w:name="_Toc190673007"/>
      <w:r w:rsidRPr="00FD1D9E">
        <w:rPr>
          <w:rFonts w:ascii="Times New Roman" w:hAnsi="Times New Roman" w:cs="Times New Roman"/>
        </w:rPr>
        <w:t>Environmental Testing</w:t>
      </w:r>
      <w:bookmarkEnd w:id="56"/>
    </w:p>
    <w:p w14:paraId="7E73557B" w14:textId="559E1856" w:rsidR="001B15F1" w:rsidRPr="001B15F1" w:rsidRDefault="001B15F1" w:rsidP="00FD1D9E">
      <w:pPr>
        <w:jc w:val="both"/>
        <w:rPr>
          <w:rFonts w:ascii="Times New Roman" w:hAnsi="Times New Roman" w:cs="Times New Roman"/>
        </w:rPr>
      </w:pPr>
      <w:r w:rsidRPr="001B15F1">
        <w:rPr>
          <w:rFonts w:ascii="Times New Roman" w:hAnsi="Times New Roman" w:cs="Times New Roman"/>
        </w:rPr>
        <w:t>Investigating the alloy's performance under various environmental conditions, such as exposure to corrosive media or high-temperature oxidation, would provide a comprehensive assessment of its suitability for real-world applications. Long-term durability studies could offer insights into the alloy's behavior over extended periods.</w:t>
      </w:r>
    </w:p>
    <w:p w14:paraId="3107CDEE" w14:textId="77777777" w:rsidR="00FD1D9E" w:rsidRPr="00FD1D9E" w:rsidRDefault="001B15F1" w:rsidP="00FD1D9E">
      <w:pPr>
        <w:pStyle w:val="Heading3"/>
        <w:jc w:val="both"/>
        <w:rPr>
          <w:rFonts w:ascii="Times New Roman" w:hAnsi="Times New Roman" w:cs="Times New Roman"/>
        </w:rPr>
      </w:pPr>
      <w:bookmarkStart w:id="57" w:name="_Toc190673008"/>
      <w:r w:rsidRPr="00FD1D9E">
        <w:rPr>
          <w:rFonts w:ascii="Times New Roman" w:hAnsi="Times New Roman" w:cs="Times New Roman"/>
        </w:rPr>
        <w:t>Application-Specific Testing</w:t>
      </w:r>
      <w:bookmarkEnd w:id="57"/>
    </w:p>
    <w:p w14:paraId="29A34C11" w14:textId="5C75DF63" w:rsidR="001B15F1" w:rsidRPr="001B15F1" w:rsidRDefault="001B15F1" w:rsidP="00FD1D9E">
      <w:pPr>
        <w:jc w:val="both"/>
        <w:rPr>
          <w:rFonts w:ascii="Times New Roman" w:hAnsi="Times New Roman" w:cs="Times New Roman"/>
        </w:rPr>
      </w:pPr>
      <w:r w:rsidRPr="001B15F1">
        <w:rPr>
          <w:rFonts w:ascii="Times New Roman" w:hAnsi="Times New Roman" w:cs="Times New Roman"/>
        </w:rPr>
        <w:t>Conducting application-specific testing, such as evaluating the alloy's performance in cutting tools, turbine blades, or protective coatings, would provide practical insights into its industrial utility. Collaboration with industry partners could facilitate the development of tailored solutions for specific engineering challenges.</w:t>
      </w:r>
    </w:p>
    <w:p w14:paraId="5F99B629" w14:textId="1CBF1132" w:rsidR="00FD1D9E" w:rsidRPr="00FD1D9E" w:rsidRDefault="001B15F1" w:rsidP="00FD1D9E">
      <w:pPr>
        <w:pStyle w:val="Heading3"/>
        <w:jc w:val="both"/>
        <w:rPr>
          <w:rFonts w:ascii="Times New Roman" w:hAnsi="Times New Roman" w:cs="Times New Roman"/>
        </w:rPr>
      </w:pPr>
      <w:bookmarkStart w:id="58" w:name="_Toc190673009"/>
      <w:r w:rsidRPr="00FD1D9E">
        <w:rPr>
          <w:rFonts w:ascii="Times New Roman" w:hAnsi="Times New Roman" w:cs="Times New Roman"/>
        </w:rPr>
        <w:t>Process Optimization</w:t>
      </w:r>
      <w:bookmarkEnd w:id="58"/>
    </w:p>
    <w:p w14:paraId="78A9EFBB" w14:textId="466886E2" w:rsidR="001B15F1" w:rsidRPr="001B15F1" w:rsidRDefault="001B15F1" w:rsidP="00FD1D9E">
      <w:pPr>
        <w:jc w:val="both"/>
        <w:rPr>
          <w:rFonts w:ascii="Times New Roman" w:hAnsi="Times New Roman" w:cs="Times New Roman"/>
        </w:rPr>
      </w:pPr>
      <w:r w:rsidRPr="001B15F1">
        <w:rPr>
          <w:rFonts w:ascii="Times New Roman" w:hAnsi="Times New Roman" w:cs="Times New Roman"/>
        </w:rPr>
        <w:t>Refining the alloy synthesis and heat treatment processes could enhance the efficiency and consistency of alloy production. Investigating alternative processing techniques, such as powder metallurgy</w:t>
      </w:r>
      <w:r w:rsidR="00880DFC">
        <w:rPr>
          <w:rStyle w:val="EndnoteReference"/>
          <w:rFonts w:ascii="Times New Roman" w:hAnsi="Times New Roman" w:cs="Times New Roman"/>
        </w:rPr>
        <w:endnoteReference w:id="3"/>
      </w:r>
      <w:r w:rsidRPr="001B15F1">
        <w:rPr>
          <w:rFonts w:ascii="Times New Roman" w:hAnsi="Times New Roman" w:cs="Times New Roman"/>
        </w:rPr>
        <w:t xml:space="preserve"> or additive manufacturing, could offer innovative approaches to alloy fabrication.</w:t>
      </w:r>
    </w:p>
    <w:p w14:paraId="2A5EC4AF" w14:textId="77777777" w:rsidR="001B15F1" w:rsidRPr="001B15F1" w:rsidRDefault="001B15F1" w:rsidP="00FD1D9E">
      <w:pPr>
        <w:jc w:val="both"/>
        <w:rPr>
          <w:rFonts w:ascii="Times New Roman" w:hAnsi="Times New Roman" w:cs="Times New Roman"/>
        </w:rPr>
      </w:pPr>
      <w:r w:rsidRPr="001B15F1">
        <w:rPr>
          <w:rFonts w:ascii="Times New Roman" w:hAnsi="Times New Roman" w:cs="Times New Roman"/>
        </w:rPr>
        <w:t>In conclusion, the comprehensive study of the Stellite alloy has demonstrated its potential to address the demanding requirements of modern engineering applications. The findings and recommendations from this project provide a foundation for future research and development, guiding the evolution of high-performance materials that can meet the challenges of tomorrow's industries.</w:t>
      </w:r>
    </w:p>
    <w:p w14:paraId="0F4C58C1" w14:textId="77777777" w:rsidR="001B15F1" w:rsidRPr="00FD1D9E" w:rsidRDefault="001B15F1" w:rsidP="00FD1D9E">
      <w:pPr>
        <w:jc w:val="both"/>
        <w:rPr>
          <w:rFonts w:ascii="Times New Roman" w:hAnsi="Times New Roman" w:cs="Times New Roman"/>
        </w:rPr>
      </w:pPr>
    </w:p>
    <w:p w14:paraId="04AB1897" w14:textId="77777777" w:rsidR="009A1698" w:rsidRPr="00E03B0D" w:rsidRDefault="009A1698" w:rsidP="00E03B0D">
      <w:pPr>
        <w:jc w:val="both"/>
        <w:rPr>
          <w:rFonts w:ascii="Times New Roman" w:hAnsi="Times New Roman" w:cs="Times New Roman"/>
        </w:rPr>
      </w:pPr>
    </w:p>
    <w:p w14:paraId="26B9C833" w14:textId="01C3E49E" w:rsidR="009A1698" w:rsidRPr="00E03B0D" w:rsidRDefault="009A1698" w:rsidP="00E03B0D">
      <w:pPr>
        <w:jc w:val="both"/>
        <w:rPr>
          <w:rFonts w:ascii="Times New Roman" w:hAnsi="Times New Roman" w:cs="Times New Roman"/>
        </w:rPr>
      </w:pPr>
      <w:r w:rsidRPr="00E03B0D">
        <w:rPr>
          <w:rFonts w:ascii="Times New Roman" w:hAnsi="Times New Roman" w:cs="Times New Roman"/>
        </w:rPr>
        <w:br w:type="page"/>
      </w:r>
    </w:p>
    <w:bookmarkStart w:id="59" w:name="_Toc190673010" w:displacedByCustomXml="next"/>
    <w:sdt>
      <w:sdtPr>
        <w:rPr>
          <w:rFonts w:asciiTheme="minorHAnsi" w:eastAsiaTheme="minorHAnsi" w:hAnsiTheme="minorHAnsi" w:cstheme="minorBidi"/>
          <w:color w:val="auto"/>
          <w:sz w:val="24"/>
          <w:szCs w:val="30"/>
        </w:rPr>
        <w:id w:val="1690563665"/>
        <w:docPartObj>
          <w:docPartGallery w:val="Bibliographies"/>
          <w:docPartUnique/>
        </w:docPartObj>
      </w:sdtPr>
      <w:sdtContent>
        <w:p w14:paraId="5CA7E1FE" w14:textId="679AA2BD" w:rsidR="004B4FC5" w:rsidRPr="00871160" w:rsidRDefault="004B4FC5">
          <w:pPr>
            <w:pStyle w:val="Heading1"/>
            <w:rPr>
              <w:rFonts w:ascii="Times New Roman" w:hAnsi="Times New Roman" w:cs="Times New Roman"/>
            </w:rPr>
          </w:pPr>
          <w:r w:rsidRPr="00871160">
            <w:rPr>
              <w:rFonts w:ascii="Times New Roman" w:hAnsi="Times New Roman" w:cs="Times New Roman"/>
            </w:rPr>
            <w:t>References</w:t>
          </w:r>
          <w:bookmarkEnd w:id="59"/>
        </w:p>
        <w:sdt>
          <w:sdtPr>
            <w:id w:val="-573587230"/>
            <w:bibliography/>
          </w:sdtPr>
          <w:sdtContent>
            <w:p w14:paraId="4B0A8600" w14:textId="77777777" w:rsidR="00871160" w:rsidRDefault="004B4FC5">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911"/>
              </w:tblGrid>
              <w:tr w:rsidR="00871160" w14:paraId="245BB095" w14:textId="77777777" w:rsidTr="00871160">
                <w:trPr>
                  <w:divId w:val="1936667037"/>
                  <w:tblCellSpacing w:w="15" w:type="dxa"/>
                </w:trPr>
                <w:tc>
                  <w:tcPr>
                    <w:tcW w:w="216" w:type="pct"/>
                    <w:hideMark/>
                  </w:tcPr>
                  <w:p w14:paraId="742F21CF" w14:textId="363FDCE8" w:rsidR="00871160" w:rsidRDefault="00871160">
                    <w:pPr>
                      <w:pStyle w:val="Bibliography"/>
                      <w:rPr>
                        <w:noProof/>
                        <w:kern w:val="0"/>
                        <w:szCs w:val="24"/>
                        <w14:ligatures w14:val="none"/>
                      </w:rPr>
                    </w:pPr>
                    <w:r>
                      <w:rPr>
                        <w:noProof/>
                      </w:rPr>
                      <w:t xml:space="preserve">[1] </w:t>
                    </w:r>
                  </w:p>
                </w:tc>
                <w:tc>
                  <w:tcPr>
                    <w:tcW w:w="4736" w:type="pct"/>
                    <w:hideMark/>
                  </w:tcPr>
                  <w:p w14:paraId="4F30F60A" w14:textId="77777777" w:rsidR="00871160" w:rsidRDefault="00871160">
                    <w:pPr>
                      <w:pStyle w:val="Bibliography"/>
                      <w:rPr>
                        <w:noProof/>
                      </w:rPr>
                    </w:pPr>
                    <w:r>
                      <w:rPr>
                        <w:noProof/>
                      </w:rPr>
                      <w:t xml:space="preserve">S. Hasan, "Stellites: properties, applications and machining perspective : a review," </w:t>
                    </w:r>
                    <w:r>
                      <w:rPr>
                        <w:i/>
                        <w:iCs/>
                        <w:noProof/>
                      </w:rPr>
                      <w:t xml:space="preserve">ResearchGate, </w:t>
                    </w:r>
                    <w:r>
                      <w:rPr>
                        <w:noProof/>
                      </w:rPr>
                      <w:t xml:space="preserve">January 2013. </w:t>
                    </w:r>
                  </w:p>
                </w:tc>
              </w:tr>
              <w:tr w:rsidR="00871160" w14:paraId="689C8662" w14:textId="77777777" w:rsidTr="00871160">
                <w:trPr>
                  <w:divId w:val="1936667037"/>
                  <w:tblCellSpacing w:w="15" w:type="dxa"/>
                </w:trPr>
                <w:tc>
                  <w:tcPr>
                    <w:tcW w:w="216" w:type="pct"/>
                    <w:hideMark/>
                  </w:tcPr>
                  <w:p w14:paraId="6C91FA86" w14:textId="77777777" w:rsidR="00871160" w:rsidRDefault="00871160">
                    <w:pPr>
                      <w:pStyle w:val="Bibliography"/>
                      <w:rPr>
                        <w:noProof/>
                      </w:rPr>
                    </w:pPr>
                    <w:r>
                      <w:rPr>
                        <w:noProof/>
                      </w:rPr>
                      <w:t xml:space="preserve">[2] </w:t>
                    </w:r>
                  </w:p>
                </w:tc>
                <w:tc>
                  <w:tcPr>
                    <w:tcW w:w="4736" w:type="pct"/>
                    <w:hideMark/>
                  </w:tcPr>
                  <w:p w14:paraId="3744E1F0" w14:textId="77777777" w:rsidR="00871160" w:rsidRDefault="00871160">
                    <w:pPr>
                      <w:pStyle w:val="Bibliography"/>
                      <w:rPr>
                        <w:noProof/>
                      </w:rPr>
                    </w:pPr>
                    <w:r>
                      <w:rPr>
                        <w:noProof/>
                      </w:rPr>
                      <w:t xml:space="preserve">C. Ren, "Methods for improving ductility of tungsten - A review," </w:t>
                    </w:r>
                    <w:r>
                      <w:rPr>
                        <w:i/>
                        <w:iCs/>
                        <w:noProof/>
                      </w:rPr>
                      <w:t xml:space="preserve">International Journal of Refractory Metals and Hard Materials, </w:t>
                    </w:r>
                    <w:r>
                      <w:rPr>
                        <w:noProof/>
                      </w:rPr>
                      <w:t xml:space="preserve">2018. </w:t>
                    </w:r>
                  </w:p>
                </w:tc>
              </w:tr>
              <w:tr w:rsidR="00871160" w14:paraId="438E850E" w14:textId="77777777" w:rsidTr="00871160">
                <w:trPr>
                  <w:divId w:val="1936667037"/>
                  <w:tblCellSpacing w:w="15" w:type="dxa"/>
                </w:trPr>
                <w:tc>
                  <w:tcPr>
                    <w:tcW w:w="216" w:type="pct"/>
                    <w:hideMark/>
                  </w:tcPr>
                  <w:p w14:paraId="57DC4168" w14:textId="77777777" w:rsidR="00871160" w:rsidRDefault="00871160">
                    <w:pPr>
                      <w:pStyle w:val="Bibliography"/>
                      <w:rPr>
                        <w:noProof/>
                      </w:rPr>
                    </w:pPr>
                    <w:r>
                      <w:rPr>
                        <w:noProof/>
                      </w:rPr>
                      <w:t xml:space="preserve">[3] </w:t>
                    </w:r>
                  </w:p>
                </w:tc>
                <w:tc>
                  <w:tcPr>
                    <w:tcW w:w="4736" w:type="pct"/>
                    <w:hideMark/>
                  </w:tcPr>
                  <w:p w14:paraId="37C60A86" w14:textId="77777777" w:rsidR="00871160" w:rsidRDefault="00871160">
                    <w:pPr>
                      <w:pStyle w:val="Bibliography"/>
                      <w:rPr>
                        <w:noProof/>
                      </w:rPr>
                    </w:pPr>
                    <w:r>
                      <w:rPr>
                        <w:noProof/>
                      </w:rPr>
                      <w:t>Kennametal, "stellite.com," 2020. [Online]. Available: https://www.stellite.com/us/en/alloys/stellite/stellite-12-alloy.html. [Accessed 16 February 2025].</w:t>
                    </w:r>
                  </w:p>
                </w:tc>
              </w:tr>
              <w:tr w:rsidR="00871160" w14:paraId="69E1072C" w14:textId="77777777" w:rsidTr="00871160">
                <w:trPr>
                  <w:divId w:val="1936667037"/>
                  <w:tblCellSpacing w:w="15" w:type="dxa"/>
                </w:trPr>
                <w:tc>
                  <w:tcPr>
                    <w:tcW w:w="216" w:type="pct"/>
                    <w:hideMark/>
                  </w:tcPr>
                  <w:p w14:paraId="4D9343C6" w14:textId="77777777" w:rsidR="00871160" w:rsidRDefault="00871160">
                    <w:pPr>
                      <w:pStyle w:val="Bibliography"/>
                      <w:rPr>
                        <w:noProof/>
                      </w:rPr>
                    </w:pPr>
                    <w:r>
                      <w:rPr>
                        <w:noProof/>
                      </w:rPr>
                      <w:t xml:space="preserve">[4] </w:t>
                    </w:r>
                  </w:p>
                </w:tc>
                <w:tc>
                  <w:tcPr>
                    <w:tcW w:w="4736" w:type="pct"/>
                    <w:hideMark/>
                  </w:tcPr>
                  <w:p w14:paraId="259BED08" w14:textId="77777777" w:rsidR="00871160" w:rsidRDefault="00871160">
                    <w:pPr>
                      <w:pStyle w:val="Bibliography"/>
                      <w:rPr>
                        <w:noProof/>
                      </w:rPr>
                    </w:pPr>
                    <w:r>
                      <w:rPr>
                        <w:noProof/>
                      </w:rPr>
                      <w:t xml:space="preserve">A. Aneeqah, "Hardness testing of metallic materials," </w:t>
                    </w:r>
                    <w:r>
                      <w:rPr>
                        <w:i/>
                        <w:iCs/>
                        <w:noProof/>
                      </w:rPr>
                      <w:t xml:space="preserve">ResearchGate, </w:t>
                    </w:r>
                    <w:r>
                      <w:rPr>
                        <w:noProof/>
                      </w:rPr>
                      <w:t xml:space="preserve">February 2021. </w:t>
                    </w:r>
                  </w:p>
                </w:tc>
              </w:tr>
              <w:tr w:rsidR="00871160" w14:paraId="1BDD5DAE" w14:textId="77777777" w:rsidTr="00871160">
                <w:trPr>
                  <w:divId w:val="1936667037"/>
                  <w:tblCellSpacing w:w="15" w:type="dxa"/>
                </w:trPr>
                <w:tc>
                  <w:tcPr>
                    <w:tcW w:w="216" w:type="pct"/>
                    <w:hideMark/>
                  </w:tcPr>
                  <w:p w14:paraId="78DD16D2" w14:textId="77777777" w:rsidR="00871160" w:rsidRDefault="00871160">
                    <w:pPr>
                      <w:pStyle w:val="Bibliography"/>
                      <w:rPr>
                        <w:noProof/>
                      </w:rPr>
                    </w:pPr>
                    <w:r>
                      <w:rPr>
                        <w:noProof/>
                      </w:rPr>
                      <w:t xml:space="preserve">[5] </w:t>
                    </w:r>
                  </w:p>
                </w:tc>
                <w:tc>
                  <w:tcPr>
                    <w:tcW w:w="4736" w:type="pct"/>
                    <w:hideMark/>
                  </w:tcPr>
                  <w:p w14:paraId="54C16F72" w14:textId="77777777" w:rsidR="00871160" w:rsidRDefault="00871160">
                    <w:pPr>
                      <w:pStyle w:val="Bibliography"/>
                      <w:rPr>
                        <w:noProof/>
                      </w:rPr>
                    </w:pPr>
                    <w:r>
                      <w:rPr>
                        <w:noProof/>
                      </w:rPr>
                      <w:t>H. Coating, "Hts Coating," HTS Coating, 2023. [Online]. Available: https://htscoatings.com/pages/stellite-6#:~:text=Its%20hardness%20values%20range%20between,or%20HVOF%20thermal%20spray%20processes.. [Accessed 16 February 2025].</w:t>
                    </w:r>
                  </w:p>
                </w:tc>
              </w:tr>
              <w:tr w:rsidR="00871160" w14:paraId="1BEFF916" w14:textId="77777777" w:rsidTr="00871160">
                <w:trPr>
                  <w:divId w:val="1936667037"/>
                  <w:tblCellSpacing w:w="15" w:type="dxa"/>
                </w:trPr>
                <w:tc>
                  <w:tcPr>
                    <w:tcW w:w="216" w:type="pct"/>
                    <w:hideMark/>
                  </w:tcPr>
                  <w:p w14:paraId="165F99F4" w14:textId="77777777" w:rsidR="00871160" w:rsidRDefault="00871160">
                    <w:pPr>
                      <w:pStyle w:val="Bibliography"/>
                      <w:rPr>
                        <w:noProof/>
                      </w:rPr>
                    </w:pPr>
                    <w:r>
                      <w:rPr>
                        <w:noProof/>
                      </w:rPr>
                      <w:t xml:space="preserve">[6] </w:t>
                    </w:r>
                  </w:p>
                </w:tc>
                <w:tc>
                  <w:tcPr>
                    <w:tcW w:w="4736" w:type="pct"/>
                    <w:hideMark/>
                  </w:tcPr>
                  <w:p w14:paraId="6CA1F2E4" w14:textId="77777777" w:rsidR="00871160" w:rsidRDefault="00871160">
                    <w:pPr>
                      <w:pStyle w:val="Bibliography"/>
                      <w:rPr>
                        <w:noProof/>
                      </w:rPr>
                    </w:pPr>
                    <w:r>
                      <w:rPr>
                        <w:noProof/>
                      </w:rPr>
                      <w:t xml:space="preserve">R. Liu, "Sliding wear and solid-particle erosion resistance of a novel high-tungsten Stellite alloy," </w:t>
                    </w:r>
                    <w:r>
                      <w:rPr>
                        <w:i/>
                        <w:iCs/>
                        <w:noProof/>
                      </w:rPr>
                      <w:t xml:space="preserve">Researchgate, </w:t>
                    </w:r>
                    <w:r>
                      <w:rPr>
                        <w:noProof/>
                      </w:rPr>
                      <w:t xml:space="preserve">Nov 2014. </w:t>
                    </w:r>
                  </w:p>
                </w:tc>
              </w:tr>
            </w:tbl>
            <w:p w14:paraId="603375F7" w14:textId="77777777" w:rsidR="00871160" w:rsidRDefault="00871160">
              <w:pPr>
                <w:divId w:val="1936667037"/>
                <w:rPr>
                  <w:rFonts w:eastAsia="Times New Roman"/>
                  <w:noProof/>
                </w:rPr>
              </w:pPr>
            </w:p>
            <w:p w14:paraId="2F95AA7C" w14:textId="4551A102" w:rsidR="004B4FC5" w:rsidRDefault="004B4FC5">
              <w:r>
                <w:rPr>
                  <w:b/>
                  <w:bCs/>
                  <w:noProof/>
                </w:rPr>
                <w:fldChar w:fldCharType="end"/>
              </w:r>
            </w:p>
          </w:sdtContent>
        </w:sdt>
      </w:sdtContent>
    </w:sdt>
    <w:p w14:paraId="7DADE0B7" w14:textId="15EA6816" w:rsidR="004B4FC5" w:rsidRDefault="004B4FC5"/>
    <w:p w14:paraId="599D6667" w14:textId="75497F5A" w:rsidR="004B4FC5" w:rsidRDefault="004B4FC5"/>
    <w:p w14:paraId="62F6B9E6" w14:textId="23569708" w:rsidR="00A25616" w:rsidRPr="00C25115" w:rsidRDefault="00A25616" w:rsidP="00E03B0D">
      <w:pPr>
        <w:jc w:val="both"/>
        <w:rPr>
          <w:rFonts w:ascii="Times New Roman" w:hAnsi="Times New Roman" w:cs="Times New Roman"/>
        </w:rPr>
      </w:pPr>
    </w:p>
    <w:p w14:paraId="1C4A35E1" w14:textId="77777777" w:rsidR="00E73DC9" w:rsidRDefault="00E73DC9" w:rsidP="00E03B0D">
      <w:pPr>
        <w:jc w:val="both"/>
        <w:rPr>
          <w:rFonts w:ascii="Times New Roman" w:hAnsi="Times New Roman" w:cs="Times New Roman"/>
        </w:rPr>
      </w:pPr>
    </w:p>
    <w:p w14:paraId="11A0ABA9" w14:textId="77777777" w:rsidR="00DD2C13" w:rsidRPr="00DD2C13" w:rsidRDefault="00DD2C13" w:rsidP="00DD2C13">
      <w:pPr>
        <w:jc w:val="center"/>
        <w:rPr>
          <w:rFonts w:ascii="Times New Roman" w:hAnsi="Times New Roman" w:cs="Times New Roman"/>
        </w:rPr>
      </w:pPr>
    </w:p>
    <w:sectPr w:rsidR="00DD2C13" w:rsidRPr="00DD2C13" w:rsidSect="00FC527D">
      <w:headerReference w:type="default" r:id="rId24"/>
      <w:footerReference w:type="defaul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DE7C7" w14:textId="77777777" w:rsidR="004A2E99" w:rsidRDefault="004A2E99" w:rsidP="0088190E">
      <w:pPr>
        <w:spacing w:after="0" w:line="240" w:lineRule="auto"/>
      </w:pPr>
      <w:r>
        <w:separator/>
      </w:r>
    </w:p>
  </w:endnote>
  <w:endnote w:type="continuationSeparator" w:id="0">
    <w:p w14:paraId="5B28A506" w14:textId="77777777" w:rsidR="004A2E99" w:rsidRDefault="004A2E99" w:rsidP="0088190E">
      <w:pPr>
        <w:spacing w:after="0" w:line="240" w:lineRule="auto"/>
      </w:pPr>
      <w:r>
        <w:continuationSeparator/>
      </w:r>
    </w:p>
  </w:endnote>
  <w:endnote w:id="1">
    <w:p w14:paraId="03FE1F4A" w14:textId="7A3E62FD" w:rsidR="00880DFC" w:rsidRDefault="00880DFC">
      <w:pPr>
        <w:pStyle w:val="EndnoteText"/>
      </w:pPr>
      <w:r>
        <w:rPr>
          <w:rStyle w:val="EndnoteReference"/>
        </w:rPr>
        <w:endnoteRef/>
      </w:r>
      <w:r>
        <w:t xml:space="preserve"> Large field demanding the material for producing cars, bikes and other transports.</w:t>
      </w:r>
    </w:p>
  </w:endnote>
  <w:endnote w:id="2">
    <w:p w14:paraId="66271DB9" w14:textId="62E49171" w:rsidR="00C25115" w:rsidRDefault="00C25115">
      <w:pPr>
        <w:pStyle w:val="EndnoteText"/>
      </w:pPr>
      <w:r>
        <w:rPr>
          <w:rStyle w:val="EndnoteReference"/>
        </w:rPr>
        <w:endnoteRef/>
      </w:r>
      <w:r>
        <w:t xml:space="preserve"> Metallic raw material with 3D printing technology has a very high potential.</w:t>
      </w:r>
    </w:p>
  </w:endnote>
  <w:endnote w:id="3">
    <w:p w14:paraId="330B796C" w14:textId="6E82E89B" w:rsidR="00880DFC" w:rsidRDefault="00880DFC">
      <w:pPr>
        <w:pStyle w:val="EndnoteText"/>
      </w:pPr>
      <w:r>
        <w:rPr>
          <w:rStyle w:val="EndnoteReference"/>
        </w:rPr>
        <w:endnoteRef/>
      </w:r>
      <w:r>
        <w:t xml:space="preserve"> An interesting field produces metallic products using metal powder squeezed under immense pressure.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2662059"/>
      <w:docPartObj>
        <w:docPartGallery w:val="Page Numbers (Bottom of Page)"/>
        <w:docPartUnique/>
      </w:docPartObj>
    </w:sdtPr>
    <w:sdtEndPr>
      <w:rPr>
        <w:noProof/>
      </w:rPr>
    </w:sdtEndPr>
    <w:sdtContent>
      <w:p w14:paraId="6BDE2B16" w14:textId="26FDF458" w:rsidR="001E3F9D" w:rsidRDefault="001E3F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0E0921" w14:textId="4676C097" w:rsidR="0088190E" w:rsidRDefault="001E3F9D">
    <w:pPr>
      <w:pStyle w:val="Footer"/>
    </w:pPr>
    <w:r>
      <w:fldChar w:fldCharType="begin"/>
    </w:r>
    <w:r>
      <w:instrText xml:space="preserve"> DATE \@ "dddd, MMMM d, yyyy" </w:instrText>
    </w:r>
    <w:r>
      <w:fldChar w:fldCharType="separate"/>
    </w:r>
    <w:r w:rsidR="00D63914">
      <w:rPr>
        <w:noProof/>
      </w:rPr>
      <w:t>Monday, February 17, 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CEEFD" w14:textId="77777777" w:rsidR="004A2E99" w:rsidRDefault="004A2E99" w:rsidP="0088190E">
      <w:pPr>
        <w:spacing w:after="0" w:line="240" w:lineRule="auto"/>
      </w:pPr>
      <w:r>
        <w:separator/>
      </w:r>
    </w:p>
  </w:footnote>
  <w:footnote w:type="continuationSeparator" w:id="0">
    <w:p w14:paraId="0EE69C51" w14:textId="77777777" w:rsidR="004A2E99" w:rsidRDefault="004A2E99" w:rsidP="0088190E">
      <w:pPr>
        <w:spacing w:after="0" w:line="240" w:lineRule="auto"/>
      </w:pPr>
      <w:r>
        <w:continuationSeparator/>
      </w:r>
    </w:p>
  </w:footnote>
  <w:footnote w:id="1">
    <w:p w14:paraId="6D8F91E3" w14:textId="0D319D2B" w:rsidR="009832EC" w:rsidRDefault="009832EC">
      <w:pPr>
        <w:pStyle w:val="FootnoteText"/>
      </w:pPr>
      <w:r>
        <w:rPr>
          <w:rStyle w:val="FootnoteReference"/>
        </w:rPr>
        <w:footnoteRef/>
      </w:r>
      <w:r>
        <w:t xml:space="preserve"> Metallic object produced controlled mixing of two or more metals</w:t>
      </w:r>
    </w:p>
  </w:footnote>
  <w:footnote w:id="2">
    <w:p w14:paraId="604A00C3" w14:textId="7C7F2D39" w:rsidR="009832EC" w:rsidRDefault="009832EC">
      <w:pPr>
        <w:pStyle w:val="FootnoteText"/>
      </w:pPr>
      <w:r>
        <w:rPr>
          <w:rStyle w:val="FootnoteReference"/>
        </w:rPr>
        <w:footnoteRef/>
      </w:r>
      <w:r>
        <w:t xml:space="preserve"> Reacts with Oxygen to yield Oxides</w:t>
      </w:r>
    </w:p>
  </w:footnote>
  <w:footnote w:id="3">
    <w:p w14:paraId="77014048" w14:textId="19EA2BA3" w:rsidR="009832EC" w:rsidRDefault="009832EC">
      <w:pPr>
        <w:pStyle w:val="FootnoteText"/>
      </w:pPr>
      <w:r>
        <w:rPr>
          <w:rStyle w:val="FootnoteReference"/>
        </w:rPr>
        <w:footnoteRef/>
      </w:r>
      <w:r>
        <w:t xml:space="preserve"> One of the most common crystalline structures of carbon</w:t>
      </w:r>
    </w:p>
  </w:footnote>
  <w:footnote w:id="4">
    <w:p w14:paraId="4B60F655" w14:textId="54279112" w:rsidR="00922BF6" w:rsidRDefault="00922BF6">
      <w:pPr>
        <w:pStyle w:val="FootnoteText"/>
      </w:pPr>
      <w:r>
        <w:rPr>
          <w:rStyle w:val="FootnoteReference"/>
        </w:rPr>
        <w:footnoteRef/>
      </w:r>
      <w:r>
        <w:t xml:space="preserve"> </w:t>
      </w:r>
      <w:r w:rsidRPr="00922BF6">
        <w:rPr>
          <w:b/>
          <w:bCs/>
        </w:rPr>
        <w:t>very hard alloy of cobalt and chromium with cobalt as the principal ingredient</w:t>
      </w:r>
      <w:r w:rsidRPr="00922BF6">
        <w:t>; used to make cutting tools and for surfaces subject to heavy wear.</w:t>
      </w:r>
    </w:p>
  </w:footnote>
  <w:footnote w:id="5">
    <w:p w14:paraId="3A22C264" w14:textId="6BAA59F3" w:rsidR="004078FB" w:rsidRDefault="004078FB">
      <w:pPr>
        <w:pStyle w:val="FootnoteText"/>
      </w:pPr>
      <w:r>
        <w:rPr>
          <w:rStyle w:val="FootnoteReference"/>
        </w:rPr>
        <w:footnoteRef/>
      </w:r>
      <w:r>
        <w:t xml:space="preserve"> To add various numerical data (exp=C3:C7)</w:t>
      </w:r>
    </w:p>
  </w:footnote>
  <w:footnote w:id="6">
    <w:p w14:paraId="4DC40404" w14:textId="2A4515CC" w:rsidR="004078FB" w:rsidRDefault="004078FB">
      <w:pPr>
        <w:pStyle w:val="FootnoteText"/>
      </w:pPr>
      <w:r>
        <w:rPr>
          <w:rStyle w:val="FootnoteReference"/>
        </w:rPr>
        <w:footnoteRef/>
      </w:r>
      <w:r>
        <w:t xml:space="preserve"> To multiply various numerical data (exp=D3*G4)</w:t>
      </w:r>
    </w:p>
  </w:footnote>
  <w:footnote w:id="7">
    <w:p w14:paraId="38692F09" w14:textId="5A62798E" w:rsidR="004078FB" w:rsidRDefault="004078FB">
      <w:pPr>
        <w:pStyle w:val="FootnoteText"/>
      </w:pPr>
      <w:r>
        <w:rPr>
          <w:rStyle w:val="FootnoteReference"/>
        </w:rPr>
        <w:footnoteRef/>
      </w:r>
      <w:r>
        <w:t xml:space="preserve"> To divide one number by another (exp=</w:t>
      </w:r>
      <w:r w:rsidR="009970CC">
        <w:t>G7/H1)</w:t>
      </w:r>
    </w:p>
  </w:footnote>
  <w:footnote w:id="8">
    <w:p w14:paraId="1C5032C7" w14:textId="3ACF287A" w:rsidR="004078FB" w:rsidRDefault="004078FB">
      <w:pPr>
        <w:pStyle w:val="FootnoteText"/>
      </w:pPr>
      <w:r>
        <w:rPr>
          <w:rStyle w:val="FootnoteReference"/>
        </w:rPr>
        <w:footnoteRef/>
      </w:r>
      <w:r>
        <w:t xml:space="preserve"> </w:t>
      </w:r>
      <w:r w:rsidR="009970CC">
        <w:t>To find a data correspondent to another cell</w:t>
      </w:r>
    </w:p>
  </w:footnote>
  <w:footnote w:id="9">
    <w:p w14:paraId="5920CCC5" w14:textId="33141F91" w:rsidR="004078FB" w:rsidRDefault="004078FB">
      <w:pPr>
        <w:pStyle w:val="FootnoteText"/>
      </w:pPr>
      <w:r>
        <w:rPr>
          <w:rStyle w:val="FootnoteReference"/>
        </w:rPr>
        <w:footnoteRef/>
      </w:r>
      <w:r>
        <w:t xml:space="preserve"> </w:t>
      </w:r>
      <w:r w:rsidR="009970CC">
        <w:t>To find vertically correspondent data</w:t>
      </w:r>
    </w:p>
  </w:footnote>
  <w:footnote w:id="10">
    <w:p w14:paraId="481D79B8" w14:textId="04D552BE" w:rsidR="004078FB" w:rsidRDefault="004078FB">
      <w:pPr>
        <w:pStyle w:val="FootnoteText"/>
      </w:pPr>
      <w:r>
        <w:rPr>
          <w:rStyle w:val="FootnoteReference"/>
        </w:rPr>
        <w:footnoteRef/>
      </w:r>
      <w:r>
        <w:t xml:space="preserve"> </w:t>
      </w:r>
      <w:r w:rsidR="009970CC">
        <w:t>To find horizontally correspondent data</w:t>
      </w:r>
    </w:p>
  </w:footnote>
  <w:footnote w:id="11">
    <w:p w14:paraId="6B704978" w14:textId="176189F4" w:rsidR="004078FB" w:rsidRDefault="004078FB">
      <w:pPr>
        <w:pStyle w:val="FootnoteText"/>
      </w:pPr>
      <w:r>
        <w:rPr>
          <w:rStyle w:val="FootnoteReference"/>
        </w:rPr>
        <w:footnoteRef/>
      </w:r>
      <w:r>
        <w:t xml:space="preserve"> </w:t>
      </w:r>
      <w:r w:rsidR="009970CC">
        <w:t>To find out the average value of two or more number</w:t>
      </w:r>
    </w:p>
  </w:footnote>
  <w:footnote w:id="12">
    <w:p w14:paraId="589F382F" w14:textId="5A2E76B4" w:rsidR="009832EC" w:rsidRDefault="009832EC">
      <w:pPr>
        <w:pStyle w:val="FootnoteText"/>
      </w:pPr>
      <w:r>
        <w:rPr>
          <w:rStyle w:val="FootnoteReference"/>
        </w:rPr>
        <w:footnoteRef/>
      </w:r>
      <w:r>
        <w:t xml:space="preserve"> Mass per unit volume</w:t>
      </w:r>
    </w:p>
  </w:footnote>
  <w:footnote w:id="13">
    <w:p w14:paraId="60ABD6DD" w14:textId="6F24EB72" w:rsidR="009970CC" w:rsidRDefault="009970CC">
      <w:pPr>
        <w:pStyle w:val="FootnoteText"/>
      </w:pPr>
      <w:r>
        <w:rPr>
          <w:rStyle w:val="FootnoteReference"/>
        </w:rPr>
        <w:footnoteRef/>
      </w:r>
      <w:r>
        <w:t xml:space="preserve"> Using electric or coal powered farness</w:t>
      </w:r>
    </w:p>
  </w:footnote>
  <w:footnote w:id="14">
    <w:p w14:paraId="436FC864" w14:textId="1EDEE158" w:rsidR="009970CC" w:rsidRDefault="009970CC">
      <w:pPr>
        <w:pStyle w:val="FootnoteText"/>
      </w:pPr>
      <w:r>
        <w:rPr>
          <w:rStyle w:val="FootnoteReference"/>
        </w:rPr>
        <w:footnoteRef/>
      </w:r>
      <w:r>
        <w:t xml:space="preserve"> A</w:t>
      </w:r>
      <w:r w:rsidRPr="009970CC">
        <w:t xml:space="preserve"> heat treatment process that improves material properties by heating and then slowly cooling it</w:t>
      </w:r>
      <w:r>
        <w:t>.</w:t>
      </w:r>
    </w:p>
  </w:footnote>
  <w:footnote w:id="15">
    <w:p w14:paraId="66E6D5CB" w14:textId="438CAB03" w:rsidR="009970CC" w:rsidRDefault="009970CC">
      <w:pPr>
        <w:pStyle w:val="FootnoteText"/>
      </w:pPr>
      <w:r>
        <w:rPr>
          <w:rStyle w:val="FootnoteReference"/>
        </w:rPr>
        <w:footnoteRef/>
      </w:r>
      <w:r>
        <w:t xml:space="preserve">Process of </w:t>
      </w:r>
      <w:r w:rsidRPr="009970CC">
        <w:t>fast cooling of a material to alter its properties, usually to make it harder.</w:t>
      </w:r>
    </w:p>
  </w:footnote>
  <w:footnote w:id="16">
    <w:p w14:paraId="11B3B02F" w14:textId="371EFAA2" w:rsidR="009970CC" w:rsidRDefault="009970CC">
      <w:pPr>
        <w:pStyle w:val="FootnoteText"/>
      </w:pPr>
      <w:r>
        <w:rPr>
          <w:rStyle w:val="FootnoteReference"/>
        </w:rPr>
        <w:footnoteRef/>
      </w:r>
      <w:r>
        <w:t xml:space="preserve"> By friction</w:t>
      </w:r>
      <w:r w:rsidR="00880DFC">
        <w:t xml:space="preserve"> or chemical agent</w:t>
      </w:r>
    </w:p>
  </w:footnote>
  <w:footnote w:id="17">
    <w:p w14:paraId="30D0F208" w14:textId="722F8AF0" w:rsidR="009970CC" w:rsidRDefault="009970CC">
      <w:pPr>
        <w:pStyle w:val="FootnoteText"/>
      </w:pPr>
      <w:r>
        <w:rPr>
          <w:rStyle w:val="FootnoteReference"/>
        </w:rPr>
        <w:footnoteRef/>
      </w:r>
      <w:r w:rsidR="009832EC">
        <w:t>A</w:t>
      </w:r>
      <w:r w:rsidR="009832EC" w:rsidRPr="009832EC">
        <w:t xml:space="preserve"> process where a material is stretched until it breaks to measure its strength and flexibility.</w:t>
      </w:r>
    </w:p>
  </w:footnote>
  <w:footnote w:id="18">
    <w:p w14:paraId="0E664E77" w14:textId="77777777" w:rsidR="00F6137D" w:rsidRPr="00F6137D" w:rsidRDefault="009832EC" w:rsidP="00F6137D">
      <w:pPr>
        <w:pStyle w:val="FootnoteText"/>
      </w:pPr>
      <w:r>
        <w:rPr>
          <w:rStyle w:val="FootnoteReference"/>
        </w:rPr>
        <w:footnoteRef/>
      </w:r>
      <w:r>
        <w:t xml:space="preserve"> </w:t>
      </w:r>
      <w:r w:rsidR="00F6137D" w:rsidRPr="00F6137D">
        <w:t>Rockwell hardness test explained concisely:</w:t>
      </w:r>
    </w:p>
    <w:p w14:paraId="05DCD498" w14:textId="24B7EF57" w:rsidR="00F6137D" w:rsidRPr="00F6137D" w:rsidRDefault="00F6137D" w:rsidP="00F6137D">
      <w:pPr>
        <w:pStyle w:val="FootnoteText"/>
        <w:numPr>
          <w:ilvl w:val="0"/>
          <w:numId w:val="16"/>
        </w:numPr>
      </w:pPr>
      <w:r w:rsidRPr="00F6137D">
        <w:rPr>
          <w:b/>
          <w:bCs/>
        </w:rPr>
        <w:t>Scales</w:t>
      </w:r>
      <w:r w:rsidRPr="00F6137D">
        <w:t>: Uses different scales for various materials and hardness ranges.</w:t>
      </w:r>
    </w:p>
    <w:p w14:paraId="03D488E4" w14:textId="77777777" w:rsidR="00F6137D" w:rsidRPr="00F6137D" w:rsidRDefault="00F6137D" w:rsidP="00F6137D">
      <w:pPr>
        <w:pStyle w:val="FootnoteText"/>
        <w:numPr>
          <w:ilvl w:val="0"/>
          <w:numId w:val="16"/>
        </w:numPr>
      </w:pPr>
      <w:r w:rsidRPr="00F6137D">
        <w:rPr>
          <w:b/>
          <w:bCs/>
        </w:rPr>
        <w:t>Indenter</w:t>
      </w:r>
      <w:r w:rsidRPr="00F6137D">
        <w:t>: Employs either a steel ball or a diamond cone as the indenter.</w:t>
      </w:r>
    </w:p>
    <w:p w14:paraId="0B9432C0" w14:textId="77777777" w:rsidR="00F6137D" w:rsidRPr="00F6137D" w:rsidRDefault="00F6137D" w:rsidP="00F6137D">
      <w:pPr>
        <w:pStyle w:val="FootnoteText"/>
        <w:numPr>
          <w:ilvl w:val="0"/>
          <w:numId w:val="16"/>
        </w:numPr>
      </w:pPr>
      <w:r w:rsidRPr="00F6137D">
        <w:rPr>
          <w:b/>
          <w:bCs/>
        </w:rPr>
        <w:t>Procedure</w:t>
      </w:r>
      <w:r w:rsidRPr="00F6137D">
        <w:t>: Applies a minor load first, then a major load, and measures the depth difference.</w:t>
      </w:r>
    </w:p>
    <w:p w14:paraId="4F6BB1C3" w14:textId="77777777" w:rsidR="00F6137D" w:rsidRPr="00F6137D" w:rsidRDefault="00F6137D" w:rsidP="00F6137D">
      <w:pPr>
        <w:pStyle w:val="FootnoteText"/>
        <w:numPr>
          <w:ilvl w:val="0"/>
          <w:numId w:val="16"/>
        </w:numPr>
      </w:pPr>
      <w:r w:rsidRPr="00F6137D">
        <w:rPr>
          <w:b/>
          <w:bCs/>
        </w:rPr>
        <w:t>Hardness Number</w:t>
      </w:r>
      <w:r w:rsidRPr="00F6137D">
        <w:t>: Results in a Rockwell Hardness Number</w:t>
      </w:r>
    </w:p>
    <w:p w14:paraId="5F54EE45" w14:textId="718F60A6" w:rsidR="009832EC" w:rsidRDefault="009832EC">
      <w:pPr>
        <w:pStyle w:val="FootnoteText"/>
      </w:pPr>
    </w:p>
  </w:footnote>
  <w:footnote w:id="19">
    <w:p w14:paraId="6062C8CD" w14:textId="6E7EBA73" w:rsidR="00F6137D" w:rsidRDefault="00F6137D">
      <w:pPr>
        <w:pStyle w:val="FootnoteText"/>
      </w:pPr>
      <w:r>
        <w:rPr>
          <w:rStyle w:val="FootnoteReference"/>
        </w:rPr>
        <w:footnoteRef/>
      </w:r>
      <w:r>
        <w:t xml:space="preserve"> </w:t>
      </w:r>
      <w:r w:rsidR="00F13383">
        <w:t>M</w:t>
      </w:r>
      <w:r w:rsidR="00F13383" w:rsidRPr="00F13383">
        <w:t>aterial's ability to stretch or deform significantly under tensile stress without breaking, allowing it to be drawn into thin wires or other shapes.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09503" w14:textId="7D611139" w:rsidR="001E3F9D" w:rsidRDefault="001E3F9D">
    <w:pPr>
      <w:pStyle w:val="Header"/>
    </w:pPr>
    <w:r>
      <w:t>Stellite</w:t>
    </w:r>
    <w:r>
      <w:ptab w:relativeTo="margin" w:alignment="center" w:leader="none"/>
    </w:r>
    <w:r>
      <w:ptab w:relativeTo="margin" w:alignment="right" w:leader="none"/>
    </w:r>
    <w:r>
      <w:rPr>
        <w:noProof/>
      </w:rPr>
      <w:drawing>
        <wp:inline distT="0" distB="0" distL="0" distR="0" wp14:anchorId="3AB2C636" wp14:editId="6DEDA7EE">
          <wp:extent cx="564708" cy="271257"/>
          <wp:effectExtent l="0" t="0" r="6985" b="0"/>
          <wp:docPr id="16672160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16093" name="Picture 1667216093"/>
                  <pic:cNvPicPr/>
                </pic:nvPicPr>
                <pic:blipFill>
                  <a:blip r:embed="rId1">
                    <a:extLst>
                      <a:ext uri="{28A0092B-C50C-407E-A947-70E740481C1C}">
                        <a14:useLocalDpi xmlns:a14="http://schemas.microsoft.com/office/drawing/2010/main" val="0"/>
                      </a:ext>
                    </a:extLst>
                  </a:blip>
                  <a:stretch>
                    <a:fillRect/>
                  </a:stretch>
                </pic:blipFill>
                <pic:spPr>
                  <a:xfrm>
                    <a:off x="0" y="0"/>
                    <a:ext cx="619426" cy="2975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D41"/>
    <w:multiLevelType w:val="multilevel"/>
    <w:tmpl w:val="A5AE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44E90"/>
    <w:multiLevelType w:val="multilevel"/>
    <w:tmpl w:val="6F6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12DE5"/>
    <w:multiLevelType w:val="multilevel"/>
    <w:tmpl w:val="BEE6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20026"/>
    <w:multiLevelType w:val="hybridMultilevel"/>
    <w:tmpl w:val="A9EE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62909"/>
    <w:multiLevelType w:val="hybridMultilevel"/>
    <w:tmpl w:val="DED670A4"/>
    <w:lvl w:ilvl="0" w:tplc="F460A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26028"/>
    <w:multiLevelType w:val="multilevel"/>
    <w:tmpl w:val="2D2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0C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ADD4AF7"/>
    <w:multiLevelType w:val="multilevel"/>
    <w:tmpl w:val="5EB2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14BCE"/>
    <w:multiLevelType w:val="multilevel"/>
    <w:tmpl w:val="D79C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214F3"/>
    <w:multiLevelType w:val="multilevel"/>
    <w:tmpl w:val="D5A2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964104"/>
    <w:multiLevelType w:val="multilevel"/>
    <w:tmpl w:val="FE6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42A37"/>
    <w:multiLevelType w:val="multilevel"/>
    <w:tmpl w:val="69F4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4D12B7"/>
    <w:multiLevelType w:val="multilevel"/>
    <w:tmpl w:val="7420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707D5"/>
    <w:multiLevelType w:val="multilevel"/>
    <w:tmpl w:val="4D00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4E0D37"/>
    <w:multiLevelType w:val="multilevel"/>
    <w:tmpl w:val="5BCE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63422"/>
    <w:multiLevelType w:val="hybridMultilevel"/>
    <w:tmpl w:val="5E7C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044377">
    <w:abstractNumId w:val="11"/>
  </w:num>
  <w:num w:numId="2" w16cid:durableId="1692994105">
    <w:abstractNumId w:val="5"/>
  </w:num>
  <w:num w:numId="3" w16cid:durableId="527108023">
    <w:abstractNumId w:val="8"/>
  </w:num>
  <w:num w:numId="4" w16cid:durableId="1180658203">
    <w:abstractNumId w:val="1"/>
  </w:num>
  <w:num w:numId="5" w16cid:durableId="1621112442">
    <w:abstractNumId w:val="12"/>
  </w:num>
  <w:num w:numId="6" w16cid:durableId="229006653">
    <w:abstractNumId w:val="4"/>
  </w:num>
  <w:num w:numId="7" w16cid:durableId="341248204">
    <w:abstractNumId w:val="6"/>
  </w:num>
  <w:num w:numId="8" w16cid:durableId="1742213660">
    <w:abstractNumId w:val="14"/>
  </w:num>
  <w:num w:numId="9" w16cid:durableId="840437048">
    <w:abstractNumId w:val="13"/>
  </w:num>
  <w:num w:numId="10" w16cid:durableId="762141133">
    <w:abstractNumId w:val="7"/>
  </w:num>
  <w:num w:numId="11" w16cid:durableId="2087874512">
    <w:abstractNumId w:val="10"/>
  </w:num>
  <w:num w:numId="12" w16cid:durableId="2013755171">
    <w:abstractNumId w:val="0"/>
  </w:num>
  <w:num w:numId="13" w16cid:durableId="1640450272">
    <w:abstractNumId w:val="9"/>
  </w:num>
  <w:num w:numId="14" w16cid:durableId="1288583415">
    <w:abstractNumId w:val="3"/>
  </w:num>
  <w:num w:numId="15" w16cid:durableId="704598828">
    <w:abstractNumId w:val="15"/>
  </w:num>
  <w:num w:numId="16" w16cid:durableId="514998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90"/>
  <w:displayBackgroundShape/>
  <w:proofState w:spelling="clean" w:grammar="clean"/>
  <w:defaultTabStop w:val="720"/>
  <w:characterSpacingControl w:val="doNotCompress"/>
  <w:hdrShapeDefaults>
    <o:shapedefaults v:ext="edit" spidmax="2050">
      <o:colormru v:ext="edit" colors="#ffffe1,#fffff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55"/>
    <w:rsid w:val="0003027B"/>
    <w:rsid w:val="00033FDB"/>
    <w:rsid w:val="0005367A"/>
    <w:rsid w:val="0006670A"/>
    <w:rsid w:val="000D71C1"/>
    <w:rsid w:val="00104458"/>
    <w:rsid w:val="0012388F"/>
    <w:rsid w:val="0015627A"/>
    <w:rsid w:val="001B15F1"/>
    <w:rsid w:val="001C0F0F"/>
    <w:rsid w:val="001D63EA"/>
    <w:rsid w:val="001E3F9D"/>
    <w:rsid w:val="0023712F"/>
    <w:rsid w:val="002B0E36"/>
    <w:rsid w:val="00340DE1"/>
    <w:rsid w:val="00351270"/>
    <w:rsid w:val="003A1048"/>
    <w:rsid w:val="004078FB"/>
    <w:rsid w:val="004262E2"/>
    <w:rsid w:val="004501CC"/>
    <w:rsid w:val="004A2E99"/>
    <w:rsid w:val="004B4FC5"/>
    <w:rsid w:val="004C3D38"/>
    <w:rsid w:val="004D2A3F"/>
    <w:rsid w:val="005B051F"/>
    <w:rsid w:val="005B6ADA"/>
    <w:rsid w:val="00600AB9"/>
    <w:rsid w:val="0073631F"/>
    <w:rsid w:val="007757C6"/>
    <w:rsid w:val="007D446E"/>
    <w:rsid w:val="00871160"/>
    <w:rsid w:val="00880DFC"/>
    <w:rsid w:val="0088190E"/>
    <w:rsid w:val="00922BF6"/>
    <w:rsid w:val="009832EC"/>
    <w:rsid w:val="0099417A"/>
    <w:rsid w:val="009970CC"/>
    <w:rsid w:val="009A1698"/>
    <w:rsid w:val="00A203CA"/>
    <w:rsid w:val="00A25616"/>
    <w:rsid w:val="00A41CC0"/>
    <w:rsid w:val="00A56E55"/>
    <w:rsid w:val="00AF41F0"/>
    <w:rsid w:val="00B433C1"/>
    <w:rsid w:val="00B9294E"/>
    <w:rsid w:val="00BA4C19"/>
    <w:rsid w:val="00C25115"/>
    <w:rsid w:val="00C7532B"/>
    <w:rsid w:val="00CA153A"/>
    <w:rsid w:val="00CB7B10"/>
    <w:rsid w:val="00D041D4"/>
    <w:rsid w:val="00D17ADB"/>
    <w:rsid w:val="00D55C69"/>
    <w:rsid w:val="00D63914"/>
    <w:rsid w:val="00D75BA7"/>
    <w:rsid w:val="00DD2C13"/>
    <w:rsid w:val="00DF78D8"/>
    <w:rsid w:val="00E03B0D"/>
    <w:rsid w:val="00E05788"/>
    <w:rsid w:val="00E6151A"/>
    <w:rsid w:val="00E73DC9"/>
    <w:rsid w:val="00F13383"/>
    <w:rsid w:val="00F56D96"/>
    <w:rsid w:val="00F6137D"/>
    <w:rsid w:val="00F70B91"/>
    <w:rsid w:val="00FC527D"/>
    <w:rsid w:val="00FD1D9E"/>
    <w:rsid w:val="00FE539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fe1,#fffffb"/>
    </o:shapedefaults>
    <o:shapelayout v:ext="edit">
      <o:idmap v:ext="edit" data="2"/>
    </o:shapelayout>
  </w:shapeDefaults>
  <w:decimalSymbol w:val="."/>
  <w:listSeparator w:val=","/>
  <w14:docId w14:val="0971167E"/>
  <w15:chartTrackingRefBased/>
  <w15:docId w15:val="{5A3C1EDA-8A58-41CE-8DA4-B66631C1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E55"/>
    <w:pPr>
      <w:keepNext/>
      <w:keepLines/>
      <w:numPr>
        <w:numId w:val="7"/>
      </w:numPr>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A56E55"/>
    <w:pPr>
      <w:keepNext/>
      <w:keepLines/>
      <w:numPr>
        <w:ilvl w:val="1"/>
        <w:numId w:val="7"/>
      </w:numPr>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A56E55"/>
    <w:pPr>
      <w:keepNext/>
      <w:keepLines/>
      <w:numPr>
        <w:ilvl w:val="2"/>
        <w:numId w:val="7"/>
      </w:numPr>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56E55"/>
    <w:pPr>
      <w:keepNext/>
      <w:keepLines/>
      <w:numPr>
        <w:ilvl w:val="3"/>
        <w:numId w:val="7"/>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E55"/>
    <w:pPr>
      <w:keepNext/>
      <w:keepLines/>
      <w:numPr>
        <w:ilvl w:val="4"/>
        <w:numId w:val="7"/>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E55"/>
    <w:pPr>
      <w:keepNext/>
      <w:keepLines/>
      <w:numPr>
        <w:ilvl w:val="5"/>
        <w:numId w:val="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E55"/>
    <w:pPr>
      <w:keepNext/>
      <w:keepLines/>
      <w:numPr>
        <w:ilvl w:val="6"/>
        <w:numId w:val="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E55"/>
    <w:pPr>
      <w:keepNext/>
      <w:keepLines/>
      <w:numPr>
        <w:ilvl w:val="7"/>
        <w:numId w:val="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E55"/>
    <w:pPr>
      <w:keepNext/>
      <w:keepLines/>
      <w:numPr>
        <w:ilvl w:val="8"/>
        <w:numId w:val="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E5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A56E5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A56E5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56E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E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E55"/>
    <w:rPr>
      <w:rFonts w:eastAsiaTheme="majorEastAsia" w:cstheme="majorBidi"/>
      <w:color w:val="272727" w:themeColor="text1" w:themeTint="D8"/>
    </w:rPr>
  </w:style>
  <w:style w:type="paragraph" w:styleId="Title">
    <w:name w:val="Title"/>
    <w:basedOn w:val="Normal"/>
    <w:next w:val="Normal"/>
    <w:link w:val="TitleChar"/>
    <w:uiPriority w:val="10"/>
    <w:qFormat/>
    <w:rsid w:val="00A56E5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6E5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56E5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56E5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56E55"/>
    <w:pPr>
      <w:spacing w:before="160"/>
      <w:jc w:val="center"/>
    </w:pPr>
    <w:rPr>
      <w:i/>
      <w:iCs/>
      <w:color w:val="404040" w:themeColor="text1" w:themeTint="BF"/>
    </w:rPr>
  </w:style>
  <w:style w:type="character" w:customStyle="1" w:styleId="QuoteChar">
    <w:name w:val="Quote Char"/>
    <w:basedOn w:val="DefaultParagraphFont"/>
    <w:link w:val="Quote"/>
    <w:uiPriority w:val="29"/>
    <w:rsid w:val="00A56E55"/>
    <w:rPr>
      <w:i/>
      <w:iCs/>
      <w:color w:val="404040" w:themeColor="text1" w:themeTint="BF"/>
    </w:rPr>
  </w:style>
  <w:style w:type="paragraph" w:styleId="ListParagraph">
    <w:name w:val="List Paragraph"/>
    <w:basedOn w:val="Normal"/>
    <w:uiPriority w:val="34"/>
    <w:qFormat/>
    <w:rsid w:val="00A56E55"/>
    <w:pPr>
      <w:ind w:left="720"/>
      <w:contextualSpacing/>
    </w:pPr>
  </w:style>
  <w:style w:type="character" w:styleId="IntenseEmphasis">
    <w:name w:val="Intense Emphasis"/>
    <w:basedOn w:val="DefaultParagraphFont"/>
    <w:uiPriority w:val="21"/>
    <w:qFormat/>
    <w:rsid w:val="00A56E55"/>
    <w:rPr>
      <w:i/>
      <w:iCs/>
      <w:color w:val="2F5496" w:themeColor="accent1" w:themeShade="BF"/>
    </w:rPr>
  </w:style>
  <w:style w:type="paragraph" w:styleId="IntenseQuote">
    <w:name w:val="Intense Quote"/>
    <w:basedOn w:val="Normal"/>
    <w:next w:val="Normal"/>
    <w:link w:val="IntenseQuoteChar"/>
    <w:uiPriority w:val="30"/>
    <w:qFormat/>
    <w:rsid w:val="00A56E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E55"/>
    <w:rPr>
      <w:i/>
      <w:iCs/>
      <w:color w:val="2F5496" w:themeColor="accent1" w:themeShade="BF"/>
    </w:rPr>
  </w:style>
  <w:style w:type="character" w:styleId="IntenseReference">
    <w:name w:val="Intense Reference"/>
    <w:basedOn w:val="DefaultParagraphFont"/>
    <w:uiPriority w:val="32"/>
    <w:qFormat/>
    <w:rsid w:val="00A56E55"/>
    <w:rPr>
      <w:b/>
      <w:bCs/>
      <w:smallCaps/>
      <w:color w:val="2F5496" w:themeColor="accent1" w:themeShade="BF"/>
      <w:spacing w:val="5"/>
    </w:rPr>
  </w:style>
  <w:style w:type="paragraph" w:styleId="NoSpacing">
    <w:name w:val="No Spacing"/>
    <w:link w:val="NoSpacingChar"/>
    <w:uiPriority w:val="1"/>
    <w:qFormat/>
    <w:rsid w:val="00E05788"/>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E05788"/>
    <w:rPr>
      <w:rFonts w:eastAsiaTheme="minorEastAsia"/>
      <w:kern w:val="0"/>
      <w:sz w:val="22"/>
      <w:szCs w:val="22"/>
      <w:lang w:bidi="ar-SA"/>
      <w14:ligatures w14:val="none"/>
    </w:rPr>
  </w:style>
  <w:style w:type="paragraph" w:styleId="TOCHeading">
    <w:name w:val="TOC Heading"/>
    <w:basedOn w:val="Heading1"/>
    <w:next w:val="Normal"/>
    <w:uiPriority w:val="39"/>
    <w:unhideWhenUsed/>
    <w:qFormat/>
    <w:rsid w:val="002B0E36"/>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FD1D9E"/>
    <w:pPr>
      <w:tabs>
        <w:tab w:val="left" w:pos="480"/>
        <w:tab w:val="right" w:leader="dot" w:pos="9350"/>
      </w:tabs>
      <w:spacing w:after="100"/>
    </w:pPr>
    <w:rPr>
      <w:rFonts w:ascii="Times New Roman" w:hAnsi="Times New Roman" w:cs="Times New Roman"/>
      <w:b/>
      <w:bCs/>
      <w:noProof/>
    </w:rPr>
  </w:style>
  <w:style w:type="character" w:styleId="Hyperlink">
    <w:name w:val="Hyperlink"/>
    <w:basedOn w:val="DefaultParagraphFont"/>
    <w:uiPriority w:val="99"/>
    <w:unhideWhenUsed/>
    <w:rsid w:val="002B0E36"/>
    <w:rPr>
      <w:color w:val="0563C1" w:themeColor="hyperlink"/>
      <w:u w:val="single"/>
    </w:rPr>
  </w:style>
  <w:style w:type="paragraph" w:styleId="Header">
    <w:name w:val="header"/>
    <w:basedOn w:val="Normal"/>
    <w:link w:val="HeaderChar"/>
    <w:uiPriority w:val="99"/>
    <w:unhideWhenUsed/>
    <w:rsid w:val="00881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90E"/>
  </w:style>
  <w:style w:type="paragraph" w:styleId="Footer">
    <w:name w:val="footer"/>
    <w:basedOn w:val="Normal"/>
    <w:link w:val="FooterChar"/>
    <w:uiPriority w:val="99"/>
    <w:unhideWhenUsed/>
    <w:rsid w:val="00881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90E"/>
  </w:style>
  <w:style w:type="paragraph" w:styleId="Bibliography">
    <w:name w:val="Bibliography"/>
    <w:basedOn w:val="Normal"/>
    <w:next w:val="Normal"/>
    <w:uiPriority w:val="37"/>
    <w:unhideWhenUsed/>
    <w:rsid w:val="00A25616"/>
  </w:style>
  <w:style w:type="paragraph" w:styleId="TOC2">
    <w:name w:val="toc 2"/>
    <w:basedOn w:val="Normal"/>
    <w:next w:val="Normal"/>
    <w:autoRedefine/>
    <w:uiPriority w:val="39"/>
    <w:unhideWhenUsed/>
    <w:rsid w:val="00CB7B10"/>
    <w:pPr>
      <w:spacing w:after="100"/>
      <w:ind w:left="240"/>
    </w:pPr>
  </w:style>
  <w:style w:type="paragraph" w:styleId="TOC3">
    <w:name w:val="toc 3"/>
    <w:basedOn w:val="Normal"/>
    <w:next w:val="Normal"/>
    <w:autoRedefine/>
    <w:uiPriority w:val="39"/>
    <w:unhideWhenUsed/>
    <w:rsid w:val="00CB7B10"/>
    <w:pPr>
      <w:spacing w:after="100"/>
      <w:ind w:left="480"/>
    </w:pPr>
  </w:style>
  <w:style w:type="paragraph" w:styleId="Caption">
    <w:name w:val="caption"/>
    <w:basedOn w:val="Normal"/>
    <w:next w:val="Normal"/>
    <w:uiPriority w:val="35"/>
    <w:unhideWhenUsed/>
    <w:qFormat/>
    <w:rsid w:val="0005367A"/>
    <w:pPr>
      <w:spacing w:after="200" w:line="240" w:lineRule="auto"/>
    </w:pPr>
    <w:rPr>
      <w:i/>
      <w:iCs/>
      <w:color w:val="44546A" w:themeColor="text2"/>
      <w:sz w:val="18"/>
      <w:szCs w:val="22"/>
    </w:rPr>
  </w:style>
  <w:style w:type="paragraph" w:styleId="FootnoteText">
    <w:name w:val="footnote text"/>
    <w:basedOn w:val="Normal"/>
    <w:link w:val="FootnoteTextChar"/>
    <w:uiPriority w:val="99"/>
    <w:semiHidden/>
    <w:unhideWhenUsed/>
    <w:rsid w:val="004078F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4078FB"/>
    <w:rPr>
      <w:sz w:val="20"/>
      <w:szCs w:val="25"/>
    </w:rPr>
  </w:style>
  <w:style w:type="character" w:styleId="FootnoteReference">
    <w:name w:val="footnote reference"/>
    <w:basedOn w:val="DefaultParagraphFont"/>
    <w:uiPriority w:val="99"/>
    <w:semiHidden/>
    <w:unhideWhenUsed/>
    <w:rsid w:val="004078FB"/>
    <w:rPr>
      <w:vertAlign w:val="superscript"/>
    </w:rPr>
  </w:style>
  <w:style w:type="paragraph" w:styleId="NormalWeb">
    <w:name w:val="Normal (Web)"/>
    <w:basedOn w:val="Normal"/>
    <w:uiPriority w:val="99"/>
    <w:semiHidden/>
    <w:unhideWhenUsed/>
    <w:rsid w:val="009970CC"/>
    <w:rPr>
      <w:rFonts w:ascii="Times New Roman" w:hAnsi="Times New Roman" w:cs="Times New Roman"/>
    </w:rPr>
  </w:style>
  <w:style w:type="paragraph" w:styleId="EndnoteText">
    <w:name w:val="endnote text"/>
    <w:basedOn w:val="Normal"/>
    <w:link w:val="EndnoteTextChar"/>
    <w:uiPriority w:val="99"/>
    <w:semiHidden/>
    <w:unhideWhenUsed/>
    <w:rsid w:val="00880DFC"/>
    <w:pPr>
      <w:spacing w:after="0" w:line="240" w:lineRule="auto"/>
    </w:pPr>
    <w:rPr>
      <w:sz w:val="20"/>
      <w:szCs w:val="25"/>
    </w:rPr>
  </w:style>
  <w:style w:type="character" w:customStyle="1" w:styleId="EndnoteTextChar">
    <w:name w:val="Endnote Text Char"/>
    <w:basedOn w:val="DefaultParagraphFont"/>
    <w:link w:val="EndnoteText"/>
    <w:uiPriority w:val="99"/>
    <w:semiHidden/>
    <w:rsid w:val="00880DFC"/>
    <w:rPr>
      <w:sz w:val="20"/>
      <w:szCs w:val="25"/>
    </w:rPr>
  </w:style>
  <w:style w:type="character" w:styleId="EndnoteReference">
    <w:name w:val="endnote reference"/>
    <w:basedOn w:val="DefaultParagraphFont"/>
    <w:uiPriority w:val="99"/>
    <w:semiHidden/>
    <w:unhideWhenUsed/>
    <w:rsid w:val="00880D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4456">
      <w:bodyDiv w:val="1"/>
      <w:marLeft w:val="0"/>
      <w:marRight w:val="0"/>
      <w:marTop w:val="0"/>
      <w:marBottom w:val="0"/>
      <w:divBdr>
        <w:top w:val="none" w:sz="0" w:space="0" w:color="auto"/>
        <w:left w:val="none" w:sz="0" w:space="0" w:color="auto"/>
        <w:bottom w:val="none" w:sz="0" w:space="0" w:color="auto"/>
        <w:right w:val="none" w:sz="0" w:space="0" w:color="auto"/>
      </w:divBdr>
    </w:div>
    <w:div w:id="25299124">
      <w:bodyDiv w:val="1"/>
      <w:marLeft w:val="0"/>
      <w:marRight w:val="0"/>
      <w:marTop w:val="0"/>
      <w:marBottom w:val="0"/>
      <w:divBdr>
        <w:top w:val="none" w:sz="0" w:space="0" w:color="auto"/>
        <w:left w:val="none" w:sz="0" w:space="0" w:color="auto"/>
        <w:bottom w:val="none" w:sz="0" w:space="0" w:color="auto"/>
        <w:right w:val="none" w:sz="0" w:space="0" w:color="auto"/>
      </w:divBdr>
    </w:div>
    <w:div w:id="30154755">
      <w:bodyDiv w:val="1"/>
      <w:marLeft w:val="0"/>
      <w:marRight w:val="0"/>
      <w:marTop w:val="0"/>
      <w:marBottom w:val="0"/>
      <w:divBdr>
        <w:top w:val="none" w:sz="0" w:space="0" w:color="auto"/>
        <w:left w:val="none" w:sz="0" w:space="0" w:color="auto"/>
        <w:bottom w:val="none" w:sz="0" w:space="0" w:color="auto"/>
        <w:right w:val="none" w:sz="0" w:space="0" w:color="auto"/>
      </w:divBdr>
    </w:div>
    <w:div w:id="58527103">
      <w:bodyDiv w:val="1"/>
      <w:marLeft w:val="0"/>
      <w:marRight w:val="0"/>
      <w:marTop w:val="0"/>
      <w:marBottom w:val="0"/>
      <w:divBdr>
        <w:top w:val="none" w:sz="0" w:space="0" w:color="auto"/>
        <w:left w:val="none" w:sz="0" w:space="0" w:color="auto"/>
        <w:bottom w:val="none" w:sz="0" w:space="0" w:color="auto"/>
        <w:right w:val="none" w:sz="0" w:space="0" w:color="auto"/>
      </w:divBdr>
    </w:div>
    <w:div w:id="77100845">
      <w:bodyDiv w:val="1"/>
      <w:marLeft w:val="0"/>
      <w:marRight w:val="0"/>
      <w:marTop w:val="0"/>
      <w:marBottom w:val="0"/>
      <w:divBdr>
        <w:top w:val="none" w:sz="0" w:space="0" w:color="auto"/>
        <w:left w:val="none" w:sz="0" w:space="0" w:color="auto"/>
        <w:bottom w:val="none" w:sz="0" w:space="0" w:color="auto"/>
        <w:right w:val="none" w:sz="0" w:space="0" w:color="auto"/>
      </w:divBdr>
    </w:div>
    <w:div w:id="80951588">
      <w:bodyDiv w:val="1"/>
      <w:marLeft w:val="0"/>
      <w:marRight w:val="0"/>
      <w:marTop w:val="0"/>
      <w:marBottom w:val="0"/>
      <w:divBdr>
        <w:top w:val="none" w:sz="0" w:space="0" w:color="auto"/>
        <w:left w:val="none" w:sz="0" w:space="0" w:color="auto"/>
        <w:bottom w:val="none" w:sz="0" w:space="0" w:color="auto"/>
        <w:right w:val="none" w:sz="0" w:space="0" w:color="auto"/>
      </w:divBdr>
    </w:div>
    <w:div w:id="117071569">
      <w:bodyDiv w:val="1"/>
      <w:marLeft w:val="0"/>
      <w:marRight w:val="0"/>
      <w:marTop w:val="0"/>
      <w:marBottom w:val="0"/>
      <w:divBdr>
        <w:top w:val="none" w:sz="0" w:space="0" w:color="auto"/>
        <w:left w:val="none" w:sz="0" w:space="0" w:color="auto"/>
        <w:bottom w:val="none" w:sz="0" w:space="0" w:color="auto"/>
        <w:right w:val="none" w:sz="0" w:space="0" w:color="auto"/>
      </w:divBdr>
    </w:div>
    <w:div w:id="155458805">
      <w:bodyDiv w:val="1"/>
      <w:marLeft w:val="0"/>
      <w:marRight w:val="0"/>
      <w:marTop w:val="0"/>
      <w:marBottom w:val="0"/>
      <w:divBdr>
        <w:top w:val="none" w:sz="0" w:space="0" w:color="auto"/>
        <w:left w:val="none" w:sz="0" w:space="0" w:color="auto"/>
        <w:bottom w:val="none" w:sz="0" w:space="0" w:color="auto"/>
        <w:right w:val="none" w:sz="0" w:space="0" w:color="auto"/>
      </w:divBdr>
    </w:div>
    <w:div w:id="168643497">
      <w:bodyDiv w:val="1"/>
      <w:marLeft w:val="0"/>
      <w:marRight w:val="0"/>
      <w:marTop w:val="0"/>
      <w:marBottom w:val="0"/>
      <w:divBdr>
        <w:top w:val="none" w:sz="0" w:space="0" w:color="auto"/>
        <w:left w:val="none" w:sz="0" w:space="0" w:color="auto"/>
        <w:bottom w:val="none" w:sz="0" w:space="0" w:color="auto"/>
        <w:right w:val="none" w:sz="0" w:space="0" w:color="auto"/>
      </w:divBdr>
    </w:div>
    <w:div w:id="184636192">
      <w:bodyDiv w:val="1"/>
      <w:marLeft w:val="0"/>
      <w:marRight w:val="0"/>
      <w:marTop w:val="0"/>
      <w:marBottom w:val="0"/>
      <w:divBdr>
        <w:top w:val="none" w:sz="0" w:space="0" w:color="auto"/>
        <w:left w:val="none" w:sz="0" w:space="0" w:color="auto"/>
        <w:bottom w:val="none" w:sz="0" w:space="0" w:color="auto"/>
        <w:right w:val="none" w:sz="0" w:space="0" w:color="auto"/>
      </w:divBdr>
    </w:div>
    <w:div w:id="191038528">
      <w:bodyDiv w:val="1"/>
      <w:marLeft w:val="0"/>
      <w:marRight w:val="0"/>
      <w:marTop w:val="0"/>
      <w:marBottom w:val="0"/>
      <w:divBdr>
        <w:top w:val="none" w:sz="0" w:space="0" w:color="auto"/>
        <w:left w:val="none" w:sz="0" w:space="0" w:color="auto"/>
        <w:bottom w:val="none" w:sz="0" w:space="0" w:color="auto"/>
        <w:right w:val="none" w:sz="0" w:space="0" w:color="auto"/>
      </w:divBdr>
    </w:div>
    <w:div w:id="192234993">
      <w:bodyDiv w:val="1"/>
      <w:marLeft w:val="0"/>
      <w:marRight w:val="0"/>
      <w:marTop w:val="0"/>
      <w:marBottom w:val="0"/>
      <w:divBdr>
        <w:top w:val="none" w:sz="0" w:space="0" w:color="auto"/>
        <w:left w:val="none" w:sz="0" w:space="0" w:color="auto"/>
        <w:bottom w:val="none" w:sz="0" w:space="0" w:color="auto"/>
        <w:right w:val="none" w:sz="0" w:space="0" w:color="auto"/>
      </w:divBdr>
    </w:div>
    <w:div w:id="209655780">
      <w:bodyDiv w:val="1"/>
      <w:marLeft w:val="0"/>
      <w:marRight w:val="0"/>
      <w:marTop w:val="0"/>
      <w:marBottom w:val="0"/>
      <w:divBdr>
        <w:top w:val="none" w:sz="0" w:space="0" w:color="auto"/>
        <w:left w:val="none" w:sz="0" w:space="0" w:color="auto"/>
        <w:bottom w:val="none" w:sz="0" w:space="0" w:color="auto"/>
        <w:right w:val="none" w:sz="0" w:space="0" w:color="auto"/>
      </w:divBdr>
    </w:div>
    <w:div w:id="219748748">
      <w:bodyDiv w:val="1"/>
      <w:marLeft w:val="0"/>
      <w:marRight w:val="0"/>
      <w:marTop w:val="0"/>
      <w:marBottom w:val="0"/>
      <w:divBdr>
        <w:top w:val="none" w:sz="0" w:space="0" w:color="auto"/>
        <w:left w:val="none" w:sz="0" w:space="0" w:color="auto"/>
        <w:bottom w:val="none" w:sz="0" w:space="0" w:color="auto"/>
        <w:right w:val="none" w:sz="0" w:space="0" w:color="auto"/>
      </w:divBdr>
    </w:div>
    <w:div w:id="224343515">
      <w:bodyDiv w:val="1"/>
      <w:marLeft w:val="0"/>
      <w:marRight w:val="0"/>
      <w:marTop w:val="0"/>
      <w:marBottom w:val="0"/>
      <w:divBdr>
        <w:top w:val="none" w:sz="0" w:space="0" w:color="auto"/>
        <w:left w:val="none" w:sz="0" w:space="0" w:color="auto"/>
        <w:bottom w:val="none" w:sz="0" w:space="0" w:color="auto"/>
        <w:right w:val="none" w:sz="0" w:space="0" w:color="auto"/>
      </w:divBdr>
    </w:div>
    <w:div w:id="237907389">
      <w:bodyDiv w:val="1"/>
      <w:marLeft w:val="0"/>
      <w:marRight w:val="0"/>
      <w:marTop w:val="0"/>
      <w:marBottom w:val="0"/>
      <w:divBdr>
        <w:top w:val="none" w:sz="0" w:space="0" w:color="auto"/>
        <w:left w:val="none" w:sz="0" w:space="0" w:color="auto"/>
        <w:bottom w:val="none" w:sz="0" w:space="0" w:color="auto"/>
        <w:right w:val="none" w:sz="0" w:space="0" w:color="auto"/>
      </w:divBdr>
    </w:div>
    <w:div w:id="306204833">
      <w:bodyDiv w:val="1"/>
      <w:marLeft w:val="0"/>
      <w:marRight w:val="0"/>
      <w:marTop w:val="0"/>
      <w:marBottom w:val="0"/>
      <w:divBdr>
        <w:top w:val="none" w:sz="0" w:space="0" w:color="auto"/>
        <w:left w:val="none" w:sz="0" w:space="0" w:color="auto"/>
        <w:bottom w:val="none" w:sz="0" w:space="0" w:color="auto"/>
        <w:right w:val="none" w:sz="0" w:space="0" w:color="auto"/>
      </w:divBdr>
    </w:div>
    <w:div w:id="306663781">
      <w:bodyDiv w:val="1"/>
      <w:marLeft w:val="0"/>
      <w:marRight w:val="0"/>
      <w:marTop w:val="0"/>
      <w:marBottom w:val="0"/>
      <w:divBdr>
        <w:top w:val="none" w:sz="0" w:space="0" w:color="auto"/>
        <w:left w:val="none" w:sz="0" w:space="0" w:color="auto"/>
        <w:bottom w:val="none" w:sz="0" w:space="0" w:color="auto"/>
        <w:right w:val="none" w:sz="0" w:space="0" w:color="auto"/>
      </w:divBdr>
    </w:div>
    <w:div w:id="319357477">
      <w:bodyDiv w:val="1"/>
      <w:marLeft w:val="0"/>
      <w:marRight w:val="0"/>
      <w:marTop w:val="0"/>
      <w:marBottom w:val="0"/>
      <w:divBdr>
        <w:top w:val="none" w:sz="0" w:space="0" w:color="auto"/>
        <w:left w:val="none" w:sz="0" w:space="0" w:color="auto"/>
        <w:bottom w:val="none" w:sz="0" w:space="0" w:color="auto"/>
        <w:right w:val="none" w:sz="0" w:space="0" w:color="auto"/>
      </w:divBdr>
    </w:div>
    <w:div w:id="338238667">
      <w:bodyDiv w:val="1"/>
      <w:marLeft w:val="0"/>
      <w:marRight w:val="0"/>
      <w:marTop w:val="0"/>
      <w:marBottom w:val="0"/>
      <w:divBdr>
        <w:top w:val="none" w:sz="0" w:space="0" w:color="auto"/>
        <w:left w:val="none" w:sz="0" w:space="0" w:color="auto"/>
        <w:bottom w:val="none" w:sz="0" w:space="0" w:color="auto"/>
        <w:right w:val="none" w:sz="0" w:space="0" w:color="auto"/>
      </w:divBdr>
    </w:div>
    <w:div w:id="366563949">
      <w:bodyDiv w:val="1"/>
      <w:marLeft w:val="0"/>
      <w:marRight w:val="0"/>
      <w:marTop w:val="0"/>
      <w:marBottom w:val="0"/>
      <w:divBdr>
        <w:top w:val="none" w:sz="0" w:space="0" w:color="auto"/>
        <w:left w:val="none" w:sz="0" w:space="0" w:color="auto"/>
        <w:bottom w:val="none" w:sz="0" w:space="0" w:color="auto"/>
        <w:right w:val="none" w:sz="0" w:space="0" w:color="auto"/>
      </w:divBdr>
    </w:div>
    <w:div w:id="380832063">
      <w:bodyDiv w:val="1"/>
      <w:marLeft w:val="0"/>
      <w:marRight w:val="0"/>
      <w:marTop w:val="0"/>
      <w:marBottom w:val="0"/>
      <w:divBdr>
        <w:top w:val="none" w:sz="0" w:space="0" w:color="auto"/>
        <w:left w:val="none" w:sz="0" w:space="0" w:color="auto"/>
        <w:bottom w:val="none" w:sz="0" w:space="0" w:color="auto"/>
        <w:right w:val="none" w:sz="0" w:space="0" w:color="auto"/>
      </w:divBdr>
    </w:div>
    <w:div w:id="416290872">
      <w:bodyDiv w:val="1"/>
      <w:marLeft w:val="0"/>
      <w:marRight w:val="0"/>
      <w:marTop w:val="0"/>
      <w:marBottom w:val="0"/>
      <w:divBdr>
        <w:top w:val="none" w:sz="0" w:space="0" w:color="auto"/>
        <w:left w:val="none" w:sz="0" w:space="0" w:color="auto"/>
        <w:bottom w:val="none" w:sz="0" w:space="0" w:color="auto"/>
        <w:right w:val="none" w:sz="0" w:space="0" w:color="auto"/>
      </w:divBdr>
    </w:div>
    <w:div w:id="431048098">
      <w:bodyDiv w:val="1"/>
      <w:marLeft w:val="0"/>
      <w:marRight w:val="0"/>
      <w:marTop w:val="0"/>
      <w:marBottom w:val="0"/>
      <w:divBdr>
        <w:top w:val="none" w:sz="0" w:space="0" w:color="auto"/>
        <w:left w:val="none" w:sz="0" w:space="0" w:color="auto"/>
        <w:bottom w:val="none" w:sz="0" w:space="0" w:color="auto"/>
        <w:right w:val="none" w:sz="0" w:space="0" w:color="auto"/>
      </w:divBdr>
    </w:div>
    <w:div w:id="444732201">
      <w:bodyDiv w:val="1"/>
      <w:marLeft w:val="0"/>
      <w:marRight w:val="0"/>
      <w:marTop w:val="0"/>
      <w:marBottom w:val="0"/>
      <w:divBdr>
        <w:top w:val="none" w:sz="0" w:space="0" w:color="auto"/>
        <w:left w:val="none" w:sz="0" w:space="0" w:color="auto"/>
        <w:bottom w:val="none" w:sz="0" w:space="0" w:color="auto"/>
        <w:right w:val="none" w:sz="0" w:space="0" w:color="auto"/>
      </w:divBdr>
    </w:div>
    <w:div w:id="455370852">
      <w:bodyDiv w:val="1"/>
      <w:marLeft w:val="0"/>
      <w:marRight w:val="0"/>
      <w:marTop w:val="0"/>
      <w:marBottom w:val="0"/>
      <w:divBdr>
        <w:top w:val="none" w:sz="0" w:space="0" w:color="auto"/>
        <w:left w:val="none" w:sz="0" w:space="0" w:color="auto"/>
        <w:bottom w:val="none" w:sz="0" w:space="0" w:color="auto"/>
        <w:right w:val="none" w:sz="0" w:space="0" w:color="auto"/>
      </w:divBdr>
    </w:div>
    <w:div w:id="458495896">
      <w:bodyDiv w:val="1"/>
      <w:marLeft w:val="0"/>
      <w:marRight w:val="0"/>
      <w:marTop w:val="0"/>
      <w:marBottom w:val="0"/>
      <w:divBdr>
        <w:top w:val="none" w:sz="0" w:space="0" w:color="auto"/>
        <w:left w:val="none" w:sz="0" w:space="0" w:color="auto"/>
        <w:bottom w:val="none" w:sz="0" w:space="0" w:color="auto"/>
        <w:right w:val="none" w:sz="0" w:space="0" w:color="auto"/>
      </w:divBdr>
    </w:div>
    <w:div w:id="464855145">
      <w:bodyDiv w:val="1"/>
      <w:marLeft w:val="0"/>
      <w:marRight w:val="0"/>
      <w:marTop w:val="0"/>
      <w:marBottom w:val="0"/>
      <w:divBdr>
        <w:top w:val="none" w:sz="0" w:space="0" w:color="auto"/>
        <w:left w:val="none" w:sz="0" w:space="0" w:color="auto"/>
        <w:bottom w:val="none" w:sz="0" w:space="0" w:color="auto"/>
        <w:right w:val="none" w:sz="0" w:space="0" w:color="auto"/>
      </w:divBdr>
    </w:div>
    <w:div w:id="469327069">
      <w:bodyDiv w:val="1"/>
      <w:marLeft w:val="0"/>
      <w:marRight w:val="0"/>
      <w:marTop w:val="0"/>
      <w:marBottom w:val="0"/>
      <w:divBdr>
        <w:top w:val="none" w:sz="0" w:space="0" w:color="auto"/>
        <w:left w:val="none" w:sz="0" w:space="0" w:color="auto"/>
        <w:bottom w:val="none" w:sz="0" w:space="0" w:color="auto"/>
        <w:right w:val="none" w:sz="0" w:space="0" w:color="auto"/>
      </w:divBdr>
    </w:div>
    <w:div w:id="489101004">
      <w:bodyDiv w:val="1"/>
      <w:marLeft w:val="0"/>
      <w:marRight w:val="0"/>
      <w:marTop w:val="0"/>
      <w:marBottom w:val="0"/>
      <w:divBdr>
        <w:top w:val="none" w:sz="0" w:space="0" w:color="auto"/>
        <w:left w:val="none" w:sz="0" w:space="0" w:color="auto"/>
        <w:bottom w:val="none" w:sz="0" w:space="0" w:color="auto"/>
        <w:right w:val="none" w:sz="0" w:space="0" w:color="auto"/>
      </w:divBdr>
    </w:div>
    <w:div w:id="490483241">
      <w:bodyDiv w:val="1"/>
      <w:marLeft w:val="0"/>
      <w:marRight w:val="0"/>
      <w:marTop w:val="0"/>
      <w:marBottom w:val="0"/>
      <w:divBdr>
        <w:top w:val="none" w:sz="0" w:space="0" w:color="auto"/>
        <w:left w:val="none" w:sz="0" w:space="0" w:color="auto"/>
        <w:bottom w:val="none" w:sz="0" w:space="0" w:color="auto"/>
        <w:right w:val="none" w:sz="0" w:space="0" w:color="auto"/>
      </w:divBdr>
    </w:div>
    <w:div w:id="498348608">
      <w:bodyDiv w:val="1"/>
      <w:marLeft w:val="0"/>
      <w:marRight w:val="0"/>
      <w:marTop w:val="0"/>
      <w:marBottom w:val="0"/>
      <w:divBdr>
        <w:top w:val="none" w:sz="0" w:space="0" w:color="auto"/>
        <w:left w:val="none" w:sz="0" w:space="0" w:color="auto"/>
        <w:bottom w:val="none" w:sz="0" w:space="0" w:color="auto"/>
        <w:right w:val="none" w:sz="0" w:space="0" w:color="auto"/>
      </w:divBdr>
    </w:div>
    <w:div w:id="573592686">
      <w:bodyDiv w:val="1"/>
      <w:marLeft w:val="0"/>
      <w:marRight w:val="0"/>
      <w:marTop w:val="0"/>
      <w:marBottom w:val="0"/>
      <w:divBdr>
        <w:top w:val="none" w:sz="0" w:space="0" w:color="auto"/>
        <w:left w:val="none" w:sz="0" w:space="0" w:color="auto"/>
        <w:bottom w:val="none" w:sz="0" w:space="0" w:color="auto"/>
        <w:right w:val="none" w:sz="0" w:space="0" w:color="auto"/>
      </w:divBdr>
    </w:div>
    <w:div w:id="602765153">
      <w:bodyDiv w:val="1"/>
      <w:marLeft w:val="0"/>
      <w:marRight w:val="0"/>
      <w:marTop w:val="0"/>
      <w:marBottom w:val="0"/>
      <w:divBdr>
        <w:top w:val="none" w:sz="0" w:space="0" w:color="auto"/>
        <w:left w:val="none" w:sz="0" w:space="0" w:color="auto"/>
        <w:bottom w:val="none" w:sz="0" w:space="0" w:color="auto"/>
        <w:right w:val="none" w:sz="0" w:space="0" w:color="auto"/>
      </w:divBdr>
    </w:div>
    <w:div w:id="624704270">
      <w:bodyDiv w:val="1"/>
      <w:marLeft w:val="0"/>
      <w:marRight w:val="0"/>
      <w:marTop w:val="0"/>
      <w:marBottom w:val="0"/>
      <w:divBdr>
        <w:top w:val="none" w:sz="0" w:space="0" w:color="auto"/>
        <w:left w:val="none" w:sz="0" w:space="0" w:color="auto"/>
        <w:bottom w:val="none" w:sz="0" w:space="0" w:color="auto"/>
        <w:right w:val="none" w:sz="0" w:space="0" w:color="auto"/>
      </w:divBdr>
    </w:div>
    <w:div w:id="629942321">
      <w:bodyDiv w:val="1"/>
      <w:marLeft w:val="0"/>
      <w:marRight w:val="0"/>
      <w:marTop w:val="0"/>
      <w:marBottom w:val="0"/>
      <w:divBdr>
        <w:top w:val="none" w:sz="0" w:space="0" w:color="auto"/>
        <w:left w:val="none" w:sz="0" w:space="0" w:color="auto"/>
        <w:bottom w:val="none" w:sz="0" w:space="0" w:color="auto"/>
        <w:right w:val="none" w:sz="0" w:space="0" w:color="auto"/>
      </w:divBdr>
    </w:div>
    <w:div w:id="637417353">
      <w:bodyDiv w:val="1"/>
      <w:marLeft w:val="0"/>
      <w:marRight w:val="0"/>
      <w:marTop w:val="0"/>
      <w:marBottom w:val="0"/>
      <w:divBdr>
        <w:top w:val="none" w:sz="0" w:space="0" w:color="auto"/>
        <w:left w:val="none" w:sz="0" w:space="0" w:color="auto"/>
        <w:bottom w:val="none" w:sz="0" w:space="0" w:color="auto"/>
        <w:right w:val="none" w:sz="0" w:space="0" w:color="auto"/>
      </w:divBdr>
    </w:div>
    <w:div w:id="658921863">
      <w:bodyDiv w:val="1"/>
      <w:marLeft w:val="0"/>
      <w:marRight w:val="0"/>
      <w:marTop w:val="0"/>
      <w:marBottom w:val="0"/>
      <w:divBdr>
        <w:top w:val="none" w:sz="0" w:space="0" w:color="auto"/>
        <w:left w:val="none" w:sz="0" w:space="0" w:color="auto"/>
        <w:bottom w:val="none" w:sz="0" w:space="0" w:color="auto"/>
        <w:right w:val="none" w:sz="0" w:space="0" w:color="auto"/>
      </w:divBdr>
    </w:div>
    <w:div w:id="659039463">
      <w:bodyDiv w:val="1"/>
      <w:marLeft w:val="0"/>
      <w:marRight w:val="0"/>
      <w:marTop w:val="0"/>
      <w:marBottom w:val="0"/>
      <w:divBdr>
        <w:top w:val="none" w:sz="0" w:space="0" w:color="auto"/>
        <w:left w:val="none" w:sz="0" w:space="0" w:color="auto"/>
        <w:bottom w:val="none" w:sz="0" w:space="0" w:color="auto"/>
        <w:right w:val="none" w:sz="0" w:space="0" w:color="auto"/>
      </w:divBdr>
    </w:div>
    <w:div w:id="676345638">
      <w:bodyDiv w:val="1"/>
      <w:marLeft w:val="0"/>
      <w:marRight w:val="0"/>
      <w:marTop w:val="0"/>
      <w:marBottom w:val="0"/>
      <w:divBdr>
        <w:top w:val="none" w:sz="0" w:space="0" w:color="auto"/>
        <w:left w:val="none" w:sz="0" w:space="0" w:color="auto"/>
        <w:bottom w:val="none" w:sz="0" w:space="0" w:color="auto"/>
        <w:right w:val="none" w:sz="0" w:space="0" w:color="auto"/>
      </w:divBdr>
    </w:div>
    <w:div w:id="679039998">
      <w:bodyDiv w:val="1"/>
      <w:marLeft w:val="0"/>
      <w:marRight w:val="0"/>
      <w:marTop w:val="0"/>
      <w:marBottom w:val="0"/>
      <w:divBdr>
        <w:top w:val="none" w:sz="0" w:space="0" w:color="auto"/>
        <w:left w:val="none" w:sz="0" w:space="0" w:color="auto"/>
        <w:bottom w:val="none" w:sz="0" w:space="0" w:color="auto"/>
        <w:right w:val="none" w:sz="0" w:space="0" w:color="auto"/>
      </w:divBdr>
    </w:div>
    <w:div w:id="692150582">
      <w:bodyDiv w:val="1"/>
      <w:marLeft w:val="0"/>
      <w:marRight w:val="0"/>
      <w:marTop w:val="0"/>
      <w:marBottom w:val="0"/>
      <w:divBdr>
        <w:top w:val="none" w:sz="0" w:space="0" w:color="auto"/>
        <w:left w:val="none" w:sz="0" w:space="0" w:color="auto"/>
        <w:bottom w:val="none" w:sz="0" w:space="0" w:color="auto"/>
        <w:right w:val="none" w:sz="0" w:space="0" w:color="auto"/>
      </w:divBdr>
    </w:div>
    <w:div w:id="698048829">
      <w:bodyDiv w:val="1"/>
      <w:marLeft w:val="0"/>
      <w:marRight w:val="0"/>
      <w:marTop w:val="0"/>
      <w:marBottom w:val="0"/>
      <w:divBdr>
        <w:top w:val="none" w:sz="0" w:space="0" w:color="auto"/>
        <w:left w:val="none" w:sz="0" w:space="0" w:color="auto"/>
        <w:bottom w:val="none" w:sz="0" w:space="0" w:color="auto"/>
        <w:right w:val="none" w:sz="0" w:space="0" w:color="auto"/>
      </w:divBdr>
    </w:div>
    <w:div w:id="738865209">
      <w:bodyDiv w:val="1"/>
      <w:marLeft w:val="0"/>
      <w:marRight w:val="0"/>
      <w:marTop w:val="0"/>
      <w:marBottom w:val="0"/>
      <w:divBdr>
        <w:top w:val="none" w:sz="0" w:space="0" w:color="auto"/>
        <w:left w:val="none" w:sz="0" w:space="0" w:color="auto"/>
        <w:bottom w:val="none" w:sz="0" w:space="0" w:color="auto"/>
        <w:right w:val="none" w:sz="0" w:space="0" w:color="auto"/>
      </w:divBdr>
    </w:div>
    <w:div w:id="744686853">
      <w:bodyDiv w:val="1"/>
      <w:marLeft w:val="0"/>
      <w:marRight w:val="0"/>
      <w:marTop w:val="0"/>
      <w:marBottom w:val="0"/>
      <w:divBdr>
        <w:top w:val="none" w:sz="0" w:space="0" w:color="auto"/>
        <w:left w:val="none" w:sz="0" w:space="0" w:color="auto"/>
        <w:bottom w:val="none" w:sz="0" w:space="0" w:color="auto"/>
        <w:right w:val="none" w:sz="0" w:space="0" w:color="auto"/>
      </w:divBdr>
    </w:div>
    <w:div w:id="749042954">
      <w:bodyDiv w:val="1"/>
      <w:marLeft w:val="0"/>
      <w:marRight w:val="0"/>
      <w:marTop w:val="0"/>
      <w:marBottom w:val="0"/>
      <w:divBdr>
        <w:top w:val="none" w:sz="0" w:space="0" w:color="auto"/>
        <w:left w:val="none" w:sz="0" w:space="0" w:color="auto"/>
        <w:bottom w:val="none" w:sz="0" w:space="0" w:color="auto"/>
        <w:right w:val="none" w:sz="0" w:space="0" w:color="auto"/>
      </w:divBdr>
    </w:div>
    <w:div w:id="782653019">
      <w:bodyDiv w:val="1"/>
      <w:marLeft w:val="0"/>
      <w:marRight w:val="0"/>
      <w:marTop w:val="0"/>
      <w:marBottom w:val="0"/>
      <w:divBdr>
        <w:top w:val="none" w:sz="0" w:space="0" w:color="auto"/>
        <w:left w:val="none" w:sz="0" w:space="0" w:color="auto"/>
        <w:bottom w:val="none" w:sz="0" w:space="0" w:color="auto"/>
        <w:right w:val="none" w:sz="0" w:space="0" w:color="auto"/>
      </w:divBdr>
    </w:div>
    <w:div w:id="794445803">
      <w:bodyDiv w:val="1"/>
      <w:marLeft w:val="0"/>
      <w:marRight w:val="0"/>
      <w:marTop w:val="0"/>
      <w:marBottom w:val="0"/>
      <w:divBdr>
        <w:top w:val="none" w:sz="0" w:space="0" w:color="auto"/>
        <w:left w:val="none" w:sz="0" w:space="0" w:color="auto"/>
        <w:bottom w:val="none" w:sz="0" w:space="0" w:color="auto"/>
        <w:right w:val="none" w:sz="0" w:space="0" w:color="auto"/>
      </w:divBdr>
    </w:div>
    <w:div w:id="815804926">
      <w:bodyDiv w:val="1"/>
      <w:marLeft w:val="0"/>
      <w:marRight w:val="0"/>
      <w:marTop w:val="0"/>
      <w:marBottom w:val="0"/>
      <w:divBdr>
        <w:top w:val="none" w:sz="0" w:space="0" w:color="auto"/>
        <w:left w:val="none" w:sz="0" w:space="0" w:color="auto"/>
        <w:bottom w:val="none" w:sz="0" w:space="0" w:color="auto"/>
        <w:right w:val="none" w:sz="0" w:space="0" w:color="auto"/>
      </w:divBdr>
    </w:div>
    <w:div w:id="823277837">
      <w:bodyDiv w:val="1"/>
      <w:marLeft w:val="0"/>
      <w:marRight w:val="0"/>
      <w:marTop w:val="0"/>
      <w:marBottom w:val="0"/>
      <w:divBdr>
        <w:top w:val="none" w:sz="0" w:space="0" w:color="auto"/>
        <w:left w:val="none" w:sz="0" w:space="0" w:color="auto"/>
        <w:bottom w:val="none" w:sz="0" w:space="0" w:color="auto"/>
        <w:right w:val="none" w:sz="0" w:space="0" w:color="auto"/>
      </w:divBdr>
    </w:div>
    <w:div w:id="831988326">
      <w:bodyDiv w:val="1"/>
      <w:marLeft w:val="0"/>
      <w:marRight w:val="0"/>
      <w:marTop w:val="0"/>
      <w:marBottom w:val="0"/>
      <w:divBdr>
        <w:top w:val="none" w:sz="0" w:space="0" w:color="auto"/>
        <w:left w:val="none" w:sz="0" w:space="0" w:color="auto"/>
        <w:bottom w:val="none" w:sz="0" w:space="0" w:color="auto"/>
        <w:right w:val="none" w:sz="0" w:space="0" w:color="auto"/>
      </w:divBdr>
      <w:divsChild>
        <w:div w:id="1252544292">
          <w:marLeft w:val="0"/>
          <w:marRight w:val="0"/>
          <w:marTop w:val="0"/>
          <w:marBottom w:val="0"/>
          <w:divBdr>
            <w:top w:val="none" w:sz="0" w:space="0" w:color="auto"/>
            <w:left w:val="none" w:sz="0" w:space="0" w:color="auto"/>
            <w:bottom w:val="none" w:sz="0" w:space="0" w:color="auto"/>
            <w:right w:val="none" w:sz="0" w:space="0" w:color="auto"/>
          </w:divBdr>
          <w:divsChild>
            <w:div w:id="5997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3538">
      <w:bodyDiv w:val="1"/>
      <w:marLeft w:val="0"/>
      <w:marRight w:val="0"/>
      <w:marTop w:val="0"/>
      <w:marBottom w:val="0"/>
      <w:divBdr>
        <w:top w:val="none" w:sz="0" w:space="0" w:color="auto"/>
        <w:left w:val="none" w:sz="0" w:space="0" w:color="auto"/>
        <w:bottom w:val="none" w:sz="0" w:space="0" w:color="auto"/>
        <w:right w:val="none" w:sz="0" w:space="0" w:color="auto"/>
      </w:divBdr>
    </w:div>
    <w:div w:id="915091255">
      <w:bodyDiv w:val="1"/>
      <w:marLeft w:val="0"/>
      <w:marRight w:val="0"/>
      <w:marTop w:val="0"/>
      <w:marBottom w:val="0"/>
      <w:divBdr>
        <w:top w:val="none" w:sz="0" w:space="0" w:color="auto"/>
        <w:left w:val="none" w:sz="0" w:space="0" w:color="auto"/>
        <w:bottom w:val="none" w:sz="0" w:space="0" w:color="auto"/>
        <w:right w:val="none" w:sz="0" w:space="0" w:color="auto"/>
      </w:divBdr>
    </w:div>
    <w:div w:id="1001469286">
      <w:bodyDiv w:val="1"/>
      <w:marLeft w:val="0"/>
      <w:marRight w:val="0"/>
      <w:marTop w:val="0"/>
      <w:marBottom w:val="0"/>
      <w:divBdr>
        <w:top w:val="none" w:sz="0" w:space="0" w:color="auto"/>
        <w:left w:val="none" w:sz="0" w:space="0" w:color="auto"/>
        <w:bottom w:val="none" w:sz="0" w:space="0" w:color="auto"/>
        <w:right w:val="none" w:sz="0" w:space="0" w:color="auto"/>
      </w:divBdr>
    </w:div>
    <w:div w:id="1008020730">
      <w:bodyDiv w:val="1"/>
      <w:marLeft w:val="0"/>
      <w:marRight w:val="0"/>
      <w:marTop w:val="0"/>
      <w:marBottom w:val="0"/>
      <w:divBdr>
        <w:top w:val="none" w:sz="0" w:space="0" w:color="auto"/>
        <w:left w:val="none" w:sz="0" w:space="0" w:color="auto"/>
        <w:bottom w:val="none" w:sz="0" w:space="0" w:color="auto"/>
        <w:right w:val="none" w:sz="0" w:space="0" w:color="auto"/>
      </w:divBdr>
    </w:div>
    <w:div w:id="1008602089">
      <w:bodyDiv w:val="1"/>
      <w:marLeft w:val="0"/>
      <w:marRight w:val="0"/>
      <w:marTop w:val="0"/>
      <w:marBottom w:val="0"/>
      <w:divBdr>
        <w:top w:val="none" w:sz="0" w:space="0" w:color="auto"/>
        <w:left w:val="none" w:sz="0" w:space="0" w:color="auto"/>
        <w:bottom w:val="none" w:sz="0" w:space="0" w:color="auto"/>
        <w:right w:val="none" w:sz="0" w:space="0" w:color="auto"/>
      </w:divBdr>
    </w:div>
    <w:div w:id="1025710509">
      <w:bodyDiv w:val="1"/>
      <w:marLeft w:val="0"/>
      <w:marRight w:val="0"/>
      <w:marTop w:val="0"/>
      <w:marBottom w:val="0"/>
      <w:divBdr>
        <w:top w:val="none" w:sz="0" w:space="0" w:color="auto"/>
        <w:left w:val="none" w:sz="0" w:space="0" w:color="auto"/>
        <w:bottom w:val="none" w:sz="0" w:space="0" w:color="auto"/>
        <w:right w:val="none" w:sz="0" w:space="0" w:color="auto"/>
      </w:divBdr>
    </w:div>
    <w:div w:id="1026951511">
      <w:bodyDiv w:val="1"/>
      <w:marLeft w:val="0"/>
      <w:marRight w:val="0"/>
      <w:marTop w:val="0"/>
      <w:marBottom w:val="0"/>
      <w:divBdr>
        <w:top w:val="none" w:sz="0" w:space="0" w:color="auto"/>
        <w:left w:val="none" w:sz="0" w:space="0" w:color="auto"/>
        <w:bottom w:val="none" w:sz="0" w:space="0" w:color="auto"/>
        <w:right w:val="none" w:sz="0" w:space="0" w:color="auto"/>
      </w:divBdr>
    </w:div>
    <w:div w:id="1041247339">
      <w:bodyDiv w:val="1"/>
      <w:marLeft w:val="0"/>
      <w:marRight w:val="0"/>
      <w:marTop w:val="0"/>
      <w:marBottom w:val="0"/>
      <w:divBdr>
        <w:top w:val="none" w:sz="0" w:space="0" w:color="auto"/>
        <w:left w:val="none" w:sz="0" w:space="0" w:color="auto"/>
        <w:bottom w:val="none" w:sz="0" w:space="0" w:color="auto"/>
        <w:right w:val="none" w:sz="0" w:space="0" w:color="auto"/>
      </w:divBdr>
    </w:div>
    <w:div w:id="1047802219">
      <w:bodyDiv w:val="1"/>
      <w:marLeft w:val="0"/>
      <w:marRight w:val="0"/>
      <w:marTop w:val="0"/>
      <w:marBottom w:val="0"/>
      <w:divBdr>
        <w:top w:val="none" w:sz="0" w:space="0" w:color="auto"/>
        <w:left w:val="none" w:sz="0" w:space="0" w:color="auto"/>
        <w:bottom w:val="none" w:sz="0" w:space="0" w:color="auto"/>
        <w:right w:val="none" w:sz="0" w:space="0" w:color="auto"/>
      </w:divBdr>
    </w:div>
    <w:div w:id="1048261058">
      <w:bodyDiv w:val="1"/>
      <w:marLeft w:val="0"/>
      <w:marRight w:val="0"/>
      <w:marTop w:val="0"/>
      <w:marBottom w:val="0"/>
      <w:divBdr>
        <w:top w:val="none" w:sz="0" w:space="0" w:color="auto"/>
        <w:left w:val="none" w:sz="0" w:space="0" w:color="auto"/>
        <w:bottom w:val="none" w:sz="0" w:space="0" w:color="auto"/>
        <w:right w:val="none" w:sz="0" w:space="0" w:color="auto"/>
      </w:divBdr>
    </w:div>
    <w:div w:id="1049039831">
      <w:bodyDiv w:val="1"/>
      <w:marLeft w:val="0"/>
      <w:marRight w:val="0"/>
      <w:marTop w:val="0"/>
      <w:marBottom w:val="0"/>
      <w:divBdr>
        <w:top w:val="none" w:sz="0" w:space="0" w:color="auto"/>
        <w:left w:val="none" w:sz="0" w:space="0" w:color="auto"/>
        <w:bottom w:val="none" w:sz="0" w:space="0" w:color="auto"/>
        <w:right w:val="none" w:sz="0" w:space="0" w:color="auto"/>
      </w:divBdr>
    </w:div>
    <w:div w:id="1081219381">
      <w:bodyDiv w:val="1"/>
      <w:marLeft w:val="0"/>
      <w:marRight w:val="0"/>
      <w:marTop w:val="0"/>
      <w:marBottom w:val="0"/>
      <w:divBdr>
        <w:top w:val="none" w:sz="0" w:space="0" w:color="auto"/>
        <w:left w:val="none" w:sz="0" w:space="0" w:color="auto"/>
        <w:bottom w:val="none" w:sz="0" w:space="0" w:color="auto"/>
        <w:right w:val="none" w:sz="0" w:space="0" w:color="auto"/>
      </w:divBdr>
    </w:div>
    <w:div w:id="1082071169">
      <w:bodyDiv w:val="1"/>
      <w:marLeft w:val="0"/>
      <w:marRight w:val="0"/>
      <w:marTop w:val="0"/>
      <w:marBottom w:val="0"/>
      <w:divBdr>
        <w:top w:val="none" w:sz="0" w:space="0" w:color="auto"/>
        <w:left w:val="none" w:sz="0" w:space="0" w:color="auto"/>
        <w:bottom w:val="none" w:sz="0" w:space="0" w:color="auto"/>
        <w:right w:val="none" w:sz="0" w:space="0" w:color="auto"/>
      </w:divBdr>
    </w:div>
    <w:div w:id="1103919003">
      <w:bodyDiv w:val="1"/>
      <w:marLeft w:val="0"/>
      <w:marRight w:val="0"/>
      <w:marTop w:val="0"/>
      <w:marBottom w:val="0"/>
      <w:divBdr>
        <w:top w:val="none" w:sz="0" w:space="0" w:color="auto"/>
        <w:left w:val="none" w:sz="0" w:space="0" w:color="auto"/>
        <w:bottom w:val="none" w:sz="0" w:space="0" w:color="auto"/>
        <w:right w:val="none" w:sz="0" w:space="0" w:color="auto"/>
      </w:divBdr>
    </w:div>
    <w:div w:id="1172523116">
      <w:bodyDiv w:val="1"/>
      <w:marLeft w:val="0"/>
      <w:marRight w:val="0"/>
      <w:marTop w:val="0"/>
      <w:marBottom w:val="0"/>
      <w:divBdr>
        <w:top w:val="none" w:sz="0" w:space="0" w:color="auto"/>
        <w:left w:val="none" w:sz="0" w:space="0" w:color="auto"/>
        <w:bottom w:val="none" w:sz="0" w:space="0" w:color="auto"/>
        <w:right w:val="none" w:sz="0" w:space="0" w:color="auto"/>
      </w:divBdr>
    </w:div>
    <w:div w:id="1200707990">
      <w:bodyDiv w:val="1"/>
      <w:marLeft w:val="0"/>
      <w:marRight w:val="0"/>
      <w:marTop w:val="0"/>
      <w:marBottom w:val="0"/>
      <w:divBdr>
        <w:top w:val="none" w:sz="0" w:space="0" w:color="auto"/>
        <w:left w:val="none" w:sz="0" w:space="0" w:color="auto"/>
        <w:bottom w:val="none" w:sz="0" w:space="0" w:color="auto"/>
        <w:right w:val="none" w:sz="0" w:space="0" w:color="auto"/>
      </w:divBdr>
    </w:div>
    <w:div w:id="1208758461">
      <w:bodyDiv w:val="1"/>
      <w:marLeft w:val="0"/>
      <w:marRight w:val="0"/>
      <w:marTop w:val="0"/>
      <w:marBottom w:val="0"/>
      <w:divBdr>
        <w:top w:val="none" w:sz="0" w:space="0" w:color="auto"/>
        <w:left w:val="none" w:sz="0" w:space="0" w:color="auto"/>
        <w:bottom w:val="none" w:sz="0" w:space="0" w:color="auto"/>
        <w:right w:val="none" w:sz="0" w:space="0" w:color="auto"/>
      </w:divBdr>
    </w:div>
    <w:div w:id="1216087189">
      <w:bodyDiv w:val="1"/>
      <w:marLeft w:val="0"/>
      <w:marRight w:val="0"/>
      <w:marTop w:val="0"/>
      <w:marBottom w:val="0"/>
      <w:divBdr>
        <w:top w:val="none" w:sz="0" w:space="0" w:color="auto"/>
        <w:left w:val="none" w:sz="0" w:space="0" w:color="auto"/>
        <w:bottom w:val="none" w:sz="0" w:space="0" w:color="auto"/>
        <w:right w:val="none" w:sz="0" w:space="0" w:color="auto"/>
      </w:divBdr>
    </w:div>
    <w:div w:id="1227112290">
      <w:bodyDiv w:val="1"/>
      <w:marLeft w:val="0"/>
      <w:marRight w:val="0"/>
      <w:marTop w:val="0"/>
      <w:marBottom w:val="0"/>
      <w:divBdr>
        <w:top w:val="none" w:sz="0" w:space="0" w:color="auto"/>
        <w:left w:val="none" w:sz="0" w:space="0" w:color="auto"/>
        <w:bottom w:val="none" w:sz="0" w:space="0" w:color="auto"/>
        <w:right w:val="none" w:sz="0" w:space="0" w:color="auto"/>
      </w:divBdr>
    </w:div>
    <w:div w:id="1255822735">
      <w:bodyDiv w:val="1"/>
      <w:marLeft w:val="0"/>
      <w:marRight w:val="0"/>
      <w:marTop w:val="0"/>
      <w:marBottom w:val="0"/>
      <w:divBdr>
        <w:top w:val="none" w:sz="0" w:space="0" w:color="auto"/>
        <w:left w:val="none" w:sz="0" w:space="0" w:color="auto"/>
        <w:bottom w:val="none" w:sz="0" w:space="0" w:color="auto"/>
        <w:right w:val="none" w:sz="0" w:space="0" w:color="auto"/>
      </w:divBdr>
    </w:div>
    <w:div w:id="1278290016">
      <w:bodyDiv w:val="1"/>
      <w:marLeft w:val="0"/>
      <w:marRight w:val="0"/>
      <w:marTop w:val="0"/>
      <w:marBottom w:val="0"/>
      <w:divBdr>
        <w:top w:val="none" w:sz="0" w:space="0" w:color="auto"/>
        <w:left w:val="none" w:sz="0" w:space="0" w:color="auto"/>
        <w:bottom w:val="none" w:sz="0" w:space="0" w:color="auto"/>
        <w:right w:val="none" w:sz="0" w:space="0" w:color="auto"/>
      </w:divBdr>
    </w:div>
    <w:div w:id="1285622451">
      <w:bodyDiv w:val="1"/>
      <w:marLeft w:val="0"/>
      <w:marRight w:val="0"/>
      <w:marTop w:val="0"/>
      <w:marBottom w:val="0"/>
      <w:divBdr>
        <w:top w:val="none" w:sz="0" w:space="0" w:color="auto"/>
        <w:left w:val="none" w:sz="0" w:space="0" w:color="auto"/>
        <w:bottom w:val="none" w:sz="0" w:space="0" w:color="auto"/>
        <w:right w:val="none" w:sz="0" w:space="0" w:color="auto"/>
      </w:divBdr>
    </w:div>
    <w:div w:id="1328632160">
      <w:bodyDiv w:val="1"/>
      <w:marLeft w:val="0"/>
      <w:marRight w:val="0"/>
      <w:marTop w:val="0"/>
      <w:marBottom w:val="0"/>
      <w:divBdr>
        <w:top w:val="none" w:sz="0" w:space="0" w:color="auto"/>
        <w:left w:val="none" w:sz="0" w:space="0" w:color="auto"/>
        <w:bottom w:val="none" w:sz="0" w:space="0" w:color="auto"/>
        <w:right w:val="none" w:sz="0" w:space="0" w:color="auto"/>
      </w:divBdr>
    </w:div>
    <w:div w:id="1333217627">
      <w:bodyDiv w:val="1"/>
      <w:marLeft w:val="0"/>
      <w:marRight w:val="0"/>
      <w:marTop w:val="0"/>
      <w:marBottom w:val="0"/>
      <w:divBdr>
        <w:top w:val="none" w:sz="0" w:space="0" w:color="auto"/>
        <w:left w:val="none" w:sz="0" w:space="0" w:color="auto"/>
        <w:bottom w:val="none" w:sz="0" w:space="0" w:color="auto"/>
        <w:right w:val="none" w:sz="0" w:space="0" w:color="auto"/>
      </w:divBdr>
    </w:div>
    <w:div w:id="1341852819">
      <w:bodyDiv w:val="1"/>
      <w:marLeft w:val="0"/>
      <w:marRight w:val="0"/>
      <w:marTop w:val="0"/>
      <w:marBottom w:val="0"/>
      <w:divBdr>
        <w:top w:val="none" w:sz="0" w:space="0" w:color="auto"/>
        <w:left w:val="none" w:sz="0" w:space="0" w:color="auto"/>
        <w:bottom w:val="none" w:sz="0" w:space="0" w:color="auto"/>
        <w:right w:val="none" w:sz="0" w:space="0" w:color="auto"/>
      </w:divBdr>
    </w:div>
    <w:div w:id="1372345427">
      <w:bodyDiv w:val="1"/>
      <w:marLeft w:val="0"/>
      <w:marRight w:val="0"/>
      <w:marTop w:val="0"/>
      <w:marBottom w:val="0"/>
      <w:divBdr>
        <w:top w:val="none" w:sz="0" w:space="0" w:color="auto"/>
        <w:left w:val="none" w:sz="0" w:space="0" w:color="auto"/>
        <w:bottom w:val="none" w:sz="0" w:space="0" w:color="auto"/>
        <w:right w:val="none" w:sz="0" w:space="0" w:color="auto"/>
      </w:divBdr>
    </w:div>
    <w:div w:id="1403715829">
      <w:bodyDiv w:val="1"/>
      <w:marLeft w:val="0"/>
      <w:marRight w:val="0"/>
      <w:marTop w:val="0"/>
      <w:marBottom w:val="0"/>
      <w:divBdr>
        <w:top w:val="none" w:sz="0" w:space="0" w:color="auto"/>
        <w:left w:val="none" w:sz="0" w:space="0" w:color="auto"/>
        <w:bottom w:val="none" w:sz="0" w:space="0" w:color="auto"/>
        <w:right w:val="none" w:sz="0" w:space="0" w:color="auto"/>
      </w:divBdr>
    </w:div>
    <w:div w:id="1429160276">
      <w:bodyDiv w:val="1"/>
      <w:marLeft w:val="0"/>
      <w:marRight w:val="0"/>
      <w:marTop w:val="0"/>
      <w:marBottom w:val="0"/>
      <w:divBdr>
        <w:top w:val="none" w:sz="0" w:space="0" w:color="auto"/>
        <w:left w:val="none" w:sz="0" w:space="0" w:color="auto"/>
        <w:bottom w:val="none" w:sz="0" w:space="0" w:color="auto"/>
        <w:right w:val="none" w:sz="0" w:space="0" w:color="auto"/>
      </w:divBdr>
    </w:div>
    <w:div w:id="1435396276">
      <w:bodyDiv w:val="1"/>
      <w:marLeft w:val="0"/>
      <w:marRight w:val="0"/>
      <w:marTop w:val="0"/>
      <w:marBottom w:val="0"/>
      <w:divBdr>
        <w:top w:val="none" w:sz="0" w:space="0" w:color="auto"/>
        <w:left w:val="none" w:sz="0" w:space="0" w:color="auto"/>
        <w:bottom w:val="none" w:sz="0" w:space="0" w:color="auto"/>
        <w:right w:val="none" w:sz="0" w:space="0" w:color="auto"/>
      </w:divBdr>
    </w:div>
    <w:div w:id="1454328293">
      <w:bodyDiv w:val="1"/>
      <w:marLeft w:val="0"/>
      <w:marRight w:val="0"/>
      <w:marTop w:val="0"/>
      <w:marBottom w:val="0"/>
      <w:divBdr>
        <w:top w:val="none" w:sz="0" w:space="0" w:color="auto"/>
        <w:left w:val="none" w:sz="0" w:space="0" w:color="auto"/>
        <w:bottom w:val="none" w:sz="0" w:space="0" w:color="auto"/>
        <w:right w:val="none" w:sz="0" w:space="0" w:color="auto"/>
      </w:divBdr>
    </w:div>
    <w:div w:id="1468547477">
      <w:bodyDiv w:val="1"/>
      <w:marLeft w:val="0"/>
      <w:marRight w:val="0"/>
      <w:marTop w:val="0"/>
      <w:marBottom w:val="0"/>
      <w:divBdr>
        <w:top w:val="none" w:sz="0" w:space="0" w:color="auto"/>
        <w:left w:val="none" w:sz="0" w:space="0" w:color="auto"/>
        <w:bottom w:val="none" w:sz="0" w:space="0" w:color="auto"/>
        <w:right w:val="none" w:sz="0" w:space="0" w:color="auto"/>
      </w:divBdr>
    </w:div>
    <w:div w:id="1506747798">
      <w:bodyDiv w:val="1"/>
      <w:marLeft w:val="0"/>
      <w:marRight w:val="0"/>
      <w:marTop w:val="0"/>
      <w:marBottom w:val="0"/>
      <w:divBdr>
        <w:top w:val="none" w:sz="0" w:space="0" w:color="auto"/>
        <w:left w:val="none" w:sz="0" w:space="0" w:color="auto"/>
        <w:bottom w:val="none" w:sz="0" w:space="0" w:color="auto"/>
        <w:right w:val="none" w:sz="0" w:space="0" w:color="auto"/>
      </w:divBdr>
    </w:div>
    <w:div w:id="1539510013">
      <w:bodyDiv w:val="1"/>
      <w:marLeft w:val="0"/>
      <w:marRight w:val="0"/>
      <w:marTop w:val="0"/>
      <w:marBottom w:val="0"/>
      <w:divBdr>
        <w:top w:val="none" w:sz="0" w:space="0" w:color="auto"/>
        <w:left w:val="none" w:sz="0" w:space="0" w:color="auto"/>
        <w:bottom w:val="none" w:sz="0" w:space="0" w:color="auto"/>
        <w:right w:val="none" w:sz="0" w:space="0" w:color="auto"/>
      </w:divBdr>
    </w:div>
    <w:div w:id="1545288369">
      <w:bodyDiv w:val="1"/>
      <w:marLeft w:val="0"/>
      <w:marRight w:val="0"/>
      <w:marTop w:val="0"/>
      <w:marBottom w:val="0"/>
      <w:divBdr>
        <w:top w:val="none" w:sz="0" w:space="0" w:color="auto"/>
        <w:left w:val="none" w:sz="0" w:space="0" w:color="auto"/>
        <w:bottom w:val="none" w:sz="0" w:space="0" w:color="auto"/>
        <w:right w:val="none" w:sz="0" w:space="0" w:color="auto"/>
      </w:divBdr>
    </w:div>
    <w:div w:id="1557204626">
      <w:bodyDiv w:val="1"/>
      <w:marLeft w:val="0"/>
      <w:marRight w:val="0"/>
      <w:marTop w:val="0"/>
      <w:marBottom w:val="0"/>
      <w:divBdr>
        <w:top w:val="none" w:sz="0" w:space="0" w:color="auto"/>
        <w:left w:val="none" w:sz="0" w:space="0" w:color="auto"/>
        <w:bottom w:val="none" w:sz="0" w:space="0" w:color="auto"/>
        <w:right w:val="none" w:sz="0" w:space="0" w:color="auto"/>
      </w:divBdr>
    </w:div>
    <w:div w:id="1584680134">
      <w:bodyDiv w:val="1"/>
      <w:marLeft w:val="0"/>
      <w:marRight w:val="0"/>
      <w:marTop w:val="0"/>
      <w:marBottom w:val="0"/>
      <w:divBdr>
        <w:top w:val="none" w:sz="0" w:space="0" w:color="auto"/>
        <w:left w:val="none" w:sz="0" w:space="0" w:color="auto"/>
        <w:bottom w:val="none" w:sz="0" w:space="0" w:color="auto"/>
        <w:right w:val="none" w:sz="0" w:space="0" w:color="auto"/>
      </w:divBdr>
    </w:div>
    <w:div w:id="1612010442">
      <w:bodyDiv w:val="1"/>
      <w:marLeft w:val="0"/>
      <w:marRight w:val="0"/>
      <w:marTop w:val="0"/>
      <w:marBottom w:val="0"/>
      <w:divBdr>
        <w:top w:val="none" w:sz="0" w:space="0" w:color="auto"/>
        <w:left w:val="none" w:sz="0" w:space="0" w:color="auto"/>
        <w:bottom w:val="none" w:sz="0" w:space="0" w:color="auto"/>
        <w:right w:val="none" w:sz="0" w:space="0" w:color="auto"/>
      </w:divBdr>
    </w:div>
    <w:div w:id="1641223258">
      <w:bodyDiv w:val="1"/>
      <w:marLeft w:val="0"/>
      <w:marRight w:val="0"/>
      <w:marTop w:val="0"/>
      <w:marBottom w:val="0"/>
      <w:divBdr>
        <w:top w:val="none" w:sz="0" w:space="0" w:color="auto"/>
        <w:left w:val="none" w:sz="0" w:space="0" w:color="auto"/>
        <w:bottom w:val="none" w:sz="0" w:space="0" w:color="auto"/>
        <w:right w:val="none" w:sz="0" w:space="0" w:color="auto"/>
      </w:divBdr>
    </w:div>
    <w:div w:id="1651059490">
      <w:bodyDiv w:val="1"/>
      <w:marLeft w:val="0"/>
      <w:marRight w:val="0"/>
      <w:marTop w:val="0"/>
      <w:marBottom w:val="0"/>
      <w:divBdr>
        <w:top w:val="none" w:sz="0" w:space="0" w:color="auto"/>
        <w:left w:val="none" w:sz="0" w:space="0" w:color="auto"/>
        <w:bottom w:val="none" w:sz="0" w:space="0" w:color="auto"/>
        <w:right w:val="none" w:sz="0" w:space="0" w:color="auto"/>
      </w:divBdr>
    </w:div>
    <w:div w:id="1663656660">
      <w:bodyDiv w:val="1"/>
      <w:marLeft w:val="0"/>
      <w:marRight w:val="0"/>
      <w:marTop w:val="0"/>
      <w:marBottom w:val="0"/>
      <w:divBdr>
        <w:top w:val="none" w:sz="0" w:space="0" w:color="auto"/>
        <w:left w:val="none" w:sz="0" w:space="0" w:color="auto"/>
        <w:bottom w:val="none" w:sz="0" w:space="0" w:color="auto"/>
        <w:right w:val="none" w:sz="0" w:space="0" w:color="auto"/>
      </w:divBdr>
    </w:div>
    <w:div w:id="1675916709">
      <w:bodyDiv w:val="1"/>
      <w:marLeft w:val="0"/>
      <w:marRight w:val="0"/>
      <w:marTop w:val="0"/>
      <w:marBottom w:val="0"/>
      <w:divBdr>
        <w:top w:val="none" w:sz="0" w:space="0" w:color="auto"/>
        <w:left w:val="none" w:sz="0" w:space="0" w:color="auto"/>
        <w:bottom w:val="none" w:sz="0" w:space="0" w:color="auto"/>
        <w:right w:val="none" w:sz="0" w:space="0" w:color="auto"/>
      </w:divBdr>
    </w:div>
    <w:div w:id="1681659441">
      <w:bodyDiv w:val="1"/>
      <w:marLeft w:val="0"/>
      <w:marRight w:val="0"/>
      <w:marTop w:val="0"/>
      <w:marBottom w:val="0"/>
      <w:divBdr>
        <w:top w:val="none" w:sz="0" w:space="0" w:color="auto"/>
        <w:left w:val="none" w:sz="0" w:space="0" w:color="auto"/>
        <w:bottom w:val="none" w:sz="0" w:space="0" w:color="auto"/>
        <w:right w:val="none" w:sz="0" w:space="0" w:color="auto"/>
      </w:divBdr>
    </w:div>
    <w:div w:id="1682511440">
      <w:bodyDiv w:val="1"/>
      <w:marLeft w:val="0"/>
      <w:marRight w:val="0"/>
      <w:marTop w:val="0"/>
      <w:marBottom w:val="0"/>
      <w:divBdr>
        <w:top w:val="none" w:sz="0" w:space="0" w:color="auto"/>
        <w:left w:val="none" w:sz="0" w:space="0" w:color="auto"/>
        <w:bottom w:val="none" w:sz="0" w:space="0" w:color="auto"/>
        <w:right w:val="none" w:sz="0" w:space="0" w:color="auto"/>
      </w:divBdr>
    </w:div>
    <w:div w:id="1685981270">
      <w:bodyDiv w:val="1"/>
      <w:marLeft w:val="0"/>
      <w:marRight w:val="0"/>
      <w:marTop w:val="0"/>
      <w:marBottom w:val="0"/>
      <w:divBdr>
        <w:top w:val="none" w:sz="0" w:space="0" w:color="auto"/>
        <w:left w:val="none" w:sz="0" w:space="0" w:color="auto"/>
        <w:bottom w:val="none" w:sz="0" w:space="0" w:color="auto"/>
        <w:right w:val="none" w:sz="0" w:space="0" w:color="auto"/>
      </w:divBdr>
    </w:div>
    <w:div w:id="1701395953">
      <w:bodyDiv w:val="1"/>
      <w:marLeft w:val="0"/>
      <w:marRight w:val="0"/>
      <w:marTop w:val="0"/>
      <w:marBottom w:val="0"/>
      <w:divBdr>
        <w:top w:val="none" w:sz="0" w:space="0" w:color="auto"/>
        <w:left w:val="none" w:sz="0" w:space="0" w:color="auto"/>
        <w:bottom w:val="none" w:sz="0" w:space="0" w:color="auto"/>
        <w:right w:val="none" w:sz="0" w:space="0" w:color="auto"/>
      </w:divBdr>
    </w:div>
    <w:div w:id="1773353333">
      <w:bodyDiv w:val="1"/>
      <w:marLeft w:val="0"/>
      <w:marRight w:val="0"/>
      <w:marTop w:val="0"/>
      <w:marBottom w:val="0"/>
      <w:divBdr>
        <w:top w:val="none" w:sz="0" w:space="0" w:color="auto"/>
        <w:left w:val="none" w:sz="0" w:space="0" w:color="auto"/>
        <w:bottom w:val="none" w:sz="0" w:space="0" w:color="auto"/>
        <w:right w:val="none" w:sz="0" w:space="0" w:color="auto"/>
      </w:divBdr>
    </w:div>
    <w:div w:id="1777090503">
      <w:bodyDiv w:val="1"/>
      <w:marLeft w:val="0"/>
      <w:marRight w:val="0"/>
      <w:marTop w:val="0"/>
      <w:marBottom w:val="0"/>
      <w:divBdr>
        <w:top w:val="none" w:sz="0" w:space="0" w:color="auto"/>
        <w:left w:val="none" w:sz="0" w:space="0" w:color="auto"/>
        <w:bottom w:val="none" w:sz="0" w:space="0" w:color="auto"/>
        <w:right w:val="none" w:sz="0" w:space="0" w:color="auto"/>
      </w:divBdr>
    </w:div>
    <w:div w:id="1779107656">
      <w:bodyDiv w:val="1"/>
      <w:marLeft w:val="0"/>
      <w:marRight w:val="0"/>
      <w:marTop w:val="0"/>
      <w:marBottom w:val="0"/>
      <w:divBdr>
        <w:top w:val="none" w:sz="0" w:space="0" w:color="auto"/>
        <w:left w:val="none" w:sz="0" w:space="0" w:color="auto"/>
        <w:bottom w:val="none" w:sz="0" w:space="0" w:color="auto"/>
        <w:right w:val="none" w:sz="0" w:space="0" w:color="auto"/>
      </w:divBdr>
    </w:div>
    <w:div w:id="1810123394">
      <w:bodyDiv w:val="1"/>
      <w:marLeft w:val="0"/>
      <w:marRight w:val="0"/>
      <w:marTop w:val="0"/>
      <w:marBottom w:val="0"/>
      <w:divBdr>
        <w:top w:val="none" w:sz="0" w:space="0" w:color="auto"/>
        <w:left w:val="none" w:sz="0" w:space="0" w:color="auto"/>
        <w:bottom w:val="none" w:sz="0" w:space="0" w:color="auto"/>
        <w:right w:val="none" w:sz="0" w:space="0" w:color="auto"/>
      </w:divBdr>
    </w:div>
    <w:div w:id="1831409932">
      <w:bodyDiv w:val="1"/>
      <w:marLeft w:val="0"/>
      <w:marRight w:val="0"/>
      <w:marTop w:val="0"/>
      <w:marBottom w:val="0"/>
      <w:divBdr>
        <w:top w:val="none" w:sz="0" w:space="0" w:color="auto"/>
        <w:left w:val="none" w:sz="0" w:space="0" w:color="auto"/>
        <w:bottom w:val="none" w:sz="0" w:space="0" w:color="auto"/>
        <w:right w:val="none" w:sz="0" w:space="0" w:color="auto"/>
      </w:divBdr>
    </w:div>
    <w:div w:id="1838691205">
      <w:bodyDiv w:val="1"/>
      <w:marLeft w:val="0"/>
      <w:marRight w:val="0"/>
      <w:marTop w:val="0"/>
      <w:marBottom w:val="0"/>
      <w:divBdr>
        <w:top w:val="none" w:sz="0" w:space="0" w:color="auto"/>
        <w:left w:val="none" w:sz="0" w:space="0" w:color="auto"/>
        <w:bottom w:val="none" w:sz="0" w:space="0" w:color="auto"/>
        <w:right w:val="none" w:sz="0" w:space="0" w:color="auto"/>
      </w:divBdr>
    </w:div>
    <w:div w:id="1850606637">
      <w:bodyDiv w:val="1"/>
      <w:marLeft w:val="0"/>
      <w:marRight w:val="0"/>
      <w:marTop w:val="0"/>
      <w:marBottom w:val="0"/>
      <w:divBdr>
        <w:top w:val="none" w:sz="0" w:space="0" w:color="auto"/>
        <w:left w:val="none" w:sz="0" w:space="0" w:color="auto"/>
        <w:bottom w:val="none" w:sz="0" w:space="0" w:color="auto"/>
        <w:right w:val="none" w:sz="0" w:space="0" w:color="auto"/>
      </w:divBdr>
    </w:div>
    <w:div w:id="1888377296">
      <w:bodyDiv w:val="1"/>
      <w:marLeft w:val="0"/>
      <w:marRight w:val="0"/>
      <w:marTop w:val="0"/>
      <w:marBottom w:val="0"/>
      <w:divBdr>
        <w:top w:val="none" w:sz="0" w:space="0" w:color="auto"/>
        <w:left w:val="none" w:sz="0" w:space="0" w:color="auto"/>
        <w:bottom w:val="none" w:sz="0" w:space="0" w:color="auto"/>
        <w:right w:val="none" w:sz="0" w:space="0" w:color="auto"/>
      </w:divBdr>
    </w:div>
    <w:div w:id="1920554021">
      <w:bodyDiv w:val="1"/>
      <w:marLeft w:val="0"/>
      <w:marRight w:val="0"/>
      <w:marTop w:val="0"/>
      <w:marBottom w:val="0"/>
      <w:divBdr>
        <w:top w:val="none" w:sz="0" w:space="0" w:color="auto"/>
        <w:left w:val="none" w:sz="0" w:space="0" w:color="auto"/>
        <w:bottom w:val="none" w:sz="0" w:space="0" w:color="auto"/>
        <w:right w:val="none" w:sz="0" w:space="0" w:color="auto"/>
      </w:divBdr>
    </w:div>
    <w:div w:id="1936667037">
      <w:bodyDiv w:val="1"/>
      <w:marLeft w:val="0"/>
      <w:marRight w:val="0"/>
      <w:marTop w:val="0"/>
      <w:marBottom w:val="0"/>
      <w:divBdr>
        <w:top w:val="none" w:sz="0" w:space="0" w:color="auto"/>
        <w:left w:val="none" w:sz="0" w:space="0" w:color="auto"/>
        <w:bottom w:val="none" w:sz="0" w:space="0" w:color="auto"/>
        <w:right w:val="none" w:sz="0" w:space="0" w:color="auto"/>
      </w:divBdr>
    </w:div>
    <w:div w:id="1950505836">
      <w:bodyDiv w:val="1"/>
      <w:marLeft w:val="0"/>
      <w:marRight w:val="0"/>
      <w:marTop w:val="0"/>
      <w:marBottom w:val="0"/>
      <w:divBdr>
        <w:top w:val="none" w:sz="0" w:space="0" w:color="auto"/>
        <w:left w:val="none" w:sz="0" w:space="0" w:color="auto"/>
        <w:bottom w:val="none" w:sz="0" w:space="0" w:color="auto"/>
        <w:right w:val="none" w:sz="0" w:space="0" w:color="auto"/>
      </w:divBdr>
    </w:div>
    <w:div w:id="1954558841">
      <w:bodyDiv w:val="1"/>
      <w:marLeft w:val="0"/>
      <w:marRight w:val="0"/>
      <w:marTop w:val="0"/>
      <w:marBottom w:val="0"/>
      <w:divBdr>
        <w:top w:val="none" w:sz="0" w:space="0" w:color="auto"/>
        <w:left w:val="none" w:sz="0" w:space="0" w:color="auto"/>
        <w:bottom w:val="none" w:sz="0" w:space="0" w:color="auto"/>
        <w:right w:val="none" w:sz="0" w:space="0" w:color="auto"/>
      </w:divBdr>
    </w:div>
    <w:div w:id="2002196756">
      <w:bodyDiv w:val="1"/>
      <w:marLeft w:val="0"/>
      <w:marRight w:val="0"/>
      <w:marTop w:val="0"/>
      <w:marBottom w:val="0"/>
      <w:divBdr>
        <w:top w:val="none" w:sz="0" w:space="0" w:color="auto"/>
        <w:left w:val="none" w:sz="0" w:space="0" w:color="auto"/>
        <w:bottom w:val="none" w:sz="0" w:space="0" w:color="auto"/>
        <w:right w:val="none" w:sz="0" w:space="0" w:color="auto"/>
      </w:divBdr>
    </w:div>
    <w:div w:id="2007131424">
      <w:bodyDiv w:val="1"/>
      <w:marLeft w:val="0"/>
      <w:marRight w:val="0"/>
      <w:marTop w:val="0"/>
      <w:marBottom w:val="0"/>
      <w:divBdr>
        <w:top w:val="none" w:sz="0" w:space="0" w:color="auto"/>
        <w:left w:val="none" w:sz="0" w:space="0" w:color="auto"/>
        <w:bottom w:val="none" w:sz="0" w:space="0" w:color="auto"/>
        <w:right w:val="none" w:sz="0" w:space="0" w:color="auto"/>
      </w:divBdr>
      <w:divsChild>
        <w:div w:id="680473797">
          <w:marLeft w:val="0"/>
          <w:marRight w:val="0"/>
          <w:marTop w:val="0"/>
          <w:marBottom w:val="0"/>
          <w:divBdr>
            <w:top w:val="none" w:sz="0" w:space="0" w:color="auto"/>
            <w:left w:val="none" w:sz="0" w:space="0" w:color="auto"/>
            <w:bottom w:val="none" w:sz="0" w:space="0" w:color="auto"/>
            <w:right w:val="none" w:sz="0" w:space="0" w:color="auto"/>
          </w:divBdr>
          <w:divsChild>
            <w:div w:id="21460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1340">
      <w:bodyDiv w:val="1"/>
      <w:marLeft w:val="0"/>
      <w:marRight w:val="0"/>
      <w:marTop w:val="0"/>
      <w:marBottom w:val="0"/>
      <w:divBdr>
        <w:top w:val="none" w:sz="0" w:space="0" w:color="auto"/>
        <w:left w:val="none" w:sz="0" w:space="0" w:color="auto"/>
        <w:bottom w:val="none" w:sz="0" w:space="0" w:color="auto"/>
        <w:right w:val="none" w:sz="0" w:space="0" w:color="auto"/>
      </w:divBdr>
    </w:div>
    <w:div w:id="2019849342">
      <w:bodyDiv w:val="1"/>
      <w:marLeft w:val="0"/>
      <w:marRight w:val="0"/>
      <w:marTop w:val="0"/>
      <w:marBottom w:val="0"/>
      <w:divBdr>
        <w:top w:val="none" w:sz="0" w:space="0" w:color="auto"/>
        <w:left w:val="none" w:sz="0" w:space="0" w:color="auto"/>
        <w:bottom w:val="none" w:sz="0" w:space="0" w:color="auto"/>
        <w:right w:val="none" w:sz="0" w:space="0" w:color="auto"/>
      </w:divBdr>
    </w:div>
    <w:div w:id="2039357989">
      <w:bodyDiv w:val="1"/>
      <w:marLeft w:val="0"/>
      <w:marRight w:val="0"/>
      <w:marTop w:val="0"/>
      <w:marBottom w:val="0"/>
      <w:divBdr>
        <w:top w:val="none" w:sz="0" w:space="0" w:color="auto"/>
        <w:left w:val="none" w:sz="0" w:space="0" w:color="auto"/>
        <w:bottom w:val="none" w:sz="0" w:space="0" w:color="auto"/>
        <w:right w:val="none" w:sz="0" w:space="0" w:color="auto"/>
      </w:divBdr>
    </w:div>
    <w:div w:id="2054190811">
      <w:bodyDiv w:val="1"/>
      <w:marLeft w:val="0"/>
      <w:marRight w:val="0"/>
      <w:marTop w:val="0"/>
      <w:marBottom w:val="0"/>
      <w:divBdr>
        <w:top w:val="none" w:sz="0" w:space="0" w:color="auto"/>
        <w:left w:val="none" w:sz="0" w:space="0" w:color="auto"/>
        <w:bottom w:val="none" w:sz="0" w:space="0" w:color="auto"/>
        <w:right w:val="none" w:sz="0" w:space="0" w:color="auto"/>
      </w:divBdr>
    </w:div>
    <w:div w:id="2068918106">
      <w:bodyDiv w:val="1"/>
      <w:marLeft w:val="0"/>
      <w:marRight w:val="0"/>
      <w:marTop w:val="0"/>
      <w:marBottom w:val="0"/>
      <w:divBdr>
        <w:top w:val="none" w:sz="0" w:space="0" w:color="auto"/>
        <w:left w:val="none" w:sz="0" w:space="0" w:color="auto"/>
        <w:bottom w:val="none" w:sz="0" w:space="0" w:color="auto"/>
        <w:right w:val="none" w:sz="0" w:space="0" w:color="auto"/>
      </w:divBdr>
    </w:div>
    <w:div w:id="2070034449">
      <w:bodyDiv w:val="1"/>
      <w:marLeft w:val="0"/>
      <w:marRight w:val="0"/>
      <w:marTop w:val="0"/>
      <w:marBottom w:val="0"/>
      <w:divBdr>
        <w:top w:val="none" w:sz="0" w:space="0" w:color="auto"/>
        <w:left w:val="none" w:sz="0" w:space="0" w:color="auto"/>
        <w:bottom w:val="none" w:sz="0" w:space="0" w:color="auto"/>
        <w:right w:val="none" w:sz="0" w:space="0" w:color="auto"/>
      </w:divBdr>
    </w:div>
    <w:div w:id="2102068287">
      <w:bodyDiv w:val="1"/>
      <w:marLeft w:val="0"/>
      <w:marRight w:val="0"/>
      <w:marTop w:val="0"/>
      <w:marBottom w:val="0"/>
      <w:divBdr>
        <w:top w:val="none" w:sz="0" w:space="0" w:color="auto"/>
        <w:left w:val="none" w:sz="0" w:space="0" w:color="auto"/>
        <w:bottom w:val="none" w:sz="0" w:space="0" w:color="auto"/>
        <w:right w:val="none" w:sz="0" w:space="0" w:color="auto"/>
      </w:divBdr>
    </w:div>
    <w:div w:id="2106537159">
      <w:bodyDiv w:val="1"/>
      <w:marLeft w:val="0"/>
      <w:marRight w:val="0"/>
      <w:marTop w:val="0"/>
      <w:marBottom w:val="0"/>
      <w:divBdr>
        <w:top w:val="none" w:sz="0" w:space="0" w:color="auto"/>
        <w:left w:val="none" w:sz="0" w:space="0" w:color="auto"/>
        <w:bottom w:val="none" w:sz="0" w:space="0" w:color="auto"/>
        <w:right w:val="none" w:sz="0" w:space="0" w:color="auto"/>
      </w:divBdr>
    </w:div>
    <w:div w:id="2114082870">
      <w:bodyDiv w:val="1"/>
      <w:marLeft w:val="0"/>
      <w:marRight w:val="0"/>
      <w:marTop w:val="0"/>
      <w:marBottom w:val="0"/>
      <w:divBdr>
        <w:top w:val="none" w:sz="0" w:space="0" w:color="auto"/>
        <w:left w:val="none" w:sz="0" w:space="0" w:color="auto"/>
        <w:bottom w:val="none" w:sz="0" w:space="0" w:color="auto"/>
        <w:right w:val="none" w:sz="0" w:space="0" w:color="auto"/>
      </w:divBdr>
    </w:div>
    <w:div w:id="2124568140">
      <w:bodyDiv w:val="1"/>
      <w:marLeft w:val="0"/>
      <w:marRight w:val="0"/>
      <w:marTop w:val="0"/>
      <w:marBottom w:val="0"/>
      <w:divBdr>
        <w:top w:val="none" w:sz="0" w:space="0" w:color="auto"/>
        <w:left w:val="none" w:sz="0" w:space="0" w:color="auto"/>
        <w:bottom w:val="none" w:sz="0" w:space="0" w:color="auto"/>
        <w:right w:val="none" w:sz="0" w:space="0" w:color="auto"/>
      </w:divBdr>
    </w:div>
    <w:div w:id="2128499774">
      <w:bodyDiv w:val="1"/>
      <w:marLeft w:val="0"/>
      <w:marRight w:val="0"/>
      <w:marTop w:val="0"/>
      <w:marBottom w:val="0"/>
      <w:divBdr>
        <w:top w:val="none" w:sz="0" w:space="0" w:color="auto"/>
        <w:left w:val="none" w:sz="0" w:space="0" w:color="auto"/>
        <w:bottom w:val="none" w:sz="0" w:space="0" w:color="auto"/>
        <w:right w:val="none" w:sz="0" w:space="0" w:color="auto"/>
      </w:divBdr>
    </w:div>
    <w:div w:id="2138863982">
      <w:bodyDiv w:val="1"/>
      <w:marLeft w:val="0"/>
      <w:marRight w:val="0"/>
      <w:marTop w:val="0"/>
      <w:marBottom w:val="0"/>
      <w:divBdr>
        <w:top w:val="none" w:sz="0" w:space="0" w:color="auto"/>
        <w:left w:val="none" w:sz="0" w:space="0" w:color="auto"/>
        <w:bottom w:val="none" w:sz="0" w:space="0" w:color="auto"/>
        <w:right w:val="none" w:sz="0" w:space="0" w:color="auto"/>
      </w:divBdr>
    </w:div>
    <w:div w:id="214245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98DA63B9CC642D0A9AE65166A94BCBB"/>
        <w:category>
          <w:name w:val="General"/>
          <w:gallery w:val="placeholder"/>
        </w:category>
        <w:types>
          <w:type w:val="bbPlcHdr"/>
        </w:types>
        <w:behaviors>
          <w:behavior w:val="content"/>
        </w:behaviors>
        <w:guid w:val="{E994FF6A-3A8A-4367-9591-4763F632FE02}"/>
      </w:docPartPr>
      <w:docPartBody>
        <w:p w:rsidR="008A2CB7" w:rsidRDefault="003F5B56" w:rsidP="003F5B56">
          <w:pPr>
            <w:pStyle w:val="198DA63B9CC642D0A9AE65166A94BCBB"/>
          </w:pPr>
          <w:r>
            <w:rPr>
              <w:rFonts w:asciiTheme="majorHAnsi" w:eastAsiaTheme="majorEastAsia" w:hAnsiTheme="majorHAnsi" w:cstheme="majorBidi"/>
              <w:caps/>
              <w:color w:val="4472C4" w:themeColor="accent1"/>
              <w:sz w:val="80"/>
              <w:szCs w:val="80"/>
            </w:rPr>
            <w:t>[Document title]</w:t>
          </w:r>
        </w:p>
      </w:docPartBody>
    </w:docPart>
    <w:docPart>
      <w:docPartPr>
        <w:name w:val="B99D1B1D23364270A7F045E25328695E"/>
        <w:category>
          <w:name w:val="General"/>
          <w:gallery w:val="placeholder"/>
        </w:category>
        <w:types>
          <w:type w:val="bbPlcHdr"/>
        </w:types>
        <w:behaviors>
          <w:behavior w:val="content"/>
        </w:behaviors>
        <w:guid w:val="{C4592515-6CD6-4CCE-9692-C1A53D394DDC}"/>
      </w:docPartPr>
      <w:docPartBody>
        <w:p w:rsidR="008A2CB7" w:rsidRDefault="003F5B56" w:rsidP="003F5B56">
          <w:pPr>
            <w:pStyle w:val="B99D1B1D23364270A7F045E25328695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56"/>
    <w:rsid w:val="000014C9"/>
    <w:rsid w:val="0006670A"/>
    <w:rsid w:val="003F5B56"/>
    <w:rsid w:val="004A2BF9"/>
    <w:rsid w:val="004C3D38"/>
    <w:rsid w:val="00515CDC"/>
    <w:rsid w:val="005B051F"/>
    <w:rsid w:val="00600AB9"/>
    <w:rsid w:val="008A2CB7"/>
    <w:rsid w:val="009637F1"/>
    <w:rsid w:val="0099417A"/>
    <w:rsid w:val="009A6F33"/>
    <w:rsid w:val="00A41CC0"/>
    <w:rsid w:val="00C7536C"/>
    <w:rsid w:val="00D37BEA"/>
    <w:rsid w:val="00DB45A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8DA63B9CC642D0A9AE65166A94BCBB">
    <w:name w:val="198DA63B9CC642D0A9AE65166A94BCBB"/>
    <w:rsid w:val="003F5B56"/>
  </w:style>
  <w:style w:type="paragraph" w:customStyle="1" w:styleId="B99D1B1D23364270A7F045E25328695E">
    <w:name w:val="B99D1B1D23364270A7F045E25328695E"/>
    <w:rsid w:val="003F5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Sha13</b:Tag>
    <b:SourceType>JournalArticle</b:SourceType>
    <b:Guid>{ED3E80BF-0A4C-40E1-9B5E-DB1A7397F18C}</b:Guid>
    <b:Title>Stellites: properties, applications and machining perspective : a review</b:Title>
    <b:Year>January 2013</b:Year>
    <b:Author>
      <b:Author>
        <b:NameList>
          <b:Person>
            <b:Last>Hasan</b:Last>
            <b:First>Shahanur</b:First>
          </b:Person>
        </b:NameList>
      </b:Author>
    </b:Author>
    <b:JournalName>ResearchGate</b:JournalName>
    <b:RefOrder>1</b:RefOrder>
  </b:Source>
  <b:Source>
    <b:Tag>Ays21</b:Tag>
    <b:SourceType>JournalArticle</b:SourceType>
    <b:Guid>{DC147C74-15ED-4360-9CFA-61EDD29196B2}</b:Guid>
    <b:Author>
      <b:Author>
        <b:NameList>
          <b:Person>
            <b:Last>Aneeqah</b:Last>
            <b:First>Aysha</b:First>
          </b:Person>
        </b:NameList>
      </b:Author>
    </b:Author>
    <b:Title>Hardness testing of metallic materials</b:Title>
    <b:JournalName>ResearchGate</b:JournalName>
    <b:Year>February 2021</b:Year>
    <b:RefOrder>4</b:RefOrder>
  </b:Source>
  <b:Source>
    <b:Tag>Run14</b:Tag>
    <b:SourceType>JournalArticle</b:SourceType>
    <b:Guid>{573B678B-0260-408D-9931-4E3C78007988}</b:Guid>
    <b:Author>
      <b:Author>
        <b:NameList>
          <b:Person>
            <b:Last>Liu</b:Last>
            <b:First>Runxin</b:First>
          </b:Person>
        </b:NameList>
      </b:Author>
    </b:Author>
    <b:Title>Sliding wear and solid-particle erosion resistance of a novel high-tungsten Stellite alloy</b:Title>
    <b:JournalName>Researchgate</b:JournalName>
    <b:Year>Nov 2014</b:Year>
    <b:RefOrder>6</b:RefOrder>
  </b:Source>
  <b:Source>
    <b:Tag>Ken20</b:Tag>
    <b:SourceType>InternetSite</b:SourceType>
    <b:Guid>{CD115105-398F-4006-A6EC-EE1C0A7FDB30}</b:Guid>
    <b:Title>stellite.com</b:Title>
    <b:Year>2020</b:Year>
    <b:Author>
      <b:Author>
        <b:NameList>
          <b:Person>
            <b:Last>Kennametal</b:Last>
          </b:Person>
        </b:NameList>
      </b:Author>
    </b:Author>
    <b:YearAccessed>2025</b:YearAccessed>
    <b:MonthAccessed>February</b:MonthAccessed>
    <b:DayAccessed>16</b:DayAccessed>
    <b:URL>https://www.stellite.com/us/en/alloys/stellite/stellite-12-alloy.html</b:URL>
    <b:RefOrder>3</b:RefOrder>
  </b:Source>
  <b:Source>
    <b:Tag>HTS23</b:Tag>
    <b:SourceType>InternetSite</b:SourceType>
    <b:Guid>{872F51A4-980C-492C-87C0-EA65CCD40DFE}</b:Guid>
    <b:Author>
      <b:Author>
        <b:NameList>
          <b:Person>
            <b:Last>Coating</b:Last>
            <b:First>HTS</b:First>
          </b:Person>
        </b:NameList>
      </b:Author>
    </b:Author>
    <b:Title>Hts Coating</b:Title>
    <b:ProductionCompany>HTS Coating</b:ProductionCompany>
    <b:Year>2023</b:Year>
    <b:YearAccessed>2025</b:YearAccessed>
    <b:MonthAccessed>February</b:MonthAccessed>
    <b:DayAccessed>16</b:DayAccessed>
    <b:URL>https://htscoatings.com/pages/stellite-6#:~:text=Its%20hardness%20values%20range%20between,or%20HVOF%20thermal%20spray%20processes.</b:URL>
    <b:RefOrder>5</b:RefOrder>
  </b:Source>
  <b:Source>
    <b:Tag>Cha18</b:Tag>
    <b:SourceType>JournalArticle</b:SourceType>
    <b:Guid>{F4BDD31E-890A-49B2-9AD2-60D4079A8944}</b:Guid>
    <b:Title>Methods for improving ductility of tungsten - A review</b:Title>
    <b:Year>2018</b:Year>
    <b:Author>
      <b:Author>
        <b:NameList>
          <b:Person>
            <b:Last>Ren</b:Last>
            <b:First>Chai</b:First>
          </b:Person>
        </b:NameList>
      </b:Author>
    </b:Author>
    <b:JournalName>International Journal of Refractory Metals and Hard Materials</b:JournalNam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A2CBD-FFB9-4AB5-A8AA-F79BD9642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20</Pages>
  <Words>3726</Words>
  <Characters>21239</Characters>
  <Application>Microsoft Office Word</Application>
  <DocSecurity>2</DocSecurity>
  <Lines>176</Lines>
  <Paragraphs>49</Paragraphs>
  <ScaleCrop>false</ScaleCrop>
  <HeadingPairs>
    <vt:vector size="2" baseType="variant">
      <vt:variant>
        <vt:lpstr>Title</vt:lpstr>
      </vt:variant>
      <vt:variant>
        <vt:i4>1</vt:i4>
      </vt:variant>
    </vt:vector>
  </HeadingPairs>
  <TitlesOfParts>
    <vt:vector size="1" baseType="lpstr">
      <vt:lpstr>Stellite Alloy</vt:lpstr>
    </vt:vector>
  </TitlesOfParts>
  <Company/>
  <LinksUpToDate>false</LinksUpToDate>
  <CharactersWithSpaces>24916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Stellite Alloy</dc:title>
  <dc:subject>A simple preparation and analysis</dc:subject>
  <dc:creator>JALAL UDDIN RUMI</dc:creator>
  <cp:keywords/>
  <dc:description/>
  <cp:lastModifiedBy>JALAL UDDIN RUMI</cp:lastModifiedBy>
  <cp:revision>21</cp:revision>
  <cp:lastPrinted>2025-02-17T02:24:00Z</cp:lastPrinted>
  <dcterms:created xsi:type="dcterms:W3CDTF">2025-02-16T05:44:00Z</dcterms:created>
  <dcterms:modified xsi:type="dcterms:W3CDTF">2025-02-17T17:09:00Z</dcterms:modified>
</cp:coreProperties>
</file>