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A90CC" w14:textId="6A02A284" w:rsidR="00DC733E" w:rsidRDefault="00557DE9">
      <w:r>
        <w:t>Jalen Powell</w:t>
      </w:r>
    </w:p>
    <w:p w14:paraId="5E0EF8F2" w14:textId="1485FA7C" w:rsidR="00557DE9" w:rsidRDefault="00557DE9">
      <w:r>
        <w:t>07/26/2023</w:t>
      </w:r>
    </w:p>
    <w:p w14:paraId="25AF66D7" w14:textId="12F4856E" w:rsidR="00557DE9" w:rsidRDefault="00557DE9">
      <w:r>
        <w:t>COMP 5120</w:t>
      </w:r>
    </w:p>
    <w:p w14:paraId="24ED6191" w14:textId="09FBAE34" w:rsidR="00187BC9" w:rsidRDefault="00187BC9" w:rsidP="00187BC9">
      <w:pPr>
        <w:jc w:val="center"/>
      </w:pPr>
      <w:r>
        <w:t>Homework 3</w:t>
      </w:r>
    </w:p>
    <w:p w14:paraId="76D62ED9" w14:textId="77777777" w:rsidR="00187BC9" w:rsidRDefault="00187BC9" w:rsidP="00187BC9"/>
    <w:p w14:paraId="6F7B5153" w14:textId="279BDF4C" w:rsidR="002253A6" w:rsidRDefault="002253A6" w:rsidP="002253A6">
      <w:pPr>
        <w:rPr>
          <w:rStyle w:val="textlayer--absolute"/>
          <w:rFonts w:ascii="Times New Roman" w:hAnsi="Times New Roman" w:cs="Times New Roman"/>
          <w:sz w:val="24"/>
          <w:szCs w:val="24"/>
        </w:rPr>
      </w:pPr>
      <w:r>
        <w:rPr>
          <w:rStyle w:val="textlayer--absolute"/>
          <w:rFonts w:ascii="Times New Roman" w:hAnsi="Times New Roman" w:cs="Times New Roman"/>
          <w:sz w:val="24"/>
          <w:szCs w:val="24"/>
        </w:rPr>
        <w:t xml:space="preserve">Question 1: </w:t>
      </w:r>
      <w:r w:rsidRPr="002253A6">
        <w:rPr>
          <w:rStyle w:val="textlayer--absolute"/>
          <w:rFonts w:ascii="Times New Roman" w:hAnsi="Times New Roman" w:cs="Times New Roman"/>
          <w:sz w:val="24"/>
          <w:szCs w:val="24"/>
        </w:rPr>
        <w:t>Answer the following questions about files and indexes:</w:t>
      </w:r>
    </w:p>
    <w:p w14:paraId="363DFF8B" w14:textId="4CA6C77D" w:rsidR="002253A6" w:rsidRPr="009712E9" w:rsidRDefault="002253A6" w:rsidP="002253A6">
      <w:pPr>
        <w:pStyle w:val="ListParagraph"/>
        <w:numPr>
          <w:ilvl w:val="0"/>
          <w:numId w:val="3"/>
        </w:numPr>
        <w:rPr>
          <w:rStyle w:val="textlayer--absolute"/>
          <w:rFonts w:ascii="Times New Roman" w:hAnsi="Times New Roman" w:cs="Times New Roman"/>
        </w:rPr>
      </w:pPr>
      <w:r w:rsidRPr="002253A6">
        <w:rPr>
          <w:rStyle w:val="textlayer--absolute"/>
          <w:rFonts w:ascii="Times New Roman" w:hAnsi="Times New Roman" w:cs="Times New Roman"/>
          <w:sz w:val="24"/>
          <w:szCs w:val="24"/>
        </w:rPr>
        <w:t>What alternatives are available for the data entries in an index?</w:t>
      </w:r>
    </w:p>
    <w:p w14:paraId="224ECBD6" w14:textId="77777777" w:rsidR="003C7664" w:rsidRPr="003C7664" w:rsidRDefault="003C7664" w:rsidP="003C7664">
      <w:pPr>
        <w:pStyle w:val="ListParagraph"/>
        <w:numPr>
          <w:ilvl w:val="0"/>
          <w:numId w:val="5"/>
        </w:numPr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3C7664">
        <w:rPr>
          <w:rStyle w:val="textlayer--absolute"/>
          <w:rFonts w:ascii="Times New Roman" w:hAnsi="Times New Roman" w:cs="Times New Roman"/>
          <w:sz w:val="24"/>
          <w:szCs w:val="24"/>
        </w:rPr>
        <w:t xml:space="preserve">There are three main alternates for what to store as a data entry in an index. </w:t>
      </w:r>
    </w:p>
    <w:p w14:paraId="710D7657" w14:textId="77777777" w:rsidR="003C7664" w:rsidRPr="003C7664" w:rsidRDefault="003C7664" w:rsidP="003C7664">
      <w:pPr>
        <w:pStyle w:val="ListParagraph"/>
        <w:numPr>
          <w:ilvl w:val="1"/>
          <w:numId w:val="5"/>
        </w:numPr>
        <w:rPr>
          <w:rStyle w:val="textlayer--absolute"/>
          <w:rFonts w:ascii="Times New Roman" w:hAnsi="Times New Roman" w:cs="Times New Roman"/>
          <w:color w:val="4472C4" w:themeColor="accent1"/>
          <w:sz w:val="24"/>
          <w:szCs w:val="24"/>
        </w:rPr>
      </w:pPr>
      <w:r w:rsidRPr="003C7664">
        <w:rPr>
          <w:rStyle w:val="textlayer--absolute"/>
          <w:rFonts w:ascii="Times New Roman" w:hAnsi="Times New Roman" w:cs="Times New Roman"/>
          <w:color w:val="4472C4" w:themeColor="accent1"/>
          <w:sz w:val="24"/>
          <w:szCs w:val="24"/>
        </w:rPr>
        <w:t xml:space="preserve">(1) </w:t>
      </w:r>
      <w:r w:rsidRPr="003C7664">
        <w:rPr>
          <w:rStyle w:val="textlayer--absolute"/>
          <w:rFonts w:ascii="Times New Roman" w:hAnsi="Times New Roman" w:cs="Times New Roman"/>
          <w:color w:val="4472C4" w:themeColor="accent1"/>
          <w:sz w:val="24"/>
          <w:szCs w:val="24"/>
        </w:rPr>
        <w:t>A data entry k* is an actual data record (with search key value k).</w:t>
      </w:r>
      <w:r w:rsidRPr="003C7664">
        <w:rPr>
          <w:rStyle w:val="textlayer--absolute"/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</w:p>
    <w:p w14:paraId="07F912B3" w14:textId="1B96537C" w:rsidR="009712E9" w:rsidRPr="003C7664" w:rsidRDefault="003C7664" w:rsidP="003C7664">
      <w:pPr>
        <w:pStyle w:val="ListParagraph"/>
        <w:numPr>
          <w:ilvl w:val="1"/>
          <w:numId w:val="5"/>
        </w:numPr>
        <w:rPr>
          <w:rStyle w:val="textlayer--absolute"/>
          <w:rFonts w:ascii="Times New Roman" w:hAnsi="Times New Roman" w:cs="Times New Roman"/>
          <w:color w:val="4472C4" w:themeColor="accent1"/>
          <w:sz w:val="24"/>
          <w:szCs w:val="24"/>
        </w:rPr>
      </w:pPr>
      <w:r w:rsidRPr="003C7664">
        <w:rPr>
          <w:rStyle w:val="textlayer--absolute"/>
          <w:rFonts w:ascii="Times New Roman" w:hAnsi="Times New Roman" w:cs="Times New Roman"/>
          <w:color w:val="4472C4" w:themeColor="accent1"/>
          <w:sz w:val="24"/>
          <w:szCs w:val="24"/>
        </w:rPr>
        <w:t xml:space="preserve">(2) </w:t>
      </w:r>
      <w:r w:rsidRPr="003C7664">
        <w:rPr>
          <w:rStyle w:val="textlayer--absolute"/>
          <w:rFonts w:ascii="Times New Roman" w:hAnsi="Times New Roman" w:cs="Times New Roman"/>
          <w:color w:val="4472C4" w:themeColor="accent1"/>
          <w:sz w:val="24"/>
          <w:szCs w:val="24"/>
        </w:rPr>
        <w:t xml:space="preserve">A data entry is a </w:t>
      </w:r>
      <w:r w:rsidRPr="003C7664">
        <w:rPr>
          <w:rStyle w:val="textlayer--absolute"/>
          <w:rFonts w:ascii="Times New Roman" w:eastAsia="MS Gothic" w:hAnsi="Times New Roman" w:cs="Times New Roman"/>
          <w:color w:val="4472C4" w:themeColor="accent1"/>
          <w:sz w:val="24"/>
          <w:szCs w:val="24"/>
        </w:rPr>
        <w:t>〈</w:t>
      </w:r>
      <w:r w:rsidRPr="003C7664">
        <w:rPr>
          <w:rStyle w:val="textlayer--absolute"/>
          <w:rFonts w:ascii="Times New Roman" w:hAnsi="Times New Roman" w:cs="Times New Roman"/>
          <w:color w:val="4472C4" w:themeColor="accent1"/>
          <w:sz w:val="24"/>
          <w:szCs w:val="24"/>
        </w:rPr>
        <w:t xml:space="preserve"> k, rid </w:t>
      </w:r>
      <w:r w:rsidRPr="003C7664">
        <w:rPr>
          <w:rStyle w:val="textlayer--absolute"/>
          <w:rFonts w:ascii="Times New Roman" w:eastAsia="MS Gothic" w:hAnsi="Times New Roman" w:cs="Times New Roman"/>
          <w:color w:val="4472C4" w:themeColor="accent1"/>
          <w:sz w:val="24"/>
          <w:szCs w:val="24"/>
        </w:rPr>
        <w:t>〉</w:t>
      </w:r>
      <w:r w:rsidRPr="003C7664">
        <w:rPr>
          <w:rStyle w:val="textlayer--absolute"/>
          <w:rFonts w:ascii="Times New Roman" w:hAnsi="Times New Roman" w:cs="Times New Roman"/>
          <w:color w:val="4472C4" w:themeColor="accent1"/>
          <w:sz w:val="24"/>
          <w:szCs w:val="24"/>
        </w:rPr>
        <w:t xml:space="preserve"> pair, where rid is the record id of a data record</w:t>
      </w:r>
      <w:r w:rsidRPr="003C7664">
        <w:rPr>
          <w:rStyle w:val="textlayer--absolute"/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3C7664">
        <w:rPr>
          <w:rStyle w:val="textlayer--absolute"/>
          <w:rFonts w:ascii="Times New Roman" w:hAnsi="Times New Roman" w:cs="Times New Roman"/>
          <w:color w:val="4472C4" w:themeColor="accent1"/>
          <w:sz w:val="24"/>
          <w:szCs w:val="24"/>
        </w:rPr>
        <w:t>with search key value k.</w:t>
      </w:r>
    </w:p>
    <w:p w14:paraId="0AB8AF37" w14:textId="29FFA283" w:rsidR="003C7664" w:rsidRPr="003C7664" w:rsidRDefault="003C7664" w:rsidP="003C7664">
      <w:pPr>
        <w:pStyle w:val="ListParagraph"/>
        <w:numPr>
          <w:ilvl w:val="1"/>
          <w:numId w:val="5"/>
        </w:numPr>
        <w:rPr>
          <w:rStyle w:val="textlayer--absolute"/>
          <w:rFonts w:ascii="Times New Roman" w:hAnsi="Times New Roman" w:cs="Times New Roman"/>
          <w:color w:val="4472C4" w:themeColor="accent1"/>
          <w:sz w:val="24"/>
          <w:szCs w:val="24"/>
        </w:rPr>
      </w:pPr>
      <w:r w:rsidRPr="003C7664">
        <w:rPr>
          <w:rStyle w:val="textlayer--absolute"/>
          <w:rFonts w:ascii="Times New Roman" w:hAnsi="Times New Roman" w:cs="Times New Roman"/>
          <w:color w:val="4472C4" w:themeColor="accent1"/>
          <w:sz w:val="24"/>
          <w:szCs w:val="24"/>
        </w:rPr>
        <w:t xml:space="preserve">(3) </w:t>
      </w:r>
      <w:r w:rsidRPr="003C7664">
        <w:rPr>
          <w:rStyle w:val="textlayer--absolute"/>
          <w:rFonts w:ascii="Times New Roman" w:hAnsi="Times New Roman" w:cs="Times New Roman"/>
          <w:color w:val="4472C4" w:themeColor="accent1"/>
          <w:sz w:val="24"/>
          <w:szCs w:val="24"/>
        </w:rPr>
        <w:t xml:space="preserve">A data entry is a </w:t>
      </w:r>
      <w:r w:rsidRPr="003C7664">
        <w:rPr>
          <w:rStyle w:val="textlayer--absolute"/>
          <w:rFonts w:ascii="Times New Roman" w:eastAsia="MS Gothic" w:hAnsi="Times New Roman" w:cs="Times New Roman"/>
          <w:color w:val="4472C4" w:themeColor="accent1"/>
          <w:sz w:val="24"/>
          <w:szCs w:val="24"/>
        </w:rPr>
        <w:t>〈</w:t>
      </w:r>
      <w:r w:rsidRPr="003C7664">
        <w:rPr>
          <w:rStyle w:val="textlayer--absolute"/>
          <w:rFonts w:ascii="Times New Roman" w:hAnsi="Times New Roman" w:cs="Times New Roman"/>
          <w:color w:val="4472C4" w:themeColor="accent1"/>
          <w:sz w:val="24"/>
          <w:szCs w:val="24"/>
        </w:rPr>
        <w:t xml:space="preserve"> k, rid-list </w:t>
      </w:r>
      <w:r w:rsidRPr="003C7664">
        <w:rPr>
          <w:rStyle w:val="textlayer--absolute"/>
          <w:rFonts w:ascii="Times New Roman" w:eastAsia="MS Gothic" w:hAnsi="Times New Roman" w:cs="Times New Roman"/>
          <w:color w:val="4472C4" w:themeColor="accent1"/>
          <w:sz w:val="24"/>
          <w:szCs w:val="24"/>
        </w:rPr>
        <w:t>〉</w:t>
      </w:r>
      <w:r w:rsidRPr="003C7664">
        <w:rPr>
          <w:rStyle w:val="textlayer--absolute"/>
          <w:rFonts w:ascii="Times New Roman" w:hAnsi="Times New Roman" w:cs="Times New Roman"/>
          <w:color w:val="4472C4" w:themeColor="accent1"/>
          <w:sz w:val="24"/>
          <w:szCs w:val="24"/>
        </w:rPr>
        <w:t xml:space="preserve"> pair, where rid-list is a list of record ids of</w:t>
      </w:r>
      <w:r w:rsidRPr="003C7664">
        <w:rPr>
          <w:rStyle w:val="textlayer--absolute"/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3C7664">
        <w:rPr>
          <w:rStyle w:val="textlayer--absolute"/>
          <w:rFonts w:ascii="Times New Roman" w:hAnsi="Times New Roman" w:cs="Times New Roman"/>
          <w:color w:val="4472C4" w:themeColor="accent1"/>
          <w:sz w:val="24"/>
          <w:szCs w:val="24"/>
        </w:rPr>
        <w:t>data records with search key value k.</w:t>
      </w:r>
    </w:p>
    <w:p w14:paraId="6DB6127D" w14:textId="25C67DEB" w:rsidR="002253A6" w:rsidRPr="002253A6" w:rsidRDefault="002253A6" w:rsidP="002253A6">
      <w:pPr>
        <w:pStyle w:val="ListParagraph"/>
        <w:rPr>
          <w:rStyle w:val="textlayer--absolute"/>
          <w:rFonts w:ascii="Times New Roman" w:hAnsi="Times New Roman" w:cs="Times New Roman"/>
        </w:rPr>
      </w:pPr>
    </w:p>
    <w:p w14:paraId="06658AA1" w14:textId="106FB01A" w:rsidR="002253A6" w:rsidRPr="009712E9" w:rsidRDefault="002253A6" w:rsidP="002253A6">
      <w:pPr>
        <w:pStyle w:val="ListParagraph"/>
        <w:numPr>
          <w:ilvl w:val="0"/>
          <w:numId w:val="3"/>
        </w:numPr>
        <w:rPr>
          <w:rStyle w:val="textlayer--absolute"/>
          <w:rFonts w:ascii="Times New Roman" w:hAnsi="Times New Roman" w:cs="Times New Roman"/>
          <w:sz w:val="20"/>
          <w:szCs w:val="20"/>
        </w:rPr>
      </w:pPr>
      <w:r w:rsidRPr="002253A6">
        <w:rPr>
          <w:rStyle w:val="textlayer--absolute"/>
          <w:rFonts w:ascii="Times New Roman" w:hAnsi="Times New Roman" w:cs="Times New Roman"/>
          <w:sz w:val="24"/>
          <w:szCs w:val="24"/>
        </w:rPr>
        <w:t xml:space="preserve">What is the difference between a clustered index and an </w:t>
      </w:r>
      <w:proofErr w:type="spellStart"/>
      <w:r w:rsidRPr="002253A6">
        <w:rPr>
          <w:rStyle w:val="textlayer--absolute"/>
          <w:rFonts w:ascii="Times New Roman" w:hAnsi="Times New Roman" w:cs="Times New Roman"/>
          <w:sz w:val="24"/>
          <w:szCs w:val="24"/>
        </w:rPr>
        <w:t>unclustered</w:t>
      </w:r>
      <w:proofErr w:type="spellEnd"/>
      <w:r w:rsidRPr="002253A6">
        <w:rPr>
          <w:rStyle w:val="textlayer--absolute"/>
          <w:rFonts w:ascii="Times New Roman" w:hAnsi="Times New Roman" w:cs="Times New Roman"/>
          <w:sz w:val="24"/>
          <w:szCs w:val="24"/>
        </w:rPr>
        <w:t xml:space="preserve"> index? If</w:t>
      </w:r>
      <w:r w:rsidRPr="002253A6">
        <w:rPr>
          <w:rFonts w:ascii="Times New Roman" w:hAnsi="Times New Roman" w:cs="Times New Roman"/>
          <w:sz w:val="20"/>
          <w:szCs w:val="20"/>
        </w:rPr>
        <w:br/>
      </w:r>
      <w:r w:rsidRPr="002253A6">
        <w:rPr>
          <w:rStyle w:val="textlayer--absolute"/>
          <w:rFonts w:ascii="Times New Roman" w:hAnsi="Times New Roman" w:cs="Times New Roman"/>
          <w:sz w:val="24"/>
          <w:szCs w:val="24"/>
        </w:rPr>
        <w:t xml:space="preserve">an index contains data records as ‘data entries’, can it be </w:t>
      </w:r>
      <w:proofErr w:type="spellStart"/>
      <w:r w:rsidRPr="002253A6">
        <w:rPr>
          <w:rStyle w:val="textlayer--absolute"/>
          <w:rFonts w:ascii="Times New Roman" w:hAnsi="Times New Roman" w:cs="Times New Roman"/>
          <w:sz w:val="24"/>
          <w:szCs w:val="24"/>
        </w:rPr>
        <w:t>unclustered</w:t>
      </w:r>
      <w:proofErr w:type="spellEnd"/>
      <w:r w:rsidRPr="002253A6">
        <w:rPr>
          <w:rStyle w:val="textlayer--absolute"/>
          <w:rFonts w:ascii="Times New Roman" w:hAnsi="Times New Roman" w:cs="Times New Roman"/>
          <w:sz w:val="24"/>
          <w:szCs w:val="24"/>
        </w:rPr>
        <w:t>?</w:t>
      </w:r>
    </w:p>
    <w:p w14:paraId="613F2D96" w14:textId="08267320" w:rsidR="009712E9" w:rsidRPr="003C7664" w:rsidRDefault="003C7664" w:rsidP="003C7664">
      <w:pPr>
        <w:pStyle w:val="ListParagraph"/>
        <w:numPr>
          <w:ilvl w:val="0"/>
          <w:numId w:val="5"/>
        </w:numPr>
        <w:rPr>
          <w:rStyle w:val="textlayer--absolute"/>
          <w:rFonts w:ascii="Times New Roman" w:hAnsi="Times New Roman" w:cs="Times New Roman"/>
          <w:color w:val="4472C4" w:themeColor="accent1"/>
          <w:sz w:val="24"/>
          <w:szCs w:val="24"/>
        </w:rPr>
      </w:pPr>
      <w:r w:rsidRPr="003C7664">
        <w:rPr>
          <w:rStyle w:val="textlayer--absolute"/>
          <w:rFonts w:ascii="Times New Roman" w:hAnsi="Times New Roman" w:cs="Times New Roman"/>
          <w:color w:val="4472C4" w:themeColor="accent1"/>
          <w:sz w:val="24"/>
          <w:szCs w:val="24"/>
        </w:rPr>
        <w:t>A clustered index is one in which the ordering of data entries is the same as</w:t>
      </w:r>
      <w:r w:rsidRPr="003C7664">
        <w:rPr>
          <w:rStyle w:val="textlayer--absolute"/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3C7664">
        <w:rPr>
          <w:rStyle w:val="textlayer--absolute"/>
          <w:rFonts w:ascii="Times New Roman" w:hAnsi="Times New Roman" w:cs="Times New Roman"/>
          <w:color w:val="4472C4" w:themeColor="accent1"/>
          <w:sz w:val="24"/>
          <w:szCs w:val="24"/>
        </w:rPr>
        <w:t>the ordering of data records. We can have at most one clustered index on a</w:t>
      </w:r>
      <w:r w:rsidRPr="003C7664">
        <w:rPr>
          <w:rStyle w:val="textlayer--absolute"/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3C7664">
        <w:rPr>
          <w:rStyle w:val="textlayer--absolute"/>
          <w:rFonts w:ascii="Times New Roman" w:hAnsi="Times New Roman" w:cs="Times New Roman"/>
          <w:color w:val="4472C4" w:themeColor="accent1"/>
          <w:sz w:val="24"/>
          <w:szCs w:val="24"/>
        </w:rPr>
        <w:t xml:space="preserve">data file. An </w:t>
      </w:r>
      <w:proofErr w:type="spellStart"/>
      <w:r w:rsidRPr="003C7664">
        <w:rPr>
          <w:rStyle w:val="textlayer--absolute"/>
          <w:rFonts w:ascii="Times New Roman" w:hAnsi="Times New Roman" w:cs="Times New Roman"/>
          <w:color w:val="4472C4" w:themeColor="accent1"/>
          <w:sz w:val="24"/>
          <w:szCs w:val="24"/>
        </w:rPr>
        <w:t>unclustered</w:t>
      </w:r>
      <w:proofErr w:type="spellEnd"/>
      <w:r w:rsidRPr="003C7664">
        <w:rPr>
          <w:rStyle w:val="textlayer--absolute"/>
          <w:rFonts w:ascii="Times New Roman" w:hAnsi="Times New Roman" w:cs="Times New Roman"/>
          <w:color w:val="4472C4" w:themeColor="accent1"/>
          <w:sz w:val="24"/>
          <w:szCs w:val="24"/>
        </w:rPr>
        <w:t xml:space="preserve"> index is an index that is not clustered. We can have</w:t>
      </w:r>
      <w:r w:rsidRPr="003C7664">
        <w:rPr>
          <w:rStyle w:val="textlayer--absolute"/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3C7664">
        <w:rPr>
          <w:rStyle w:val="textlayer--absolute"/>
          <w:rFonts w:ascii="Times New Roman" w:hAnsi="Times New Roman" w:cs="Times New Roman"/>
          <w:color w:val="4472C4" w:themeColor="accent1"/>
          <w:sz w:val="24"/>
          <w:szCs w:val="24"/>
        </w:rPr>
        <w:t xml:space="preserve">several </w:t>
      </w:r>
      <w:proofErr w:type="spellStart"/>
      <w:r w:rsidRPr="003C7664">
        <w:rPr>
          <w:rStyle w:val="textlayer--absolute"/>
          <w:rFonts w:ascii="Times New Roman" w:hAnsi="Times New Roman" w:cs="Times New Roman"/>
          <w:color w:val="4472C4" w:themeColor="accent1"/>
          <w:sz w:val="24"/>
          <w:szCs w:val="24"/>
        </w:rPr>
        <w:t>unclustered</w:t>
      </w:r>
      <w:proofErr w:type="spellEnd"/>
      <w:r w:rsidRPr="003C7664">
        <w:rPr>
          <w:rStyle w:val="textlayer--absolute"/>
          <w:rFonts w:ascii="Times New Roman" w:hAnsi="Times New Roman" w:cs="Times New Roman"/>
          <w:color w:val="4472C4" w:themeColor="accent1"/>
          <w:sz w:val="24"/>
          <w:szCs w:val="24"/>
        </w:rPr>
        <w:t xml:space="preserve"> indexes on a data file. If the index contains data records as</w:t>
      </w:r>
      <w:r w:rsidRPr="003C7664">
        <w:rPr>
          <w:rStyle w:val="textlayer--absolute"/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3C7664">
        <w:rPr>
          <w:rStyle w:val="textlayer--absolute"/>
          <w:rFonts w:ascii="Times New Roman" w:hAnsi="Times New Roman" w:cs="Times New Roman"/>
          <w:color w:val="4472C4" w:themeColor="accent1"/>
          <w:sz w:val="24"/>
          <w:szCs w:val="24"/>
        </w:rPr>
        <w:t>’data entries’, it means the index uses Alternative (1). By definition of clustered</w:t>
      </w:r>
      <w:r w:rsidRPr="003C7664">
        <w:rPr>
          <w:rStyle w:val="textlayer--absolute"/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3C7664">
        <w:rPr>
          <w:rStyle w:val="textlayer--absolute"/>
          <w:rFonts w:ascii="Times New Roman" w:hAnsi="Times New Roman" w:cs="Times New Roman"/>
          <w:color w:val="4472C4" w:themeColor="accent1"/>
          <w:sz w:val="24"/>
          <w:szCs w:val="24"/>
        </w:rPr>
        <w:t>indexes, the index is clustered</w:t>
      </w:r>
    </w:p>
    <w:p w14:paraId="2CFFB7B6" w14:textId="77777777" w:rsidR="002253A6" w:rsidRPr="002253A6" w:rsidRDefault="002253A6" w:rsidP="002253A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2ACAB24" w14:textId="3B41C3F4" w:rsidR="002253A6" w:rsidRPr="009712E9" w:rsidRDefault="002253A6" w:rsidP="002253A6">
      <w:pPr>
        <w:pStyle w:val="ListParagraph"/>
        <w:numPr>
          <w:ilvl w:val="0"/>
          <w:numId w:val="3"/>
        </w:numPr>
        <w:rPr>
          <w:rStyle w:val="textlayer--absolute"/>
          <w:rFonts w:ascii="Times New Roman" w:hAnsi="Times New Roman" w:cs="Times New Roman"/>
          <w:sz w:val="18"/>
          <w:szCs w:val="18"/>
        </w:rPr>
      </w:pPr>
      <w:r w:rsidRPr="002253A6">
        <w:rPr>
          <w:rStyle w:val="textlayer--absolute"/>
          <w:rFonts w:ascii="Times New Roman" w:hAnsi="Times New Roman" w:cs="Times New Roman"/>
          <w:sz w:val="24"/>
          <w:szCs w:val="24"/>
        </w:rPr>
        <w:t>How many clustered indexes can you create on a file? Would you always</w:t>
      </w:r>
      <w:r w:rsidRPr="002253A6">
        <w:rPr>
          <w:rFonts w:ascii="Times New Roman" w:hAnsi="Times New Roman" w:cs="Times New Roman"/>
          <w:sz w:val="20"/>
          <w:szCs w:val="20"/>
        </w:rPr>
        <w:br/>
      </w:r>
      <w:r w:rsidRPr="002253A6">
        <w:rPr>
          <w:rStyle w:val="textlayer--absolute"/>
          <w:rFonts w:ascii="Times New Roman" w:hAnsi="Times New Roman" w:cs="Times New Roman"/>
          <w:sz w:val="24"/>
          <w:szCs w:val="24"/>
        </w:rPr>
        <w:t>create at least one clustered index for a file?</w:t>
      </w:r>
    </w:p>
    <w:p w14:paraId="03983A81" w14:textId="003EC8FB" w:rsidR="009712E9" w:rsidRPr="00954C84" w:rsidRDefault="00954C84" w:rsidP="00954C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954C84">
        <w:rPr>
          <w:rFonts w:ascii="Times New Roman" w:hAnsi="Times New Roman" w:cs="Times New Roman"/>
          <w:color w:val="4472C4" w:themeColor="accent1"/>
          <w:sz w:val="24"/>
          <w:szCs w:val="24"/>
        </w:rPr>
        <w:t>At most one, because we want to avoid replicating data records. Sometimes, we</w:t>
      </w:r>
      <w:r w:rsidRPr="00954C8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954C84">
        <w:rPr>
          <w:rFonts w:ascii="Times New Roman" w:hAnsi="Times New Roman" w:cs="Times New Roman"/>
          <w:color w:val="4472C4" w:themeColor="accent1"/>
          <w:sz w:val="24"/>
          <w:szCs w:val="24"/>
        </w:rPr>
        <w:t>may not create any clustered indexes because no query requires a clustered index</w:t>
      </w:r>
      <w:r w:rsidRPr="00954C8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954C84">
        <w:rPr>
          <w:rFonts w:ascii="Times New Roman" w:hAnsi="Times New Roman" w:cs="Times New Roman"/>
          <w:color w:val="4472C4" w:themeColor="accent1"/>
          <w:sz w:val="24"/>
          <w:szCs w:val="24"/>
        </w:rPr>
        <w:t>for adequate performance, and clustered indexes are more expensive to maintain</w:t>
      </w:r>
      <w:r w:rsidRPr="00954C8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954C8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than </w:t>
      </w:r>
      <w:proofErr w:type="spellStart"/>
      <w:r w:rsidRPr="00954C84">
        <w:rPr>
          <w:rFonts w:ascii="Times New Roman" w:hAnsi="Times New Roman" w:cs="Times New Roman"/>
          <w:color w:val="4472C4" w:themeColor="accent1"/>
          <w:sz w:val="24"/>
          <w:szCs w:val="24"/>
        </w:rPr>
        <w:t>unclustered</w:t>
      </w:r>
      <w:proofErr w:type="spellEnd"/>
      <w:r w:rsidRPr="00954C8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indexes.</w:t>
      </w:r>
    </w:p>
    <w:p w14:paraId="47FE526B" w14:textId="601E3A26" w:rsidR="002253A6" w:rsidRDefault="002253A6" w:rsidP="002253A6">
      <w:pPr>
        <w:rPr>
          <w:rFonts w:ascii="Times New Roman" w:hAnsi="Times New Roman" w:cs="Times New Roman"/>
          <w:sz w:val="18"/>
          <w:szCs w:val="18"/>
        </w:rPr>
      </w:pPr>
    </w:p>
    <w:p w14:paraId="34B16D75" w14:textId="756B69E1" w:rsidR="002253A6" w:rsidRDefault="002253A6" w:rsidP="002253A6">
      <w:pPr>
        <w:rPr>
          <w:rStyle w:val="textlayer--absolut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2: </w:t>
      </w:r>
      <w:r w:rsidRPr="002253A6">
        <w:rPr>
          <w:rStyle w:val="textlayer--absolute"/>
          <w:rFonts w:ascii="Times New Roman" w:hAnsi="Times New Roman" w:cs="Times New Roman"/>
          <w:sz w:val="24"/>
          <w:szCs w:val="24"/>
        </w:rPr>
        <w:t>Explain the terms seek time, rotational delay, and transfer time.</w:t>
      </w:r>
    </w:p>
    <w:p w14:paraId="6D851AAE" w14:textId="445F896B" w:rsidR="002253A6" w:rsidRDefault="00954C84" w:rsidP="002253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textlayer--absolute"/>
          <w:rFonts w:ascii="Times New Roman" w:hAnsi="Times New Roman" w:cs="Times New Roman"/>
          <w:sz w:val="24"/>
          <w:szCs w:val="24"/>
        </w:rPr>
        <w:t xml:space="preserve">Seek time: </w:t>
      </w:r>
      <w:r w:rsidRPr="00954C84">
        <w:rPr>
          <w:rFonts w:ascii="Times New Roman" w:hAnsi="Times New Roman" w:cs="Times New Roman"/>
          <w:color w:val="4472C4" w:themeColor="accent1"/>
          <w:sz w:val="24"/>
          <w:szCs w:val="24"/>
        </w:rPr>
        <w:t>It measures the time that head assembly takes on the actuator arm to travel to the disk track on which the data is either read or written.</w:t>
      </w:r>
    </w:p>
    <w:p w14:paraId="776C79C7" w14:textId="78D935FE" w:rsidR="00954C84" w:rsidRDefault="00954C84" w:rsidP="002253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Rotational delay:</w:t>
      </w:r>
      <w:r w:rsidRPr="00954C84">
        <w:rPr>
          <w:rFonts w:ascii="Times New Roman" w:hAnsi="Times New Roman" w:cs="Times New Roman"/>
          <w:sz w:val="28"/>
          <w:szCs w:val="28"/>
        </w:rPr>
        <w:t xml:space="preserve"> </w:t>
      </w:r>
      <w:r w:rsidRPr="00954C84">
        <w:rPr>
          <w:rFonts w:ascii="Times New Roman" w:hAnsi="Times New Roman" w:cs="Times New Roman"/>
          <w:color w:val="4472C4" w:themeColor="accent1"/>
          <w:sz w:val="24"/>
          <w:szCs w:val="24"/>
        </w:rPr>
        <w:t>It is the time taken by the required sector in the track to position itself under the read/write head.</w:t>
      </w:r>
    </w:p>
    <w:p w14:paraId="56796BEF" w14:textId="3491CE20" w:rsidR="00954C84" w:rsidRPr="00954C84" w:rsidRDefault="00954C84" w:rsidP="002253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Transfer time: </w:t>
      </w:r>
      <w:r w:rsidRPr="00954C8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It is when </w:t>
      </w:r>
      <w:r w:rsidRPr="00954C84">
        <w:rPr>
          <w:rFonts w:ascii="Times New Roman" w:hAnsi="Times New Roman" w:cs="Times New Roman"/>
          <w:color w:val="4472C4" w:themeColor="accent1"/>
          <w:sz w:val="24"/>
          <w:szCs w:val="24"/>
        </w:rPr>
        <w:t>the access time is added to the time that it takes to actually read the data from the disk</w:t>
      </w:r>
    </w:p>
    <w:p w14:paraId="1B077EEB" w14:textId="77777777" w:rsidR="00954C84" w:rsidRDefault="00954C84" w:rsidP="00954C84">
      <w:pPr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48D09532" w14:textId="77777777" w:rsidR="00954C84" w:rsidRPr="00954C84" w:rsidRDefault="00954C84" w:rsidP="00954C84">
      <w:pPr>
        <w:rPr>
          <w:rStyle w:val="textlayer--absolute"/>
          <w:rFonts w:ascii="Times New Roman" w:hAnsi="Times New Roman" w:cs="Times New Roman"/>
          <w:sz w:val="24"/>
          <w:szCs w:val="24"/>
        </w:rPr>
      </w:pPr>
    </w:p>
    <w:p w14:paraId="2B848400" w14:textId="302FBE67" w:rsidR="002253A6" w:rsidRDefault="002253A6" w:rsidP="002253A6">
      <w:pPr>
        <w:rPr>
          <w:rStyle w:val="textlayer--absolute"/>
          <w:rFonts w:ascii="Times New Roman" w:hAnsi="Times New Roman" w:cs="Times New Roman"/>
          <w:sz w:val="24"/>
          <w:szCs w:val="24"/>
        </w:rPr>
      </w:pPr>
      <w:r>
        <w:rPr>
          <w:rStyle w:val="textlayer--absolute"/>
          <w:rFonts w:ascii="Times New Roman" w:hAnsi="Times New Roman" w:cs="Times New Roman"/>
          <w:sz w:val="24"/>
          <w:szCs w:val="24"/>
        </w:rPr>
        <w:lastRenderedPageBreak/>
        <w:t xml:space="preserve">Question 3: </w:t>
      </w:r>
      <w:r w:rsidRPr="002253A6">
        <w:rPr>
          <w:rStyle w:val="textlayer--absolute"/>
          <w:rFonts w:ascii="Times New Roman" w:hAnsi="Times New Roman" w:cs="Times New Roman"/>
          <w:sz w:val="24"/>
          <w:szCs w:val="24"/>
        </w:rPr>
        <w:t>What is sequential flooding of the buffer pool?</w:t>
      </w:r>
    </w:p>
    <w:p w14:paraId="6A13C503" w14:textId="3F730EDB" w:rsidR="002253A6" w:rsidRPr="009712E9" w:rsidRDefault="009712E9" w:rsidP="009712E9">
      <w:pPr>
        <w:pStyle w:val="ListParagraph"/>
        <w:numPr>
          <w:ilvl w:val="0"/>
          <w:numId w:val="4"/>
        </w:numPr>
        <w:rPr>
          <w:rStyle w:val="textlayer--absolute"/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9712E9">
        <w:rPr>
          <w:rStyle w:val="Strong"/>
          <w:rFonts w:ascii="Times New Roman" w:hAnsi="Times New Roman" w:cs="Times New Roman"/>
          <w:b w:val="0"/>
          <w:bCs w:val="0"/>
          <w:color w:val="4472C4" w:themeColor="accent1"/>
          <w:sz w:val="24"/>
          <w:szCs w:val="24"/>
        </w:rPr>
        <w:t>Sequential flooding of the buffer pool is w</w:t>
      </w:r>
      <w:r w:rsidRPr="009712E9">
        <w:rPr>
          <w:rStyle w:val="Strong"/>
          <w:rFonts w:ascii="Times New Roman" w:hAnsi="Times New Roman" w:cs="Times New Roman"/>
          <w:b w:val="0"/>
          <w:bCs w:val="0"/>
          <w:color w:val="4472C4" w:themeColor="accent1"/>
          <w:sz w:val="24"/>
          <w:szCs w:val="24"/>
        </w:rPr>
        <w:t>hen the number of buffer frames is less than the pages in file, this will result in reading every page of the file</w:t>
      </w:r>
      <w:r w:rsidRPr="009712E9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.</w:t>
      </w:r>
    </w:p>
    <w:p w14:paraId="3BC178AD" w14:textId="31AA97C9" w:rsidR="002253A6" w:rsidRDefault="002253A6" w:rsidP="002253A6">
      <w:pPr>
        <w:rPr>
          <w:rStyle w:val="textlayer--absolute"/>
          <w:rFonts w:ascii="Times New Roman" w:hAnsi="Times New Roman" w:cs="Times New Roman"/>
          <w:sz w:val="24"/>
          <w:szCs w:val="24"/>
        </w:rPr>
      </w:pPr>
      <w:r>
        <w:rPr>
          <w:rStyle w:val="textlayer--absolute"/>
          <w:rFonts w:ascii="Times New Roman" w:hAnsi="Times New Roman" w:cs="Times New Roman"/>
          <w:sz w:val="24"/>
          <w:szCs w:val="24"/>
        </w:rPr>
        <w:t xml:space="preserve">Question 4: </w:t>
      </w:r>
      <w:r w:rsidRPr="002253A6">
        <w:rPr>
          <w:rStyle w:val="textlayer--absolute"/>
          <w:rFonts w:ascii="Times New Roman" w:hAnsi="Times New Roman" w:cs="Times New Roman"/>
          <w:sz w:val="24"/>
          <w:szCs w:val="24"/>
        </w:rPr>
        <w:t>Describe two possible record formats. What are the trade-offs between them?</w:t>
      </w:r>
    </w:p>
    <w:p w14:paraId="491DB8C6" w14:textId="0D5060FE" w:rsidR="002253A6" w:rsidRPr="00A07A52" w:rsidRDefault="00A07A52" w:rsidP="009712E9">
      <w:pPr>
        <w:pStyle w:val="ListParagraph"/>
        <w:numPr>
          <w:ilvl w:val="0"/>
          <w:numId w:val="4"/>
        </w:numPr>
        <w:rPr>
          <w:rStyle w:val="textlayer--absolute"/>
          <w:rFonts w:ascii="Times New Roman" w:hAnsi="Times New Roman" w:cs="Times New Roman"/>
          <w:color w:val="4472C4" w:themeColor="accent1"/>
          <w:sz w:val="28"/>
          <w:szCs w:val="28"/>
        </w:rPr>
      </w:pPr>
      <w:r w:rsidRPr="00A07A52">
        <w:rPr>
          <w:rFonts w:ascii="Times New Roman" w:hAnsi="Times New Roman" w:cs="Times New Roman"/>
          <w:color w:val="4472C4" w:themeColor="accent1"/>
          <w:sz w:val="24"/>
          <w:szCs w:val="24"/>
        </w:rPr>
        <w:t>T</w:t>
      </w:r>
      <w:r w:rsidRPr="00A07A52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wo famous record formats </w:t>
      </w:r>
      <w:r w:rsidRPr="00A07A52">
        <w:rPr>
          <w:rFonts w:ascii="Times New Roman" w:hAnsi="Times New Roman" w:cs="Times New Roman"/>
          <w:color w:val="4472C4" w:themeColor="accent1"/>
          <w:sz w:val="24"/>
          <w:szCs w:val="24"/>
        </w:rPr>
        <w:t>are</w:t>
      </w:r>
      <w:r w:rsidRPr="00A07A52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“f</w:t>
      </w:r>
      <w:r w:rsidRPr="00A07A52">
        <w:rPr>
          <w:rFonts w:ascii="Times New Roman" w:hAnsi="Times New Roman" w:cs="Times New Roman"/>
          <w:color w:val="4472C4" w:themeColor="accent1"/>
          <w:sz w:val="24"/>
          <w:szCs w:val="24"/>
        </w:rPr>
        <w:t>ixed length record format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”</w:t>
      </w:r>
      <w:r w:rsidRPr="00A07A52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and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“</w:t>
      </w:r>
      <w:r w:rsidRPr="00A07A52">
        <w:rPr>
          <w:rFonts w:ascii="Times New Roman" w:hAnsi="Times New Roman" w:cs="Times New Roman"/>
          <w:color w:val="4472C4" w:themeColor="accent1"/>
          <w:sz w:val="24"/>
          <w:szCs w:val="24"/>
        </w:rPr>
        <w:t>variable length record format.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”</w:t>
      </w:r>
      <w:r w:rsidRPr="00A07A52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A07A52">
        <w:rPr>
          <w:rFonts w:ascii="Times New Roman" w:hAnsi="Times New Roman" w:cs="Times New Roman"/>
          <w:color w:val="4472C4" w:themeColor="accent1"/>
          <w:sz w:val="24"/>
          <w:szCs w:val="24"/>
        </w:rPr>
        <w:t>Fixed length record format is used to store text and images and it is platform independent and even it can work in different computer system</w:t>
      </w:r>
      <w:r w:rsidRPr="00A07A52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. </w:t>
      </w:r>
      <w:r w:rsidRPr="00A07A52">
        <w:rPr>
          <w:rFonts w:ascii="Times New Roman" w:hAnsi="Times New Roman" w:cs="Times New Roman"/>
          <w:color w:val="4472C4" w:themeColor="accent1"/>
          <w:sz w:val="24"/>
          <w:szCs w:val="24"/>
        </w:rPr>
        <w:t>Variable length record format is not, much important part of record format because it is difficult to read or write and it uses byte string method to store data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</w:p>
    <w:p w14:paraId="13C61EDA" w14:textId="01DC82FE" w:rsidR="002253A6" w:rsidRDefault="002253A6" w:rsidP="002253A6">
      <w:pPr>
        <w:rPr>
          <w:rStyle w:val="textlayer--absolute"/>
          <w:rFonts w:ascii="Times New Roman" w:hAnsi="Times New Roman" w:cs="Times New Roman"/>
          <w:sz w:val="24"/>
          <w:szCs w:val="24"/>
        </w:rPr>
      </w:pPr>
      <w:r>
        <w:rPr>
          <w:rStyle w:val="textlayer--absolute"/>
          <w:rFonts w:ascii="Times New Roman" w:hAnsi="Times New Roman" w:cs="Times New Roman"/>
          <w:sz w:val="24"/>
          <w:szCs w:val="24"/>
        </w:rPr>
        <w:t xml:space="preserve">Question 5: </w:t>
      </w:r>
      <w:r w:rsidRPr="002253A6">
        <w:rPr>
          <w:rStyle w:val="textlayer--absolute"/>
          <w:rFonts w:ascii="Times New Roman" w:hAnsi="Times New Roman" w:cs="Times New Roman"/>
          <w:sz w:val="24"/>
          <w:szCs w:val="24"/>
        </w:rPr>
        <w:t>Why do frames in the buffer pool have a pin count instead of a pin flag</w:t>
      </w:r>
      <w:r w:rsidRPr="002253A6">
        <w:rPr>
          <w:rStyle w:val="textlayer--absolute"/>
          <w:rFonts w:ascii="Times New Roman" w:hAnsi="Times New Roman" w:cs="Times New Roman"/>
          <w:sz w:val="24"/>
          <w:szCs w:val="24"/>
        </w:rPr>
        <w:t>?</w:t>
      </w:r>
    </w:p>
    <w:p w14:paraId="553E9D2F" w14:textId="0034FE9C" w:rsidR="009712E9" w:rsidRPr="005913AD" w:rsidRDefault="005913AD" w:rsidP="009712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913AD">
        <w:rPr>
          <w:rFonts w:ascii="Times New Roman" w:hAnsi="Times New Roman" w:cs="Times New Roman"/>
          <w:color w:val="4472C4" w:themeColor="accent1"/>
          <w:sz w:val="24"/>
          <w:szCs w:val="24"/>
        </w:rPr>
        <w:t>A page in a frame can be requested by many different users or transactions at the same time</w:t>
      </w:r>
      <w:r w:rsidRPr="005913AD"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</w:p>
    <w:sectPr w:rsidR="009712E9" w:rsidRPr="00591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592A"/>
    <w:multiLevelType w:val="hybridMultilevel"/>
    <w:tmpl w:val="D4A09C36"/>
    <w:lvl w:ilvl="0" w:tplc="E8B88E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95A33"/>
    <w:multiLevelType w:val="hybridMultilevel"/>
    <w:tmpl w:val="BEE4CB18"/>
    <w:lvl w:ilvl="0" w:tplc="E5B29258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B5FA0"/>
    <w:multiLevelType w:val="hybridMultilevel"/>
    <w:tmpl w:val="9C5ABADA"/>
    <w:lvl w:ilvl="0" w:tplc="F37C9E4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1" w:tplc="EE0A9B4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7D765C"/>
    <w:multiLevelType w:val="hybridMultilevel"/>
    <w:tmpl w:val="6FD23CC8"/>
    <w:lvl w:ilvl="0" w:tplc="3CB43D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2782A"/>
    <w:multiLevelType w:val="hybridMultilevel"/>
    <w:tmpl w:val="711E0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833719">
    <w:abstractNumId w:val="4"/>
  </w:num>
  <w:num w:numId="2" w16cid:durableId="1828090520">
    <w:abstractNumId w:val="0"/>
  </w:num>
  <w:num w:numId="3" w16cid:durableId="552541066">
    <w:abstractNumId w:val="1"/>
  </w:num>
  <w:num w:numId="4" w16cid:durableId="68815969">
    <w:abstractNumId w:val="3"/>
  </w:num>
  <w:num w:numId="5" w16cid:durableId="1487818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E9"/>
    <w:rsid w:val="00187BC9"/>
    <w:rsid w:val="002253A6"/>
    <w:rsid w:val="003C7664"/>
    <w:rsid w:val="00557DE9"/>
    <w:rsid w:val="005913AD"/>
    <w:rsid w:val="00683ED8"/>
    <w:rsid w:val="008E2530"/>
    <w:rsid w:val="0094139B"/>
    <w:rsid w:val="00954C84"/>
    <w:rsid w:val="009712E9"/>
    <w:rsid w:val="00A07A52"/>
    <w:rsid w:val="00DC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BD0E"/>
  <w15:chartTrackingRefBased/>
  <w15:docId w15:val="{F64F03BA-8FF9-4E8E-B6DF-211D21E14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2253A6"/>
  </w:style>
  <w:style w:type="paragraph" w:styleId="ListParagraph">
    <w:name w:val="List Paragraph"/>
    <w:basedOn w:val="Normal"/>
    <w:uiPriority w:val="34"/>
    <w:qFormat/>
    <w:rsid w:val="002253A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712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Jalen Powell</dc:creator>
  <cp:keywords/>
  <dc:description/>
  <cp:lastModifiedBy>Jalen Powell</cp:lastModifiedBy>
  <cp:revision>1</cp:revision>
  <dcterms:created xsi:type="dcterms:W3CDTF">2023-07-26T17:39:00Z</dcterms:created>
  <dcterms:modified xsi:type="dcterms:W3CDTF">2023-07-26T21:55:00Z</dcterms:modified>
</cp:coreProperties>
</file>