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91356" w14:textId="003D0ACF" w:rsidR="00FB3E4E" w:rsidRDefault="00FB3E4E" w:rsidP="00FB3E4E">
      <w:pPr>
        <w:jc w:val="center"/>
        <w:rPr>
          <w:b/>
          <w:bCs/>
          <w:sz w:val="28"/>
          <w:szCs w:val="28"/>
        </w:rPr>
      </w:pPr>
      <w:r>
        <w:rPr>
          <w:b/>
          <w:bCs/>
          <w:sz w:val="28"/>
          <w:szCs w:val="28"/>
        </w:rPr>
        <w:t>Jalen Powell</w:t>
      </w:r>
    </w:p>
    <w:p w14:paraId="40D44E63" w14:textId="067C448B" w:rsidR="00FB3E4E" w:rsidRPr="00FB3E4E" w:rsidRDefault="00FB3E4E" w:rsidP="00FB3E4E">
      <w:pPr>
        <w:jc w:val="center"/>
        <w:rPr>
          <w:b/>
          <w:bCs/>
          <w:sz w:val="28"/>
          <w:szCs w:val="28"/>
        </w:rPr>
      </w:pPr>
      <w:r>
        <w:rPr>
          <w:b/>
          <w:bCs/>
          <w:sz w:val="28"/>
          <w:szCs w:val="28"/>
        </w:rPr>
        <w:t>Bio 103</w:t>
      </w:r>
    </w:p>
    <w:p w14:paraId="1377EF5B" w14:textId="1071F1E2" w:rsidR="00DD1C17" w:rsidRDefault="00DD1C17">
      <w:pPr>
        <w:rPr>
          <w:b/>
          <w:bCs/>
          <w:color w:val="4472C4" w:themeColor="accent1"/>
          <w:sz w:val="28"/>
          <w:szCs w:val="28"/>
        </w:rPr>
      </w:pPr>
      <w:r>
        <w:rPr>
          <w:b/>
          <w:bCs/>
          <w:color w:val="4472C4" w:themeColor="accent1"/>
          <w:sz w:val="28"/>
          <w:szCs w:val="28"/>
        </w:rPr>
        <w:t>Lab J Exercises</w:t>
      </w:r>
    </w:p>
    <w:p w14:paraId="0D7D4A77" w14:textId="5EC8DF06" w:rsidR="00DD1C17" w:rsidRDefault="00DD1C17" w:rsidP="00DD1C17">
      <w:pPr>
        <w:pStyle w:val="ListParagraph"/>
        <w:numPr>
          <w:ilvl w:val="0"/>
          <w:numId w:val="1"/>
        </w:numPr>
        <w:rPr>
          <w:b/>
          <w:bCs/>
          <w:color w:val="4472C4" w:themeColor="accent1"/>
          <w:sz w:val="24"/>
          <w:szCs w:val="24"/>
        </w:rPr>
      </w:pPr>
      <w:r w:rsidRPr="00DD1C17">
        <w:rPr>
          <w:b/>
          <w:bCs/>
          <w:color w:val="4472C4" w:themeColor="accent1"/>
          <w:sz w:val="24"/>
          <w:szCs w:val="24"/>
        </w:rPr>
        <w:t>Understanding Heredity. Determining Genotypes and Phenotypes Using Coin Tosses</w:t>
      </w:r>
    </w:p>
    <w:p w14:paraId="5B20C45E" w14:textId="04AE36E6" w:rsidR="00DD1C17" w:rsidRDefault="00647F07" w:rsidP="00DD1C17">
      <w:pPr>
        <w:rPr>
          <w:b/>
          <w:bCs/>
          <w:color w:val="4472C4" w:themeColor="accent1"/>
          <w:sz w:val="24"/>
          <w:szCs w:val="24"/>
        </w:rPr>
      </w:pPr>
      <w:r>
        <w:rPr>
          <w:b/>
          <w:bCs/>
          <w:color w:val="4472C4" w:themeColor="accent1"/>
          <w:sz w:val="24"/>
          <w:szCs w:val="24"/>
        </w:rPr>
        <w:t>Ex. 1:</w:t>
      </w:r>
    </w:p>
    <w:p w14:paraId="0D0180D7" w14:textId="7D858850" w:rsidR="00DD1C17" w:rsidRPr="002F4C1E" w:rsidRDefault="002F4C1E" w:rsidP="00DD1C17">
      <w:pPr>
        <w:pStyle w:val="ListParagraph"/>
        <w:numPr>
          <w:ilvl w:val="0"/>
          <w:numId w:val="3"/>
        </w:numPr>
        <w:rPr>
          <w:b/>
          <w:bCs/>
          <w:sz w:val="24"/>
          <w:szCs w:val="24"/>
        </w:rPr>
      </w:pPr>
      <w:r w:rsidRPr="002F4C1E">
        <w:rPr>
          <w:b/>
          <w:bCs/>
          <w:noProof/>
          <w:sz w:val="24"/>
          <w:szCs w:val="24"/>
        </w:rPr>
        <mc:AlternateContent>
          <mc:Choice Requires="wps">
            <w:drawing>
              <wp:anchor distT="0" distB="0" distL="114300" distR="114300" simplePos="0" relativeHeight="251658240" behindDoc="0" locked="0" layoutInCell="1" allowOverlap="1" wp14:anchorId="742C9F51" wp14:editId="6A545307">
                <wp:simplePos x="0" y="0"/>
                <wp:positionH relativeFrom="column">
                  <wp:posOffset>2219325</wp:posOffset>
                </wp:positionH>
                <wp:positionV relativeFrom="paragraph">
                  <wp:posOffset>737235</wp:posOffset>
                </wp:positionV>
                <wp:extent cx="3810000" cy="1123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123950"/>
                        </a:xfrm>
                        <a:prstGeom prst="rect">
                          <a:avLst/>
                        </a:prstGeom>
                        <a:solidFill>
                          <a:srgbClr val="FFFFFF"/>
                        </a:solidFill>
                        <a:ln w="9525">
                          <a:noFill/>
                          <a:miter lim="800000"/>
                          <a:headEnd/>
                          <a:tailEnd/>
                        </a:ln>
                      </wps:spPr>
                      <wps:txbx>
                        <w:txbxContent>
                          <w:p w14:paraId="04CD3C30" w14:textId="469EDD1A" w:rsidR="002F4C1E" w:rsidRPr="002F4C1E" w:rsidRDefault="002F4C1E">
                            <w:pPr>
                              <w:rPr>
                                <w:b/>
                                <w:bCs/>
                                <w:sz w:val="24"/>
                                <w:szCs w:val="24"/>
                              </w:rPr>
                            </w:pPr>
                            <w:r w:rsidRPr="002F4C1E">
                              <w:rPr>
                                <w:b/>
                                <w:bCs/>
                                <w:sz w:val="24"/>
                                <w:szCs w:val="24"/>
                              </w:rPr>
                              <w:t>2. Determine the expected genotypes and phenotypes for the Punnett Square.</w:t>
                            </w:r>
                          </w:p>
                          <w:p w14:paraId="57951971" w14:textId="55B9F560" w:rsidR="002F4C1E" w:rsidRPr="002F4C1E" w:rsidRDefault="002F4C1E">
                            <w:pPr>
                              <w:rPr>
                                <w:b/>
                                <w:bCs/>
                                <w:sz w:val="24"/>
                                <w:szCs w:val="24"/>
                              </w:rPr>
                            </w:pPr>
                            <w:proofErr w:type="gramStart"/>
                            <w:r w:rsidRPr="002F4C1E">
                              <w:rPr>
                                <w:b/>
                                <w:bCs/>
                                <w:sz w:val="24"/>
                                <w:szCs w:val="24"/>
                              </w:rPr>
                              <w:t>Genotypes:_</w:t>
                            </w:r>
                            <w:proofErr w:type="gramEnd"/>
                            <w:r w:rsidRPr="002F4C1E">
                              <w:rPr>
                                <w:b/>
                                <w:bCs/>
                                <w:sz w:val="24"/>
                                <w:szCs w:val="24"/>
                              </w:rPr>
                              <w:t>___</w:t>
                            </w:r>
                            <w:r w:rsidR="00DC2B3F">
                              <w:rPr>
                                <w:b/>
                                <w:bCs/>
                                <w:sz w:val="24"/>
                                <w:szCs w:val="24"/>
                                <w:u w:val="single"/>
                              </w:rPr>
                              <w:t>1:2:1</w:t>
                            </w:r>
                            <w:r w:rsidRPr="002F4C1E">
                              <w:rPr>
                                <w:b/>
                                <w:bCs/>
                                <w:sz w:val="24"/>
                                <w:szCs w:val="24"/>
                              </w:rPr>
                              <w:t>_______________</w:t>
                            </w:r>
                          </w:p>
                          <w:p w14:paraId="208B82A9" w14:textId="3015F42F" w:rsidR="002F4C1E" w:rsidRPr="002F4C1E" w:rsidRDefault="002F4C1E">
                            <w:pPr>
                              <w:rPr>
                                <w:b/>
                                <w:bCs/>
                                <w:sz w:val="24"/>
                                <w:szCs w:val="24"/>
                              </w:rPr>
                            </w:pPr>
                            <w:proofErr w:type="gramStart"/>
                            <w:r w:rsidRPr="002F4C1E">
                              <w:rPr>
                                <w:b/>
                                <w:bCs/>
                                <w:sz w:val="24"/>
                                <w:szCs w:val="24"/>
                              </w:rPr>
                              <w:t>Phenotypes:_</w:t>
                            </w:r>
                            <w:proofErr w:type="gramEnd"/>
                            <w:r w:rsidRPr="002F4C1E">
                              <w:rPr>
                                <w:b/>
                                <w:bCs/>
                                <w:sz w:val="24"/>
                                <w:szCs w:val="24"/>
                              </w:rPr>
                              <w:t>____</w:t>
                            </w:r>
                            <w:r w:rsidR="00DC2B3F">
                              <w:rPr>
                                <w:b/>
                                <w:bCs/>
                                <w:sz w:val="24"/>
                                <w:szCs w:val="24"/>
                                <w:u w:val="single"/>
                              </w:rPr>
                              <w:t>3:1</w:t>
                            </w:r>
                            <w:r w:rsidRPr="002F4C1E">
                              <w:rPr>
                                <w:b/>
                                <w:bCs/>
                                <w:sz w:val="24"/>
                                <w:szCs w:val="24"/>
                              </w:rPr>
                              <w:t>_____________</w:t>
                            </w:r>
                          </w:p>
                          <w:p w14:paraId="7077E40C" w14:textId="77777777" w:rsidR="002F4C1E" w:rsidRDefault="002F4C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2C9F51" id="_x0000_t202" coordsize="21600,21600" o:spt="202" path="m,l,21600r21600,l21600,xe">
                <v:stroke joinstyle="miter"/>
                <v:path gradientshapeok="t" o:connecttype="rect"/>
              </v:shapetype>
              <v:shape id="Text Box 2" o:spid="_x0000_s1026" type="#_x0000_t202" style="position:absolute;left:0;text-align:left;margin-left:174.75pt;margin-top:58.05pt;width:300pt;height: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" stroked="f">
                <v:textbox>
                  <w:txbxContent>
                    <w:p w14:paraId="04CD3C30" w14:textId="469EDD1A" w:rsidR="002F4C1E" w:rsidRPr="002F4C1E" w:rsidRDefault="002F4C1E">
                      <w:pPr>
                        <w:rPr>
                          <w:b/>
                          <w:bCs/>
                          <w:sz w:val="24"/>
                          <w:szCs w:val="24"/>
                        </w:rPr>
                      </w:pPr>
                      <w:r w:rsidRPr="002F4C1E">
                        <w:rPr>
                          <w:b/>
                          <w:bCs/>
                          <w:sz w:val="24"/>
                          <w:szCs w:val="24"/>
                        </w:rPr>
                        <w:t>2. Determine the expected genotypes and phenotypes for the Punnett Square.</w:t>
                      </w:r>
                    </w:p>
                    <w:p w14:paraId="57951971" w14:textId="55B9F560" w:rsidR="002F4C1E" w:rsidRPr="002F4C1E" w:rsidRDefault="002F4C1E">
                      <w:pPr>
                        <w:rPr>
                          <w:b/>
                          <w:bCs/>
                          <w:sz w:val="24"/>
                          <w:szCs w:val="24"/>
                        </w:rPr>
                      </w:pPr>
                      <w:proofErr w:type="gramStart"/>
                      <w:r w:rsidRPr="002F4C1E">
                        <w:rPr>
                          <w:b/>
                          <w:bCs/>
                          <w:sz w:val="24"/>
                          <w:szCs w:val="24"/>
                        </w:rPr>
                        <w:t>Genotypes:_</w:t>
                      </w:r>
                      <w:proofErr w:type="gramEnd"/>
                      <w:r w:rsidRPr="002F4C1E">
                        <w:rPr>
                          <w:b/>
                          <w:bCs/>
                          <w:sz w:val="24"/>
                          <w:szCs w:val="24"/>
                        </w:rPr>
                        <w:t>___</w:t>
                      </w:r>
                      <w:r w:rsidR="00DC2B3F">
                        <w:rPr>
                          <w:b/>
                          <w:bCs/>
                          <w:sz w:val="24"/>
                          <w:szCs w:val="24"/>
                          <w:u w:val="single"/>
                        </w:rPr>
                        <w:t>1:2:1</w:t>
                      </w:r>
                      <w:r w:rsidRPr="002F4C1E">
                        <w:rPr>
                          <w:b/>
                          <w:bCs/>
                          <w:sz w:val="24"/>
                          <w:szCs w:val="24"/>
                        </w:rPr>
                        <w:t>_______________</w:t>
                      </w:r>
                    </w:p>
                    <w:p w14:paraId="208B82A9" w14:textId="3015F42F" w:rsidR="002F4C1E" w:rsidRPr="002F4C1E" w:rsidRDefault="002F4C1E">
                      <w:pPr>
                        <w:rPr>
                          <w:b/>
                          <w:bCs/>
                          <w:sz w:val="24"/>
                          <w:szCs w:val="24"/>
                        </w:rPr>
                      </w:pPr>
                      <w:proofErr w:type="gramStart"/>
                      <w:r w:rsidRPr="002F4C1E">
                        <w:rPr>
                          <w:b/>
                          <w:bCs/>
                          <w:sz w:val="24"/>
                          <w:szCs w:val="24"/>
                        </w:rPr>
                        <w:t>Phenotypes:_</w:t>
                      </w:r>
                      <w:proofErr w:type="gramEnd"/>
                      <w:r w:rsidRPr="002F4C1E">
                        <w:rPr>
                          <w:b/>
                          <w:bCs/>
                          <w:sz w:val="24"/>
                          <w:szCs w:val="24"/>
                        </w:rPr>
                        <w:t>____</w:t>
                      </w:r>
                      <w:r w:rsidR="00DC2B3F">
                        <w:rPr>
                          <w:b/>
                          <w:bCs/>
                          <w:sz w:val="24"/>
                          <w:szCs w:val="24"/>
                          <w:u w:val="single"/>
                        </w:rPr>
                        <w:t>3:1</w:t>
                      </w:r>
                      <w:r w:rsidRPr="002F4C1E">
                        <w:rPr>
                          <w:b/>
                          <w:bCs/>
                          <w:sz w:val="24"/>
                          <w:szCs w:val="24"/>
                        </w:rPr>
                        <w:t>_____________</w:t>
                      </w:r>
                    </w:p>
                    <w:p w14:paraId="7077E40C" w14:textId="77777777" w:rsidR="002F4C1E" w:rsidRDefault="002F4C1E"/>
                  </w:txbxContent>
                </v:textbox>
                <w10:wrap type="square"/>
              </v:shape>
            </w:pict>
          </mc:Fallback>
        </mc:AlternateContent>
      </w:r>
      <w:r w:rsidR="00DD1C17" w:rsidRPr="002F4C1E">
        <w:rPr>
          <w:b/>
          <w:bCs/>
          <w:sz w:val="24"/>
          <w:szCs w:val="24"/>
        </w:rPr>
        <w:t>Complete the table below based upon two heterozygous parents. Record the genotypes and phenotypes of the results.</w:t>
      </w:r>
    </w:p>
    <w:tbl>
      <w:tblPr>
        <w:tblStyle w:val="TableGrid"/>
        <w:tblW w:w="0" w:type="auto"/>
        <w:tblInd w:w="720" w:type="dxa"/>
        <w:tblLook w:val="04A0" w:firstRow="1" w:lastRow="0" w:firstColumn="1" w:lastColumn="0" w:noHBand="0" w:noVBand="1"/>
      </w:tblPr>
      <w:tblGrid>
        <w:gridCol w:w="445"/>
        <w:gridCol w:w="900"/>
        <w:gridCol w:w="720"/>
      </w:tblGrid>
      <w:tr w:rsidR="00DD1C17" w14:paraId="27F77CAC" w14:textId="77777777" w:rsidTr="00DD1C17">
        <w:tc>
          <w:tcPr>
            <w:tcW w:w="445" w:type="dxa"/>
          </w:tcPr>
          <w:p w14:paraId="7378D5D1" w14:textId="77777777" w:rsidR="00DD1C17" w:rsidRDefault="00DD1C17" w:rsidP="00DD1C17">
            <w:pPr>
              <w:pStyle w:val="ListParagraph"/>
              <w:ind w:left="0"/>
              <w:rPr>
                <w:sz w:val="24"/>
                <w:szCs w:val="24"/>
              </w:rPr>
            </w:pPr>
          </w:p>
        </w:tc>
        <w:tc>
          <w:tcPr>
            <w:tcW w:w="900" w:type="dxa"/>
          </w:tcPr>
          <w:p w14:paraId="7DAFBA05" w14:textId="192B2277" w:rsidR="00DD1C17" w:rsidRPr="00DD1C17" w:rsidRDefault="00DD1C17" w:rsidP="00DD1C17">
            <w:pPr>
              <w:pStyle w:val="ListParagraph"/>
              <w:ind w:left="0"/>
              <w:rPr>
                <w:b/>
                <w:bCs/>
                <w:sz w:val="24"/>
                <w:szCs w:val="24"/>
              </w:rPr>
            </w:pPr>
            <w:r w:rsidRPr="00DD1C17">
              <w:rPr>
                <w:b/>
                <w:bCs/>
                <w:sz w:val="28"/>
                <w:szCs w:val="28"/>
              </w:rPr>
              <w:t>H</w:t>
            </w:r>
          </w:p>
        </w:tc>
        <w:tc>
          <w:tcPr>
            <w:tcW w:w="720" w:type="dxa"/>
          </w:tcPr>
          <w:p w14:paraId="59803ED6" w14:textId="26D5E2A2" w:rsidR="00DD1C17" w:rsidRPr="00DD1C17" w:rsidRDefault="00DD1C17" w:rsidP="00DD1C17">
            <w:pPr>
              <w:pStyle w:val="ListParagraph"/>
              <w:ind w:left="0"/>
              <w:rPr>
                <w:b/>
                <w:bCs/>
                <w:sz w:val="24"/>
                <w:szCs w:val="24"/>
              </w:rPr>
            </w:pPr>
            <w:r w:rsidRPr="00DD1C17">
              <w:rPr>
                <w:b/>
                <w:bCs/>
                <w:sz w:val="28"/>
                <w:szCs w:val="28"/>
              </w:rPr>
              <w:t>h</w:t>
            </w:r>
          </w:p>
        </w:tc>
      </w:tr>
      <w:tr w:rsidR="00DD1C17" w14:paraId="1A277EF5" w14:textId="77777777" w:rsidTr="00DD1C17">
        <w:trPr>
          <w:trHeight w:val="800"/>
        </w:trPr>
        <w:tc>
          <w:tcPr>
            <w:tcW w:w="445" w:type="dxa"/>
          </w:tcPr>
          <w:p w14:paraId="5C769FA9" w14:textId="2AFF12D0" w:rsidR="00DD1C17" w:rsidRPr="00DD1C17" w:rsidRDefault="00DD1C17" w:rsidP="00DD1C17">
            <w:pPr>
              <w:pStyle w:val="ListParagraph"/>
              <w:ind w:left="0"/>
              <w:rPr>
                <w:b/>
                <w:bCs/>
                <w:sz w:val="24"/>
                <w:szCs w:val="24"/>
              </w:rPr>
            </w:pPr>
            <w:r w:rsidRPr="00DD1C17">
              <w:rPr>
                <w:b/>
                <w:bCs/>
                <w:sz w:val="28"/>
                <w:szCs w:val="28"/>
              </w:rPr>
              <w:t>H</w:t>
            </w:r>
          </w:p>
        </w:tc>
        <w:tc>
          <w:tcPr>
            <w:tcW w:w="900" w:type="dxa"/>
          </w:tcPr>
          <w:p w14:paraId="4DD7F3AE" w14:textId="095193FD" w:rsidR="00DD1C17" w:rsidRDefault="00DC2B3F" w:rsidP="00DD1C17">
            <w:pPr>
              <w:pStyle w:val="ListParagraph"/>
              <w:ind w:left="0"/>
              <w:rPr>
                <w:sz w:val="24"/>
                <w:szCs w:val="24"/>
              </w:rPr>
            </w:pPr>
            <w:r>
              <w:rPr>
                <w:sz w:val="24"/>
                <w:szCs w:val="24"/>
              </w:rPr>
              <w:t>HH</w:t>
            </w:r>
          </w:p>
        </w:tc>
        <w:tc>
          <w:tcPr>
            <w:tcW w:w="720" w:type="dxa"/>
          </w:tcPr>
          <w:p w14:paraId="70AC3984" w14:textId="36BF22E1" w:rsidR="00DD1C17" w:rsidRDefault="00DC2B3F" w:rsidP="00DD1C17">
            <w:pPr>
              <w:pStyle w:val="ListParagraph"/>
              <w:ind w:left="0"/>
              <w:rPr>
                <w:sz w:val="24"/>
                <w:szCs w:val="24"/>
              </w:rPr>
            </w:pPr>
            <w:proofErr w:type="spellStart"/>
            <w:r>
              <w:rPr>
                <w:sz w:val="24"/>
                <w:szCs w:val="24"/>
              </w:rPr>
              <w:t>Hh</w:t>
            </w:r>
            <w:proofErr w:type="spellEnd"/>
          </w:p>
        </w:tc>
      </w:tr>
      <w:tr w:rsidR="00DD1C17" w14:paraId="7952D527" w14:textId="77777777" w:rsidTr="00DD1C17">
        <w:trPr>
          <w:trHeight w:val="773"/>
        </w:trPr>
        <w:tc>
          <w:tcPr>
            <w:tcW w:w="445" w:type="dxa"/>
          </w:tcPr>
          <w:p w14:paraId="783E362C" w14:textId="0E1D67FE" w:rsidR="00DD1C17" w:rsidRPr="00DD1C17" w:rsidRDefault="00DD1C17" w:rsidP="00DD1C17">
            <w:pPr>
              <w:pStyle w:val="ListParagraph"/>
              <w:ind w:left="0"/>
              <w:rPr>
                <w:b/>
                <w:bCs/>
                <w:sz w:val="24"/>
                <w:szCs w:val="24"/>
              </w:rPr>
            </w:pPr>
            <w:r w:rsidRPr="00DD1C17">
              <w:rPr>
                <w:b/>
                <w:bCs/>
                <w:sz w:val="28"/>
                <w:szCs w:val="28"/>
              </w:rPr>
              <w:t>h</w:t>
            </w:r>
          </w:p>
        </w:tc>
        <w:tc>
          <w:tcPr>
            <w:tcW w:w="900" w:type="dxa"/>
          </w:tcPr>
          <w:p w14:paraId="05B12688" w14:textId="5AC51E2D" w:rsidR="00DD1C17" w:rsidRDefault="00DC2B3F" w:rsidP="00DD1C17">
            <w:pPr>
              <w:pStyle w:val="ListParagraph"/>
              <w:ind w:left="0"/>
              <w:rPr>
                <w:sz w:val="24"/>
                <w:szCs w:val="24"/>
              </w:rPr>
            </w:pPr>
            <w:proofErr w:type="spellStart"/>
            <w:r>
              <w:rPr>
                <w:sz w:val="24"/>
                <w:szCs w:val="24"/>
              </w:rPr>
              <w:t>Hh</w:t>
            </w:r>
            <w:proofErr w:type="spellEnd"/>
          </w:p>
        </w:tc>
        <w:tc>
          <w:tcPr>
            <w:tcW w:w="720" w:type="dxa"/>
          </w:tcPr>
          <w:p w14:paraId="781FDC49" w14:textId="0C1F15E6" w:rsidR="00DD1C17" w:rsidRDefault="00DC2B3F" w:rsidP="00DD1C17">
            <w:pPr>
              <w:pStyle w:val="ListParagraph"/>
              <w:ind w:left="0"/>
              <w:rPr>
                <w:sz w:val="24"/>
                <w:szCs w:val="24"/>
              </w:rPr>
            </w:pPr>
            <w:proofErr w:type="spellStart"/>
            <w:r>
              <w:rPr>
                <w:sz w:val="24"/>
                <w:szCs w:val="24"/>
              </w:rPr>
              <w:t>hh</w:t>
            </w:r>
            <w:proofErr w:type="spellEnd"/>
          </w:p>
        </w:tc>
      </w:tr>
    </w:tbl>
    <w:p w14:paraId="10EB8E42" w14:textId="40021480" w:rsidR="00DD1C17" w:rsidRDefault="00DD1C17" w:rsidP="00DD1C17">
      <w:pPr>
        <w:pStyle w:val="ListParagraph"/>
        <w:rPr>
          <w:sz w:val="24"/>
          <w:szCs w:val="24"/>
        </w:rPr>
      </w:pPr>
    </w:p>
    <w:p w14:paraId="2AD94DFD" w14:textId="6D91B46E" w:rsidR="002F4C1E" w:rsidRPr="002F4C1E" w:rsidRDefault="002F4C1E" w:rsidP="00DD1C17">
      <w:pPr>
        <w:pStyle w:val="ListParagraph"/>
        <w:rPr>
          <w:b/>
          <w:bCs/>
          <w:sz w:val="24"/>
          <w:szCs w:val="24"/>
        </w:rPr>
      </w:pPr>
    </w:p>
    <w:p w14:paraId="1B049B7E" w14:textId="426E8607" w:rsidR="002F4C1E" w:rsidRPr="002F4C1E" w:rsidRDefault="002F4C1E" w:rsidP="002F4C1E">
      <w:pPr>
        <w:pStyle w:val="ListParagraph"/>
        <w:numPr>
          <w:ilvl w:val="0"/>
          <w:numId w:val="4"/>
        </w:numPr>
        <w:rPr>
          <w:b/>
          <w:bCs/>
          <w:sz w:val="24"/>
          <w:szCs w:val="24"/>
        </w:rPr>
      </w:pPr>
      <w:r w:rsidRPr="002F4C1E">
        <w:rPr>
          <w:b/>
          <w:bCs/>
          <w:sz w:val="24"/>
          <w:szCs w:val="24"/>
        </w:rPr>
        <w:t xml:space="preserve">Using the expected genotypes and phenotypes, predict the probability </w:t>
      </w:r>
      <w:r w:rsidRPr="00DC2B3F">
        <w:rPr>
          <w:sz w:val="24"/>
          <w:szCs w:val="24"/>
          <w:u w:val="single"/>
        </w:rPr>
        <w:t>of</w:t>
      </w:r>
      <w:r w:rsidRPr="002F4C1E">
        <w:rPr>
          <w:b/>
          <w:bCs/>
          <w:sz w:val="24"/>
          <w:szCs w:val="24"/>
        </w:rPr>
        <w:t xml:space="preserve"> genotype and phenotype combinations for </w:t>
      </w:r>
      <w:proofErr w:type="gramStart"/>
      <w:r w:rsidRPr="002F4C1E">
        <w:rPr>
          <w:b/>
          <w:bCs/>
          <w:sz w:val="24"/>
          <w:szCs w:val="24"/>
        </w:rPr>
        <w:t>100 coin</w:t>
      </w:r>
      <w:proofErr w:type="gramEnd"/>
      <w:r w:rsidRPr="002F4C1E">
        <w:rPr>
          <w:b/>
          <w:bCs/>
          <w:sz w:val="24"/>
          <w:szCs w:val="24"/>
        </w:rPr>
        <w:t xml:space="preserve"> tosses. Record this information in the expected genotype column in the </w:t>
      </w:r>
      <w:r w:rsidRPr="002F4C1E">
        <w:rPr>
          <w:b/>
          <w:bCs/>
          <w:color w:val="4472C4" w:themeColor="accent1"/>
          <w:sz w:val="24"/>
          <w:szCs w:val="24"/>
        </w:rPr>
        <w:t>table A</w:t>
      </w:r>
      <w:r w:rsidRPr="002F4C1E">
        <w:rPr>
          <w:b/>
          <w:bCs/>
          <w:sz w:val="24"/>
          <w:szCs w:val="24"/>
        </w:rPr>
        <w:t xml:space="preserve"> below and the expected phenotype column in </w:t>
      </w:r>
      <w:r w:rsidRPr="002F4C1E">
        <w:rPr>
          <w:b/>
          <w:bCs/>
          <w:color w:val="4472C4" w:themeColor="accent1"/>
          <w:sz w:val="24"/>
          <w:szCs w:val="24"/>
        </w:rPr>
        <w:t>table B.</w:t>
      </w:r>
    </w:p>
    <w:p w14:paraId="6C689C3B" w14:textId="548E6CA7" w:rsidR="002F4C1E" w:rsidRDefault="002F4C1E" w:rsidP="002F4C1E">
      <w:pPr>
        <w:rPr>
          <w:b/>
          <w:bCs/>
          <w:sz w:val="24"/>
          <w:szCs w:val="24"/>
        </w:rPr>
      </w:pPr>
    </w:p>
    <w:p w14:paraId="5C175174" w14:textId="77777777" w:rsidR="006D45AF" w:rsidRDefault="002F4C1E" w:rsidP="006D45AF">
      <w:pPr>
        <w:pStyle w:val="ListParagraph"/>
        <w:numPr>
          <w:ilvl w:val="0"/>
          <w:numId w:val="4"/>
        </w:numPr>
        <w:rPr>
          <w:b/>
          <w:bCs/>
          <w:sz w:val="24"/>
          <w:szCs w:val="24"/>
        </w:rPr>
      </w:pPr>
      <w:r>
        <w:rPr>
          <w:b/>
          <w:bCs/>
          <w:sz w:val="24"/>
          <w:szCs w:val="24"/>
        </w:rPr>
        <w:t xml:space="preserve">Place two pennies in your hand, and then toss them onto a tabletop. Tally the letter combinations </w:t>
      </w:r>
      <w:proofErr w:type="gramStart"/>
      <w:r>
        <w:rPr>
          <w:b/>
          <w:bCs/>
          <w:sz w:val="24"/>
          <w:szCs w:val="24"/>
        </w:rPr>
        <w:t>( H</w:t>
      </w:r>
      <w:proofErr w:type="gramEnd"/>
      <w:r>
        <w:rPr>
          <w:b/>
          <w:bCs/>
          <w:sz w:val="24"/>
          <w:szCs w:val="24"/>
        </w:rPr>
        <w:t xml:space="preserve">= Heads; h= Tails) below, and record your results in the observed genotype and phenotype columns in </w:t>
      </w:r>
      <w:r>
        <w:rPr>
          <w:b/>
          <w:bCs/>
          <w:color w:val="4472C4" w:themeColor="accent1"/>
          <w:sz w:val="24"/>
          <w:szCs w:val="24"/>
        </w:rPr>
        <w:t>T</w:t>
      </w:r>
      <w:r w:rsidRPr="002F4C1E">
        <w:rPr>
          <w:b/>
          <w:bCs/>
          <w:color w:val="4472C4" w:themeColor="accent1"/>
          <w:sz w:val="24"/>
          <w:szCs w:val="24"/>
        </w:rPr>
        <w:t>ables A &amp; B</w:t>
      </w:r>
    </w:p>
    <w:p w14:paraId="059CC588" w14:textId="77777777" w:rsidR="006D45AF" w:rsidRPr="006D45AF" w:rsidRDefault="006D45AF" w:rsidP="006D45AF">
      <w:pPr>
        <w:pStyle w:val="ListParagraph"/>
        <w:rPr>
          <w:b/>
          <w:bCs/>
          <w:sz w:val="24"/>
          <w:szCs w:val="24"/>
        </w:rPr>
      </w:pPr>
    </w:p>
    <w:p w14:paraId="0830169F" w14:textId="5F2883CD" w:rsidR="006D45AF" w:rsidRPr="006D45AF" w:rsidRDefault="006D45AF" w:rsidP="006D45AF">
      <w:pPr>
        <w:pStyle w:val="ListParagraph"/>
        <w:ind w:left="360"/>
        <w:rPr>
          <w:b/>
          <w:bCs/>
          <w:sz w:val="24"/>
          <w:szCs w:val="24"/>
        </w:rPr>
      </w:pPr>
      <w:r w:rsidRPr="006D45AF">
        <w:rPr>
          <w:b/>
          <w:bCs/>
          <w:color w:val="4472C4" w:themeColor="accent1"/>
          <w:sz w:val="24"/>
          <w:szCs w:val="24"/>
        </w:rPr>
        <w:t xml:space="preserve">Table A                                                                          </w:t>
      </w:r>
      <w:r>
        <w:rPr>
          <w:b/>
          <w:bCs/>
          <w:color w:val="4472C4" w:themeColor="accent1"/>
          <w:sz w:val="24"/>
          <w:szCs w:val="24"/>
        </w:rPr>
        <w:t xml:space="preserve">             </w:t>
      </w:r>
      <w:r w:rsidRPr="006D45AF">
        <w:rPr>
          <w:b/>
          <w:bCs/>
          <w:color w:val="4472C4" w:themeColor="accent1"/>
          <w:sz w:val="24"/>
          <w:szCs w:val="24"/>
        </w:rPr>
        <w:t>Table B</w:t>
      </w:r>
    </w:p>
    <w:tbl>
      <w:tblPr>
        <w:tblStyle w:val="TableGrid"/>
        <w:tblW w:w="11310" w:type="dxa"/>
        <w:tblInd w:w="-980" w:type="dxa"/>
        <w:tblLook w:val="04A0" w:firstRow="1" w:lastRow="0" w:firstColumn="1" w:lastColumn="0" w:noHBand="0" w:noVBand="1"/>
      </w:tblPr>
      <w:tblGrid>
        <w:gridCol w:w="893"/>
        <w:gridCol w:w="2244"/>
        <w:gridCol w:w="2309"/>
        <w:gridCol w:w="270"/>
        <w:gridCol w:w="832"/>
        <w:gridCol w:w="2424"/>
        <w:gridCol w:w="2338"/>
      </w:tblGrid>
      <w:tr w:rsidR="006D45AF" w14:paraId="0D94528F" w14:textId="77777777" w:rsidTr="006D45AF">
        <w:tc>
          <w:tcPr>
            <w:tcW w:w="893" w:type="dxa"/>
          </w:tcPr>
          <w:p w14:paraId="67D059B1" w14:textId="77777777" w:rsidR="006D45AF" w:rsidRDefault="006D45AF" w:rsidP="006D45AF">
            <w:pPr>
              <w:pStyle w:val="ListParagraph"/>
              <w:ind w:left="0"/>
              <w:rPr>
                <w:b/>
                <w:bCs/>
                <w:sz w:val="24"/>
                <w:szCs w:val="24"/>
              </w:rPr>
            </w:pPr>
          </w:p>
        </w:tc>
        <w:tc>
          <w:tcPr>
            <w:tcW w:w="2244" w:type="dxa"/>
          </w:tcPr>
          <w:p w14:paraId="3F0DC1A7" w14:textId="65EE7CDB" w:rsidR="006D45AF" w:rsidRDefault="006D45AF" w:rsidP="006D45AF">
            <w:pPr>
              <w:pStyle w:val="ListParagraph"/>
              <w:ind w:left="0"/>
              <w:rPr>
                <w:b/>
                <w:bCs/>
                <w:sz w:val="24"/>
                <w:szCs w:val="24"/>
              </w:rPr>
            </w:pPr>
            <w:r>
              <w:rPr>
                <w:b/>
                <w:bCs/>
                <w:sz w:val="24"/>
                <w:szCs w:val="24"/>
              </w:rPr>
              <w:t>Expected Genotype</w:t>
            </w:r>
          </w:p>
        </w:tc>
        <w:tc>
          <w:tcPr>
            <w:tcW w:w="2309" w:type="dxa"/>
            <w:tcBorders>
              <w:right w:val="single" w:sz="4" w:space="0" w:color="auto"/>
            </w:tcBorders>
          </w:tcPr>
          <w:p w14:paraId="0DCB0228" w14:textId="5F82ABF5" w:rsidR="006D45AF" w:rsidRDefault="006D45AF" w:rsidP="006D45AF">
            <w:pPr>
              <w:pStyle w:val="ListParagraph"/>
              <w:ind w:left="0"/>
              <w:rPr>
                <w:b/>
                <w:bCs/>
                <w:sz w:val="24"/>
                <w:szCs w:val="24"/>
              </w:rPr>
            </w:pPr>
            <w:r>
              <w:rPr>
                <w:b/>
                <w:bCs/>
                <w:sz w:val="24"/>
                <w:szCs w:val="24"/>
              </w:rPr>
              <w:t>Observed Genotype</w:t>
            </w:r>
          </w:p>
        </w:tc>
        <w:tc>
          <w:tcPr>
            <w:tcW w:w="270" w:type="dxa"/>
            <w:tcBorders>
              <w:top w:val="nil"/>
              <w:left w:val="single" w:sz="4" w:space="0" w:color="auto"/>
              <w:bottom w:val="nil"/>
              <w:right w:val="single" w:sz="4" w:space="0" w:color="auto"/>
            </w:tcBorders>
          </w:tcPr>
          <w:p w14:paraId="401E6DE1" w14:textId="77777777" w:rsidR="006D45AF" w:rsidRDefault="006D45AF" w:rsidP="006D45AF">
            <w:pPr>
              <w:pStyle w:val="ListParagraph"/>
              <w:ind w:left="0"/>
              <w:rPr>
                <w:b/>
                <w:bCs/>
                <w:sz w:val="24"/>
                <w:szCs w:val="24"/>
              </w:rPr>
            </w:pPr>
          </w:p>
        </w:tc>
        <w:tc>
          <w:tcPr>
            <w:tcW w:w="832" w:type="dxa"/>
            <w:tcBorders>
              <w:left w:val="single" w:sz="4" w:space="0" w:color="auto"/>
            </w:tcBorders>
          </w:tcPr>
          <w:p w14:paraId="6A6A372A" w14:textId="77777777" w:rsidR="006D45AF" w:rsidRDefault="006D45AF" w:rsidP="006D45AF">
            <w:pPr>
              <w:pStyle w:val="ListParagraph"/>
              <w:ind w:left="0"/>
              <w:rPr>
                <w:b/>
                <w:bCs/>
                <w:sz w:val="24"/>
                <w:szCs w:val="24"/>
              </w:rPr>
            </w:pPr>
          </w:p>
        </w:tc>
        <w:tc>
          <w:tcPr>
            <w:tcW w:w="2424" w:type="dxa"/>
          </w:tcPr>
          <w:p w14:paraId="07D32BB7" w14:textId="6F32BA77" w:rsidR="006D45AF" w:rsidRDefault="006D45AF" w:rsidP="006D45AF">
            <w:pPr>
              <w:pStyle w:val="ListParagraph"/>
              <w:ind w:left="0"/>
              <w:rPr>
                <w:b/>
                <w:bCs/>
                <w:sz w:val="24"/>
                <w:szCs w:val="24"/>
              </w:rPr>
            </w:pPr>
            <w:r>
              <w:rPr>
                <w:b/>
                <w:bCs/>
                <w:sz w:val="24"/>
                <w:szCs w:val="24"/>
              </w:rPr>
              <w:t>Expected Phenotype</w:t>
            </w:r>
          </w:p>
        </w:tc>
        <w:tc>
          <w:tcPr>
            <w:tcW w:w="2338" w:type="dxa"/>
          </w:tcPr>
          <w:p w14:paraId="4B40BCB5" w14:textId="48AAD4F6" w:rsidR="006D45AF" w:rsidRDefault="006D45AF" w:rsidP="006D45AF">
            <w:pPr>
              <w:pStyle w:val="ListParagraph"/>
              <w:ind w:left="0"/>
              <w:rPr>
                <w:b/>
                <w:bCs/>
                <w:sz w:val="24"/>
                <w:szCs w:val="24"/>
              </w:rPr>
            </w:pPr>
            <w:r>
              <w:rPr>
                <w:b/>
                <w:bCs/>
                <w:sz w:val="24"/>
                <w:szCs w:val="24"/>
              </w:rPr>
              <w:t>Observed Phenotype</w:t>
            </w:r>
          </w:p>
        </w:tc>
      </w:tr>
      <w:tr w:rsidR="006D45AF" w14:paraId="23A2141F" w14:textId="77777777" w:rsidTr="006D45AF">
        <w:tc>
          <w:tcPr>
            <w:tcW w:w="893" w:type="dxa"/>
          </w:tcPr>
          <w:p w14:paraId="0E2FF385" w14:textId="669A9D90" w:rsidR="006D45AF" w:rsidRDefault="006D45AF" w:rsidP="006D45AF">
            <w:pPr>
              <w:pStyle w:val="ListParagraph"/>
              <w:ind w:left="0"/>
              <w:rPr>
                <w:b/>
                <w:bCs/>
                <w:sz w:val="24"/>
                <w:szCs w:val="24"/>
              </w:rPr>
            </w:pPr>
            <w:r>
              <w:rPr>
                <w:b/>
                <w:bCs/>
                <w:sz w:val="24"/>
                <w:szCs w:val="24"/>
              </w:rPr>
              <w:t>HH</w:t>
            </w:r>
          </w:p>
        </w:tc>
        <w:tc>
          <w:tcPr>
            <w:tcW w:w="2244" w:type="dxa"/>
          </w:tcPr>
          <w:p w14:paraId="609DF84D" w14:textId="5BDB9AE1" w:rsidR="006D45AF" w:rsidRDefault="00DC2B3F" w:rsidP="006D45AF">
            <w:pPr>
              <w:pStyle w:val="ListParagraph"/>
              <w:ind w:left="0"/>
              <w:rPr>
                <w:b/>
                <w:bCs/>
                <w:sz w:val="24"/>
                <w:szCs w:val="24"/>
              </w:rPr>
            </w:pPr>
            <w:r>
              <w:rPr>
                <w:b/>
                <w:bCs/>
                <w:sz w:val="24"/>
                <w:szCs w:val="24"/>
              </w:rPr>
              <w:t>25%</w:t>
            </w:r>
          </w:p>
        </w:tc>
        <w:tc>
          <w:tcPr>
            <w:tcW w:w="2309" w:type="dxa"/>
            <w:tcBorders>
              <w:right w:val="single" w:sz="4" w:space="0" w:color="auto"/>
            </w:tcBorders>
          </w:tcPr>
          <w:p w14:paraId="274B8AA6" w14:textId="286708C6" w:rsidR="006D45AF" w:rsidRDefault="00DC2B3F" w:rsidP="006D45AF">
            <w:pPr>
              <w:pStyle w:val="ListParagraph"/>
              <w:ind w:left="0"/>
              <w:rPr>
                <w:b/>
                <w:bCs/>
                <w:sz w:val="24"/>
                <w:szCs w:val="24"/>
              </w:rPr>
            </w:pPr>
            <w:r>
              <w:rPr>
                <w:b/>
                <w:bCs/>
                <w:sz w:val="24"/>
                <w:szCs w:val="24"/>
              </w:rPr>
              <w:t>37%</w:t>
            </w:r>
          </w:p>
        </w:tc>
        <w:tc>
          <w:tcPr>
            <w:tcW w:w="270" w:type="dxa"/>
            <w:tcBorders>
              <w:top w:val="nil"/>
              <w:left w:val="single" w:sz="4" w:space="0" w:color="auto"/>
              <w:bottom w:val="nil"/>
              <w:right w:val="single" w:sz="4" w:space="0" w:color="auto"/>
            </w:tcBorders>
          </w:tcPr>
          <w:p w14:paraId="1812D2A1" w14:textId="77777777" w:rsidR="006D45AF" w:rsidRDefault="006D45AF" w:rsidP="006D45AF">
            <w:pPr>
              <w:pStyle w:val="ListParagraph"/>
              <w:ind w:left="0"/>
              <w:rPr>
                <w:b/>
                <w:bCs/>
                <w:sz w:val="24"/>
                <w:szCs w:val="24"/>
              </w:rPr>
            </w:pPr>
          </w:p>
        </w:tc>
        <w:tc>
          <w:tcPr>
            <w:tcW w:w="832" w:type="dxa"/>
            <w:tcBorders>
              <w:left w:val="single" w:sz="4" w:space="0" w:color="auto"/>
            </w:tcBorders>
          </w:tcPr>
          <w:p w14:paraId="2527398A" w14:textId="57DB6D4D" w:rsidR="006D45AF" w:rsidRDefault="006D45AF" w:rsidP="006D45AF">
            <w:pPr>
              <w:pStyle w:val="ListParagraph"/>
              <w:ind w:left="0"/>
              <w:rPr>
                <w:b/>
                <w:bCs/>
                <w:sz w:val="24"/>
                <w:szCs w:val="24"/>
              </w:rPr>
            </w:pPr>
            <w:r>
              <w:rPr>
                <w:b/>
                <w:bCs/>
                <w:sz w:val="24"/>
                <w:szCs w:val="24"/>
              </w:rPr>
              <w:t>Heads</w:t>
            </w:r>
          </w:p>
        </w:tc>
        <w:tc>
          <w:tcPr>
            <w:tcW w:w="2424" w:type="dxa"/>
          </w:tcPr>
          <w:p w14:paraId="6CD72ECF" w14:textId="36EA1CC5" w:rsidR="006D45AF" w:rsidRDefault="00DC2B3F" w:rsidP="006D45AF">
            <w:pPr>
              <w:pStyle w:val="ListParagraph"/>
              <w:ind w:left="0"/>
              <w:rPr>
                <w:b/>
                <w:bCs/>
                <w:sz w:val="24"/>
                <w:szCs w:val="24"/>
              </w:rPr>
            </w:pPr>
            <w:r>
              <w:rPr>
                <w:b/>
                <w:bCs/>
                <w:sz w:val="24"/>
                <w:szCs w:val="24"/>
              </w:rPr>
              <w:t>75%</w:t>
            </w:r>
          </w:p>
        </w:tc>
        <w:tc>
          <w:tcPr>
            <w:tcW w:w="2338" w:type="dxa"/>
          </w:tcPr>
          <w:p w14:paraId="162BA693" w14:textId="6219F3B4" w:rsidR="006D45AF" w:rsidRDefault="00DC2B3F" w:rsidP="006D45AF">
            <w:pPr>
              <w:pStyle w:val="ListParagraph"/>
              <w:ind w:left="0"/>
              <w:rPr>
                <w:b/>
                <w:bCs/>
                <w:sz w:val="24"/>
                <w:szCs w:val="24"/>
              </w:rPr>
            </w:pPr>
            <w:r>
              <w:rPr>
                <w:b/>
                <w:bCs/>
                <w:sz w:val="24"/>
                <w:szCs w:val="24"/>
              </w:rPr>
              <w:t>90%</w:t>
            </w:r>
          </w:p>
        </w:tc>
      </w:tr>
      <w:tr w:rsidR="006D45AF" w14:paraId="1BAD7192" w14:textId="77777777" w:rsidTr="006D45AF">
        <w:tc>
          <w:tcPr>
            <w:tcW w:w="893" w:type="dxa"/>
          </w:tcPr>
          <w:p w14:paraId="1BEA9E04" w14:textId="78BAFC58" w:rsidR="006D45AF" w:rsidRDefault="006D45AF" w:rsidP="006D45AF">
            <w:pPr>
              <w:pStyle w:val="ListParagraph"/>
              <w:ind w:left="0"/>
              <w:rPr>
                <w:b/>
                <w:bCs/>
                <w:sz w:val="24"/>
                <w:szCs w:val="24"/>
              </w:rPr>
            </w:pPr>
            <w:proofErr w:type="spellStart"/>
            <w:r>
              <w:rPr>
                <w:b/>
                <w:bCs/>
                <w:sz w:val="24"/>
                <w:szCs w:val="24"/>
              </w:rPr>
              <w:t>Hh</w:t>
            </w:r>
            <w:proofErr w:type="spellEnd"/>
            <w:r>
              <w:rPr>
                <w:b/>
                <w:bCs/>
                <w:sz w:val="24"/>
                <w:szCs w:val="24"/>
              </w:rPr>
              <w:t xml:space="preserve">, </w:t>
            </w:r>
            <w:proofErr w:type="spellStart"/>
            <w:r>
              <w:rPr>
                <w:b/>
                <w:bCs/>
                <w:sz w:val="24"/>
                <w:szCs w:val="24"/>
              </w:rPr>
              <w:t>hH</w:t>
            </w:r>
            <w:proofErr w:type="spellEnd"/>
          </w:p>
        </w:tc>
        <w:tc>
          <w:tcPr>
            <w:tcW w:w="2244" w:type="dxa"/>
          </w:tcPr>
          <w:p w14:paraId="12BCAE23" w14:textId="40780BEC" w:rsidR="006D45AF" w:rsidRDefault="00DC2B3F" w:rsidP="006D45AF">
            <w:pPr>
              <w:pStyle w:val="ListParagraph"/>
              <w:ind w:left="0"/>
              <w:rPr>
                <w:b/>
                <w:bCs/>
                <w:sz w:val="24"/>
                <w:szCs w:val="24"/>
              </w:rPr>
            </w:pPr>
            <w:r>
              <w:rPr>
                <w:b/>
                <w:bCs/>
                <w:sz w:val="24"/>
                <w:szCs w:val="24"/>
              </w:rPr>
              <w:t>50%</w:t>
            </w:r>
          </w:p>
        </w:tc>
        <w:tc>
          <w:tcPr>
            <w:tcW w:w="2309" w:type="dxa"/>
            <w:tcBorders>
              <w:right w:val="single" w:sz="4" w:space="0" w:color="auto"/>
            </w:tcBorders>
          </w:tcPr>
          <w:p w14:paraId="6B712E68" w14:textId="08151034" w:rsidR="006D45AF" w:rsidRDefault="00DC2B3F" w:rsidP="006D45AF">
            <w:pPr>
              <w:pStyle w:val="ListParagraph"/>
              <w:ind w:left="0"/>
              <w:rPr>
                <w:b/>
                <w:bCs/>
                <w:sz w:val="24"/>
                <w:szCs w:val="24"/>
              </w:rPr>
            </w:pPr>
            <w:r>
              <w:rPr>
                <w:b/>
                <w:bCs/>
                <w:sz w:val="24"/>
                <w:szCs w:val="24"/>
              </w:rPr>
              <w:t>53%</w:t>
            </w:r>
          </w:p>
        </w:tc>
        <w:tc>
          <w:tcPr>
            <w:tcW w:w="270" w:type="dxa"/>
            <w:tcBorders>
              <w:top w:val="nil"/>
              <w:left w:val="single" w:sz="4" w:space="0" w:color="auto"/>
              <w:bottom w:val="nil"/>
              <w:right w:val="single" w:sz="4" w:space="0" w:color="auto"/>
            </w:tcBorders>
          </w:tcPr>
          <w:p w14:paraId="700E46BC" w14:textId="77777777" w:rsidR="006D45AF" w:rsidRDefault="006D45AF" w:rsidP="006D45AF">
            <w:pPr>
              <w:pStyle w:val="ListParagraph"/>
              <w:ind w:left="0"/>
              <w:rPr>
                <w:b/>
                <w:bCs/>
                <w:sz w:val="24"/>
                <w:szCs w:val="24"/>
              </w:rPr>
            </w:pPr>
          </w:p>
        </w:tc>
        <w:tc>
          <w:tcPr>
            <w:tcW w:w="832" w:type="dxa"/>
            <w:tcBorders>
              <w:left w:val="single" w:sz="4" w:space="0" w:color="auto"/>
              <w:bottom w:val="single" w:sz="4" w:space="0" w:color="auto"/>
            </w:tcBorders>
          </w:tcPr>
          <w:p w14:paraId="6EBC9D58" w14:textId="5703B286" w:rsidR="006D45AF" w:rsidRDefault="006D45AF" w:rsidP="006D45AF">
            <w:pPr>
              <w:pStyle w:val="ListParagraph"/>
              <w:ind w:left="0"/>
              <w:rPr>
                <w:b/>
                <w:bCs/>
                <w:sz w:val="24"/>
                <w:szCs w:val="24"/>
              </w:rPr>
            </w:pPr>
            <w:r>
              <w:rPr>
                <w:b/>
                <w:bCs/>
                <w:sz w:val="24"/>
                <w:szCs w:val="24"/>
              </w:rPr>
              <w:t>Tails</w:t>
            </w:r>
          </w:p>
        </w:tc>
        <w:tc>
          <w:tcPr>
            <w:tcW w:w="2424" w:type="dxa"/>
            <w:tcBorders>
              <w:bottom w:val="single" w:sz="4" w:space="0" w:color="auto"/>
            </w:tcBorders>
          </w:tcPr>
          <w:p w14:paraId="54ED2D55" w14:textId="44528CEA" w:rsidR="006D45AF" w:rsidRDefault="00DC2B3F" w:rsidP="006D45AF">
            <w:pPr>
              <w:pStyle w:val="ListParagraph"/>
              <w:ind w:left="0"/>
              <w:rPr>
                <w:b/>
                <w:bCs/>
                <w:sz w:val="24"/>
                <w:szCs w:val="24"/>
              </w:rPr>
            </w:pPr>
            <w:r>
              <w:rPr>
                <w:b/>
                <w:bCs/>
                <w:sz w:val="24"/>
                <w:szCs w:val="24"/>
              </w:rPr>
              <w:t>25%</w:t>
            </w:r>
          </w:p>
        </w:tc>
        <w:tc>
          <w:tcPr>
            <w:tcW w:w="2338" w:type="dxa"/>
            <w:tcBorders>
              <w:bottom w:val="single" w:sz="4" w:space="0" w:color="auto"/>
            </w:tcBorders>
          </w:tcPr>
          <w:p w14:paraId="29F0F32B" w14:textId="557CB66E" w:rsidR="006D45AF" w:rsidRDefault="00DC2B3F" w:rsidP="006D45AF">
            <w:pPr>
              <w:pStyle w:val="ListParagraph"/>
              <w:ind w:left="0"/>
              <w:rPr>
                <w:b/>
                <w:bCs/>
                <w:sz w:val="24"/>
                <w:szCs w:val="24"/>
              </w:rPr>
            </w:pPr>
            <w:r>
              <w:rPr>
                <w:b/>
                <w:bCs/>
                <w:sz w:val="24"/>
                <w:szCs w:val="24"/>
              </w:rPr>
              <w:t>10%</w:t>
            </w:r>
          </w:p>
        </w:tc>
      </w:tr>
      <w:tr w:rsidR="006D45AF" w14:paraId="377F5F77" w14:textId="77777777" w:rsidTr="006D45AF">
        <w:trPr>
          <w:trHeight w:val="377"/>
        </w:trPr>
        <w:tc>
          <w:tcPr>
            <w:tcW w:w="893" w:type="dxa"/>
            <w:tcBorders>
              <w:bottom w:val="single" w:sz="4" w:space="0" w:color="auto"/>
            </w:tcBorders>
          </w:tcPr>
          <w:p w14:paraId="67EAA350" w14:textId="31B5342E" w:rsidR="006D45AF" w:rsidRDefault="006D45AF" w:rsidP="006D45AF">
            <w:pPr>
              <w:pStyle w:val="ListParagraph"/>
              <w:ind w:left="0"/>
              <w:rPr>
                <w:b/>
                <w:bCs/>
                <w:sz w:val="24"/>
                <w:szCs w:val="24"/>
              </w:rPr>
            </w:pPr>
            <w:proofErr w:type="spellStart"/>
            <w:r>
              <w:rPr>
                <w:b/>
                <w:bCs/>
                <w:sz w:val="24"/>
                <w:szCs w:val="24"/>
              </w:rPr>
              <w:t>hh</w:t>
            </w:r>
            <w:proofErr w:type="spellEnd"/>
          </w:p>
        </w:tc>
        <w:tc>
          <w:tcPr>
            <w:tcW w:w="2244" w:type="dxa"/>
            <w:tcBorders>
              <w:bottom w:val="single" w:sz="4" w:space="0" w:color="auto"/>
            </w:tcBorders>
          </w:tcPr>
          <w:p w14:paraId="2F881386" w14:textId="6A610C28" w:rsidR="006D45AF" w:rsidRDefault="00DC2B3F" w:rsidP="006D45AF">
            <w:pPr>
              <w:pStyle w:val="ListParagraph"/>
              <w:ind w:left="0"/>
              <w:rPr>
                <w:b/>
                <w:bCs/>
                <w:sz w:val="24"/>
                <w:szCs w:val="24"/>
              </w:rPr>
            </w:pPr>
            <w:r>
              <w:rPr>
                <w:b/>
                <w:bCs/>
                <w:sz w:val="24"/>
                <w:szCs w:val="24"/>
              </w:rPr>
              <w:t>25%</w:t>
            </w:r>
          </w:p>
        </w:tc>
        <w:tc>
          <w:tcPr>
            <w:tcW w:w="2309" w:type="dxa"/>
            <w:tcBorders>
              <w:bottom w:val="single" w:sz="4" w:space="0" w:color="auto"/>
              <w:right w:val="single" w:sz="4" w:space="0" w:color="auto"/>
            </w:tcBorders>
          </w:tcPr>
          <w:p w14:paraId="1261BEE5" w14:textId="432318DA" w:rsidR="006D45AF" w:rsidRDefault="00DC2B3F" w:rsidP="006D45AF">
            <w:pPr>
              <w:pStyle w:val="ListParagraph"/>
              <w:ind w:left="0"/>
              <w:rPr>
                <w:b/>
                <w:bCs/>
                <w:sz w:val="24"/>
                <w:szCs w:val="24"/>
              </w:rPr>
            </w:pPr>
            <w:r>
              <w:rPr>
                <w:b/>
                <w:bCs/>
                <w:sz w:val="24"/>
                <w:szCs w:val="24"/>
              </w:rPr>
              <w:t>10%</w:t>
            </w:r>
          </w:p>
        </w:tc>
        <w:tc>
          <w:tcPr>
            <w:tcW w:w="270" w:type="dxa"/>
            <w:tcBorders>
              <w:top w:val="nil"/>
              <w:left w:val="single" w:sz="4" w:space="0" w:color="auto"/>
              <w:bottom w:val="nil"/>
              <w:right w:val="nil"/>
            </w:tcBorders>
          </w:tcPr>
          <w:p w14:paraId="4AE5080B" w14:textId="77777777" w:rsidR="006D45AF" w:rsidRDefault="006D45AF" w:rsidP="006D45AF">
            <w:pPr>
              <w:pStyle w:val="ListParagraph"/>
              <w:ind w:left="0"/>
              <w:rPr>
                <w:b/>
                <w:bCs/>
                <w:sz w:val="24"/>
                <w:szCs w:val="24"/>
              </w:rPr>
            </w:pPr>
          </w:p>
        </w:tc>
        <w:tc>
          <w:tcPr>
            <w:tcW w:w="832" w:type="dxa"/>
            <w:tcBorders>
              <w:top w:val="single" w:sz="4" w:space="0" w:color="auto"/>
              <w:left w:val="nil"/>
              <w:bottom w:val="nil"/>
              <w:right w:val="nil"/>
            </w:tcBorders>
          </w:tcPr>
          <w:p w14:paraId="4F727852" w14:textId="77777777" w:rsidR="006D45AF" w:rsidRDefault="006D45AF" w:rsidP="006D45AF">
            <w:pPr>
              <w:pStyle w:val="ListParagraph"/>
              <w:ind w:left="0"/>
              <w:rPr>
                <w:b/>
                <w:bCs/>
                <w:sz w:val="24"/>
                <w:szCs w:val="24"/>
              </w:rPr>
            </w:pPr>
          </w:p>
        </w:tc>
        <w:tc>
          <w:tcPr>
            <w:tcW w:w="2424" w:type="dxa"/>
            <w:tcBorders>
              <w:top w:val="single" w:sz="4" w:space="0" w:color="auto"/>
              <w:left w:val="nil"/>
              <w:bottom w:val="nil"/>
              <w:right w:val="nil"/>
            </w:tcBorders>
          </w:tcPr>
          <w:p w14:paraId="757EB1F6" w14:textId="77777777" w:rsidR="006D45AF" w:rsidRDefault="006D45AF" w:rsidP="006D45AF">
            <w:pPr>
              <w:pStyle w:val="ListParagraph"/>
              <w:ind w:left="0"/>
              <w:rPr>
                <w:b/>
                <w:bCs/>
                <w:sz w:val="24"/>
                <w:szCs w:val="24"/>
              </w:rPr>
            </w:pPr>
          </w:p>
        </w:tc>
        <w:tc>
          <w:tcPr>
            <w:tcW w:w="2338" w:type="dxa"/>
            <w:tcBorders>
              <w:top w:val="single" w:sz="4" w:space="0" w:color="auto"/>
              <w:left w:val="nil"/>
              <w:bottom w:val="nil"/>
              <w:right w:val="nil"/>
            </w:tcBorders>
          </w:tcPr>
          <w:p w14:paraId="187E11D9" w14:textId="77777777" w:rsidR="006D45AF" w:rsidRDefault="006D45AF" w:rsidP="006D45AF">
            <w:pPr>
              <w:pStyle w:val="ListParagraph"/>
              <w:ind w:left="0"/>
              <w:rPr>
                <w:b/>
                <w:bCs/>
                <w:sz w:val="24"/>
                <w:szCs w:val="24"/>
              </w:rPr>
            </w:pPr>
          </w:p>
        </w:tc>
      </w:tr>
      <w:tr w:rsidR="006D45AF" w14:paraId="3D0ECD9E" w14:textId="77777777" w:rsidTr="006D45AF">
        <w:tc>
          <w:tcPr>
            <w:tcW w:w="893" w:type="dxa"/>
            <w:tcBorders>
              <w:top w:val="single" w:sz="4" w:space="0" w:color="auto"/>
              <w:left w:val="nil"/>
              <w:bottom w:val="nil"/>
              <w:right w:val="nil"/>
            </w:tcBorders>
          </w:tcPr>
          <w:p w14:paraId="2C7E2376" w14:textId="77777777" w:rsidR="006D45AF" w:rsidRDefault="006D45AF" w:rsidP="006D45AF">
            <w:pPr>
              <w:pStyle w:val="ListParagraph"/>
              <w:ind w:left="0"/>
              <w:rPr>
                <w:b/>
                <w:bCs/>
                <w:sz w:val="24"/>
                <w:szCs w:val="24"/>
              </w:rPr>
            </w:pPr>
          </w:p>
        </w:tc>
        <w:tc>
          <w:tcPr>
            <w:tcW w:w="2244" w:type="dxa"/>
            <w:tcBorders>
              <w:top w:val="single" w:sz="4" w:space="0" w:color="auto"/>
              <w:left w:val="nil"/>
              <w:bottom w:val="nil"/>
              <w:right w:val="nil"/>
            </w:tcBorders>
          </w:tcPr>
          <w:p w14:paraId="7E23276D" w14:textId="77777777" w:rsidR="006D45AF" w:rsidRDefault="006D45AF" w:rsidP="006D45AF">
            <w:pPr>
              <w:pStyle w:val="ListParagraph"/>
              <w:ind w:left="0"/>
              <w:rPr>
                <w:b/>
                <w:bCs/>
                <w:sz w:val="24"/>
                <w:szCs w:val="24"/>
              </w:rPr>
            </w:pPr>
          </w:p>
        </w:tc>
        <w:tc>
          <w:tcPr>
            <w:tcW w:w="2309" w:type="dxa"/>
            <w:tcBorders>
              <w:top w:val="single" w:sz="4" w:space="0" w:color="auto"/>
              <w:left w:val="nil"/>
              <w:bottom w:val="nil"/>
              <w:right w:val="nil"/>
            </w:tcBorders>
          </w:tcPr>
          <w:p w14:paraId="25AC7E54" w14:textId="77777777" w:rsidR="006D45AF" w:rsidRDefault="006D45AF" w:rsidP="006D45AF">
            <w:pPr>
              <w:pStyle w:val="ListParagraph"/>
              <w:ind w:left="0"/>
              <w:rPr>
                <w:b/>
                <w:bCs/>
                <w:sz w:val="24"/>
                <w:szCs w:val="24"/>
              </w:rPr>
            </w:pPr>
          </w:p>
        </w:tc>
        <w:tc>
          <w:tcPr>
            <w:tcW w:w="270" w:type="dxa"/>
            <w:tcBorders>
              <w:top w:val="nil"/>
              <w:left w:val="nil"/>
              <w:bottom w:val="nil"/>
              <w:right w:val="nil"/>
            </w:tcBorders>
          </w:tcPr>
          <w:p w14:paraId="65772E8F" w14:textId="77777777" w:rsidR="006D45AF" w:rsidRDefault="006D45AF" w:rsidP="006D45AF">
            <w:pPr>
              <w:pStyle w:val="ListParagraph"/>
              <w:ind w:left="0"/>
              <w:rPr>
                <w:b/>
                <w:bCs/>
                <w:sz w:val="24"/>
                <w:szCs w:val="24"/>
              </w:rPr>
            </w:pPr>
          </w:p>
        </w:tc>
        <w:tc>
          <w:tcPr>
            <w:tcW w:w="832" w:type="dxa"/>
            <w:tcBorders>
              <w:top w:val="nil"/>
              <w:left w:val="nil"/>
              <w:bottom w:val="nil"/>
              <w:right w:val="nil"/>
            </w:tcBorders>
          </w:tcPr>
          <w:p w14:paraId="2842202F" w14:textId="77777777" w:rsidR="006D45AF" w:rsidRDefault="006D45AF" w:rsidP="006D45AF">
            <w:pPr>
              <w:pStyle w:val="ListParagraph"/>
              <w:ind w:left="0"/>
              <w:rPr>
                <w:b/>
                <w:bCs/>
                <w:sz w:val="24"/>
                <w:szCs w:val="24"/>
              </w:rPr>
            </w:pPr>
          </w:p>
        </w:tc>
        <w:tc>
          <w:tcPr>
            <w:tcW w:w="2424" w:type="dxa"/>
            <w:tcBorders>
              <w:top w:val="nil"/>
              <w:left w:val="nil"/>
              <w:bottom w:val="nil"/>
              <w:right w:val="nil"/>
            </w:tcBorders>
          </w:tcPr>
          <w:p w14:paraId="0BD964B3" w14:textId="77777777" w:rsidR="006D45AF" w:rsidRDefault="006D45AF" w:rsidP="006D45AF">
            <w:pPr>
              <w:pStyle w:val="ListParagraph"/>
              <w:ind w:left="0"/>
              <w:rPr>
                <w:b/>
                <w:bCs/>
                <w:sz w:val="24"/>
                <w:szCs w:val="24"/>
              </w:rPr>
            </w:pPr>
          </w:p>
        </w:tc>
        <w:tc>
          <w:tcPr>
            <w:tcW w:w="2338" w:type="dxa"/>
            <w:tcBorders>
              <w:top w:val="nil"/>
              <w:left w:val="nil"/>
              <w:bottom w:val="nil"/>
              <w:right w:val="nil"/>
            </w:tcBorders>
          </w:tcPr>
          <w:p w14:paraId="2DF8CE4B" w14:textId="77777777" w:rsidR="006D45AF" w:rsidRDefault="006D45AF" w:rsidP="006D45AF">
            <w:pPr>
              <w:pStyle w:val="ListParagraph"/>
              <w:ind w:left="0"/>
              <w:rPr>
                <w:b/>
                <w:bCs/>
                <w:sz w:val="24"/>
                <w:szCs w:val="24"/>
              </w:rPr>
            </w:pPr>
          </w:p>
        </w:tc>
      </w:tr>
    </w:tbl>
    <w:p w14:paraId="114110D9" w14:textId="4DC14A30" w:rsidR="006D45AF" w:rsidRDefault="006D45AF" w:rsidP="006D45AF">
      <w:pPr>
        <w:pStyle w:val="ListParagraph"/>
        <w:ind w:left="360"/>
        <w:rPr>
          <w:b/>
          <w:bCs/>
          <w:sz w:val="24"/>
          <w:szCs w:val="24"/>
        </w:rPr>
      </w:pPr>
    </w:p>
    <w:p w14:paraId="7C5E3AAA" w14:textId="45FD7B40" w:rsidR="006D45AF" w:rsidRDefault="006D45AF" w:rsidP="006D45AF">
      <w:pPr>
        <w:pStyle w:val="ListParagraph"/>
        <w:ind w:left="360"/>
        <w:rPr>
          <w:b/>
          <w:bCs/>
          <w:sz w:val="24"/>
          <w:szCs w:val="24"/>
        </w:rPr>
      </w:pPr>
    </w:p>
    <w:p w14:paraId="286E2AE1" w14:textId="77777777" w:rsidR="006D45AF" w:rsidRDefault="006D45AF" w:rsidP="006D45AF">
      <w:pPr>
        <w:pStyle w:val="ListParagraph"/>
        <w:ind w:left="360"/>
        <w:rPr>
          <w:b/>
          <w:bCs/>
          <w:sz w:val="24"/>
          <w:szCs w:val="24"/>
        </w:rPr>
      </w:pPr>
    </w:p>
    <w:p w14:paraId="7052EC38" w14:textId="48CEF6AA" w:rsidR="007E391C" w:rsidRDefault="006D45AF" w:rsidP="007E391C">
      <w:pPr>
        <w:pStyle w:val="ListParagraph"/>
        <w:numPr>
          <w:ilvl w:val="0"/>
          <w:numId w:val="5"/>
        </w:numPr>
        <w:rPr>
          <w:b/>
          <w:bCs/>
          <w:sz w:val="24"/>
          <w:szCs w:val="24"/>
        </w:rPr>
      </w:pPr>
      <w:r>
        <w:rPr>
          <w:b/>
          <w:bCs/>
          <w:sz w:val="24"/>
          <w:szCs w:val="24"/>
        </w:rPr>
        <w:t>What did the pennies represent in the exercise? Were they an accurate representation? Why or why not? Why were two coins used?</w:t>
      </w:r>
    </w:p>
    <w:p w14:paraId="46D9A503" w14:textId="11263A6F" w:rsidR="007E391C" w:rsidRPr="007E391C" w:rsidRDefault="007E391C" w:rsidP="007E391C">
      <w:pPr>
        <w:pStyle w:val="ListParagraph"/>
        <w:numPr>
          <w:ilvl w:val="0"/>
          <w:numId w:val="7"/>
        </w:numPr>
        <w:rPr>
          <w:b/>
          <w:bCs/>
          <w:sz w:val="24"/>
          <w:szCs w:val="24"/>
        </w:rPr>
      </w:pPr>
      <w:r>
        <w:rPr>
          <w:rFonts w:ascii="Times New Roman" w:hAnsi="Times New Roman" w:cs="Times New Roman"/>
          <w:sz w:val="24"/>
          <w:szCs w:val="24"/>
        </w:rPr>
        <w:t>The pennies were used to make the alleles and randomize the genotypes and phenotypes. It might not be the most accurate but the design of it works because of the pairings of heads and tails. The two coins were used as the two parents.</w:t>
      </w:r>
    </w:p>
    <w:p w14:paraId="1D990E67" w14:textId="13CA579E" w:rsidR="006D45AF" w:rsidRDefault="006D45AF" w:rsidP="006D45AF">
      <w:pPr>
        <w:pStyle w:val="ListParagraph"/>
        <w:ind w:left="360"/>
        <w:rPr>
          <w:b/>
          <w:bCs/>
          <w:sz w:val="24"/>
          <w:szCs w:val="24"/>
        </w:rPr>
      </w:pPr>
    </w:p>
    <w:p w14:paraId="549005D7" w14:textId="47915AC3" w:rsidR="006D45AF" w:rsidRDefault="006D45AF" w:rsidP="006D45AF">
      <w:pPr>
        <w:pStyle w:val="ListParagraph"/>
        <w:numPr>
          <w:ilvl w:val="0"/>
          <w:numId w:val="5"/>
        </w:numPr>
        <w:rPr>
          <w:b/>
          <w:bCs/>
          <w:sz w:val="24"/>
          <w:szCs w:val="24"/>
        </w:rPr>
      </w:pPr>
      <w:r>
        <w:rPr>
          <w:b/>
          <w:bCs/>
          <w:sz w:val="24"/>
          <w:szCs w:val="24"/>
        </w:rPr>
        <w:t>What is a Punnett square?</w:t>
      </w:r>
    </w:p>
    <w:p w14:paraId="2E53C788" w14:textId="5D21205E" w:rsidR="007E391C" w:rsidRPr="001E6091" w:rsidRDefault="001E6091" w:rsidP="007E391C">
      <w:pPr>
        <w:pStyle w:val="ListParagraph"/>
        <w:numPr>
          <w:ilvl w:val="0"/>
          <w:numId w:val="7"/>
        </w:numPr>
        <w:rPr>
          <w:rFonts w:ascii="Times New Roman" w:hAnsi="Times New Roman" w:cs="Times New Roman"/>
          <w:b/>
          <w:bCs/>
          <w:sz w:val="24"/>
          <w:szCs w:val="24"/>
        </w:rPr>
      </w:pPr>
      <w:r w:rsidRPr="001E6091">
        <w:rPr>
          <w:rFonts w:ascii="Times New Roman" w:hAnsi="Times New Roman" w:cs="Times New Roman"/>
          <w:color w:val="4D5156"/>
          <w:sz w:val="24"/>
          <w:szCs w:val="24"/>
          <w:shd w:val="clear" w:color="auto" w:fill="FFFFFF"/>
        </w:rPr>
        <w:t>The Punnett square is a square diagram that is used to predict the genotypes of a particular cross or breeding experiment.</w:t>
      </w:r>
    </w:p>
    <w:p w14:paraId="69AE1D61" w14:textId="57A9F119" w:rsidR="006D45AF" w:rsidRDefault="006D45AF" w:rsidP="006D45AF">
      <w:pPr>
        <w:pStyle w:val="ListParagraph"/>
        <w:ind w:left="360"/>
        <w:rPr>
          <w:b/>
          <w:bCs/>
          <w:sz w:val="24"/>
          <w:szCs w:val="24"/>
        </w:rPr>
      </w:pPr>
    </w:p>
    <w:p w14:paraId="2D932446" w14:textId="029C7717" w:rsidR="006D45AF" w:rsidRDefault="006D45AF">
      <w:pPr>
        <w:rPr>
          <w:b/>
          <w:bCs/>
          <w:sz w:val="24"/>
          <w:szCs w:val="24"/>
        </w:rPr>
      </w:pPr>
    </w:p>
    <w:p w14:paraId="1244320B" w14:textId="5B863C1D" w:rsidR="00647F07" w:rsidRDefault="00647F07" w:rsidP="00647F07">
      <w:pPr>
        <w:pStyle w:val="ListParagraph"/>
        <w:ind w:left="360"/>
        <w:rPr>
          <w:b/>
          <w:bCs/>
          <w:color w:val="4472C4" w:themeColor="accent1"/>
          <w:sz w:val="24"/>
          <w:szCs w:val="24"/>
        </w:rPr>
      </w:pPr>
      <w:r w:rsidRPr="00647F07">
        <w:rPr>
          <w:b/>
          <w:bCs/>
          <w:color w:val="4472C4" w:themeColor="accent1"/>
          <w:sz w:val="24"/>
          <w:szCs w:val="24"/>
        </w:rPr>
        <w:lastRenderedPageBreak/>
        <w:t>Ex. 2:</w:t>
      </w:r>
    </w:p>
    <w:p w14:paraId="47BD1514" w14:textId="77777777" w:rsidR="00647F07" w:rsidRDefault="00647F07" w:rsidP="00647F07">
      <w:pPr>
        <w:pStyle w:val="ListParagraph"/>
        <w:ind w:left="360"/>
        <w:rPr>
          <w:b/>
          <w:bCs/>
          <w:color w:val="4472C4" w:themeColor="accent1"/>
          <w:sz w:val="24"/>
          <w:szCs w:val="24"/>
        </w:rPr>
      </w:pPr>
    </w:p>
    <w:p w14:paraId="43BB32A8" w14:textId="09534F26" w:rsidR="00647F07" w:rsidRPr="00647F07" w:rsidRDefault="00647F07" w:rsidP="00647F07">
      <w:pPr>
        <w:pStyle w:val="ListParagraph"/>
        <w:ind w:left="360"/>
        <w:rPr>
          <w:sz w:val="24"/>
          <w:szCs w:val="24"/>
        </w:rPr>
      </w:pPr>
      <w:r w:rsidRPr="00647F07">
        <w:rPr>
          <w:sz w:val="24"/>
          <w:szCs w:val="24"/>
        </w:rPr>
        <w:t xml:space="preserve">A trait is a specific characteristic of an organism. Traits can be determined by genes or the environment, or more commonly by interactions between them. </w:t>
      </w:r>
      <w:r>
        <w:rPr>
          <w:sz w:val="24"/>
          <w:szCs w:val="24"/>
        </w:rPr>
        <w:t>As we have learned, t</w:t>
      </w:r>
      <w:r w:rsidRPr="00647F07">
        <w:rPr>
          <w:sz w:val="24"/>
          <w:szCs w:val="24"/>
        </w:rPr>
        <w:t>he genetic contribution to a trait is called the genotype. The outward expression of the genotype is called the phenotype.</w:t>
      </w:r>
      <w:r w:rsidRPr="00647F07">
        <w:t xml:space="preserve"> </w:t>
      </w:r>
    </w:p>
    <w:p w14:paraId="7F93397C" w14:textId="77777777" w:rsidR="00647F07" w:rsidRPr="00647F07" w:rsidRDefault="00647F07" w:rsidP="00647F07">
      <w:pPr>
        <w:pStyle w:val="ListParagraph"/>
        <w:ind w:left="360"/>
        <w:rPr>
          <w:sz w:val="24"/>
          <w:szCs w:val="24"/>
        </w:rPr>
      </w:pPr>
    </w:p>
    <w:p w14:paraId="4E113DD0" w14:textId="77777777" w:rsidR="00647F07" w:rsidRPr="00647F07" w:rsidRDefault="00647F07" w:rsidP="00647F07">
      <w:pPr>
        <w:pStyle w:val="ListParagraph"/>
        <w:ind w:left="360"/>
        <w:rPr>
          <w:sz w:val="24"/>
          <w:szCs w:val="24"/>
        </w:rPr>
      </w:pPr>
    </w:p>
    <w:p w14:paraId="52B03D2F" w14:textId="0C883503" w:rsidR="00647F07" w:rsidRDefault="00647F07" w:rsidP="00647F07">
      <w:pPr>
        <w:pStyle w:val="ListParagraph"/>
        <w:ind w:left="360"/>
        <w:rPr>
          <w:sz w:val="24"/>
          <w:szCs w:val="24"/>
        </w:rPr>
      </w:pPr>
      <w:r w:rsidRPr="00647F07">
        <w:rPr>
          <w:sz w:val="24"/>
          <w:szCs w:val="24"/>
        </w:rPr>
        <w:t>Trait is a specific characteristic of an individual. For example, their hair color or their blood type. Traits are determined by genes, and also, they are determined by the interaction with the environment with genes. And remember that genes are the messages in our DNA that define individual characteristics. So, the trait is the manifestation of the product of a gene that is coded for by the DNA. The word "phenotype" is sometimes used interchangeably with the word trait, and "phenotype" may also define a whole compendium of traits together.</w:t>
      </w:r>
    </w:p>
    <w:p w14:paraId="60666BE9" w14:textId="5446AFD9" w:rsidR="00647F07" w:rsidRDefault="00647F07" w:rsidP="00647F07">
      <w:pPr>
        <w:pStyle w:val="ListParagraph"/>
        <w:ind w:left="360"/>
        <w:rPr>
          <w:sz w:val="24"/>
          <w:szCs w:val="24"/>
        </w:rPr>
      </w:pPr>
    </w:p>
    <w:p w14:paraId="36D4E861" w14:textId="7A0665F6" w:rsidR="00647F07" w:rsidRDefault="00AB5642" w:rsidP="00647F07">
      <w:pPr>
        <w:pStyle w:val="ListParagraph"/>
        <w:ind w:left="360"/>
        <w:rPr>
          <w:sz w:val="24"/>
          <w:szCs w:val="24"/>
        </w:rPr>
      </w:pPr>
      <w:r>
        <w:rPr>
          <w:noProof/>
          <w:sz w:val="24"/>
          <w:szCs w:val="24"/>
        </w:rPr>
        <w:lastRenderedPageBreak/>
        <w:drawing>
          <wp:anchor distT="0" distB="0" distL="114300" distR="114300" simplePos="0" relativeHeight="251659264" behindDoc="0" locked="0" layoutInCell="1" allowOverlap="1" wp14:anchorId="26309754" wp14:editId="4BDDDC1A">
            <wp:simplePos x="0" y="0"/>
            <wp:positionH relativeFrom="column">
              <wp:posOffset>3245043</wp:posOffset>
            </wp:positionH>
            <wp:positionV relativeFrom="paragraph">
              <wp:posOffset>396958</wp:posOffset>
            </wp:positionV>
            <wp:extent cx="3035935" cy="78219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5935" cy="7821930"/>
                    </a:xfrm>
                    <a:prstGeom prst="rect">
                      <a:avLst/>
                    </a:prstGeom>
                    <a:noFill/>
                  </pic:spPr>
                </pic:pic>
              </a:graphicData>
            </a:graphic>
          </wp:anchor>
        </w:drawing>
      </w:r>
      <w:r w:rsidR="00647F07">
        <w:rPr>
          <w:sz w:val="24"/>
          <w:szCs w:val="24"/>
        </w:rPr>
        <w:t>Take a look at some common genetic characteristics:</w:t>
      </w:r>
    </w:p>
    <w:p w14:paraId="0D43BD1D" w14:textId="628274A4" w:rsidR="00647F07" w:rsidRDefault="00AB5642" w:rsidP="00AB5642">
      <w:pPr>
        <w:pStyle w:val="ListParagraph"/>
        <w:ind w:left="360"/>
        <w:rPr>
          <w:sz w:val="24"/>
          <w:szCs w:val="24"/>
        </w:rPr>
      </w:pPr>
      <w:r>
        <w:rPr>
          <w:noProof/>
          <w:sz w:val="24"/>
          <w:szCs w:val="24"/>
        </w:rPr>
        <w:drawing>
          <wp:anchor distT="0" distB="0" distL="114300" distR="114300" simplePos="0" relativeHeight="251660288" behindDoc="0" locked="0" layoutInCell="1" allowOverlap="1" wp14:anchorId="59BFE0B7" wp14:editId="7D391CCC">
            <wp:simplePos x="0" y="0"/>
            <wp:positionH relativeFrom="column">
              <wp:posOffset>111236</wp:posOffset>
            </wp:positionH>
            <wp:positionV relativeFrom="paragraph">
              <wp:posOffset>200770</wp:posOffset>
            </wp:positionV>
            <wp:extent cx="2585085" cy="752284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085" cy="7522845"/>
                    </a:xfrm>
                    <a:prstGeom prst="rect">
                      <a:avLst/>
                    </a:prstGeom>
                    <a:noFill/>
                  </pic:spPr>
                </pic:pic>
              </a:graphicData>
            </a:graphic>
          </wp:anchor>
        </w:drawing>
      </w:r>
    </w:p>
    <w:p w14:paraId="116B0E2A" w14:textId="77777777" w:rsidR="00647F07" w:rsidRPr="00647F07" w:rsidRDefault="00647F07" w:rsidP="00647F07">
      <w:pPr>
        <w:pStyle w:val="ListParagraph"/>
        <w:ind w:left="360"/>
        <w:rPr>
          <w:sz w:val="24"/>
          <w:szCs w:val="24"/>
        </w:rPr>
      </w:pPr>
    </w:p>
    <w:p w14:paraId="3F5E0935" w14:textId="4C56CD6D" w:rsidR="00AB5642" w:rsidRDefault="00AB5642" w:rsidP="00647F07">
      <w:pPr>
        <w:pStyle w:val="ListParagraph"/>
        <w:ind w:left="360"/>
        <w:rPr>
          <w:b/>
          <w:bCs/>
          <w:sz w:val="24"/>
          <w:szCs w:val="24"/>
        </w:rPr>
      </w:pPr>
      <w:r>
        <w:rPr>
          <w:b/>
          <w:bCs/>
          <w:sz w:val="24"/>
          <w:szCs w:val="24"/>
        </w:rPr>
        <w:t>In your kit you will find a small vial labeled “PTC Paper”. Inside you will find several small sheets of paper. Take a piece and give it a taste! Do you taste anything at all? Give a piece to a family member or a friend, can they taste anything?</w:t>
      </w:r>
    </w:p>
    <w:p w14:paraId="3913B2DA" w14:textId="77777777" w:rsidR="00AB5642" w:rsidRDefault="00AB5642" w:rsidP="00647F07">
      <w:pPr>
        <w:pStyle w:val="ListParagraph"/>
        <w:ind w:left="360"/>
        <w:rPr>
          <w:b/>
          <w:bCs/>
          <w:sz w:val="24"/>
          <w:szCs w:val="24"/>
        </w:rPr>
      </w:pPr>
    </w:p>
    <w:p w14:paraId="42832EB9" w14:textId="41C1B588" w:rsidR="006D45AF" w:rsidRPr="00647F07" w:rsidRDefault="00647F07" w:rsidP="00647F07">
      <w:pPr>
        <w:pStyle w:val="ListParagraph"/>
        <w:ind w:left="360"/>
        <w:rPr>
          <w:b/>
          <w:bCs/>
          <w:sz w:val="24"/>
          <w:szCs w:val="24"/>
        </w:rPr>
      </w:pPr>
      <w:r>
        <w:rPr>
          <w:b/>
          <w:bCs/>
          <w:sz w:val="24"/>
          <w:szCs w:val="24"/>
        </w:rPr>
        <w:t>Choose a few of the traits listed and g</w:t>
      </w:r>
      <w:r w:rsidR="006D45AF" w:rsidRPr="00647F07">
        <w:rPr>
          <w:b/>
          <w:bCs/>
          <w:sz w:val="24"/>
          <w:szCs w:val="24"/>
        </w:rPr>
        <w:t>ather trait information from as many relatives</w:t>
      </w:r>
      <w:r w:rsidRPr="00647F07">
        <w:rPr>
          <w:b/>
          <w:bCs/>
          <w:sz w:val="24"/>
          <w:szCs w:val="24"/>
        </w:rPr>
        <w:t xml:space="preserve"> or friends</w:t>
      </w:r>
      <w:r w:rsidR="006D45AF" w:rsidRPr="00647F07">
        <w:rPr>
          <w:b/>
          <w:bCs/>
          <w:sz w:val="24"/>
          <w:szCs w:val="24"/>
        </w:rPr>
        <w:t xml:space="preserve"> as</w:t>
      </w:r>
      <w:r w:rsidRPr="00647F07">
        <w:rPr>
          <w:b/>
          <w:bCs/>
          <w:sz w:val="24"/>
          <w:szCs w:val="24"/>
        </w:rPr>
        <w:t xml:space="preserve"> you</w:t>
      </w:r>
      <w:r w:rsidR="006D45AF" w:rsidRPr="00647F07">
        <w:rPr>
          <w:b/>
          <w:bCs/>
          <w:sz w:val="24"/>
          <w:szCs w:val="24"/>
        </w:rPr>
        <w:t xml:space="preserve"> can</w:t>
      </w:r>
      <w:r w:rsidRPr="00647F07">
        <w:rPr>
          <w:b/>
          <w:bCs/>
          <w:sz w:val="24"/>
          <w:szCs w:val="24"/>
        </w:rPr>
        <w:t xml:space="preserve"> (safely!)</w:t>
      </w:r>
    </w:p>
    <w:p w14:paraId="4E1E86E4" w14:textId="43C13062" w:rsidR="00647F07" w:rsidRDefault="00647F07" w:rsidP="006D45AF">
      <w:pPr>
        <w:pStyle w:val="ListParagraph"/>
        <w:ind w:left="360"/>
        <w:rPr>
          <w:b/>
          <w:bCs/>
          <w:sz w:val="24"/>
          <w:szCs w:val="24"/>
        </w:rPr>
      </w:pPr>
    </w:p>
    <w:p w14:paraId="6569FB9D" w14:textId="52F51934" w:rsidR="00AB5642" w:rsidRDefault="00AB5642" w:rsidP="006D45AF">
      <w:pPr>
        <w:pStyle w:val="ListParagraph"/>
        <w:ind w:left="360"/>
        <w:rPr>
          <w:b/>
          <w:bCs/>
          <w:sz w:val="24"/>
          <w:szCs w:val="24"/>
        </w:rPr>
      </w:pPr>
      <w:r>
        <w:rPr>
          <w:b/>
          <w:bCs/>
          <w:sz w:val="24"/>
          <w:szCs w:val="24"/>
        </w:rPr>
        <w:t>Based on your observations, which of these traits do you think are recessive?</w:t>
      </w:r>
    </w:p>
    <w:p w14:paraId="5ADEED79" w14:textId="58611601" w:rsidR="00AB5642" w:rsidRDefault="00AB5642" w:rsidP="00AB5642">
      <w:pPr>
        <w:pStyle w:val="ListParagraph"/>
        <w:ind w:left="360"/>
        <w:rPr>
          <w:b/>
          <w:bCs/>
          <w:sz w:val="24"/>
          <w:szCs w:val="24"/>
        </w:rPr>
      </w:pPr>
      <w:r>
        <w:rPr>
          <w:b/>
          <w:bCs/>
          <w:sz w:val="24"/>
          <w:szCs w:val="24"/>
        </w:rPr>
        <w:t>Which are dominant?</w:t>
      </w:r>
    </w:p>
    <w:p w14:paraId="1F95F703" w14:textId="2BEC8E51" w:rsidR="001E6091" w:rsidRPr="00484E39" w:rsidRDefault="001E6091" w:rsidP="001E6091">
      <w:pPr>
        <w:pStyle w:val="ListParagraph"/>
        <w:numPr>
          <w:ilvl w:val="0"/>
          <w:numId w:val="7"/>
        </w:numPr>
        <w:rPr>
          <w:rFonts w:ascii="Times New Roman" w:hAnsi="Times New Roman" w:cs="Times New Roman"/>
          <w:sz w:val="24"/>
          <w:szCs w:val="24"/>
        </w:rPr>
      </w:pPr>
      <w:r w:rsidRPr="00484E39">
        <w:rPr>
          <w:rFonts w:ascii="Times New Roman" w:hAnsi="Times New Roman" w:cs="Times New Roman"/>
          <w:sz w:val="24"/>
          <w:szCs w:val="24"/>
        </w:rPr>
        <w:t>On my dad’s side, grey hair is a very dominant trait among my dad and his brothers.</w:t>
      </w:r>
      <w:r w:rsidR="00484E39">
        <w:rPr>
          <w:rFonts w:ascii="Times New Roman" w:hAnsi="Times New Roman" w:cs="Times New Roman"/>
          <w:sz w:val="24"/>
          <w:szCs w:val="24"/>
        </w:rPr>
        <w:t xml:space="preserve"> A recessive gene on my mom side is height because my mom and grandma aren’t the tallest.</w:t>
      </w:r>
    </w:p>
    <w:p w14:paraId="4D7BE35F" w14:textId="24CE820A" w:rsidR="00AB5642" w:rsidRDefault="00AB5642" w:rsidP="00AB5642">
      <w:pPr>
        <w:pStyle w:val="ListParagraph"/>
        <w:ind w:left="360"/>
        <w:rPr>
          <w:b/>
          <w:bCs/>
          <w:sz w:val="24"/>
          <w:szCs w:val="24"/>
        </w:rPr>
      </w:pPr>
    </w:p>
    <w:p w14:paraId="215F7AE6" w14:textId="7DD2E1F6" w:rsidR="00AB5642" w:rsidRDefault="00AB5642" w:rsidP="00AB5642">
      <w:pPr>
        <w:pStyle w:val="ListParagraph"/>
        <w:ind w:left="360"/>
        <w:rPr>
          <w:b/>
          <w:bCs/>
          <w:sz w:val="24"/>
          <w:szCs w:val="24"/>
        </w:rPr>
      </w:pPr>
      <w:r>
        <w:rPr>
          <w:b/>
          <w:bCs/>
          <w:sz w:val="24"/>
          <w:szCs w:val="24"/>
        </w:rPr>
        <w:t>Describe three autosomal dominant conditions in humans:</w:t>
      </w:r>
    </w:p>
    <w:p w14:paraId="4584387B" w14:textId="30CFBEB0" w:rsidR="00AB5642" w:rsidRPr="00FB3E4E" w:rsidRDefault="00FB3E4E" w:rsidP="00FB3E4E">
      <w:pPr>
        <w:pStyle w:val="ListParagraph"/>
        <w:numPr>
          <w:ilvl w:val="0"/>
          <w:numId w:val="7"/>
        </w:numPr>
        <w:rPr>
          <w:rFonts w:ascii="Times New Roman" w:hAnsi="Times New Roman" w:cs="Times New Roman"/>
          <w:sz w:val="24"/>
          <w:szCs w:val="24"/>
        </w:rPr>
      </w:pPr>
      <w:r w:rsidRPr="00FB3E4E">
        <w:rPr>
          <w:rFonts w:ascii="Times New Roman" w:hAnsi="Times New Roman" w:cs="Times New Roman"/>
          <w:color w:val="202124"/>
          <w:sz w:val="24"/>
          <w:szCs w:val="24"/>
          <w:shd w:val="clear" w:color="auto" w:fill="FFFFFF"/>
        </w:rPr>
        <w:t>Some autosomal dominant traits that individuals may be familiar with are </w:t>
      </w:r>
      <w:proofErr w:type="spellStart"/>
      <w:r w:rsidRPr="00FB3E4E">
        <w:rPr>
          <w:rFonts w:ascii="Times New Roman" w:hAnsi="Times New Roman" w:cs="Times New Roman"/>
          <w:color w:val="202124"/>
          <w:sz w:val="24"/>
          <w:szCs w:val="24"/>
          <w:shd w:val="clear" w:color="auto" w:fill="FFFFFF"/>
        </w:rPr>
        <w:t>neourofibromitosis</w:t>
      </w:r>
      <w:proofErr w:type="spellEnd"/>
      <w:r w:rsidRPr="00FB3E4E">
        <w:rPr>
          <w:rFonts w:ascii="Times New Roman" w:hAnsi="Times New Roman" w:cs="Times New Roman"/>
          <w:color w:val="202124"/>
          <w:sz w:val="24"/>
          <w:szCs w:val="24"/>
          <w:shd w:val="clear" w:color="auto" w:fill="FFFFFF"/>
        </w:rPr>
        <w:t xml:space="preserve"> Type I, Huntington disease, and Marfan syndrome.</w:t>
      </w:r>
    </w:p>
    <w:p w14:paraId="15F9B379" w14:textId="2766E820" w:rsidR="00AB5642" w:rsidRDefault="00AB5642" w:rsidP="00AB5642">
      <w:pPr>
        <w:pStyle w:val="ListParagraph"/>
        <w:ind w:left="360"/>
        <w:rPr>
          <w:b/>
          <w:bCs/>
          <w:sz w:val="24"/>
          <w:szCs w:val="24"/>
        </w:rPr>
      </w:pPr>
    </w:p>
    <w:p w14:paraId="31E3CBD3" w14:textId="0B0F19F9" w:rsidR="00AB5642" w:rsidRDefault="00AB5642" w:rsidP="00AB5642">
      <w:pPr>
        <w:pStyle w:val="ListParagraph"/>
        <w:ind w:left="360"/>
        <w:rPr>
          <w:b/>
          <w:bCs/>
          <w:sz w:val="24"/>
          <w:szCs w:val="24"/>
        </w:rPr>
      </w:pPr>
    </w:p>
    <w:p w14:paraId="5D642166" w14:textId="365BF0B5" w:rsidR="00AB5642" w:rsidRDefault="00AB5642" w:rsidP="00AB5642">
      <w:pPr>
        <w:pStyle w:val="ListParagraph"/>
        <w:ind w:left="360"/>
        <w:rPr>
          <w:b/>
          <w:bCs/>
          <w:sz w:val="24"/>
          <w:szCs w:val="24"/>
        </w:rPr>
      </w:pPr>
      <w:r>
        <w:rPr>
          <w:b/>
          <w:bCs/>
          <w:sz w:val="24"/>
          <w:szCs w:val="24"/>
        </w:rPr>
        <w:t>Describe three autosomal recessive conditions in human:</w:t>
      </w:r>
    </w:p>
    <w:p w14:paraId="002E31B0" w14:textId="3662E91A" w:rsidR="00FB3E4E" w:rsidRPr="00FB3E4E" w:rsidRDefault="00FB3E4E" w:rsidP="00FB3E4E">
      <w:pPr>
        <w:pStyle w:val="ListParagraph"/>
        <w:numPr>
          <w:ilvl w:val="0"/>
          <w:numId w:val="7"/>
        </w:numPr>
        <w:rPr>
          <w:rFonts w:ascii="Times New Roman" w:hAnsi="Times New Roman" w:cs="Times New Roman"/>
          <w:sz w:val="24"/>
          <w:szCs w:val="24"/>
        </w:rPr>
      </w:pPr>
      <w:r w:rsidRPr="00FB3E4E">
        <w:rPr>
          <w:rFonts w:ascii="Times New Roman" w:hAnsi="Times New Roman" w:cs="Times New Roman"/>
          <w:color w:val="202124"/>
          <w:sz w:val="24"/>
          <w:szCs w:val="24"/>
          <w:shd w:val="clear" w:color="auto" w:fill="FFFFFF"/>
        </w:rPr>
        <w:t>Examples of autosomal recessive disorders include cystic fibrosis, sickle cell anemia, and Tay-Sachs disease.</w:t>
      </w:r>
    </w:p>
    <w:p w14:paraId="0CA4B850" w14:textId="263F9ECB" w:rsidR="00AB5642" w:rsidRDefault="00AB5642" w:rsidP="00AB5642">
      <w:pPr>
        <w:pStyle w:val="ListParagraph"/>
        <w:ind w:left="360"/>
        <w:rPr>
          <w:b/>
          <w:bCs/>
          <w:sz w:val="24"/>
          <w:szCs w:val="24"/>
        </w:rPr>
      </w:pPr>
    </w:p>
    <w:p w14:paraId="71BBA164" w14:textId="462B7CC1" w:rsidR="00AB5642" w:rsidRDefault="00AB5642" w:rsidP="00AB5642">
      <w:pPr>
        <w:pStyle w:val="ListParagraph"/>
        <w:ind w:left="360"/>
        <w:rPr>
          <w:b/>
          <w:bCs/>
          <w:sz w:val="24"/>
          <w:szCs w:val="24"/>
        </w:rPr>
      </w:pPr>
    </w:p>
    <w:p w14:paraId="0D5DC2AC" w14:textId="6101E9B1" w:rsidR="00AB5642" w:rsidRDefault="00AB5642" w:rsidP="00AB5642">
      <w:pPr>
        <w:pStyle w:val="ListParagraph"/>
        <w:ind w:left="360"/>
        <w:rPr>
          <w:b/>
          <w:bCs/>
          <w:sz w:val="24"/>
          <w:szCs w:val="24"/>
        </w:rPr>
      </w:pPr>
    </w:p>
    <w:p w14:paraId="216F27C2" w14:textId="050F0A23" w:rsidR="00AB5642" w:rsidRPr="00AB5642" w:rsidRDefault="00AB5642" w:rsidP="00AB5642">
      <w:pPr>
        <w:pStyle w:val="ListParagraph"/>
        <w:ind w:left="360"/>
        <w:rPr>
          <w:b/>
          <w:bCs/>
          <w:sz w:val="24"/>
          <w:szCs w:val="24"/>
        </w:rPr>
      </w:pPr>
    </w:p>
    <w:sectPr w:rsidR="00AB5642" w:rsidRPr="00AB5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5553"/>
    <w:multiLevelType w:val="hybridMultilevel"/>
    <w:tmpl w:val="2C067160"/>
    <w:lvl w:ilvl="0" w:tplc="9EC8E8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891957"/>
    <w:multiLevelType w:val="hybridMultilevel"/>
    <w:tmpl w:val="B7967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B479D5"/>
    <w:multiLevelType w:val="hybridMultilevel"/>
    <w:tmpl w:val="BC882394"/>
    <w:lvl w:ilvl="0" w:tplc="49107BB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3526B0A"/>
    <w:multiLevelType w:val="hybridMultilevel"/>
    <w:tmpl w:val="F3361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636263"/>
    <w:multiLevelType w:val="hybridMultilevel"/>
    <w:tmpl w:val="808E3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776220"/>
    <w:multiLevelType w:val="hybridMultilevel"/>
    <w:tmpl w:val="43F47128"/>
    <w:lvl w:ilvl="0" w:tplc="F65CBE72">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E835E4"/>
    <w:multiLevelType w:val="hybridMultilevel"/>
    <w:tmpl w:val="44723B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C17"/>
    <w:rsid w:val="001E6091"/>
    <w:rsid w:val="002F4C1E"/>
    <w:rsid w:val="00484E39"/>
    <w:rsid w:val="00647F07"/>
    <w:rsid w:val="006D45AF"/>
    <w:rsid w:val="007E391C"/>
    <w:rsid w:val="008145C7"/>
    <w:rsid w:val="00AB5642"/>
    <w:rsid w:val="00DC2B3F"/>
    <w:rsid w:val="00DD1C17"/>
    <w:rsid w:val="00FB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810B"/>
  <w15:chartTrackingRefBased/>
  <w15:docId w15:val="{F2994F93-342A-41D8-88A4-29F47096E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C17"/>
    <w:pPr>
      <w:ind w:left="720"/>
      <w:contextualSpacing/>
    </w:pPr>
  </w:style>
  <w:style w:type="table" w:styleId="TableGrid">
    <w:name w:val="Table Grid"/>
    <w:basedOn w:val="TableNormal"/>
    <w:uiPriority w:val="39"/>
    <w:rsid w:val="00DD1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CCCD119A8A5244192AFE6247BBF65E0" ma:contentTypeVersion="9" ma:contentTypeDescription="Create a new document." ma:contentTypeScope="" ma:versionID="4013b1a1e4aa21e3b3eb038b8540c10a">
  <xsd:schema xmlns:xsd="http://www.w3.org/2001/XMLSchema" xmlns:xs="http://www.w3.org/2001/XMLSchema" xmlns:p="http://schemas.microsoft.com/office/2006/metadata/properties" xmlns:ns3="fdf7f4fb-e8ba-43eb-bb16-5adfd8f3c378" targetNamespace="http://schemas.microsoft.com/office/2006/metadata/properties" ma:root="true" ma:fieldsID="c05e290fe1245961b62dc2feb6933823" ns3:_="">
    <xsd:import namespace="fdf7f4fb-e8ba-43eb-bb16-5adfd8f3c37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f7f4fb-e8ba-43eb-bb16-5adfd8f3c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BF3D0C-E5DE-4891-8718-D6621EC227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6C2D07-AB0D-4841-95B9-766226FDD6B9}">
  <ds:schemaRefs>
    <ds:schemaRef ds:uri="http://schemas.microsoft.com/sharepoint/v3/contenttype/forms"/>
  </ds:schemaRefs>
</ds:datastoreItem>
</file>

<file path=customXml/itemProps3.xml><?xml version="1.0" encoding="utf-8"?>
<ds:datastoreItem xmlns:ds="http://schemas.openxmlformats.org/officeDocument/2006/customXml" ds:itemID="{7E3E3BC6-0C74-4CC0-9AAE-A2E2A3463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f7f4fb-e8ba-43eb-bb16-5adfd8f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Seantel Hopkins</dc:creator>
  <cp:keywords/>
  <dc:description/>
  <cp:lastModifiedBy>Jalen Powell</cp:lastModifiedBy>
  <cp:revision>2</cp:revision>
  <dcterms:created xsi:type="dcterms:W3CDTF">2021-08-04T17:50:00Z</dcterms:created>
  <dcterms:modified xsi:type="dcterms:W3CDTF">2021-08-04T17:50:00Z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0x0101000CCCD119A8A5244192AFE6247BBF65E0</vt:lpwstr>
  </property>
</Properties>
</file>