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b w:val="1"/>
          <w:bCs w:val="1"/>
          <w:rtl w:val="0"/>
          <w:lang w:val="en-US"/>
        </w:rPr>
        <w:t>Problem Statement</w:t>
      </w:r>
      <w:r>
        <w:rPr>
          <w:rtl w:val="0"/>
        </w:rPr>
        <w:t xml:space="preserve"> Recruitment teams at growing companies are overwhelmed by high application volumes. Manual resume screening is time-consuming, inconsistent, and prone to bias </w:t>
      </w:r>
      <w:r>
        <w:rPr>
          <w:rtl w:val="0"/>
        </w:rPr>
        <w:t xml:space="preserve">— </w:t>
      </w:r>
      <w:r>
        <w:rPr>
          <w:rtl w:val="0"/>
        </w:rPr>
        <w:t>causing qualified candidates to be missed and hiring timelines to stretch.</w:t>
      </w:r>
      <w:r>
        <w:br w:type="textWrapping"/>
      </w: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>Challenge</w:t>
      </w:r>
      <w:r>
        <w:rPr>
          <w:rtl w:val="0"/>
        </w:rPr>
        <w:t xml:space="preserve"> Build an AI-powered recruitment platform where candidates upload their resume, an agent parses and extracts structured profile data, compares it against job requirements using semantic matching, and produces a ranked shortlist with justifiable scores for recruiters to act on.</w:t>
      </w:r>
    </w:p>
    <w:p>
      <w:pPr>
        <w:pStyle w:val="Body"/>
        <w:bidi w:val="0"/>
      </w:pPr>
      <w:r>
        <w:rPr>
          <w:b w:val="1"/>
          <w:bCs w:val="1"/>
        </w:rPr>
        <w:br w:type="textWrapping"/>
      </w:r>
      <w:r>
        <w:rPr>
          <w:b w:val="1"/>
          <w:bCs w:val="1"/>
          <w:rtl w:val="0"/>
          <w:lang w:val="en-US"/>
        </w:rPr>
        <w:t>Expected Outcome</w:t>
      </w:r>
      <w:r>
        <w:rPr>
          <w:rtl w:val="0"/>
        </w:rPr>
        <w:t xml:space="preserve"> A web platform with candidate-facing resume upload, a JD management panel for recruiters, an AI scoring dashboard with match percentage and reasoning, and an exportable shortlist report.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