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eastAsia="Arial" w:cs="Arial"/>
          <w:sz w:val="22"/>
          <w:szCs w:val="22"/>
        </w:rPr>
      </w:pPr>
      <w:r>
        <w:rPr>
          <w:rFonts w:eastAsia="Arial" w:cs="Arial" w:ascii="Arial" w:hAnsi="Arial"/>
          <w:sz w:val="22"/>
          <w:szCs w:val="22"/>
        </w:rPr>
      </w:r>
      <w:bookmarkStart w:id="0" w:name="_gjdgxs"/>
      <w:bookmarkStart w:id="1" w:name="_gjdgxs"/>
      <w:bookmarkEnd w:id="1"/>
    </w:p>
    <w:p>
      <w:pPr>
        <w:pStyle w:val="Normal"/>
        <w:ind w:firstLine="720"/>
        <w:rPr/>
      </w:pPr>
      <w:r>
        <w:rPr/>
      </w:r>
    </w:p>
    <w:p>
      <w:pPr>
        <w:pStyle w:val="Title"/>
        <w:rPr/>
      </w:pPr>
      <w:r>
        <w:rPr>
          <w:rFonts w:eastAsia="Arial" w:cs="Arial" w:ascii="Arial" w:hAnsi="Arial"/>
          <w:b w:val="false"/>
          <w:i w:val="false"/>
          <w:caps w:val="false"/>
          <w:smallCaps w:val="false"/>
          <w:spacing w:val="0"/>
          <w:sz w:val="28"/>
          <w:szCs w:val="28"/>
        </w:rPr>
        <w:t>NIR-ISL</w:t>
      </w:r>
      <w:r>
        <w:rPr>
          <w:rFonts w:eastAsia="Arial" w:cs="Arial" w:ascii="Arial" w:hAnsi="Arial"/>
          <w:caps w:val="false"/>
          <w:smallCaps w:val="false"/>
          <w:spacing w:val="0"/>
          <w:sz w:val="28"/>
          <w:szCs w:val="28"/>
        </w:rPr>
        <w:t xml:space="preserve"> </w:t>
      </w:r>
      <w:r>
        <w:rPr>
          <w:rFonts w:eastAsia="Arial" w:cs="Arial" w:ascii="Arial" w:hAnsi="Arial"/>
          <w:b w:val="false"/>
          <w:i w:val="false"/>
          <w:caps w:val="false"/>
          <w:smallCaps w:val="false"/>
          <w:spacing w:val="0"/>
          <w:sz w:val="28"/>
          <w:szCs w:val="28"/>
        </w:rPr>
        <w:t>2021</w:t>
      </w:r>
      <w:r>
        <w:rPr>
          <w:rFonts w:eastAsia="Arial" w:cs="Arial" w:ascii="Arial" w:hAnsi="Arial"/>
          <w:sz w:val="28"/>
          <w:szCs w:val="28"/>
        </w:rPr>
        <w:t xml:space="preserve"> Paper Form</w:t>
      </w:r>
    </w:p>
    <w:p>
      <w:pPr>
        <w:pStyle w:val="Normal"/>
        <w:rPr>
          <w:rFonts w:ascii="Arial" w:hAnsi="Arial" w:eastAsia="Arial" w:cs="Arial"/>
          <w:b/>
          <w:b/>
        </w:rPr>
      </w:pPr>
      <w:r>
        <w:rPr>
          <w:rFonts w:eastAsia="Arial" w:cs="Arial" w:ascii="Arial" w:hAnsi="Arial"/>
          <w:b/>
        </w:rPr>
      </w:r>
    </w:p>
    <w:p>
      <w:pPr>
        <w:pStyle w:val="Normal"/>
        <w:widowControl/>
        <w:bidi w:val="0"/>
        <w:spacing w:lineRule="auto" w:line="259" w:before="0" w:after="0"/>
        <w:ind w:left="0" w:right="0" w:hanging="0"/>
        <w:jc w:val="left"/>
        <w:rPr>
          <w:sz w:val="20"/>
          <w:szCs w:val="20"/>
        </w:rPr>
      </w:pPr>
      <w:r>
        <w:rPr>
          <w:rFonts w:eastAsia="Arial" w:cs="Arial" w:ascii="Arial" w:hAnsi="Arial"/>
          <w:sz w:val="20"/>
          <w:szCs w:val="20"/>
        </w:rPr>
        <w:t>Jalil Nourmohammadi Khiarak</w:t>
      </w:r>
      <w:r>
        <w:rPr>
          <w:rFonts w:eastAsia="Arial" w:cs="Arial" w:ascii="Arial" w:hAnsi="Arial"/>
          <w:sz w:val="20"/>
          <w:szCs w:val="20"/>
          <w:vertAlign w:val="superscript"/>
        </w:rPr>
        <w:t>*1</w:t>
      </w:r>
      <w:r>
        <w:rPr>
          <w:rFonts w:eastAsia="Arial" w:cs="Arial" w:ascii="Arial" w:hAnsi="Arial"/>
          <w:sz w:val="20"/>
          <w:szCs w:val="20"/>
        </w:rPr>
        <w:t xml:space="preserve">, </w:t>
      </w:r>
      <w:r>
        <w:rPr>
          <w:rFonts w:eastAsia="Arial" w:cs="Arial" w:ascii="Arial" w:hAnsi="Arial"/>
          <w:sz w:val="20"/>
          <w:szCs w:val="20"/>
          <w:lang w:val="de-DE"/>
        </w:rPr>
        <w:t>Farhang Jaryani</w:t>
      </w:r>
      <w:r>
        <w:rPr>
          <w:rFonts w:eastAsia="Arial" w:cs="Arial" w:ascii="Arial" w:hAnsi="Arial"/>
          <w:sz w:val="20"/>
          <w:szCs w:val="20"/>
          <w:vertAlign w:val="superscript"/>
          <w:lang w:val="de-DE"/>
        </w:rPr>
        <w:t>1</w:t>
      </w:r>
      <w:r>
        <w:rPr>
          <w:rFonts w:eastAsia="Arial" w:cs="Arial" w:ascii="Arial" w:hAnsi="Arial"/>
          <w:sz w:val="20"/>
          <w:szCs w:val="20"/>
          <w:vertAlign w:val="subscript"/>
          <w:lang w:val="de-DE"/>
        </w:rPr>
        <w:t xml:space="preserve">, </w:t>
      </w:r>
      <w:r>
        <w:rPr>
          <w:rFonts w:eastAsia="Arial" w:cs="Arial" w:ascii="Arial" w:hAnsi="Arial"/>
          <w:b w:val="false"/>
          <w:i w:val="false"/>
          <w:caps w:val="false"/>
          <w:smallCaps w:val="false"/>
          <w:color w:val="000000"/>
          <w:spacing w:val="0"/>
          <w:sz w:val="20"/>
          <w:szCs w:val="20"/>
          <w:vertAlign w:val="subscript"/>
          <w:lang w:val="de-DE"/>
        </w:rPr>
        <w:t xml:space="preserve">  </w:t>
      </w:r>
      <w:r>
        <w:rPr>
          <w:rFonts w:eastAsia="Arial" w:cs="Arial" w:ascii="Arial" w:hAnsi="Arial"/>
          <w:b w:val="false"/>
          <w:i w:val="false"/>
          <w:caps w:val="false"/>
          <w:smallCaps w:val="false"/>
          <w:color w:val="000000"/>
          <w:spacing w:val="0"/>
          <w:position w:val="0"/>
          <w:sz w:val="20"/>
          <w:sz w:val="20"/>
          <w:szCs w:val="20"/>
          <w:vertAlign w:val="baseline"/>
          <w:lang w:val="de-DE"/>
        </w:rPr>
        <w:t>Samaneh Salehi Nasab</w:t>
      </w:r>
      <w:r>
        <w:rPr>
          <w:rFonts w:eastAsia="Arial" w:cs="Arial" w:ascii="Arial" w:hAnsi="Arial"/>
          <w:b w:val="false"/>
          <w:i w:val="false"/>
          <w:caps w:val="false"/>
          <w:smallCaps w:val="false"/>
          <w:color w:val="000000"/>
          <w:spacing w:val="0"/>
          <w:sz w:val="20"/>
          <w:szCs w:val="20"/>
          <w:vertAlign w:val="superscript"/>
          <w:lang w:val="de-DE"/>
        </w:rPr>
        <w:t>2</w:t>
      </w:r>
      <w:r>
        <w:rPr>
          <w:rFonts w:eastAsia="Arial" w:cs="Arial" w:ascii="Arial" w:hAnsi="Arial"/>
          <w:b w:val="false"/>
          <w:i w:val="false"/>
          <w:caps w:val="false"/>
          <w:smallCaps w:val="false"/>
          <w:color w:val="000000"/>
          <w:spacing w:val="0"/>
          <w:position w:val="0"/>
          <w:sz w:val="20"/>
          <w:sz w:val="20"/>
          <w:szCs w:val="20"/>
          <w:vertAlign w:val="baseline"/>
          <w:lang w:val="de-DE"/>
        </w:rPr>
        <w:t>, Seyed Naeim Moafinejad</w:t>
      </w:r>
      <w:r>
        <w:rPr>
          <w:rFonts w:eastAsia="Arial" w:cs="Arial" w:ascii="Arial" w:hAnsi="Arial"/>
          <w:b w:val="false"/>
          <w:i w:val="false"/>
          <w:caps w:val="false"/>
          <w:smallCaps w:val="false"/>
          <w:color w:val="000000"/>
          <w:spacing w:val="0"/>
          <w:sz w:val="20"/>
          <w:szCs w:val="20"/>
          <w:vertAlign w:val="superscript"/>
          <w:lang w:val="de-DE"/>
        </w:rPr>
        <w:t>2</w:t>
      </w:r>
      <w:r>
        <w:rPr>
          <w:rFonts w:eastAsia="Arial" w:cs="Arial" w:ascii="Arial" w:hAnsi="Arial"/>
          <w:b w:val="false"/>
          <w:i w:val="false"/>
          <w:caps w:val="false"/>
          <w:smallCaps w:val="false"/>
          <w:color w:val="000000"/>
          <w:spacing w:val="0"/>
          <w:position w:val="0"/>
          <w:sz w:val="20"/>
          <w:sz w:val="20"/>
          <w:szCs w:val="20"/>
          <w:vertAlign w:val="baseline"/>
          <w:lang w:val="de-DE"/>
        </w:rPr>
        <w:t>, Yasin Amini</w:t>
      </w:r>
      <w:r>
        <w:rPr>
          <w:rFonts w:eastAsia="Arial" w:cs="Arial" w:ascii="Arial" w:hAnsi="Arial"/>
          <w:b w:val="false"/>
          <w:i w:val="false"/>
          <w:caps w:val="false"/>
          <w:smallCaps w:val="false"/>
          <w:color w:val="000000"/>
          <w:spacing w:val="0"/>
          <w:sz w:val="20"/>
          <w:szCs w:val="20"/>
          <w:vertAlign w:val="superscript"/>
          <w:lang w:val="de-DE"/>
        </w:rPr>
        <w:t>2</w:t>
      </w:r>
      <w:r>
        <w:rPr>
          <w:rFonts w:eastAsia="Arial" w:cs="Arial" w:ascii="Arial" w:hAnsi="Arial"/>
          <w:b w:val="false"/>
          <w:i w:val="false"/>
          <w:caps w:val="false"/>
          <w:smallCaps w:val="false"/>
          <w:color w:val="000000"/>
          <w:spacing w:val="0"/>
          <w:position w:val="0"/>
          <w:sz w:val="20"/>
          <w:sz w:val="20"/>
          <w:szCs w:val="20"/>
          <w:vertAlign w:val="baseline"/>
          <w:lang w:val="de-DE"/>
        </w:rPr>
        <w:t>, Morteza Noshad</w:t>
      </w:r>
      <w:r>
        <w:rPr>
          <w:rFonts w:eastAsia="Arial" w:cs="Arial" w:ascii="Arial" w:hAnsi="Arial"/>
          <w:b w:val="false"/>
          <w:i w:val="false"/>
          <w:caps w:val="false"/>
          <w:smallCaps w:val="false"/>
          <w:color w:val="000000"/>
          <w:spacing w:val="0"/>
          <w:sz w:val="20"/>
          <w:szCs w:val="20"/>
          <w:vertAlign w:val="superscript"/>
          <w:lang w:val="de-DE"/>
        </w:rPr>
        <w:t>2</w:t>
      </w:r>
      <w:r>
        <w:rPr>
          <w:rFonts w:eastAsia="Arial" w:cs="Arial" w:ascii="Arial" w:hAnsi="Arial"/>
          <w:b w:val="false"/>
          <w:i w:val="false"/>
          <w:caps w:val="false"/>
          <w:smallCaps w:val="false"/>
          <w:color w:val="000000"/>
          <w:spacing w:val="0"/>
          <w:position w:val="0"/>
          <w:sz w:val="20"/>
          <w:sz w:val="20"/>
          <w:szCs w:val="20"/>
          <w:vertAlign w:val="baseline"/>
          <w:lang w:val="de-DE"/>
        </w:rPr>
        <w:t xml:space="preserve"> </w:t>
      </w:r>
    </w:p>
    <w:p>
      <w:pPr>
        <w:pStyle w:val="Normal"/>
        <w:widowControl/>
        <w:bidi w:val="0"/>
        <w:spacing w:lineRule="auto" w:line="259" w:before="0" w:after="0"/>
        <w:ind w:right="0" w:hanging="0"/>
        <w:jc w:val="left"/>
        <w:rPr>
          <w:sz w:val="18"/>
          <w:szCs w:val="18"/>
        </w:rPr>
      </w:pPr>
      <w:r>
        <w:rPr>
          <w:rFonts w:eastAsia="Arial" w:cs="Arial" w:ascii="Arial" w:hAnsi="Arial"/>
          <w:sz w:val="18"/>
          <w:szCs w:val="18"/>
          <w:vertAlign w:val="superscript"/>
        </w:rPr>
        <w:t>*1</w:t>
      </w:r>
      <w:r>
        <w:rPr>
          <w:rFonts w:eastAsia="Arial" w:cs="Arial" w:ascii="Arial" w:hAnsi="Arial"/>
          <w:sz w:val="18"/>
          <w:szCs w:val="18"/>
        </w:rPr>
        <w:t>Warsaw University of Technology,Institute of Control and Computation Engineering, Poland</w:t>
      </w:r>
    </w:p>
    <w:p>
      <w:pPr>
        <w:pStyle w:val="Normal"/>
        <w:widowControl/>
        <w:bidi w:val="0"/>
        <w:spacing w:lineRule="auto" w:line="259" w:before="0" w:after="0"/>
        <w:ind w:right="0" w:hanging="0"/>
        <w:jc w:val="left"/>
        <w:rPr/>
      </w:pPr>
      <w:r>
        <w:rPr>
          <w:rStyle w:val="ListLabel12"/>
          <w:sz w:val="18"/>
          <w:szCs w:val="18"/>
          <w:u w:val="none"/>
        </w:rPr>
        <w:t xml:space="preserve"> </w:t>
      </w:r>
      <w:hyperlink r:id="rId2">
        <w:r>
          <w:rPr>
            <w:rStyle w:val="ListLabel12"/>
            <w:sz w:val="18"/>
            <w:szCs w:val="18"/>
            <w:u w:val="none"/>
          </w:rPr>
          <w:t xml:space="preserve">Jalil.Nourmohammadi@elka.pw.edu.pl </w:t>
        </w:r>
      </w:hyperlink>
    </w:p>
    <w:p>
      <w:pPr>
        <w:pStyle w:val="Normal"/>
        <w:spacing w:before="0" w:after="0"/>
        <w:ind w:left="1080" w:hanging="0"/>
        <w:rPr>
          <w:rFonts w:ascii="Arial" w:hAnsi="Arial" w:eastAsia="Arial" w:cs="Arial"/>
          <w:lang w:val="de-DE"/>
        </w:rPr>
      </w:pPr>
      <w:r>
        <w:rPr>
          <w:rFonts w:eastAsia="Arial" w:cs="Arial" w:ascii="Arial" w:hAnsi="Arial"/>
          <w:lang w:val="de-DE"/>
        </w:rPr>
      </w:r>
    </w:p>
    <w:p>
      <w:pPr>
        <w:pStyle w:val="Normal"/>
        <w:spacing w:before="0" w:after="0"/>
        <w:ind w:hanging="0"/>
        <w:rPr/>
      </w:pPr>
      <w:r>
        <w:rPr>
          <w:rFonts w:eastAsia="Arial" w:cs="Arial" w:ascii="Arial" w:hAnsi="Arial"/>
          <w:sz w:val="18"/>
          <w:szCs w:val="18"/>
          <w:vertAlign w:val="superscript"/>
          <w:lang w:val="de-DE"/>
        </w:rPr>
        <w:t>1</w:t>
      </w:r>
      <w:r>
        <w:rPr>
          <w:rFonts w:eastAsia="Arial" w:cs="Arial" w:ascii="Arial" w:hAnsi="Arial"/>
          <w:sz w:val="18"/>
          <w:szCs w:val="18"/>
          <w:lang w:val="de-DE"/>
        </w:rPr>
        <w:t>Arak University,</w:t>
      </w:r>
      <w:r>
        <w:rPr>
          <w:rFonts w:eastAsia="Arial" w:cs="Arial" w:ascii="Arial" w:hAnsi="Arial"/>
          <w:sz w:val="18"/>
          <w:szCs w:val="18"/>
        </w:rPr>
        <w:t>Faculty of Engineering, Iran.</w:t>
      </w:r>
    </w:p>
    <w:p>
      <w:pPr>
        <w:pStyle w:val="Normal"/>
        <w:spacing w:before="0" w:after="0"/>
        <w:ind w:hanging="0"/>
        <w:rPr/>
      </w:pPr>
      <w:hyperlink r:id="rId3">
        <w:r>
          <w:rPr>
            <w:rStyle w:val="InternetLink"/>
            <w:rFonts w:eastAsia="Arial" w:cs="Arial" w:ascii="Arial" w:hAnsi="Arial"/>
            <w:sz w:val="18"/>
            <w:szCs w:val="18"/>
          </w:rPr>
          <w:t>S70837198@postdoct.araku.ac.ir</w:t>
        </w:r>
      </w:hyperlink>
      <w:r>
        <w:rPr>
          <w:rFonts w:eastAsia="Arial" w:cs="Arial" w:ascii="Arial" w:hAnsi="Arial"/>
          <w:sz w:val="18"/>
          <w:szCs w:val="18"/>
        </w:rPr>
        <w:t xml:space="preserve"> </w:t>
      </w:r>
    </w:p>
    <w:p>
      <w:pPr>
        <w:pStyle w:val="Normal"/>
        <w:spacing w:before="0" w:after="0"/>
        <w:ind w:hanging="0"/>
        <w:rPr>
          <w:rFonts w:ascii="Arial" w:hAnsi="Arial" w:eastAsia="Arial" w:cs="Arial"/>
          <w:sz w:val="18"/>
          <w:szCs w:val="18"/>
        </w:rPr>
      </w:pPr>
      <w:r>
        <w:rPr>
          <w:rFonts w:eastAsia="Arial" w:cs="Arial" w:ascii="Arial" w:hAnsi="Arial"/>
          <w:sz w:val="18"/>
          <w:szCs w:val="18"/>
        </w:rPr>
      </w:r>
    </w:p>
    <w:p>
      <w:pPr>
        <w:pStyle w:val="Normal"/>
        <w:spacing w:before="0" w:after="0"/>
        <w:ind w:hanging="0"/>
        <w:rPr>
          <w:sz w:val="18"/>
          <w:szCs w:val="18"/>
        </w:rPr>
      </w:pPr>
      <w:r>
        <w:rPr>
          <w:rFonts w:eastAsia="Arial" w:cs="Arial" w:ascii="Arial" w:hAnsi="Arial"/>
          <w:b w:val="false"/>
          <w:i w:val="false"/>
          <w:caps w:val="false"/>
          <w:smallCaps w:val="false"/>
          <w:color w:val="000000"/>
          <w:spacing w:val="0"/>
          <w:sz w:val="18"/>
          <w:szCs w:val="18"/>
          <w:vertAlign w:val="superscript"/>
        </w:rPr>
        <w:t>2</w:t>
      </w:r>
      <w:r>
        <w:rPr>
          <w:rFonts w:eastAsia="Arial" w:cs="Arial" w:ascii="Arial" w:hAnsi="Arial"/>
          <w:b w:val="false"/>
          <w:i w:val="false"/>
          <w:caps w:val="false"/>
          <w:smallCaps w:val="false"/>
          <w:color w:val="000000"/>
          <w:spacing w:val="0"/>
          <w:sz w:val="18"/>
          <w:szCs w:val="18"/>
        </w:rPr>
        <w:t>School of Engineering, Lorestan University, Aleshtar Campus,Aleshtar, Iran.</w:t>
      </w:r>
    </w:p>
    <w:p>
      <w:pPr>
        <w:pStyle w:val="Normal"/>
        <w:spacing w:before="0" w:after="0"/>
        <w:ind w:hanging="0"/>
        <w:rPr/>
      </w:pPr>
      <w:hyperlink r:id="rId4">
        <w:r>
          <w:rPr>
            <w:rStyle w:val="ListLabel12"/>
            <w:rFonts w:ascii="Arial" w:hAnsi="Arial"/>
            <w:b w:val="false"/>
            <w:i w:val="false"/>
            <w:caps w:val="false"/>
            <w:smallCaps w:val="false"/>
            <w:color w:val="000000"/>
            <w:spacing w:val="0"/>
            <w:sz w:val="18"/>
            <w:szCs w:val="18"/>
            <w:u w:val="single"/>
          </w:rPr>
          <w:t>salehinasab.s@lu.ac.ir</w:t>
        </w:r>
      </w:hyperlink>
      <w:r>
        <w:rPr>
          <w:rStyle w:val="ListLabel12"/>
          <w:b w:val="false"/>
          <w:i w:val="false"/>
          <w:caps w:val="false"/>
          <w:smallCaps w:val="false"/>
          <w:spacing w:val="0"/>
          <w:sz w:val="18"/>
          <w:szCs w:val="18"/>
        </w:rPr>
        <w:t xml:space="preserve"> </w:t>
      </w:r>
    </w:p>
    <w:p>
      <w:pPr>
        <w:pStyle w:val="Normal"/>
        <w:spacing w:before="0" w:after="0"/>
        <w:ind w:left="1080" w:hanging="0"/>
        <w:rPr>
          <w:sz w:val="18"/>
          <w:szCs w:val="18"/>
        </w:rPr>
      </w:pPr>
      <w:r>
        <w:rPr>
          <w:rFonts w:eastAsia="Arial" w:cs="Arial" w:ascii="Arial" w:hAnsi="Arial"/>
          <w:sz w:val="18"/>
          <w:szCs w:val="18"/>
        </w:rPr>
        <w:t xml:space="preserve"> </w:t>
      </w:r>
    </w:p>
    <w:p>
      <w:pPr>
        <w:pStyle w:val="Normal"/>
        <w:spacing w:before="0" w:after="0"/>
        <w:ind w:hanging="0"/>
        <w:rPr/>
      </w:pPr>
      <w:r>
        <w:rPr>
          <w:rFonts w:eastAsia="Arial" w:cs="Arial" w:ascii="Arial" w:hAnsi="Arial"/>
          <w:b w:val="false"/>
          <w:i w:val="false"/>
          <w:caps w:val="false"/>
          <w:smallCaps w:val="false"/>
          <w:color w:val="000000"/>
          <w:spacing w:val="0"/>
          <w:sz w:val="18"/>
          <w:szCs w:val="18"/>
          <w:vertAlign w:val="superscript"/>
        </w:rPr>
        <w:t>2</w:t>
      </w:r>
      <w:r>
        <w:rPr>
          <w:rFonts w:eastAsia="Arial" w:cs="Arial" w:ascii="Arial" w:hAnsi="Arial"/>
          <w:b w:val="false"/>
          <w:i w:val="false"/>
          <w:caps w:val="false"/>
          <w:smallCaps w:val="false"/>
          <w:color w:val="000000"/>
          <w:spacing w:val="0"/>
          <w:sz w:val="18"/>
          <w:szCs w:val="18"/>
        </w:rPr>
        <w:t>Department of Physics, Shahid Beheshti University, G.C. Evin, Tehran 1983963113, Iran</w:t>
      </w:r>
      <w:r>
        <w:rPr>
          <w:rFonts w:eastAsia="Arial" w:cs="Arial" w:ascii="Arial" w:hAnsi="Arial"/>
          <w:sz w:val="18"/>
          <w:szCs w:val="18"/>
        </w:rPr>
        <w:br/>
      </w:r>
      <w:hyperlink r:id="rId5">
        <w:r>
          <w:rPr>
            <w:rStyle w:val="InternetLink"/>
            <w:rFonts w:eastAsia="Arial" w:cs="Arial" w:ascii="Arial" w:hAnsi="Arial"/>
            <w:b w:val="false"/>
            <w:i w:val="false"/>
            <w:caps w:val="false"/>
            <w:smallCaps w:val="false"/>
            <w:color w:val="000000"/>
            <w:spacing w:val="0"/>
            <w:sz w:val="18"/>
            <w:szCs w:val="18"/>
          </w:rPr>
          <w:t>s.naeim.moafi.n@gmail.com</w:t>
        </w:r>
      </w:hyperlink>
      <w:r>
        <w:rPr>
          <w:rStyle w:val="InternetLink"/>
          <w:rFonts w:eastAsia="Arial" w:cs="Arial" w:ascii="Arial" w:hAnsi="Arial"/>
          <w:b w:val="false"/>
          <w:i w:val="false"/>
          <w:caps w:val="false"/>
          <w:smallCaps w:val="false"/>
          <w:spacing w:val="0"/>
          <w:sz w:val="18"/>
          <w:szCs w:val="18"/>
        </w:rPr>
        <w:t xml:space="preserve"> </w:t>
      </w:r>
      <w:r>
        <w:rPr>
          <w:sz w:val="18"/>
          <w:szCs w:val="18"/>
        </w:rPr>
        <w:t xml:space="preserve"> </w:t>
      </w:r>
    </w:p>
    <w:p>
      <w:pPr>
        <w:pStyle w:val="Normal"/>
        <w:spacing w:before="0" w:after="0"/>
        <w:ind w:left="1080" w:hanging="0"/>
        <w:rPr>
          <w:rFonts w:ascii="Arial" w:hAnsi="Arial" w:eastAsia="Arial" w:cs="Arial"/>
        </w:rPr>
      </w:pPr>
      <w:r>
        <w:rPr>
          <w:rFonts w:eastAsia="Arial" w:cs="Arial" w:ascii="Arial" w:hAnsi="Arial"/>
        </w:rPr>
      </w:r>
    </w:p>
    <w:p>
      <w:pPr>
        <w:pStyle w:val="Normal"/>
        <w:spacing w:before="0" w:after="0"/>
        <w:ind w:hanging="0"/>
        <w:rPr>
          <w:rFonts w:ascii="Arial" w:hAnsi="Arial"/>
          <w:b w:val="false"/>
          <w:b w:val="false"/>
          <w:i w:val="false"/>
          <w:i w:val="false"/>
          <w:caps w:val="false"/>
          <w:smallCaps w:val="false"/>
          <w:color w:val="000000"/>
          <w:spacing w:val="0"/>
          <w:sz w:val="18"/>
          <w:szCs w:val="18"/>
        </w:rPr>
      </w:pPr>
      <w:r>
        <w:rPr>
          <w:rFonts w:ascii="Arial" w:hAnsi="Arial"/>
          <w:b w:val="false"/>
          <w:i w:val="false"/>
          <w:caps w:val="false"/>
          <w:smallCaps w:val="false"/>
          <w:color w:val="000000"/>
          <w:spacing w:val="0"/>
          <w:sz w:val="18"/>
          <w:szCs w:val="18"/>
          <w:vertAlign w:val="superscript"/>
        </w:rPr>
        <w:t>2</w:t>
      </w:r>
      <w:r>
        <w:rPr>
          <w:rFonts w:ascii="Arial" w:hAnsi="Arial"/>
          <w:b w:val="false"/>
          <w:i w:val="false"/>
          <w:caps w:val="false"/>
          <w:smallCaps w:val="false"/>
          <w:color w:val="000000"/>
          <w:spacing w:val="0"/>
          <w:sz w:val="18"/>
          <w:szCs w:val="18"/>
        </w:rPr>
        <w:t>Department of Computer Engineering, Faculty of Electrical and Computer Engineering, University of Kharazmi, Iran</w:t>
      </w:r>
    </w:p>
    <w:p>
      <w:pPr>
        <w:pStyle w:val="Normal"/>
        <w:spacing w:before="0" w:after="0"/>
        <w:ind w:hanging="0"/>
        <w:rPr/>
      </w:pPr>
      <w:hyperlink r:id="rId6">
        <w:r>
          <w:rPr>
            <w:rStyle w:val="InternetLink"/>
            <w:rFonts w:ascii="Arial" w:hAnsi="Arial"/>
            <w:b w:val="false"/>
            <w:i w:val="false"/>
            <w:caps w:val="false"/>
            <w:smallCaps w:val="false"/>
            <w:color w:val="000000"/>
            <w:spacing w:val="0"/>
            <w:sz w:val="18"/>
            <w:szCs w:val="18"/>
            <w:u w:val="single"/>
          </w:rPr>
          <w:t>amini.yasin1995@gmail.com</w:t>
        </w:r>
      </w:hyperlink>
    </w:p>
    <w:p>
      <w:pPr>
        <w:pStyle w:val="Normal"/>
        <w:spacing w:before="0" w:after="0"/>
        <w:ind w:hanging="0"/>
        <w:rPr>
          <w:sz w:val="18"/>
          <w:szCs w:val="18"/>
          <w:u w:val="single"/>
        </w:rPr>
      </w:pPr>
      <w:r>
        <w:rPr>
          <w:sz w:val="18"/>
          <w:szCs w:val="18"/>
          <w:u w:val="single"/>
        </w:rPr>
      </w:r>
    </w:p>
    <w:p>
      <w:pPr>
        <w:pStyle w:val="Normal"/>
        <w:rPr/>
      </w:pPr>
      <w:r>
        <w:rPr>
          <w:rFonts w:eastAsia="Arial" w:cs="Arial" w:ascii="Arial" w:hAnsi="Arial"/>
          <w:b w:val="false"/>
          <w:i w:val="false"/>
          <w:caps w:val="false"/>
          <w:smallCaps w:val="false"/>
          <w:color w:val="222222"/>
          <w:spacing w:val="0"/>
          <w:sz w:val="18"/>
          <w:szCs w:val="18"/>
          <w:vertAlign w:val="superscript"/>
        </w:rPr>
        <w:t>2</w:t>
      </w:r>
      <w:r>
        <w:rPr>
          <w:rFonts w:eastAsia="Arial" w:cs="Arial" w:ascii="Arial" w:hAnsi="Arial"/>
          <w:b w:val="false"/>
          <w:i w:val="false"/>
          <w:caps w:val="false"/>
          <w:smallCaps w:val="false"/>
          <w:color w:val="222222"/>
          <w:spacing w:val="0"/>
          <w:sz w:val="18"/>
          <w:szCs w:val="18"/>
        </w:rPr>
        <w:t xml:space="preserve">Senior Research Scientist, </w:t>
      </w:r>
      <w:hyperlink r:id="rId7">
        <w:r>
          <w:rPr>
            <w:rStyle w:val="InternetLink"/>
            <w:rFonts w:eastAsia="Arial" w:cs="Arial" w:ascii="Arial" w:hAnsi="Arial"/>
            <w:b w:val="false"/>
            <w:i w:val="false"/>
            <w:caps w:val="false"/>
            <w:smallCaps w:val="false"/>
            <w:color w:val="222222"/>
            <w:spacing w:val="0"/>
            <w:sz w:val="18"/>
            <w:szCs w:val="18"/>
            <w:u w:val="single"/>
          </w:rPr>
          <w:t>Stanford University</w:t>
        </w:r>
      </w:hyperlink>
      <w:r>
        <w:rPr>
          <w:rFonts w:eastAsia="Arial" w:cs="Arial" w:ascii="Arial" w:hAnsi="Arial"/>
          <w:b w:val="false"/>
          <w:i w:val="false"/>
          <w:caps w:val="false"/>
          <w:smallCaps w:val="false"/>
          <w:color w:val="222222"/>
          <w:spacing w:val="0"/>
          <w:sz w:val="18"/>
          <w:szCs w:val="18"/>
          <w:u w:val="single"/>
        </w:rPr>
        <w:t>,</w:t>
      </w:r>
      <w:r>
        <w:rPr>
          <w:rFonts w:eastAsia="Arial" w:cs="Arial" w:ascii="Arial" w:hAnsi="Arial"/>
          <w:b w:val="false"/>
          <w:i w:val="false"/>
          <w:caps w:val="false"/>
          <w:smallCaps w:val="false"/>
          <w:color w:val="222222"/>
          <w:spacing w:val="0"/>
          <w:sz w:val="18"/>
          <w:szCs w:val="18"/>
          <w:u w:val="none"/>
        </w:rPr>
        <w:t xml:space="preserve"> USA</w:t>
      </w:r>
    </w:p>
    <w:p>
      <w:pPr>
        <w:pStyle w:val="Normal"/>
        <w:rPr>
          <w:rFonts w:ascii="Arial" w:hAnsi="Arial" w:eastAsia="Arial" w:cs="Arial"/>
        </w:rPr>
      </w:pPr>
      <w:r>
        <w:rPr>
          <w:rFonts w:eastAsia="Arial" w:cs="Arial" w:ascii="Arial" w:hAnsi="Arial"/>
          <w:b w:val="false"/>
          <w:i w:val="false"/>
          <w:caps w:val="false"/>
          <w:smallCaps w:val="false"/>
          <w:color w:val="222222"/>
          <w:spacing w:val="0"/>
          <w:sz w:val="18"/>
          <w:szCs w:val="18"/>
          <w:u w:val="single"/>
        </w:rPr>
        <w:t xml:space="preserve">noshad@stanford.edu  </w:t>
      </w:r>
    </w:p>
    <w:p>
      <w:pPr>
        <w:pStyle w:val="Normal"/>
        <w:spacing w:before="0" w:after="0"/>
        <w:rPr>
          <w:rFonts w:ascii="Arial" w:hAnsi="Arial" w:eastAsia="Arial" w:cs="Arial"/>
        </w:rPr>
      </w:pPr>
      <w:r>
        <w:rPr>
          <w:rFonts w:eastAsia="Arial" w:cs="Arial" w:ascii="Arial" w:hAnsi="Arial"/>
        </w:rPr>
      </w:r>
    </w:p>
    <w:p>
      <w:pPr>
        <w:pStyle w:val="Normal"/>
        <w:rPr>
          <w:rFonts w:ascii="Arial" w:hAnsi="Arial" w:eastAsia="Arial" w:cs="Arial"/>
          <w:sz w:val="10"/>
          <w:szCs w:val="10"/>
        </w:rPr>
      </w:pPr>
      <w:r>
        <w:rPr>
          <w:rFonts w:eastAsia="Arial" w:cs="Arial" w:ascii="Arial" w:hAnsi="Arial"/>
          <w:sz w:val="10"/>
          <w:szCs w:val="10"/>
        </w:rPr>
      </w:r>
    </w:p>
    <w:p>
      <w:pPr>
        <w:pStyle w:val="Normal"/>
        <w:jc w:val="both"/>
        <w:rPr>
          <w:rFonts w:ascii="Arial" w:hAnsi="Arial" w:eastAsia="Arial" w:cs="Arial"/>
          <w:sz w:val="8"/>
          <w:szCs w:val="8"/>
        </w:rPr>
      </w:pPr>
      <w:r>
        <w:rPr>
          <w:rFonts w:eastAsia="Arial" w:cs="Arial" w:ascii="Arial" w:hAnsi="Arial"/>
          <w:sz w:val="8"/>
          <w:szCs w:val="8"/>
        </w:rPr>
      </w:r>
    </w:p>
    <w:p>
      <w:pPr>
        <w:pStyle w:val="Normal"/>
        <w:numPr>
          <w:ilvl w:val="0"/>
          <w:numId w:val="1"/>
        </w:numPr>
        <w:rPr/>
      </w:pPr>
      <w:r>
        <w:rPr>
          <w:rFonts w:eastAsia="Arial" w:cs="Arial" w:ascii="Arial" w:hAnsi="Arial"/>
          <w:b/>
        </w:rPr>
        <w:t xml:space="preserve">Describe your approach in short. </w:t>
      </w:r>
    </w:p>
    <w:p>
      <w:pPr>
        <w:pStyle w:val="Normal"/>
        <w:rPr/>
      </w:pPr>
      <w:r>
        <w:rPr>
          <w:rFonts w:eastAsia="Arial" w:cs="Arial" w:ascii="Arial" w:hAnsi="Arial"/>
        </w:rPr>
        <w:t>The proposed approach employs a U-Net inspired model conditioned on MobileNetV2 class features to segment iris, inner boundary, and outer boundary in an eye, where two-stage fine-tuning was applied to the MobileNetV2 model. The data was augmented by different models.</w:t>
      </w:r>
    </w:p>
    <w:p>
      <w:pPr>
        <w:pStyle w:val="Normal"/>
        <w:numPr>
          <w:ilvl w:val="0"/>
          <w:numId w:val="1"/>
        </w:numPr>
        <w:rPr/>
      </w:pPr>
      <w:r>
        <w:rPr>
          <w:rFonts w:eastAsia="Arial" w:cs="Arial" w:ascii="Arial" w:hAnsi="Arial"/>
          <w:b/>
        </w:rPr>
        <w:t>Describe your approach in more detail.</w:t>
      </w:r>
    </w:p>
    <w:p>
      <w:pPr>
        <w:pStyle w:val="Normal"/>
        <w:ind w:hanging="0"/>
        <w:jc w:val="both"/>
        <w:rPr/>
      </w:pPr>
      <w:r>
        <w:rPr>
          <w:rFonts w:eastAsia="Arial" w:cs="Arial" w:ascii="Arial" w:hAnsi="Arial"/>
        </w:rPr>
        <w:t xml:space="preserve">In our method, we used U-Net [1] with Pretrained MobileNetV2 [2]. The U-Net is based on the fully convolutional network and we modified its architecture to work with fewer training samples and to achieve more accurate segmentation. We used the pre-trained weights provided with MobileNetV2 for the ImageNet dataset [3] and fine-tuned it on the iris recognition and localization domain. To provide domain adaptation, we fine-tuned the MobileNetV2 model on the provided data for </w:t>
      </w:r>
      <w:r>
        <w:rPr>
          <w:rFonts w:eastAsia="Arial" w:cs="Arial" w:ascii="Arial" w:hAnsi="Arial"/>
          <w:b w:val="false"/>
          <w:i w:val="false"/>
          <w:caps w:val="false"/>
          <w:smallCaps w:val="false"/>
          <w:spacing w:val="0"/>
        </w:rPr>
        <w:t>NIR-ISL</w:t>
      </w:r>
      <w:r>
        <w:rPr>
          <w:rFonts w:eastAsia="Arial" w:cs="Arial" w:ascii="Arial" w:hAnsi="Arial"/>
          <w:caps w:val="false"/>
          <w:smallCaps w:val="false"/>
          <w:spacing w:val="0"/>
        </w:rPr>
        <w:t xml:space="preserve"> </w:t>
      </w:r>
      <w:r>
        <w:rPr>
          <w:rFonts w:eastAsia="Arial" w:cs="Arial" w:ascii="Arial" w:hAnsi="Arial"/>
          <w:b w:val="false"/>
          <w:i w:val="false"/>
          <w:caps w:val="false"/>
          <w:smallCaps w:val="false"/>
          <w:spacing w:val="0"/>
        </w:rPr>
        <w:t>2021</w:t>
      </w:r>
      <w:r>
        <w:rPr>
          <w:rFonts w:eastAsia="Arial" w:cs="Arial" w:ascii="Arial" w:hAnsi="Arial"/>
        </w:rPr>
        <w:t xml:space="preserve"> from the </w:t>
      </w:r>
      <w:r>
        <w:rPr>
          <w:rFonts w:eastAsia="Arial" w:cs="Arial" w:ascii="Arial" w:hAnsi="Arial"/>
          <w:b w:val="false"/>
          <w:i w:val="false"/>
          <w:caps w:val="false"/>
          <w:smallCaps w:val="false"/>
          <w:color w:val="000000"/>
          <w:spacing w:val="0"/>
          <w:sz w:val="22"/>
          <w:szCs w:val="22"/>
        </w:rPr>
        <w:t>CASIA-Iris-Asia, CASIA-Iris-M1, and CASIA-Iris-Africa</w:t>
      </w:r>
      <w:r>
        <w:rPr>
          <w:rFonts w:eastAsia="Arial" w:cs="Arial" w:ascii="Arial" w:hAnsi="Arial"/>
          <w:sz w:val="22"/>
          <w:szCs w:val="22"/>
        </w:rPr>
        <w:t>.</w:t>
      </w:r>
      <w:r>
        <w:rPr>
          <w:rFonts w:eastAsia="Arial" w:cs="Arial" w:ascii="Arial" w:hAnsi="Arial"/>
        </w:rPr>
        <w:t xml:space="preserve"> We also augmented the data by performing left-right flips, rotation, zoom, and brightness.</w:t>
      </w:r>
      <w:r>
        <w:rPr/>
        <w:t xml:space="preserve"> </w:t>
      </w:r>
      <w:r>
        <w:rPr>
          <w:rFonts w:eastAsia="Arial" w:cs="Arial" w:ascii="Arial" w:hAnsi="Arial"/>
        </w:rPr>
        <w:t>MobileNetV2 has less parameters, due to which it is easy to train. For the binary masks, we chose the binarization threshold by iterating over the images in the provided dataset and applied the threshold that achieved the highest F1-score.</w:t>
      </w:r>
    </w:p>
    <w:p>
      <w:pPr>
        <w:pStyle w:val="Normal"/>
        <w:ind w:left="1080" w:hanging="0"/>
        <w:jc w:val="both"/>
        <w:rPr>
          <w:rFonts w:ascii="Arial" w:hAnsi="Arial" w:eastAsia="Arial" w:cs="Arial"/>
          <w:b/>
          <w:b/>
        </w:rPr>
      </w:pPr>
      <w:r>
        <w:rPr>
          <w:rFonts w:eastAsia="Arial" w:cs="Arial" w:ascii="Arial" w:hAnsi="Arial"/>
          <w:b/>
        </w:rPr>
      </w:r>
    </w:p>
    <w:p>
      <w:pPr>
        <w:pStyle w:val="Normal"/>
        <w:numPr>
          <w:ilvl w:val="0"/>
          <w:numId w:val="1"/>
        </w:numPr>
        <w:jc w:val="both"/>
        <w:rPr/>
      </w:pPr>
      <w:r>
        <w:rPr>
          <w:rFonts w:eastAsia="Arial" w:cs="Arial" w:ascii="Arial" w:hAnsi="Arial"/>
          <w:b/>
        </w:rPr>
        <w:t xml:space="preserve">Short name of your approach. </w:t>
      </w:r>
    </w:p>
    <w:p>
      <w:pPr>
        <w:pStyle w:val="Normal"/>
        <w:jc w:val="both"/>
        <w:rPr/>
      </w:pPr>
      <w:r>
        <w:rPr>
          <w:rFonts w:eastAsia="Arial" w:cs="Arial" w:ascii="Arial" w:hAnsi="Arial"/>
        </w:rPr>
        <w:t xml:space="preserve">Option 1: </w:t>
      </w:r>
      <w:r>
        <w:rPr>
          <w:rFonts w:eastAsia="Arial" w:cs="Arial" w:ascii="Arial" w:hAnsi="Arial"/>
        </w:rPr>
        <w:t>KartalOL</w:t>
      </w:r>
      <w:r>
        <w:rPr>
          <w:rFonts w:eastAsia="Arial" w:cs="Arial" w:ascii="Arial" w:hAnsi="Arial"/>
        </w:rPr>
        <w:t>-Net</w:t>
      </w:r>
    </w:p>
    <w:p>
      <w:pPr>
        <w:pStyle w:val="Normal"/>
        <w:jc w:val="both"/>
        <w:rPr>
          <w:rFonts w:ascii="Arial" w:hAnsi="Arial" w:eastAsia="Arial" w:cs="Arial"/>
          <w:lang w:bidi="fa-IR"/>
        </w:rPr>
      </w:pPr>
      <w:r>
        <w:rPr>
          <w:rFonts w:eastAsia="Arial" w:cs="Arial" w:ascii="Arial" w:hAnsi="Arial"/>
        </w:rPr>
        <w:t>Option 2: Mob-U-Net</w:t>
      </w:r>
    </w:p>
    <w:p>
      <w:pPr>
        <w:pStyle w:val="Normal"/>
        <w:jc w:val="both"/>
        <w:rPr/>
      </w:pPr>
      <w:r>
        <w:rPr>
          <w:rFonts w:eastAsia="Arial" w:cs="Arial" w:ascii="Arial" w:hAnsi="Arial"/>
        </w:rPr>
        <w:t xml:space="preserve"> </w:t>
      </w:r>
    </w:p>
    <w:p>
      <w:pPr>
        <w:pStyle w:val="Normal"/>
        <w:numPr>
          <w:ilvl w:val="0"/>
          <w:numId w:val="1"/>
        </w:numPr>
        <w:rPr/>
      </w:pPr>
      <w:r>
        <w:rPr>
          <w:rFonts w:eastAsia="Arial" w:cs="Arial" w:ascii="Arial" w:hAnsi="Arial"/>
          <w:b/>
        </w:rPr>
        <w:t xml:space="preserve">Did you normalize the eye images in any way? If so, what procedure did you use? Please provide a description . </w:t>
      </w:r>
    </w:p>
    <w:p>
      <w:pPr>
        <w:pStyle w:val="Normal"/>
        <w:rPr/>
      </w:pPr>
      <w:r>
        <w:rPr>
          <w:rFonts w:eastAsia="Arial" w:cs="Arial" w:ascii="Arial" w:hAnsi="Arial"/>
        </w:rPr>
        <w:t>Yes. We have normalized the images to [0~1].</w:t>
      </w:r>
    </w:p>
    <w:p>
      <w:pPr>
        <w:pStyle w:val="Normal"/>
        <w:rPr/>
      </w:pPr>
      <w:r>
        <w:rPr>
          <w:rFonts w:eastAsia="Arial" w:cs="Arial" w:ascii="Arial" w:hAnsi="Arial"/>
        </w:rPr>
        <w:t>For iris segmentation, we have cropped images based on pupil centrum estimation and then we have trained network to segment irises.</w:t>
      </w:r>
    </w:p>
    <w:p>
      <w:pPr>
        <w:pStyle w:val="Normal"/>
        <w:rPr/>
      </w:pPr>
      <w:r>
        <w:rPr>
          <w:rFonts w:eastAsia="Arial" w:cs="Arial" w:ascii="Arial" w:hAnsi="Arial"/>
        </w:rPr>
        <w:t>Also, to extract inner and outer boundary, we have applied canny edge detection on images before training.</w:t>
      </w:r>
    </w:p>
    <w:p>
      <w:pPr>
        <w:pStyle w:val="Normal"/>
        <w:numPr>
          <w:ilvl w:val="0"/>
          <w:numId w:val="1"/>
        </w:numPr>
        <w:spacing w:before="0" w:after="0"/>
        <w:rPr>
          <w:rFonts w:ascii="Arial" w:hAnsi="Arial" w:eastAsia="Arial" w:cs="Arial"/>
        </w:rPr>
      </w:pPr>
      <w:r>
        <w:rPr>
          <w:rFonts w:eastAsia="Arial" w:cs="Arial" w:ascii="Arial" w:hAnsi="Arial"/>
          <w:b/>
        </w:rPr>
        <w:t>Did you use RGB or grey-scale images?</w:t>
      </w:r>
    </w:p>
    <w:p>
      <w:pPr>
        <w:pStyle w:val="Normal"/>
        <w:spacing w:before="0" w:after="0"/>
        <w:ind w:left="720" w:hanging="720"/>
        <w:rPr>
          <w:rFonts w:ascii="Arial" w:hAnsi="Arial" w:eastAsia="Arial" w:cs="Arial"/>
        </w:rPr>
      </w:pPr>
      <w:r>
        <w:rPr>
          <w:rFonts w:eastAsia="Arial" w:cs="Arial" w:ascii="Arial" w:hAnsi="Arial"/>
        </w:rPr>
      </w:r>
    </w:p>
    <w:p>
      <w:pPr>
        <w:pStyle w:val="Normal"/>
        <w:spacing w:before="0" w:after="0"/>
        <w:rPr/>
      </w:pPr>
      <w:r>
        <w:rPr>
          <w:rFonts w:eastAsia="Arial" w:cs="Arial" w:ascii="Arial" w:hAnsi="Arial"/>
        </w:rPr>
        <w:t>Grey-scale images.</w:t>
      </w:r>
    </w:p>
    <w:p>
      <w:pPr>
        <w:pStyle w:val="Normal"/>
        <w:spacing w:before="0" w:after="0"/>
        <w:ind w:left="720" w:hanging="720"/>
        <w:rPr>
          <w:rFonts w:ascii="Arial" w:hAnsi="Arial" w:eastAsia="Arial" w:cs="Arial"/>
          <w:b/>
          <w:b/>
          <w:sz w:val="20"/>
          <w:szCs w:val="20"/>
        </w:rPr>
      </w:pPr>
      <w:r>
        <w:rPr>
          <w:rFonts w:eastAsia="Arial" w:cs="Arial" w:ascii="Arial" w:hAnsi="Arial"/>
          <w:b/>
          <w:sz w:val="20"/>
          <w:szCs w:val="20"/>
        </w:rPr>
      </w:r>
    </w:p>
    <w:p>
      <w:pPr>
        <w:pStyle w:val="Normal"/>
        <w:numPr>
          <w:ilvl w:val="0"/>
          <w:numId w:val="1"/>
        </w:numPr>
        <w:rPr/>
      </w:pPr>
      <w:r>
        <w:rPr>
          <w:rFonts w:eastAsia="Arial" w:cs="Arial" w:ascii="Arial" w:hAnsi="Arial"/>
          <w:b/>
        </w:rPr>
        <w:t xml:space="preserve">Did you use any form of data preprocessing or data augmentation? If so, what did you use? </w:t>
      </w:r>
    </w:p>
    <w:p>
      <w:pPr>
        <w:pStyle w:val="Normal"/>
        <w:rPr/>
      </w:pPr>
      <w:r>
        <w:rPr>
          <w:rFonts w:eastAsia="Arial" w:cs="Arial" w:ascii="Arial" w:hAnsi="Arial"/>
        </w:rPr>
        <w:t xml:space="preserve">We performed data augmentation and created 36 images per original image in the </w:t>
      </w:r>
      <w:r>
        <w:rPr>
          <w:rFonts w:eastAsia="Arial" w:cs="Arial" w:ascii="Arial" w:hAnsi="Arial"/>
          <w:b w:val="false"/>
          <w:i w:val="false"/>
          <w:caps w:val="false"/>
          <w:smallCaps w:val="false"/>
          <w:spacing w:val="0"/>
        </w:rPr>
        <w:t>NIR-ISL</w:t>
      </w:r>
      <w:r>
        <w:rPr>
          <w:rFonts w:eastAsia="Arial" w:cs="Arial" w:ascii="Arial" w:hAnsi="Arial"/>
          <w:caps w:val="false"/>
          <w:smallCaps w:val="false"/>
          <w:spacing w:val="0"/>
        </w:rPr>
        <w:t xml:space="preserve"> </w:t>
      </w:r>
      <w:r>
        <w:rPr>
          <w:rFonts w:eastAsia="Arial" w:cs="Arial" w:ascii="Arial" w:hAnsi="Arial"/>
          <w:b w:val="false"/>
          <w:i w:val="false"/>
          <w:caps w:val="false"/>
          <w:smallCaps w:val="false"/>
          <w:spacing w:val="0"/>
        </w:rPr>
        <w:t>2021</w:t>
      </w:r>
      <w:r>
        <w:rPr>
          <w:rFonts w:eastAsia="Arial" w:cs="Arial" w:ascii="Arial" w:hAnsi="Arial"/>
        </w:rPr>
        <w:t xml:space="preserve"> training dataset. For augmentation, we generated different versions of the image and used both in our model training. We also resized the images to 224*224 size.</w:t>
      </w:r>
    </w:p>
    <w:p>
      <w:pPr>
        <w:pStyle w:val="Normal"/>
        <w:numPr>
          <w:ilvl w:val="0"/>
          <w:numId w:val="0"/>
        </w:numPr>
        <w:spacing w:before="0" w:after="0"/>
        <w:ind w:left="720" w:hanging="0"/>
        <w:rPr>
          <w:rFonts w:ascii="Arial" w:hAnsi="Arial" w:eastAsia="Arial" w:cs="Arial"/>
          <w:color w:val="000000"/>
        </w:rPr>
      </w:pPr>
      <w:r>
        <w:rPr>
          <w:rFonts w:eastAsia="Arial" w:cs="Arial" w:ascii="Arial" w:hAnsi="Arial"/>
          <w:color w:val="000000"/>
        </w:rPr>
      </w:r>
    </w:p>
    <w:p>
      <w:pPr>
        <w:pStyle w:val="Normal"/>
        <w:numPr>
          <w:ilvl w:val="0"/>
          <w:numId w:val="1"/>
        </w:numPr>
        <w:rPr/>
      </w:pPr>
      <w:r>
        <w:rPr>
          <w:rFonts w:eastAsia="Arial" w:cs="Arial" w:ascii="Arial" w:hAnsi="Arial"/>
          <w:b/>
          <w:color w:val="000000"/>
        </w:rPr>
        <w:t xml:space="preserve">What loss function or learning objectives did you use? </w:t>
      </w:r>
    </w:p>
    <w:p>
      <w:pPr>
        <w:pStyle w:val="Normal"/>
        <w:rPr>
          <w:rFonts w:ascii="Arial" w:hAnsi="Arial" w:eastAsia="Arial" w:cs="Arial"/>
          <w:color w:val="000000"/>
        </w:rPr>
      </w:pPr>
      <w:r>
        <w:rPr>
          <w:rFonts w:eastAsia="Arial" w:cs="Arial" w:ascii="Arial" w:hAnsi="Arial"/>
          <w:color w:val="000000"/>
        </w:rPr>
        <w:t>We used a Dice coefficient to measure overlap of between two images as loss function. Dice coefficient term is standard in segmentation tasks and it is ranges from 0 to 1. Zero indicate worse overlap in contract one indicates perfect overlap.</w:t>
      </w:r>
    </w:p>
    <w:p>
      <w:pPr>
        <w:pStyle w:val="Normal"/>
        <w:numPr>
          <w:ilvl w:val="0"/>
          <w:numId w:val="1"/>
        </w:numPr>
        <w:rPr>
          <w:rFonts w:ascii="Arial" w:hAnsi="Arial" w:eastAsia="Arial" w:cs="Arial"/>
          <w:color w:val="000000"/>
        </w:rPr>
      </w:pPr>
      <w:r>
        <w:rPr>
          <w:rFonts w:eastAsia="Arial" w:cs="Arial" w:ascii="Arial" w:hAnsi="Arial"/>
          <w:b/>
          <w:color w:val="000000"/>
        </w:rPr>
        <w:t>If you used training, how many parameters had to be learned during the training stage?</w:t>
      </w:r>
    </w:p>
    <w:p>
      <w:pPr>
        <w:pStyle w:val="Normal"/>
        <w:rPr/>
      </w:pPr>
      <w:r>
        <w:rPr>
          <w:rFonts w:eastAsia="Arial" w:cs="Arial" w:ascii="Arial" w:hAnsi="Arial"/>
          <w:color w:val="000000"/>
        </w:rPr>
        <w:t>Modified deep neural network requires training and consists of 6,504,227 total parameters and as result 4,660,323 trainable parameters.</w:t>
      </w:r>
    </w:p>
    <w:p>
      <w:pPr>
        <w:pStyle w:val="Normal"/>
        <w:numPr>
          <w:ilvl w:val="0"/>
          <w:numId w:val="1"/>
        </w:numPr>
        <w:spacing w:before="0" w:after="0"/>
        <w:rPr>
          <w:rFonts w:ascii="Arial" w:hAnsi="Arial" w:eastAsia="Arial" w:cs="Arial"/>
          <w:color w:val="000000"/>
        </w:rPr>
      </w:pPr>
      <w:r>
        <w:rPr>
          <w:rFonts w:eastAsia="Arial" w:cs="Arial" w:ascii="Arial" w:hAnsi="Arial"/>
          <w:b/>
          <w:color w:val="000000"/>
        </w:rPr>
        <w:t>If you used a training stage, what was the size of the model weights when saved on disk (this is usually important for deep learning models)?</w:t>
      </w:r>
    </w:p>
    <w:p>
      <w:pPr>
        <w:pStyle w:val="Normal"/>
        <w:spacing w:before="0" w:after="0"/>
        <w:ind w:left="720" w:hanging="720"/>
        <w:rPr>
          <w:rFonts w:ascii="Arial" w:hAnsi="Arial" w:eastAsia="Arial" w:cs="Arial"/>
          <w:b/>
          <w:b/>
          <w:color w:val="000000"/>
        </w:rPr>
      </w:pPr>
      <w:r>
        <w:rPr>
          <w:rFonts w:eastAsia="Arial" w:cs="Arial" w:ascii="Arial" w:hAnsi="Arial"/>
          <w:b/>
          <w:color w:val="000000"/>
        </w:rPr>
      </w:r>
    </w:p>
    <w:p>
      <w:pPr>
        <w:pStyle w:val="Normal"/>
        <w:spacing w:before="0" w:after="0"/>
        <w:rPr/>
      </w:pPr>
      <w:r>
        <w:rPr>
          <w:rFonts w:eastAsia="Arial" w:cs="Arial" w:ascii="Arial" w:hAnsi="Arial"/>
          <w:color w:val="000000"/>
        </w:rPr>
        <w:t xml:space="preserve">For our </w:t>
      </w:r>
      <w:r>
        <w:rPr>
          <w:rFonts w:eastAsia="Arial" w:cs="Arial" w:ascii="Arial" w:hAnsi="Arial"/>
        </w:rPr>
        <w:t>MU-Net</w:t>
      </w:r>
      <w:r>
        <w:rPr>
          <w:rFonts w:eastAsia="Arial" w:cs="Arial" w:ascii="Arial" w:hAnsi="Arial"/>
          <w:color w:val="000000"/>
        </w:rPr>
        <w:t xml:space="preserve"> model, the size of the model weights was 63.7 MB.</w:t>
      </w:r>
    </w:p>
    <w:p>
      <w:pPr>
        <w:pStyle w:val="Normal"/>
        <w:spacing w:before="0" w:after="0"/>
        <w:rPr>
          <w:rFonts w:ascii="Arial" w:hAnsi="Arial" w:eastAsia="Arial" w:cs="Arial"/>
          <w:color w:val="000000"/>
        </w:rPr>
      </w:pPr>
      <w:r>
        <w:rPr>
          <w:rFonts w:eastAsia="Arial" w:cs="Arial" w:ascii="Arial" w:hAnsi="Arial"/>
          <w:color w:val="000000"/>
        </w:rPr>
      </w:r>
    </w:p>
    <w:p>
      <w:pPr>
        <w:pStyle w:val="Normal"/>
        <w:numPr>
          <w:ilvl w:val="0"/>
          <w:numId w:val="1"/>
        </w:numPr>
        <w:rPr/>
      </w:pPr>
      <w:r>
        <w:rPr>
          <w:rFonts w:eastAsia="Arial" w:cs="Arial" w:ascii="Arial" w:hAnsi="Arial"/>
          <w:b/>
        </w:rPr>
        <w:t xml:space="preserve">What kind of hardware did you use for the experiments (CPU, GPU, RAM, other relevant info)? </w:t>
      </w:r>
    </w:p>
    <w:p>
      <w:pPr>
        <w:pStyle w:val="Normal"/>
        <w:rPr>
          <w:rFonts w:ascii="Arial" w:hAnsi="Arial" w:eastAsia="Arial" w:cs="Arial"/>
        </w:rPr>
      </w:pPr>
      <w:r>
        <w:rPr>
          <w:rFonts w:eastAsia="Arial" w:cs="Arial" w:ascii="Arial" w:hAnsi="Arial"/>
        </w:rPr>
        <w:t>CPU: AMD Ryzen Threadripper 1920x</w:t>
      </w:r>
    </w:p>
    <w:p>
      <w:pPr>
        <w:pStyle w:val="Normal"/>
        <w:rPr>
          <w:rFonts w:ascii="Arial" w:hAnsi="Arial" w:eastAsia="Arial" w:cs="Arial"/>
        </w:rPr>
      </w:pPr>
      <w:r>
        <w:rPr>
          <w:rFonts w:eastAsia="Arial" w:cs="Arial" w:ascii="Arial" w:hAnsi="Arial"/>
        </w:rPr>
        <w:t xml:space="preserve">RAM: Corsair CMW64GX4M4C3200C16 RGB Pro 64GB (4 x 16GB) DDR4 3200 MHz C16 </w:t>
      </w:r>
    </w:p>
    <w:p>
      <w:pPr>
        <w:pStyle w:val="Normal"/>
        <w:rPr>
          <w:rFonts w:ascii="Arial" w:hAnsi="Arial" w:eastAsia="Arial" w:cs="Arial"/>
        </w:rPr>
      </w:pPr>
      <w:r>
        <w:rPr>
          <w:rFonts w:eastAsia="Arial" w:cs="Arial" w:ascii="Arial" w:hAnsi="Arial"/>
        </w:rPr>
        <w:t>GPU: NVIDIA Quadro P5000</w:t>
      </w:r>
    </w:p>
    <w:p>
      <w:pPr>
        <w:pStyle w:val="Normal"/>
        <w:rPr>
          <w:rFonts w:ascii="Arial" w:hAnsi="Arial" w:eastAsia="Arial" w:cs="Arial"/>
        </w:rPr>
      </w:pPr>
      <w:r>
        <w:rPr>
          <w:rFonts w:eastAsia="Arial" w:cs="Arial" w:ascii="Arial" w:hAnsi="Arial"/>
        </w:rPr>
        <w:t>We used the GPU for CNN model training.</w:t>
      </w:r>
    </w:p>
    <w:p>
      <w:pPr>
        <w:pStyle w:val="Normal"/>
        <w:numPr>
          <w:ilvl w:val="0"/>
          <w:numId w:val="1"/>
        </w:numPr>
        <w:rPr>
          <w:rFonts w:ascii="Arial" w:hAnsi="Arial" w:eastAsia="Arial" w:cs="Arial"/>
        </w:rPr>
      </w:pPr>
      <w:r>
        <w:rPr>
          <w:rFonts w:eastAsia="Arial" w:cs="Arial" w:ascii="Arial" w:hAnsi="Arial"/>
          <w:b/>
        </w:rPr>
        <w:t xml:space="preserve">What programming language did you use (Matlab, Python, C, anything else? / compiled vs. interpreted)? </w:t>
      </w:r>
    </w:p>
    <w:p>
      <w:pPr>
        <w:pStyle w:val="Normal"/>
        <w:rPr>
          <w:rFonts w:ascii="Arial" w:hAnsi="Arial" w:eastAsia="Arial" w:cs="Arial"/>
          <w:sz w:val="35"/>
          <w:szCs w:val="35"/>
        </w:rPr>
      </w:pPr>
      <w:r>
        <w:rPr>
          <w:rFonts w:eastAsia="Arial" w:cs="Arial" w:ascii="Arial" w:hAnsi="Arial"/>
        </w:rPr>
        <w:t>For model training, the binarization threshold computation and thresholding process we used the Keras and Tensorflow framework and Python.</w:t>
      </w:r>
    </w:p>
    <w:p>
      <w:pPr>
        <w:pStyle w:val="Normal"/>
        <w:numPr>
          <w:ilvl w:val="0"/>
          <w:numId w:val="0"/>
        </w:numPr>
        <w:ind w:left="720" w:hanging="0"/>
        <w:rPr>
          <w:rFonts w:ascii="Arial" w:hAnsi="Arial" w:eastAsia="Arial" w:cs="Arial"/>
          <w:b/>
          <w:b/>
        </w:rPr>
      </w:pPr>
      <w:r>
        <w:rPr>
          <w:rFonts w:eastAsia="Arial" w:cs="Arial" w:ascii="Arial" w:hAnsi="Arial"/>
          <w:b/>
        </w:rPr>
      </w:r>
    </w:p>
    <w:p>
      <w:pPr>
        <w:pStyle w:val="Normal"/>
        <w:widowControl/>
        <w:bidi w:val="0"/>
        <w:spacing w:lineRule="auto" w:line="240" w:before="0" w:after="0"/>
        <w:ind w:left="0" w:right="0" w:hanging="0"/>
        <w:jc w:val="left"/>
        <w:rPr/>
      </w:pPr>
      <w:r>
        <w:rPr>
          <w:rFonts w:eastAsia="Arial" w:cs="Arial" w:ascii="Arial" w:hAnsi="Arial"/>
        </w:rPr>
        <w:t xml:space="preserve">[1] </w:t>
      </w:r>
      <w:r>
        <w:rPr>
          <w:rFonts w:eastAsia="Arial" w:cs="Arial" w:ascii="Arial;sans-serif" w:hAnsi="Arial;sans-serif"/>
          <w:b w:val="false"/>
          <w:i w:val="false"/>
          <w:caps w:val="false"/>
          <w:smallCaps w:val="false"/>
          <w:color w:val="222222"/>
          <w:spacing w:val="0"/>
          <w:sz w:val="20"/>
        </w:rPr>
        <w:t>Ronneberger, Olaf, Philipp Fischer, and Thomas Brox. "U-net: Convolutional networks for biomedical image segmentation." </w:t>
      </w:r>
      <w:r>
        <w:rPr>
          <w:rFonts w:eastAsia="Arial" w:cs="Arial" w:ascii="Arial;sans-serif" w:hAnsi="Arial;sans-serif"/>
          <w:b w:val="false"/>
          <w:i/>
          <w:color w:val="222222"/>
          <w:spacing w:val="0"/>
          <w:sz w:val="20"/>
        </w:rPr>
        <w:t>International Conference on Medical image computing and computer-assisted intervention</w:t>
      </w:r>
      <w:r>
        <w:rPr>
          <w:rFonts w:eastAsia="Arial" w:cs="Arial" w:ascii="Arial;sans-serif" w:hAnsi="Arial;sans-serif"/>
          <w:b w:val="false"/>
          <w:i w:val="false"/>
          <w:caps w:val="false"/>
          <w:smallCaps w:val="false"/>
          <w:color w:val="222222"/>
          <w:spacing w:val="0"/>
          <w:sz w:val="20"/>
        </w:rPr>
        <w:t>. Springer, Cham, 2015.</w:t>
      </w:r>
    </w:p>
    <w:p>
      <w:pPr>
        <w:pStyle w:val="Normal"/>
        <w:widowControl/>
        <w:bidi w:val="0"/>
        <w:spacing w:lineRule="auto" w:line="240" w:before="0" w:after="0"/>
        <w:ind w:left="0" w:right="0" w:hanging="0"/>
        <w:jc w:val="left"/>
        <w:rPr>
          <w:rFonts w:ascii="Arial" w:hAnsi="Arial" w:eastAsia="Arial" w:cs="Arial"/>
          <w:b w:val="false"/>
          <w:b w:val="false"/>
          <w:i w:val="false"/>
          <w:i w:val="false"/>
          <w:caps w:val="false"/>
          <w:smallCaps w:val="false"/>
          <w:color w:val="222222"/>
          <w:spacing w:val="0"/>
          <w:sz w:val="20"/>
        </w:rPr>
      </w:pPr>
      <w:r>
        <w:rPr>
          <w:rFonts w:eastAsia="Arial" w:cs="Arial" w:ascii="Arial" w:hAnsi="Arial"/>
          <w:b w:val="false"/>
          <w:i w:val="false"/>
          <w:caps w:val="false"/>
          <w:smallCaps w:val="false"/>
          <w:color w:val="222222"/>
          <w:spacing w:val="0"/>
          <w:sz w:val="20"/>
        </w:rPr>
      </w:r>
    </w:p>
    <w:p>
      <w:pPr>
        <w:pStyle w:val="Normal"/>
        <w:widowControl/>
        <w:bidi w:val="0"/>
        <w:spacing w:lineRule="auto" w:line="240" w:before="0" w:after="0"/>
        <w:ind w:left="0" w:right="0" w:hanging="0"/>
        <w:jc w:val="left"/>
        <w:rPr/>
      </w:pPr>
      <w:r>
        <w:rPr>
          <w:rFonts w:eastAsia="Arial" w:cs="Arial" w:ascii="Arial" w:hAnsi="Arial"/>
          <w:b w:val="false"/>
          <w:i w:val="false"/>
          <w:caps w:val="false"/>
          <w:smallCaps w:val="false"/>
          <w:color w:val="222222"/>
          <w:spacing w:val="0"/>
          <w:sz w:val="20"/>
        </w:rPr>
        <w:t xml:space="preserve">[2] </w:t>
      </w:r>
      <w:r>
        <w:rPr>
          <w:rFonts w:eastAsia="Arial" w:cs="Arial" w:ascii="Arial;sans-serif" w:hAnsi="Arial;sans-serif"/>
          <w:b w:val="false"/>
          <w:i w:val="false"/>
          <w:caps w:val="false"/>
          <w:smallCaps w:val="false"/>
          <w:color w:val="222222"/>
          <w:spacing w:val="0"/>
          <w:sz w:val="20"/>
        </w:rPr>
        <w:t>Sandler, Mark, et al. "Mobilenetv2: Inverted residuals and linear bottlenecks." </w:t>
      </w:r>
      <w:r>
        <w:rPr>
          <w:rFonts w:eastAsia="Arial" w:cs="Arial" w:ascii="Arial;sans-serif" w:hAnsi="Arial;sans-serif"/>
          <w:b w:val="false"/>
          <w:i/>
          <w:caps w:val="false"/>
          <w:smallCaps w:val="false"/>
          <w:color w:val="222222"/>
          <w:spacing w:val="0"/>
          <w:sz w:val="20"/>
        </w:rPr>
        <w:t>Proceedings of the IEEE conference on computer vision and pattern recognition</w:t>
      </w:r>
      <w:r>
        <w:rPr>
          <w:rFonts w:eastAsia="Arial" w:cs="Arial" w:ascii="Arial;sans-serif" w:hAnsi="Arial;sans-serif"/>
          <w:b w:val="false"/>
          <w:i w:val="false"/>
          <w:caps w:val="false"/>
          <w:smallCaps w:val="false"/>
          <w:color w:val="222222"/>
          <w:spacing w:val="0"/>
          <w:sz w:val="20"/>
        </w:rPr>
        <w:t>. 2018.</w:t>
      </w:r>
    </w:p>
    <w:p>
      <w:pPr>
        <w:pStyle w:val="Normal"/>
        <w:widowControl/>
        <w:bidi w:val="0"/>
        <w:spacing w:lineRule="auto" w:line="240" w:before="0" w:after="0"/>
        <w:ind w:left="0" w:right="0" w:hanging="0"/>
        <w:jc w:val="left"/>
        <w:rPr>
          <w:rFonts w:ascii="Arial" w:hAnsi="Arial" w:eastAsia="Arial" w:cs="Arial"/>
          <w:b w:val="false"/>
          <w:b w:val="false"/>
          <w:i w:val="false"/>
          <w:i w:val="false"/>
          <w:caps w:val="false"/>
          <w:smallCaps w:val="false"/>
          <w:color w:val="222222"/>
          <w:spacing w:val="0"/>
          <w:sz w:val="20"/>
        </w:rPr>
      </w:pPr>
      <w:r>
        <w:rPr>
          <w:rFonts w:eastAsia="Arial" w:cs="Arial" w:ascii="Arial" w:hAnsi="Arial"/>
          <w:b w:val="false"/>
          <w:i w:val="false"/>
          <w:caps w:val="false"/>
          <w:smallCaps w:val="false"/>
          <w:color w:val="222222"/>
          <w:spacing w:val="0"/>
          <w:sz w:val="20"/>
        </w:rPr>
      </w:r>
    </w:p>
    <w:p>
      <w:pPr>
        <w:pStyle w:val="Normal"/>
        <w:widowControl/>
        <w:bidi w:val="0"/>
        <w:spacing w:lineRule="auto" w:line="240" w:before="0" w:after="0"/>
        <w:ind w:left="0" w:right="0" w:hanging="0"/>
        <w:jc w:val="left"/>
        <w:rPr/>
      </w:pPr>
      <w:r>
        <w:rPr>
          <w:rFonts w:eastAsia="Arial" w:cs="Arial" w:ascii="Arial" w:hAnsi="Arial"/>
          <w:b w:val="false"/>
          <w:i w:val="false"/>
          <w:caps w:val="false"/>
          <w:smallCaps w:val="false"/>
          <w:color w:val="222222"/>
          <w:spacing w:val="0"/>
          <w:sz w:val="20"/>
        </w:rPr>
        <w:t>[3] Deng, Jia, et al. "Imagenet: A large-scale hierarchical image database." 2009 IEEE conference on computer vision and pattern recognition. Ieee, 2009.</w:t>
      </w:r>
    </w:p>
    <w:p>
      <w:pPr>
        <w:pStyle w:val="Normal"/>
        <w:spacing w:lineRule="auto" w:line="240" w:before="0" w:after="0"/>
        <w:ind w:left="1080" w:hanging="0"/>
        <w:rPr>
          <w:rFonts w:ascii="Arial" w:hAnsi="Arial" w:eastAsia="Arial" w:cs="Arial"/>
        </w:rPr>
      </w:pPr>
      <w:r>
        <w:rPr>
          <w:rFonts w:eastAsia="Arial" w:cs="Arial" w:ascii="Arial" w:hAnsi="Arial"/>
        </w:rPr>
      </w:r>
    </w:p>
    <w:p>
      <w:pPr>
        <w:pStyle w:val="Normal"/>
        <w:spacing w:lineRule="auto" w:line="240" w:before="0" w:after="0"/>
        <w:ind w:left="1080" w:hanging="0"/>
        <w:rPr/>
      </w:pPr>
      <w:r>
        <w:rPr/>
      </w:r>
    </w:p>
    <w:sectPr>
      <w:headerReference w:type="default" r:id="rId8"/>
      <w:footerReference w:type="default" r:id="rId9"/>
      <w:type w:val="nextPage"/>
      <w:pgSz w:w="11906" w:h="16838"/>
      <w:pgMar w:left="1417" w:right="1417" w:header="708" w:top="1417" w:footer="708" w:bottom="141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rPr>
        <w:color w:val="000000"/>
        <w:sz w:val="18"/>
        <w:szCs w:val="18"/>
      </w:rPr>
    </w:pPr>
    <w:r>
      <w:rPr>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rPr/>
    </w:pPr>
    <w:r>
      <w:rPr>
        <w:sz w:val="18"/>
        <w:szCs w:val="18"/>
      </w:rPr>
      <w:t xml:space="preserve">Form for the </w:t>
    </w:r>
    <w:r>
      <w:rPr>
        <w:b w:val="false"/>
        <w:i w:val="false"/>
        <w:caps w:val="false"/>
        <w:smallCaps w:val="false"/>
        <w:spacing w:val="0"/>
        <w:sz w:val="18"/>
        <w:szCs w:val="18"/>
      </w:rPr>
      <w:t>NIR-ISL</w:t>
    </w:r>
    <w:r>
      <w:rPr>
        <w:b/>
        <w:caps w:val="false"/>
        <w:smallCaps w:val="false"/>
        <w:spacing w:val="0"/>
        <w:sz w:val="18"/>
        <w:szCs w:val="18"/>
      </w:rPr>
      <w:t xml:space="preserve"> </w:t>
    </w:r>
    <w:r>
      <w:rPr>
        <w:b w:val="false"/>
        <w:i w:val="false"/>
        <w:caps w:val="false"/>
        <w:smallCaps w:val="false"/>
        <w:spacing w:val="0"/>
        <w:sz w:val="18"/>
        <w:szCs w:val="18"/>
      </w:rPr>
      <w:t>2021</w:t>
    </w:r>
    <w:r>
      <w:rPr>
        <w:b/>
        <w:i w:val="false"/>
        <w:caps w:val="false"/>
        <w:smallCaps w:val="false"/>
        <w:spacing w:val="0"/>
        <w:sz w:val="18"/>
        <w:szCs w:val="18"/>
      </w:rPr>
      <w:t xml:space="preserve"> </w:t>
    </w:r>
    <w:r>
      <w:rPr>
        <w:sz w:val="18"/>
        <w:szCs w:val="18"/>
      </w:rPr>
      <w:t>for the International Joint Conference on Biometrics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dstrike w:val="false"/>
        <w:strike w:val="false"/>
        <w:sz w:val="20"/>
        <w:b/>
        <w:szCs w:val="20"/>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b/>
      <w:strike w:val="false"/>
      <w:dstrike w:val="false"/>
      <w:sz w:val="20"/>
      <w:szCs w:val="20"/>
    </w:rPr>
  </w:style>
  <w:style w:type="character" w:styleId="ListLabel2" w:customStyle="1">
    <w:name w:val="ListLabel 2"/>
    <w:qFormat/>
    <w:rPr>
      <w:rFonts w:eastAsia="Noto Sans Symbols" w:cs="Noto Sans Symbols"/>
      <w:b/>
    </w:rPr>
  </w:style>
  <w:style w:type="character" w:styleId="ListLabel3" w:customStyle="1">
    <w:name w:val="ListLabel 3"/>
    <w:qFormat/>
    <w:rPr>
      <w:rFonts w:eastAsia="Courier New" w:cs="Courier New"/>
    </w:rPr>
  </w:style>
  <w:style w:type="character" w:styleId="ListLabel4" w:customStyle="1">
    <w:name w:val="ListLabel 4"/>
    <w:qFormat/>
    <w:rPr>
      <w:rFonts w:eastAsia="Noto Sans Symbols" w:cs="Noto Sans Symbols"/>
    </w:rPr>
  </w:style>
  <w:style w:type="character" w:styleId="ListLabel5" w:customStyle="1">
    <w:name w:val="ListLabel 5"/>
    <w:qFormat/>
    <w:rPr>
      <w:rFonts w:eastAsia="Noto Sans Symbols" w:cs="Noto Sans Symbols"/>
    </w:rPr>
  </w:style>
  <w:style w:type="character" w:styleId="ListLabel6" w:customStyle="1">
    <w:name w:val="ListLabel 6"/>
    <w:qFormat/>
    <w:rPr>
      <w:rFonts w:eastAsia="Courier New" w:cs="Courier New"/>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Noto Sans Symbols" w:cs="Noto Sans Symbols"/>
    </w:rPr>
  </w:style>
  <w:style w:type="character" w:styleId="ListLabel9" w:customStyle="1">
    <w:name w:val="ListLabel 9"/>
    <w:qFormat/>
    <w:rPr>
      <w:rFonts w:eastAsia="Courier New" w:cs="Courier New"/>
    </w:rPr>
  </w:style>
  <w:style w:type="character" w:styleId="ListLabel10" w:customStyle="1">
    <w:name w:val="ListLabel 10"/>
    <w:qFormat/>
    <w:rPr>
      <w:rFonts w:eastAsia="Noto Sans Symbols" w:cs="Noto Sans Symbols"/>
    </w:rPr>
  </w:style>
  <w:style w:type="character" w:styleId="ListLabel11" w:customStyle="1">
    <w:name w:val="ListLabel 11"/>
    <w:qFormat/>
    <w:rPr>
      <w:rFonts w:ascii="Arial" w:hAnsi="Arial" w:eastAsia="Arial" w:cs="Arial"/>
      <w:i/>
      <w:color w:val="1155CC"/>
      <w:u w:val="single"/>
    </w:rPr>
  </w:style>
  <w:style w:type="character" w:styleId="InternetLink">
    <w:name w:val="Internet Link"/>
    <w:basedOn w:val="DefaultParagraphFont"/>
    <w:uiPriority w:val="99"/>
    <w:unhideWhenUsed/>
    <w:rsid w:val="00c04876"/>
    <w:rPr>
      <w:color w:val="0000FF" w:themeColor="hyperlink"/>
      <w:u w:val="single"/>
    </w:rPr>
  </w:style>
  <w:style w:type="character" w:styleId="ListLabel12" w:customStyle="1">
    <w:name w:val="ListLabel 12"/>
    <w:qFormat/>
    <w:rPr>
      <w:rFonts w:ascii="Arial" w:hAnsi="Arial" w:eastAsia="Arial" w:cs="Arial"/>
      <w:color w:val="1155CC"/>
      <w:u w:val="single"/>
    </w:rPr>
  </w:style>
  <w:style w:type="character" w:styleId="ListLabel13" w:customStyle="1">
    <w:name w:val="ListLabel 13"/>
    <w:qFormat/>
    <w:rPr>
      <w:color w:val="1155CC"/>
      <w:sz w:val="18"/>
      <w:szCs w:val="18"/>
      <w:u w:val="single"/>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611f"/>
    <w:rPr>
      <w:rFonts w:ascii="Segoe UI" w:hAnsi="Segoe UI" w:cs="Segoe UI"/>
      <w:sz w:val="18"/>
      <w:szCs w:val="18"/>
    </w:rPr>
  </w:style>
  <w:style w:type="character" w:styleId="UnresolvedMention">
    <w:name w:val="Unresolved Mention"/>
    <w:basedOn w:val="DefaultParagraphFont"/>
    <w:uiPriority w:val="99"/>
    <w:semiHidden/>
    <w:unhideWhenUsed/>
    <w:qFormat/>
    <w:rsid w:val="00c04876"/>
    <w:rPr>
      <w:color w:val="605E5C"/>
      <w:shd w:fill="E1DFDD" w:val="clear"/>
    </w:rPr>
  </w:style>
  <w:style w:type="character" w:styleId="ListLabel14">
    <w:name w:val="ListLabel 14"/>
    <w:qFormat/>
    <w:rPr>
      <w:rFonts w:ascii="Arial" w:hAnsi="Arial"/>
      <w:b/>
      <w:strike w:val="false"/>
      <w:dstrike w:val="false"/>
      <w:sz w:val="20"/>
      <w:szCs w:val="20"/>
    </w:rPr>
  </w:style>
  <w:style w:type="character" w:styleId="ListLabel15">
    <w:name w:val="ListLabel 15"/>
    <w:qFormat/>
    <w:rPr>
      <w:rFonts w:cs="Noto Sans Symbols"/>
      <w:b/>
    </w:rPr>
  </w:style>
  <w:style w:type="character" w:styleId="ListLabel16">
    <w:name w:val="ListLabel 16"/>
    <w:qFormat/>
    <w:rPr>
      <w:rFonts w:cs="Courier New"/>
    </w:rPr>
  </w:style>
  <w:style w:type="character" w:styleId="ListLabel17">
    <w:name w:val="ListLabel 17"/>
    <w:qFormat/>
    <w:rPr>
      <w:rFonts w:cs="Noto Sans Symbols"/>
    </w:rPr>
  </w:style>
  <w:style w:type="character" w:styleId="ListLabel18">
    <w:name w:val="ListLabel 18"/>
    <w:qFormat/>
    <w:rPr>
      <w:rFonts w:cs="Noto Sans Symbols"/>
    </w:rPr>
  </w:style>
  <w:style w:type="character" w:styleId="ListLabel19">
    <w:name w:val="ListLabel 19"/>
    <w:qFormat/>
    <w:rPr>
      <w:rFonts w:cs="Courier New"/>
    </w:rPr>
  </w:style>
  <w:style w:type="character" w:styleId="ListLabel20">
    <w:name w:val="ListLabel 20"/>
    <w:qFormat/>
    <w:rPr>
      <w:rFonts w:cs="Noto Sans Symbols"/>
    </w:rPr>
  </w:style>
  <w:style w:type="character" w:styleId="ListLabel21">
    <w:name w:val="ListLabel 21"/>
    <w:qFormat/>
    <w:rPr>
      <w:rFonts w:cs="Noto Sans Symbols"/>
    </w:rPr>
  </w:style>
  <w:style w:type="character" w:styleId="ListLabel22">
    <w:name w:val="ListLabel 22"/>
    <w:qFormat/>
    <w:rPr>
      <w:rFonts w:cs="Courier New"/>
    </w:rPr>
  </w:style>
  <w:style w:type="character" w:styleId="ListLabel23">
    <w:name w:val="ListLabel 23"/>
    <w:qFormat/>
    <w:rPr>
      <w:rFonts w:cs="Noto Sans Symbols"/>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ascii="Arial" w:hAnsi="Arial" w:eastAsia="Arial" w:cs="Arial"/>
    </w:rPr>
  </w:style>
  <w:style w:type="character" w:styleId="ListLabel28">
    <w:name w:val="ListLabel 28"/>
    <w:qFormat/>
    <w:rPr/>
  </w:style>
  <w:style w:type="character" w:styleId="ListLabel29">
    <w:name w:val="ListLabel 29"/>
    <w:qFormat/>
    <w:rPr/>
  </w:style>
  <w:style w:type="character" w:styleId="ListLabel30">
    <w:name w:val="ListLabel 30"/>
    <w:qFormat/>
    <w:rPr>
      <w:rFonts w:ascii="Arial" w:hAnsi="Arial"/>
      <w:b/>
      <w:strike w:val="false"/>
      <w:dstrike w:val="false"/>
      <w:sz w:val="20"/>
      <w:szCs w:val="20"/>
    </w:rPr>
  </w:style>
  <w:style w:type="character" w:styleId="ListLabel31">
    <w:name w:val="ListLabel 31"/>
    <w:qFormat/>
    <w:rPr>
      <w:sz w:val="18"/>
      <w:szCs w:val="18"/>
      <w:u w:val="none"/>
    </w:rPr>
  </w:style>
  <w:style w:type="character" w:styleId="ListLabel32">
    <w:name w:val="ListLabel 32"/>
    <w:qFormat/>
    <w:rPr>
      <w:rFonts w:ascii="Arial" w:hAnsi="Arial" w:eastAsia="Arial" w:cs="Arial"/>
      <w:sz w:val="18"/>
      <w:szCs w:val="18"/>
    </w:rPr>
  </w:style>
  <w:style w:type="character" w:styleId="ListLabel33">
    <w:name w:val="ListLabel 33"/>
    <w:qFormat/>
    <w:rPr>
      <w:rFonts w:ascii="Arial" w:hAnsi="Arial"/>
      <w:b w:val="false"/>
      <w:i w:val="false"/>
      <w:caps w:val="false"/>
      <w:smallCaps w:val="false"/>
      <w:color w:val="000000"/>
      <w:spacing w:val="0"/>
      <w:sz w:val="18"/>
      <w:szCs w:val="18"/>
      <w:u w:val="single"/>
    </w:rPr>
  </w:style>
  <w:style w:type="character" w:styleId="ListLabel34">
    <w:name w:val="ListLabel 34"/>
    <w:qFormat/>
    <w:rPr>
      <w:rFonts w:ascii="Arial" w:hAnsi="Arial" w:eastAsia="Arial" w:cs="Arial"/>
      <w:b w:val="false"/>
      <w:i w:val="false"/>
      <w:caps w:val="false"/>
      <w:smallCaps w:val="false"/>
      <w:color w:val="000000"/>
      <w:spacing w:val="0"/>
      <w:sz w:val="18"/>
      <w:szCs w:val="18"/>
    </w:rPr>
  </w:style>
  <w:style w:type="character" w:styleId="ListLabel35">
    <w:name w:val="ListLabel 35"/>
    <w:qFormat/>
    <w:rPr>
      <w:rFonts w:ascii="Arial" w:hAnsi="Arial"/>
      <w:b w:val="false"/>
      <w:i w:val="false"/>
      <w:caps w:val="false"/>
      <w:smallCaps w:val="false"/>
      <w:color w:val="000000"/>
      <w:spacing w:val="0"/>
      <w:sz w:val="18"/>
      <w:szCs w:val="18"/>
      <w:u w:val="single"/>
    </w:rPr>
  </w:style>
  <w:style w:type="character" w:styleId="ListLabel36">
    <w:name w:val="ListLabel 36"/>
    <w:qFormat/>
    <w:rPr>
      <w:rFonts w:ascii="Arial" w:hAnsi="Arial" w:eastAsia="Arial" w:cs="Arial"/>
      <w:b w:val="false"/>
      <w:i w:val="false"/>
      <w:caps w:val="false"/>
      <w:smallCaps w:val="false"/>
      <w:color w:val="222222"/>
      <w:spacing w:val="0"/>
      <w:sz w:val="18"/>
      <w:szCs w:val="18"/>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spacing w:lineRule="auto" w:line="240" w:before="0" w:after="0"/>
    </w:pPr>
    <w:rPr>
      <w:sz w:val="56"/>
      <w:szCs w:val="56"/>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206c7"/>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fc611f"/>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jit.das@inria.fr" TargetMode="External"/><Relationship Id="rId3" Type="http://schemas.openxmlformats.org/officeDocument/2006/relationships/hyperlink" Target="mailto:S70837198@postdoct.araku.ac.ir" TargetMode="External"/><Relationship Id="rId4" Type="http://schemas.openxmlformats.org/officeDocument/2006/relationships/hyperlink" Target="mailto:salehinasab.s@lu.ac.ir" TargetMode="External"/><Relationship Id="rId5" Type="http://schemas.openxmlformats.org/officeDocument/2006/relationships/hyperlink" Target="mailto:s.naeim.moafi.n@gmail.com" TargetMode="External"/><Relationship Id="rId6" Type="http://schemas.openxmlformats.org/officeDocument/2006/relationships/hyperlink" Target="mailto:amini.yasin1995@gmail.com" TargetMode="External"/><Relationship Id="rId7" Type="http://schemas.openxmlformats.org/officeDocument/2006/relationships/hyperlink" Target="https://scholar.google.com/citations?view_op=view_org&amp;hl=en&amp;org=853967873483507848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Application>LibreOffice/6.0.7.3$Linux_X86_64 LibreOffice_project/00m0$Build-3</Application>
  <Pages>3</Pages>
  <Words>707</Words>
  <Characters>4077</Characters>
  <CharactersWithSpaces>4749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2020-07-14T20:36:00Z</dcterms:created>
  <dc:creator/>
  <dc:description/>
  <dc:language>en-US</dc:language>
  <cp:lastModifiedBy/>
  <dcterms:modified xsi:type="dcterms:W3CDTF">2021-05-15T11:58:04Z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