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供应链金融平台</w:t>
      </w:r>
    </w:p>
    <w:p>
      <w:pPr>
        <w:jc w:val="center"/>
        <w:rPr>
          <w:rFonts w:hint="eastAsia"/>
          <w:b/>
          <w:bCs/>
          <w:sz w:val="44"/>
          <w:szCs w:val="44"/>
          <w:lang w:val="en-US" w:eastAsia="zh-CN"/>
        </w:rPr>
      </w:pPr>
      <w:r>
        <w:rPr>
          <w:rFonts w:hint="eastAsia"/>
          <w:b/>
          <w:bCs/>
          <w:sz w:val="44"/>
          <w:szCs w:val="44"/>
          <w:lang w:val="en-US" w:eastAsia="zh-CN"/>
        </w:rPr>
        <w:t>核心企业与资金方管理系统</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both"/>
        <w:rPr>
          <w:rFonts w:hint="default"/>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[软件开发计划书]</w:t>
      </w: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sdt>
      <w:sdtPr>
        <w:rPr>
          <w:lang w:val="en-US" w:eastAsia="zh-CN"/>
        </w:rPr>
        <w:id w:val="147452073"/>
        <w15:color w:val="DBDBDB"/>
        <w:docPartObj>
          <w:docPartGallery w:val="Table of Contents"/>
          <w:docPartUnique/>
        </w:docPartObj>
      </w:sdtPr>
      <w:sdtEndPr>
        <w:rPr>
          <w:rFonts w:asciiTheme="minorHAnsi" w:hAnsiTheme="minorHAnsi" w:eastAsiaTheme="minorEastAsia" w:cstheme="minorBidi"/>
          <w:sz w:val="20"/>
          <w:szCs w:val="20"/>
        </w:rPr>
      </w:sdtEndPr>
      <w:sdtContent>
        <w:p>
          <w:pPr>
            <w:pStyle w:val="2"/>
            <w:bidi w:val="0"/>
          </w:pPr>
          <w:bookmarkStart w:id="0" w:name="_Toc32290_WPSOffice_Type2"/>
          <w:r>
            <w:t>目</w:t>
          </w:r>
          <w:r>
            <w:rPr>
              <w:rFonts w:hint="eastAsia"/>
              <w:lang w:val="en-US" w:eastAsia="zh-CN"/>
            </w:rPr>
            <w:t xml:space="preserve"> </w:t>
          </w:r>
          <w:r>
            <w:t>录</w:t>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_Toc25930_WPSOffice_Level1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e799024a-8127-42fe-a896-72b3415ba6f6}"/>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一、引言</w:t>
              </w:r>
            </w:sdtContent>
          </w:sdt>
          <w:r>
            <w:rPr>
              <w:rFonts w:hint="eastAsia" w:asciiTheme="minorEastAsia" w:hAnsiTheme="minorEastAsia" w:eastAsiaTheme="minorEastAsia" w:cstheme="minorEastAsia"/>
              <w:b/>
              <w:bCs/>
              <w:sz w:val="24"/>
              <w:szCs w:val="24"/>
            </w:rPr>
            <w:tab/>
          </w:r>
          <w:bookmarkStart w:id="1" w:name="_Toc25930_WPSOffice_Level1Page"/>
          <w:r>
            <w:rPr>
              <w:rFonts w:hint="eastAsia" w:asciiTheme="minorEastAsia" w:hAnsiTheme="minorEastAsia" w:eastAsiaTheme="minorEastAsia" w:cstheme="minorEastAsia"/>
              <w:b/>
              <w:bCs/>
              <w:sz w:val="24"/>
              <w:szCs w:val="24"/>
            </w:rPr>
            <w:t>1</w:t>
          </w:r>
          <w:bookmarkEnd w:id="1"/>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_Toc32290_WPSOffice_Level2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5abed497-6831-49b3-a972-8cd7ecea773f}"/>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1.1 项目背景</w:t>
              </w:r>
            </w:sdtContent>
          </w:sdt>
          <w:r>
            <w:rPr>
              <w:rFonts w:hint="eastAsia" w:asciiTheme="minorEastAsia" w:hAnsiTheme="minorEastAsia" w:eastAsiaTheme="minorEastAsia" w:cstheme="minorEastAsia"/>
              <w:sz w:val="24"/>
              <w:szCs w:val="24"/>
            </w:rPr>
            <w:tab/>
          </w:r>
          <w:bookmarkStart w:id="2" w:name="_Toc32290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_Toc8864_WPSOffice_Level2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865df319-df4c-4fdb-b07f-88a5e61828f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1.2 项目目的</w:t>
              </w:r>
            </w:sdtContent>
          </w:sdt>
          <w:r>
            <w:rPr>
              <w:rFonts w:hint="eastAsia" w:asciiTheme="minorEastAsia" w:hAnsiTheme="minorEastAsia" w:eastAsiaTheme="minorEastAsia" w:cstheme="minorEastAsia"/>
              <w:sz w:val="24"/>
              <w:szCs w:val="24"/>
            </w:rPr>
            <w:tab/>
          </w:r>
          <w:bookmarkStart w:id="3" w:name="_Toc8864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_Toc7921_WPSOffice_Level2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d358da48-a59d-4879-b19d-31373406f90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1.3 参考资料</w:t>
              </w:r>
            </w:sdtContent>
          </w:sdt>
          <w:r>
            <w:rPr>
              <w:rFonts w:hint="eastAsia" w:asciiTheme="minorEastAsia" w:hAnsiTheme="minorEastAsia" w:eastAsiaTheme="minorEastAsia" w:cstheme="minorEastAsia"/>
              <w:sz w:val="24"/>
              <w:szCs w:val="24"/>
            </w:rPr>
            <w:tab/>
          </w:r>
          <w:bookmarkStart w:id="4" w:name="_Toc7921_WPSOffice_Level2Page"/>
          <w:r>
            <w:rPr>
              <w:rFonts w:hint="eastAsia" w:asciiTheme="minorEastAsia" w:hAnsiTheme="minorEastAsia" w:eastAsiaTheme="minorEastAsia" w:cstheme="minorEastAsia"/>
              <w:sz w:val="24"/>
              <w:szCs w:val="24"/>
            </w:rPr>
            <w:t>1</w:t>
          </w:r>
          <w:bookmarkEnd w:id="4"/>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_Toc23371_WPSOffice_Level2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414be8e7-39a7-4f8f-8f58-ce317d4a734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1.4 相关文档</w:t>
              </w:r>
            </w:sdtContent>
          </w:sdt>
          <w:r>
            <w:rPr>
              <w:rFonts w:hint="eastAsia" w:asciiTheme="minorEastAsia" w:hAnsiTheme="minorEastAsia" w:eastAsiaTheme="minorEastAsia" w:cstheme="minorEastAsia"/>
              <w:sz w:val="24"/>
              <w:szCs w:val="24"/>
            </w:rPr>
            <w:tab/>
          </w:r>
          <w:bookmarkStart w:id="5" w:name="_Toc23371_WPSOffice_Level2Page"/>
          <w:r>
            <w:rPr>
              <w:rFonts w:hint="eastAsia" w:asciiTheme="minorEastAsia" w:hAnsiTheme="minorEastAsia" w:eastAsiaTheme="minorEastAsia" w:cstheme="minorEastAsia"/>
              <w:sz w:val="24"/>
              <w:szCs w:val="24"/>
            </w:rPr>
            <w:t>1</w:t>
          </w:r>
          <w:bookmarkEnd w:id="5"/>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5305ab10-805f-4901-bc9c-d1e13f31ba9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1.5 涉及名词解释</w:t>
              </w:r>
            </w:sdtContent>
          </w:sdt>
          <w:r>
            <w:rPr>
              <w:rFonts w:hint="eastAsia" w:asciiTheme="minorEastAsia" w:hAnsiTheme="minorEastAsia" w:eastAsiaTheme="minorEastAsia" w:cstheme="minorEastAsia"/>
              <w:sz w:val="24"/>
              <w:szCs w:val="24"/>
            </w:rPr>
            <w:tab/>
          </w:r>
          <w:bookmarkStart w:id="6" w:name="_Toc1611_WPSOffice_Level2Page"/>
          <w:r>
            <w:rPr>
              <w:rFonts w:hint="eastAsia" w:asciiTheme="minorEastAsia" w:hAnsiTheme="minorEastAsia" w:eastAsiaTheme="minorEastAsia" w:cstheme="minorEastAsia"/>
              <w:sz w:val="24"/>
              <w:szCs w:val="24"/>
            </w:rPr>
            <w:t>2</w:t>
          </w:r>
          <w:bookmarkEnd w:id="6"/>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_Toc18776_WPSOffice_Level2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311d37c9-1b86-4329-ab9c-f8186ae610b3}"/>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1.6 版本更新记录</w:t>
              </w:r>
            </w:sdtContent>
          </w:sdt>
          <w:r>
            <w:rPr>
              <w:rFonts w:hint="eastAsia" w:asciiTheme="minorEastAsia" w:hAnsiTheme="minorEastAsia" w:eastAsiaTheme="minorEastAsia" w:cstheme="minorEastAsia"/>
              <w:sz w:val="24"/>
              <w:szCs w:val="24"/>
            </w:rPr>
            <w:tab/>
          </w:r>
          <w:bookmarkStart w:id="7" w:name="_Toc18776_WPSOffice_Level2Page"/>
          <w:r>
            <w:rPr>
              <w:rFonts w:hint="eastAsia" w:asciiTheme="minorEastAsia" w:hAnsiTheme="minorEastAsia" w:eastAsiaTheme="minorEastAsia" w:cstheme="minorEastAsia"/>
              <w:sz w:val="24"/>
              <w:szCs w:val="24"/>
            </w:rPr>
            <w:t>2</w:t>
          </w:r>
          <w:bookmarkEnd w:id="7"/>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_Toc32290_WPSOffice_Level1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62f2b5c4-47bf-479d-9e46-89f41f3867ee}"/>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二、项目概述</w:t>
              </w:r>
            </w:sdtContent>
          </w:sdt>
          <w:r>
            <w:rPr>
              <w:rFonts w:hint="eastAsia" w:asciiTheme="minorEastAsia" w:hAnsiTheme="minorEastAsia" w:eastAsiaTheme="minorEastAsia" w:cstheme="minorEastAsia"/>
              <w:b/>
              <w:bCs/>
              <w:sz w:val="24"/>
              <w:szCs w:val="24"/>
            </w:rPr>
            <w:tab/>
          </w:r>
          <w:bookmarkStart w:id="8" w:name="_Toc32290_WPSOffice_Level1Page"/>
          <w:r>
            <w:rPr>
              <w:rFonts w:hint="eastAsia" w:asciiTheme="minorEastAsia" w:hAnsiTheme="minorEastAsia" w:eastAsiaTheme="minorEastAsia" w:cstheme="minorEastAsia"/>
              <w:b/>
              <w:bCs/>
              <w:sz w:val="24"/>
              <w:szCs w:val="24"/>
            </w:rPr>
            <w:t>4</w:t>
          </w:r>
          <w:bookmarkEnd w:id="8"/>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_Toc18293_WPSOffice_Level2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bee70bce-800f-49fb-80e6-58a3b1515f4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2.1项目目标</w:t>
              </w:r>
            </w:sdtContent>
          </w:sdt>
          <w:r>
            <w:rPr>
              <w:rFonts w:hint="eastAsia" w:asciiTheme="minorEastAsia" w:hAnsiTheme="minorEastAsia" w:eastAsiaTheme="minorEastAsia" w:cstheme="minorEastAsia"/>
              <w:sz w:val="24"/>
              <w:szCs w:val="24"/>
            </w:rPr>
            <w:tab/>
          </w:r>
          <w:bookmarkStart w:id="9" w:name="_Toc18293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_Toc31999_WPSOffice_Level2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c1d9c6e9-ff69-4d42-8a0a-840accc11ebf}"/>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2.2 项目设计</w:t>
              </w:r>
            </w:sdtContent>
          </w:sdt>
          <w:r>
            <w:rPr>
              <w:rFonts w:hint="eastAsia" w:asciiTheme="minorEastAsia" w:hAnsiTheme="minorEastAsia" w:eastAsiaTheme="minorEastAsia" w:cstheme="minorEastAsia"/>
              <w:sz w:val="24"/>
              <w:szCs w:val="24"/>
            </w:rPr>
            <w:tab/>
          </w:r>
          <w:bookmarkStart w:id="10" w:name="_Toc31999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_Toc31666_WPSOffice_Level2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9b4ca438-4961-408e-9ee4-5db88a64753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2.3 项目对象</w:t>
              </w:r>
            </w:sdtContent>
          </w:sdt>
          <w:r>
            <w:rPr>
              <w:rFonts w:hint="eastAsia" w:asciiTheme="minorEastAsia" w:hAnsiTheme="minorEastAsia" w:eastAsiaTheme="minorEastAsia" w:cstheme="minorEastAsia"/>
              <w:sz w:val="24"/>
              <w:szCs w:val="24"/>
            </w:rPr>
            <w:tab/>
          </w:r>
          <w:bookmarkStart w:id="11" w:name="_Toc31666_WPSOffice_Level2Page"/>
          <w:r>
            <w:rPr>
              <w:rFonts w:hint="eastAsia" w:asciiTheme="minorEastAsia" w:hAnsiTheme="minorEastAsia" w:eastAsiaTheme="minorEastAsia" w:cstheme="minorEastAsia"/>
              <w:sz w:val="24"/>
              <w:szCs w:val="24"/>
            </w:rPr>
            <w:t>5</w:t>
          </w:r>
          <w:bookmarkEnd w:id="11"/>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_Toc21713_WPSOffice_Level2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134bb269-3cac-4cdf-8b8a-d8414b69894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2.4 预计交付成果</w:t>
              </w:r>
            </w:sdtContent>
          </w:sdt>
          <w:r>
            <w:rPr>
              <w:rFonts w:hint="eastAsia" w:asciiTheme="minorEastAsia" w:hAnsiTheme="minorEastAsia" w:eastAsiaTheme="minorEastAsia" w:cstheme="minorEastAsia"/>
              <w:sz w:val="24"/>
              <w:szCs w:val="24"/>
            </w:rPr>
            <w:tab/>
          </w:r>
          <w:bookmarkStart w:id="12" w:name="_Toc21713_WPSOffice_Level2Page"/>
          <w:r>
            <w:rPr>
              <w:rFonts w:hint="eastAsia" w:asciiTheme="minorEastAsia" w:hAnsiTheme="minorEastAsia" w:eastAsiaTheme="minorEastAsia" w:cstheme="minorEastAsia"/>
              <w:sz w:val="24"/>
              <w:szCs w:val="24"/>
            </w:rPr>
            <w:t>6</w:t>
          </w:r>
          <w:bookmarkEnd w:id="12"/>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_Toc28737_WPSOffice_Level2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800da2fc-f3e0-4d7b-933c-69170a18f20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2.5 项目开发环境</w:t>
              </w:r>
            </w:sdtContent>
          </w:sdt>
          <w:r>
            <w:rPr>
              <w:rFonts w:hint="eastAsia" w:asciiTheme="minorEastAsia" w:hAnsiTheme="minorEastAsia" w:eastAsiaTheme="minorEastAsia" w:cstheme="minorEastAsia"/>
              <w:sz w:val="24"/>
              <w:szCs w:val="24"/>
            </w:rPr>
            <w:tab/>
          </w:r>
          <w:bookmarkStart w:id="13" w:name="_Toc28737_WPSOffice_Level2Page"/>
          <w:r>
            <w:rPr>
              <w:rFonts w:hint="eastAsia" w:asciiTheme="minorEastAsia" w:hAnsiTheme="minorEastAsia" w:eastAsiaTheme="minorEastAsia" w:cstheme="minorEastAsia"/>
              <w:sz w:val="24"/>
              <w:szCs w:val="24"/>
            </w:rPr>
            <w:t>6</w:t>
          </w:r>
          <w:bookmarkEnd w:id="13"/>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_Toc8864_WPSOffice_Level1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05bf8a6d-258e-485b-ad29-8fbb924e2fa6}"/>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三、开发团队的组织安排</w:t>
              </w:r>
            </w:sdtContent>
          </w:sdt>
          <w:r>
            <w:rPr>
              <w:rFonts w:hint="eastAsia" w:asciiTheme="minorEastAsia" w:hAnsiTheme="minorEastAsia" w:eastAsiaTheme="minorEastAsia" w:cstheme="minorEastAsia"/>
              <w:b/>
              <w:bCs/>
              <w:sz w:val="24"/>
              <w:szCs w:val="24"/>
            </w:rPr>
            <w:tab/>
          </w:r>
          <w:bookmarkStart w:id="14" w:name="_Toc8864_WPSOffice_Level1Page"/>
          <w:r>
            <w:rPr>
              <w:rFonts w:hint="eastAsia" w:asciiTheme="minorEastAsia" w:hAnsiTheme="minorEastAsia" w:eastAsiaTheme="minorEastAsia" w:cstheme="minorEastAsia"/>
              <w:b/>
              <w:bCs/>
              <w:sz w:val="24"/>
              <w:szCs w:val="24"/>
            </w:rPr>
            <w:t>7</w:t>
          </w:r>
          <w:bookmarkEnd w:id="14"/>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_Toc30271_WPSOffice_Level2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1dad1963-b6e4-436e-b49f-777fbdd7c36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3.1 团队组成</w:t>
              </w:r>
            </w:sdtContent>
          </w:sdt>
          <w:r>
            <w:rPr>
              <w:rFonts w:hint="eastAsia" w:asciiTheme="minorEastAsia" w:hAnsiTheme="minorEastAsia" w:eastAsiaTheme="minorEastAsia" w:cstheme="minorEastAsia"/>
              <w:sz w:val="24"/>
              <w:szCs w:val="24"/>
            </w:rPr>
            <w:tab/>
          </w:r>
          <w:bookmarkStart w:id="15" w:name="_Toc30271_WPSOffice_Level2Page"/>
          <w:r>
            <w:rPr>
              <w:rFonts w:hint="eastAsia" w:asciiTheme="minorEastAsia" w:hAnsiTheme="minorEastAsia" w:eastAsiaTheme="minorEastAsia" w:cstheme="minorEastAsia"/>
              <w:sz w:val="24"/>
              <w:szCs w:val="24"/>
            </w:rPr>
            <w:t>7</w:t>
          </w:r>
          <w:bookmarkEnd w:id="15"/>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_Toc13643_WPSOffice_Level2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ddb92cdd-366b-4bb5-b963-b4c96838a9a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3.2 成员分工</w:t>
              </w:r>
            </w:sdtContent>
          </w:sdt>
          <w:r>
            <w:rPr>
              <w:rFonts w:hint="eastAsia" w:asciiTheme="minorEastAsia" w:hAnsiTheme="minorEastAsia" w:eastAsiaTheme="minorEastAsia" w:cstheme="minorEastAsia"/>
              <w:sz w:val="24"/>
              <w:szCs w:val="24"/>
            </w:rPr>
            <w:tab/>
          </w:r>
          <w:bookmarkStart w:id="16" w:name="_Toc13643_WPSOffice_Level2Page"/>
          <w:r>
            <w:rPr>
              <w:rFonts w:hint="eastAsia" w:asciiTheme="minorEastAsia" w:hAnsiTheme="minorEastAsia" w:eastAsiaTheme="minorEastAsia" w:cstheme="minorEastAsia"/>
              <w:sz w:val="24"/>
              <w:szCs w:val="24"/>
            </w:rPr>
            <w:t>7</w:t>
          </w:r>
          <w:bookmarkEnd w:id="16"/>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_Toc14145_WPSOffice_Level2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10aaefd1-d7cb-481e-afcd-ec7b4972e4f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3.3 协作与沟通</w:t>
              </w:r>
            </w:sdtContent>
          </w:sdt>
          <w:r>
            <w:rPr>
              <w:rFonts w:hint="eastAsia" w:asciiTheme="minorEastAsia" w:hAnsiTheme="minorEastAsia" w:eastAsiaTheme="minorEastAsia" w:cstheme="minorEastAsia"/>
              <w:sz w:val="24"/>
              <w:szCs w:val="24"/>
            </w:rPr>
            <w:tab/>
          </w:r>
          <w:bookmarkStart w:id="17" w:name="_Toc14145_WPSOffice_Level2Page"/>
          <w:r>
            <w:rPr>
              <w:rFonts w:hint="eastAsia" w:asciiTheme="minorEastAsia" w:hAnsiTheme="minorEastAsia" w:eastAsiaTheme="minorEastAsia" w:cstheme="minorEastAsia"/>
              <w:sz w:val="24"/>
              <w:szCs w:val="24"/>
            </w:rPr>
            <w:t>8</w:t>
          </w:r>
          <w:bookmarkEnd w:id="17"/>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_Toc7921_WPSOffice_Level1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d749a439-b4be-4920-8daf-89d319c1a4da}"/>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四、实施计划</w:t>
              </w:r>
            </w:sdtContent>
          </w:sdt>
          <w:r>
            <w:rPr>
              <w:rFonts w:hint="eastAsia" w:asciiTheme="minorEastAsia" w:hAnsiTheme="minorEastAsia" w:eastAsiaTheme="minorEastAsia" w:cstheme="minorEastAsia"/>
              <w:b/>
              <w:bCs/>
              <w:sz w:val="24"/>
              <w:szCs w:val="24"/>
            </w:rPr>
            <w:tab/>
          </w:r>
          <w:bookmarkStart w:id="18" w:name="_Toc7921_WPSOffice_Level1Page"/>
          <w:r>
            <w:rPr>
              <w:rFonts w:hint="eastAsia" w:asciiTheme="minorEastAsia" w:hAnsiTheme="minorEastAsia" w:eastAsiaTheme="minorEastAsia" w:cstheme="minorEastAsia"/>
              <w:b/>
              <w:bCs/>
              <w:sz w:val="24"/>
              <w:szCs w:val="24"/>
            </w:rPr>
            <w:t>9</w:t>
          </w:r>
          <w:bookmarkEnd w:id="18"/>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_Toc7548_WPSOffice_Level2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9e79e5be-716a-4c2a-a3f5-fdb9fb8b852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4.1 风险评估</w:t>
              </w:r>
            </w:sdtContent>
          </w:sdt>
          <w:r>
            <w:rPr>
              <w:rFonts w:hint="eastAsia" w:asciiTheme="minorEastAsia" w:hAnsiTheme="minorEastAsia" w:eastAsiaTheme="minorEastAsia" w:cstheme="minorEastAsia"/>
              <w:sz w:val="24"/>
              <w:szCs w:val="24"/>
            </w:rPr>
            <w:tab/>
          </w:r>
          <w:bookmarkStart w:id="19" w:name="_Toc7548_WPSOffice_Level2Page"/>
          <w:r>
            <w:rPr>
              <w:rFonts w:hint="eastAsia" w:asciiTheme="minorEastAsia" w:hAnsiTheme="minorEastAsia" w:eastAsiaTheme="minorEastAsia" w:cstheme="minorEastAsia"/>
              <w:sz w:val="24"/>
              <w:szCs w:val="24"/>
            </w:rPr>
            <w:t>9</w:t>
          </w:r>
          <w:bookmarkEnd w:id="19"/>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_Toc27172_WPSOffice_Level2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1c79eb77-389d-4762-8677-799abfd01bb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4.2 工期计划</w:t>
              </w:r>
            </w:sdtContent>
          </w:sdt>
          <w:r>
            <w:rPr>
              <w:rFonts w:hint="eastAsia" w:asciiTheme="minorEastAsia" w:hAnsiTheme="minorEastAsia" w:eastAsiaTheme="minorEastAsia" w:cstheme="minorEastAsia"/>
              <w:sz w:val="24"/>
              <w:szCs w:val="24"/>
            </w:rPr>
            <w:tab/>
          </w:r>
          <w:bookmarkStart w:id="20" w:name="_Toc27172_WPSOffice_Level2Page"/>
          <w:r>
            <w:rPr>
              <w:rFonts w:hint="eastAsia" w:asciiTheme="minorEastAsia" w:hAnsiTheme="minorEastAsia" w:eastAsiaTheme="minorEastAsia" w:cstheme="minorEastAsia"/>
              <w:sz w:val="24"/>
              <w:szCs w:val="24"/>
            </w:rPr>
            <w:t>9</w:t>
          </w:r>
          <w:bookmarkEnd w:id="20"/>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_Toc31505_WPSOffice_Level2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cabb425e-8992-4434-96e1-bbcf186bf93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4.3 开发流程甘特图</w:t>
              </w:r>
            </w:sdtContent>
          </w:sdt>
          <w:r>
            <w:rPr>
              <w:rFonts w:hint="eastAsia" w:asciiTheme="minorEastAsia" w:hAnsiTheme="minorEastAsia" w:eastAsiaTheme="minorEastAsia" w:cstheme="minorEastAsia"/>
              <w:sz w:val="24"/>
              <w:szCs w:val="24"/>
            </w:rPr>
            <w:tab/>
          </w:r>
          <w:bookmarkStart w:id="21" w:name="_Toc31505_WPSOffice_Level2Page"/>
          <w:r>
            <w:rPr>
              <w:rFonts w:hint="eastAsia" w:asciiTheme="minorEastAsia" w:hAnsiTheme="minorEastAsia" w:eastAsiaTheme="minorEastAsia" w:cstheme="minorEastAsia"/>
              <w:sz w:val="24"/>
              <w:szCs w:val="24"/>
            </w:rPr>
            <w:t>10</w:t>
          </w:r>
          <w:bookmarkEnd w:id="21"/>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_Toc17607_WPSOffice_Level2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3b2dc67e-48fd-4649-9d56-ae9f413f677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4.4项目控制计划</w:t>
              </w:r>
            </w:sdtContent>
          </w:sdt>
          <w:r>
            <w:rPr>
              <w:rFonts w:hint="eastAsia" w:asciiTheme="minorEastAsia" w:hAnsiTheme="minorEastAsia" w:eastAsiaTheme="minorEastAsia" w:cstheme="minorEastAsia"/>
              <w:sz w:val="24"/>
              <w:szCs w:val="24"/>
            </w:rPr>
            <w:tab/>
          </w:r>
          <w:bookmarkStart w:id="22" w:name="_Toc17607_WPSOffice_Level2Page"/>
          <w:r>
            <w:rPr>
              <w:rFonts w:hint="eastAsia" w:asciiTheme="minorEastAsia" w:hAnsiTheme="minorEastAsia" w:eastAsiaTheme="minorEastAsia" w:cstheme="minorEastAsia"/>
              <w:sz w:val="24"/>
              <w:szCs w:val="24"/>
            </w:rPr>
            <w:t>11</w:t>
          </w:r>
          <w:bookmarkEnd w:id="22"/>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_Toc23371_WPSOffice_Level1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6ec83a70-efe1-466b-9917-53fd95516513}"/>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五、支持条件</w:t>
              </w:r>
            </w:sdtContent>
          </w:sdt>
          <w:r>
            <w:rPr>
              <w:rFonts w:hint="eastAsia" w:asciiTheme="minorEastAsia" w:hAnsiTheme="minorEastAsia" w:eastAsiaTheme="minorEastAsia" w:cstheme="minorEastAsia"/>
              <w:b/>
              <w:bCs/>
              <w:sz w:val="24"/>
              <w:szCs w:val="24"/>
            </w:rPr>
            <w:tab/>
          </w:r>
          <w:bookmarkStart w:id="23" w:name="_Toc23371_WPSOffice_Level1Page"/>
          <w:r>
            <w:rPr>
              <w:rFonts w:hint="eastAsia" w:asciiTheme="minorEastAsia" w:hAnsiTheme="minorEastAsia" w:eastAsiaTheme="minorEastAsia" w:cstheme="minorEastAsia"/>
              <w:b/>
              <w:bCs/>
              <w:sz w:val="24"/>
              <w:szCs w:val="24"/>
            </w:rPr>
            <w:t>13</w:t>
          </w:r>
          <w:bookmarkEnd w:id="23"/>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_Toc3745_WPSOffice_Level2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47f37c1a-e42b-4b96-a75f-f2f7b3b32d4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5.1 计算机系统支持</w:t>
              </w:r>
            </w:sdtContent>
          </w:sdt>
          <w:r>
            <w:rPr>
              <w:rFonts w:hint="eastAsia" w:asciiTheme="minorEastAsia" w:hAnsiTheme="minorEastAsia" w:eastAsiaTheme="minorEastAsia" w:cstheme="minorEastAsia"/>
              <w:sz w:val="24"/>
              <w:szCs w:val="24"/>
            </w:rPr>
            <w:tab/>
          </w:r>
          <w:bookmarkStart w:id="24" w:name="_Toc3745_WPSOffice_Level2Page"/>
          <w:r>
            <w:rPr>
              <w:rFonts w:hint="eastAsia" w:asciiTheme="minorEastAsia" w:hAnsiTheme="minorEastAsia" w:eastAsiaTheme="minorEastAsia" w:cstheme="minorEastAsia"/>
              <w:sz w:val="24"/>
              <w:szCs w:val="24"/>
            </w:rPr>
            <w:t>13</w:t>
          </w:r>
          <w:bookmarkEnd w:id="24"/>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_Toc9939_WPSOffice_Level2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a3de78e6-a83d-4449-95c0-feba22a0052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5.2 用户支持</w:t>
              </w:r>
            </w:sdtContent>
          </w:sdt>
          <w:r>
            <w:rPr>
              <w:rFonts w:hint="eastAsia" w:asciiTheme="minorEastAsia" w:hAnsiTheme="minorEastAsia" w:eastAsiaTheme="minorEastAsia" w:cstheme="minorEastAsia"/>
              <w:sz w:val="24"/>
              <w:szCs w:val="24"/>
            </w:rPr>
            <w:tab/>
          </w:r>
          <w:bookmarkStart w:id="25" w:name="_Toc9939_WPSOffice_Level2Page"/>
          <w:r>
            <w:rPr>
              <w:rFonts w:hint="eastAsia" w:asciiTheme="minorEastAsia" w:hAnsiTheme="minorEastAsia" w:eastAsiaTheme="minorEastAsia" w:cstheme="minorEastAsia"/>
              <w:sz w:val="24"/>
              <w:szCs w:val="24"/>
            </w:rPr>
            <w:t>14</w:t>
          </w:r>
          <w:bookmarkEnd w:id="25"/>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_Toc31982_WPSOffice_Level2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fff78316-990c-456c-a416-a8b0f7e5f03a}"/>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5.3 外界支持</w:t>
              </w:r>
            </w:sdtContent>
          </w:sdt>
          <w:r>
            <w:rPr>
              <w:rFonts w:hint="eastAsia" w:asciiTheme="minorEastAsia" w:hAnsiTheme="minorEastAsia" w:eastAsiaTheme="minorEastAsia" w:cstheme="minorEastAsia"/>
              <w:sz w:val="24"/>
              <w:szCs w:val="24"/>
            </w:rPr>
            <w:tab/>
          </w:r>
          <w:bookmarkStart w:id="26" w:name="_Toc31982_WPSOffice_Level2Page"/>
          <w:r>
            <w:rPr>
              <w:rFonts w:hint="eastAsia" w:asciiTheme="minorEastAsia" w:hAnsiTheme="minorEastAsia" w:eastAsiaTheme="minorEastAsia" w:cstheme="minorEastAsia"/>
              <w:sz w:val="24"/>
              <w:szCs w:val="24"/>
            </w:rPr>
            <w:t>14</w:t>
          </w:r>
          <w:bookmarkEnd w:id="26"/>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_Toc1611_WPSOffice_Level1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d3725f56-f092-49a9-9c6d-feae39878948}"/>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六、预算预估</w:t>
              </w:r>
            </w:sdtContent>
          </w:sdt>
          <w:r>
            <w:rPr>
              <w:rFonts w:hint="eastAsia" w:asciiTheme="minorEastAsia" w:hAnsiTheme="minorEastAsia" w:eastAsiaTheme="minorEastAsia" w:cstheme="minorEastAsia"/>
              <w:b/>
              <w:bCs/>
              <w:sz w:val="24"/>
              <w:szCs w:val="24"/>
            </w:rPr>
            <w:tab/>
          </w:r>
          <w:bookmarkStart w:id="27" w:name="_Toc1611_WPSOffice_Level1Page"/>
          <w:r>
            <w:rPr>
              <w:rFonts w:hint="eastAsia" w:asciiTheme="minorEastAsia" w:hAnsiTheme="minorEastAsia" w:eastAsiaTheme="minorEastAsia" w:cstheme="minorEastAsia"/>
              <w:b/>
              <w:bCs/>
              <w:sz w:val="24"/>
              <w:szCs w:val="24"/>
            </w:rPr>
            <w:t>15</w:t>
          </w:r>
          <w:bookmarkEnd w:id="27"/>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_Toc24247_WPSOffice_Level2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293028de-2f11-45af-988c-daed72e75f63}"/>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6.1 人员成本</w:t>
              </w:r>
            </w:sdtContent>
          </w:sdt>
          <w:r>
            <w:rPr>
              <w:rFonts w:hint="eastAsia" w:asciiTheme="minorEastAsia" w:hAnsiTheme="minorEastAsia" w:eastAsiaTheme="minorEastAsia" w:cstheme="minorEastAsia"/>
              <w:sz w:val="24"/>
              <w:szCs w:val="24"/>
            </w:rPr>
            <w:tab/>
          </w:r>
          <w:bookmarkStart w:id="28" w:name="_Toc24247_WPSOffice_Level2Page"/>
          <w:r>
            <w:rPr>
              <w:rFonts w:hint="eastAsia" w:asciiTheme="minorEastAsia" w:hAnsiTheme="minorEastAsia" w:eastAsiaTheme="minorEastAsia" w:cstheme="minorEastAsia"/>
              <w:sz w:val="24"/>
              <w:szCs w:val="24"/>
            </w:rPr>
            <w:t>15</w:t>
          </w:r>
          <w:bookmarkEnd w:id="28"/>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_Toc3200_WPSOffice_Level2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2368329b-036b-44c8-8b14-33febd51db7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6.2 设备成本</w:t>
              </w:r>
            </w:sdtContent>
          </w:sdt>
          <w:r>
            <w:rPr>
              <w:rFonts w:hint="eastAsia" w:asciiTheme="minorEastAsia" w:hAnsiTheme="minorEastAsia" w:eastAsiaTheme="minorEastAsia" w:cstheme="minorEastAsia"/>
              <w:sz w:val="24"/>
              <w:szCs w:val="24"/>
            </w:rPr>
            <w:tab/>
          </w:r>
          <w:bookmarkStart w:id="29" w:name="_Toc3200_WPSOffice_Level2Page"/>
          <w:r>
            <w:rPr>
              <w:rFonts w:hint="eastAsia" w:asciiTheme="minorEastAsia" w:hAnsiTheme="minorEastAsia" w:eastAsiaTheme="minorEastAsia" w:cstheme="minorEastAsia"/>
              <w:sz w:val="24"/>
              <w:szCs w:val="24"/>
            </w:rPr>
            <w:t>15</w:t>
          </w:r>
          <w:bookmarkEnd w:id="29"/>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_Toc19303_WPSOffice_Level2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d15bb90d-63aa-46ec-ba7c-c4a857dcac9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6.3 其他经费预算</w:t>
              </w:r>
            </w:sdtContent>
          </w:sdt>
          <w:r>
            <w:rPr>
              <w:rFonts w:hint="eastAsia" w:asciiTheme="minorEastAsia" w:hAnsiTheme="minorEastAsia" w:eastAsiaTheme="minorEastAsia" w:cstheme="minorEastAsia"/>
              <w:sz w:val="24"/>
              <w:szCs w:val="24"/>
            </w:rPr>
            <w:tab/>
          </w:r>
          <w:bookmarkStart w:id="30" w:name="_Toc19303_WPSOffice_Level2Page"/>
          <w:r>
            <w:rPr>
              <w:rFonts w:hint="eastAsia" w:asciiTheme="minorEastAsia" w:hAnsiTheme="minorEastAsia" w:eastAsiaTheme="minorEastAsia" w:cstheme="minorEastAsia"/>
              <w:sz w:val="24"/>
              <w:szCs w:val="24"/>
            </w:rPr>
            <w:t>15</w:t>
          </w:r>
          <w:bookmarkEnd w:id="30"/>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_Toc18776_WPSOffice_Level1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9ef0f5bb-6280-4434-a0ce-ffbaabf4196d}"/>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七、关键问题分析</w:t>
              </w:r>
            </w:sdtContent>
          </w:sdt>
          <w:r>
            <w:rPr>
              <w:rFonts w:hint="eastAsia" w:asciiTheme="minorEastAsia" w:hAnsiTheme="minorEastAsia" w:eastAsiaTheme="minorEastAsia" w:cstheme="minorEastAsia"/>
              <w:b/>
              <w:bCs/>
              <w:sz w:val="24"/>
              <w:szCs w:val="24"/>
            </w:rPr>
            <w:tab/>
          </w:r>
          <w:bookmarkStart w:id="31" w:name="_Toc18776_WPSOffice_Level1Page"/>
          <w:r>
            <w:rPr>
              <w:rFonts w:hint="eastAsia" w:asciiTheme="minorEastAsia" w:hAnsiTheme="minorEastAsia" w:eastAsiaTheme="minorEastAsia" w:cstheme="minorEastAsia"/>
              <w:b/>
              <w:bCs/>
              <w:sz w:val="24"/>
              <w:szCs w:val="24"/>
            </w:rPr>
            <w:t>16</w:t>
          </w:r>
          <w:bookmarkEnd w:id="31"/>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_Toc12507_WPSOffice_Level2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07e8a643-3537-4b6b-89f4-25f0ccc5488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7.1 有效性审核</w:t>
              </w:r>
            </w:sdtContent>
          </w:sdt>
          <w:r>
            <w:rPr>
              <w:rFonts w:hint="eastAsia" w:asciiTheme="minorEastAsia" w:hAnsiTheme="minorEastAsia" w:eastAsiaTheme="minorEastAsia" w:cstheme="minorEastAsia"/>
              <w:sz w:val="24"/>
              <w:szCs w:val="24"/>
            </w:rPr>
            <w:tab/>
          </w:r>
          <w:bookmarkStart w:id="32" w:name="_Toc12507_WPSOffice_Level2Page"/>
          <w:r>
            <w:rPr>
              <w:rFonts w:hint="eastAsia" w:asciiTheme="minorEastAsia" w:hAnsiTheme="minorEastAsia" w:eastAsiaTheme="minorEastAsia" w:cstheme="minorEastAsia"/>
              <w:sz w:val="24"/>
              <w:szCs w:val="24"/>
            </w:rPr>
            <w:t>16</w:t>
          </w:r>
          <w:bookmarkEnd w:id="32"/>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_Toc26931_WPSOffice_Level2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eaf907f5-1d37-4a02-9828-925b168929a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7.2 信用担保</w:t>
              </w:r>
            </w:sdtContent>
          </w:sdt>
          <w:r>
            <w:rPr>
              <w:rFonts w:hint="eastAsia" w:asciiTheme="minorEastAsia" w:hAnsiTheme="minorEastAsia" w:eastAsiaTheme="minorEastAsia" w:cstheme="minorEastAsia"/>
              <w:sz w:val="24"/>
              <w:szCs w:val="24"/>
            </w:rPr>
            <w:tab/>
          </w:r>
          <w:bookmarkStart w:id="33" w:name="_Toc26931_WPSOffice_Level2Page"/>
          <w:r>
            <w:rPr>
              <w:rFonts w:hint="eastAsia" w:asciiTheme="minorEastAsia" w:hAnsiTheme="minorEastAsia" w:eastAsiaTheme="minorEastAsia" w:cstheme="minorEastAsia"/>
              <w:sz w:val="24"/>
              <w:szCs w:val="24"/>
            </w:rPr>
            <w:t>16</w:t>
          </w:r>
          <w:bookmarkEnd w:id="33"/>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_Toc22662_WPSOffice_Level2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f1ebadaa-600b-4a48-a77c-2f5fb27eb43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7.3 用户体验</w:t>
              </w:r>
            </w:sdtContent>
          </w:sdt>
          <w:r>
            <w:rPr>
              <w:rFonts w:hint="eastAsia" w:asciiTheme="minorEastAsia" w:hAnsiTheme="minorEastAsia" w:eastAsiaTheme="minorEastAsia" w:cstheme="minorEastAsia"/>
              <w:sz w:val="24"/>
              <w:szCs w:val="24"/>
            </w:rPr>
            <w:tab/>
          </w:r>
          <w:bookmarkStart w:id="34" w:name="_Toc22662_WPSOffice_Level2Page"/>
          <w:r>
            <w:rPr>
              <w:rFonts w:hint="eastAsia" w:asciiTheme="minorEastAsia" w:hAnsiTheme="minorEastAsia" w:eastAsiaTheme="minorEastAsia" w:cstheme="minorEastAsia"/>
              <w:sz w:val="24"/>
              <w:szCs w:val="24"/>
            </w:rPr>
            <w:t>16</w:t>
          </w:r>
          <w:bookmarkEnd w:id="34"/>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_Toc18293_WPSOffice_Level1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52073"/>
              <w:placeholder>
                <w:docPart w:val="{3b38a3f0-7bdc-4a5b-bc1c-216aee5c8935}"/>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八、项目计划介绍</w:t>
              </w:r>
            </w:sdtContent>
          </w:sdt>
          <w:r>
            <w:rPr>
              <w:rFonts w:hint="eastAsia" w:asciiTheme="minorEastAsia" w:hAnsiTheme="minorEastAsia" w:eastAsiaTheme="minorEastAsia" w:cstheme="minorEastAsia"/>
              <w:b/>
              <w:bCs/>
              <w:sz w:val="24"/>
              <w:szCs w:val="24"/>
            </w:rPr>
            <w:tab/>
          </w:r>
          <w:bookmarkStart w:id="35" w:name="_Toc18293_WPSOffice_Level1Page"/>
          <w:r>
            <w:rPr>
              <w:rFonts w:hint="eastAsia" w:asciiTheme="minorEastAsia" w:hAnsiTheme="minorEastAsia" w:eastAsiaTheme="minorEastAsia" w:cstheme="minorEastAsia"/>
              <w:b/>
              <w:bCs/>
              <w:sz w:val="24"/>
              <w:szCs w:val="24"/>
            </w:rPr>
            <w:t>17</w:t>
          </w:r>
          <w:bookmarkEnd w:id="35"/>
          <w:r>
            <w:rPr>
              <w:rFonts w:hint="eastAsia" w:asciiTheme="minorEastAsia" w:hAnsiTheme="minorEastAsia" w:eastAsiaTheme="minorEastAsia" w:cstheme="minorEastAsia"/>
              <w:b/>
              <w:bCs/>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_Toc2604_WPSOffice_Level2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aa0dccf7-fd90-411c-bdfe-9e60404641e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8.1 项目成员培训计划</w:t>
              </w:r>
            </w:sdtContent>
          </w:sdt>
          <w:r>
            <w:rPr>
              <w:rFonts w:hint="eastAsia" w:asciiTheme="minorEastAsia" w:hAnsiTheme="minorEastAsia" w:eastAsiaTheme="minorEastAsia" w:cstheme="minorEastAsia"/>
              <w:sz w:val="24"/>
              <w:szCs w:val="24"/>
            </w:rPr>
            <w:tab/>
          </w:r>
          <w:bookmarkStart w:id="36" w:name="_Toc2604_WPSOffice_Level2Page"/>
          <w:r>
            <w:rPr>
              <w:rFonts w:hint="eastAsia" w:asciiTheme="minorEastAsia" w:hAnsiTheme="minorEastAsia" w:eastAsiaTheme="minorEastAsia" w:cstheme="minorEastAsia"/>
              <w:sz w:val="24"/>
              <w:szCs w:val="24"/>
            </w:rPr>
            <w:t>17</w:t>
          </w:r>
          <w:bookmarkEnd w:id="36"/>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_Toc23624_WPSOffice_Level2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d51435db-01dd-40bf-b170-fabb3cab4ec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8.2 项目测试计划</w:t>
              </w:r>
            </w:sdtContent>
          </w:sdt>
          <w:r>
            <w:rPr>
              <w:rFonts w:hint="eastAsia" w:asciiTheme="minorEastAsia" w:hAnsiTheme="minorEastAsia" w:eastAsiaTheme="minorEastAsia" w:cstheme="minorEastAsia"/>
              <w:sz w:val="24"/>
              <w:szCs w:val="24"/>
            </w:rPr>
            <w:tab/>
          </w:r>
          <w:bookmarkStart w:id="37" w:name="_Toc23624_WPSOffice_Level2Page"/>
          <w:r>
            <w:rPr>
              <w:rFonts w:hint="eastAsia" w:asciiTheme="minorEastAsia" w:hAnsiTheme="minorEastAsia" w:eastAsiaTheme="minorEastAsia" w:cstheme="minorEastAsia"/>
              <w:sz w:val="24"/>
              <w:szCs w:val="24"/>
            </w:rPr>
            <w:t>17</w:t>
          </w:r>
          <w:bookmarkEnd w:id="37"/>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_Toc16123_WPSOffice_Level2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4b6874ee-a5c1-4ead-a46e-97d7c1dd845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8.3 质量保证计划</w:t>
              </w:r>
            </w:sdtContent>
          </w:sdt>
          <w:r>
            <w:rPr>
              <w:rFonts w:hint="eastAsia" w:asciiTheme="minorEastAsia" w:hAnsiTheme="minorEastAsia" w:eastAsiaTheme="minorEastAsia" w:cstheme="minorEastAsia"/>
              <w:sz w:val="24"/>
              <w:szCs w:val="24"/>
            </w:rPr>
            <w:tab/>
          </w:r>
          <w:bookmarkStart w:id="38" w:name="_Toc16123_WPSOffice_Level2Page"/>
          <w:r>
            <w:rPr>
              <w:rFonts w:hint="eastAsia" w:asciiTheme="minorEastAsia" w:hAnsiTheme="minorEastAsia" w:eastAsiaTheme="minorEastAsia" w:cstheme="minorEastAsia"/>
              <w:sz w:val="24"/>
              <w:szCs w:val="24"/>
            </w:rPr>
            <w:t>17</w:t>
          </w:r>
          <w:bookmarkEnd w:id="38"/>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_Toc8511_WPSOffice_Level2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4017c9f2-663e-402d-bf8c-1bd7c9dfab1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8.4 安全保密计划</w:t>
              </w:r>
            </w:sdtContent>
          </w:sdt>
          <w:r>
            <w:rPr>
              <w:rFonts w:hint="eastAsia" w:asciiTheme="minorEastAsia" w:hAnsiTheme="minorEastAsia" w:eastAsiaTheme="minorEastAsia" w:cstheme="minorEastAsia"/>
              <w:sz w:val="24"/>
              <w:szCs w:val="24"/>
            </w:rPr>
            <w:tab/>
          </w:r>
          <w:bookmarkStart w:id="39" w:name="_Toc8511_WPSOffice_Level2Page"/>
          <w:r>
            <w:rPr>
              <w:rFonts w:hint="eastAsia" w:asciiTheme="minorEastAsia" w:hAnsiTheme="minorEastAsia" w:eastAsiaTheme="minorEastAsia" w:cstheme="minorEastAsia"/>
              <w:sz w:val="24"/>
              <w:szCs w:val="24"/>
            </w:rPr>
            <w:t>17</w:t>
          </w:r>
          <w:bookmarkEnd w:id="39"/>
          <w:r>
            <w:rPr>
              <w:rFonts w:hint="eastAsia" w:asciiTheme="minorEastAsia" w:hAnsiTheme="minorEastAsia" w:eastAsiaTheme="minorEastAsia" w:cstheme="minorEastAsia"/>
              <w:sz w:val="24"/>
              <w:szCs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_Toc23310_WPSOffice_Level2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52073"/>
              <w:placeholder>
                <w:docPart w:val="{b337c73c-fe2a-4319-83e9-c3f95c1322a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8.5 学习总结计划</w:t>
              </w:r>
            </w:sdtContent>
          </w:sdt>
          <w:r>
            <w:rPr>
              <w:rFonts w:hint="eastAsia" w:asciiTheme="minorEastAsia" w:hAnsiTheme="minorEastAsia" w:eastAsiaTheme="minorEastAsia" w:cstheme="minorEastAsia"/>
              <w:sz w:val="24"/>
              <w:szCs w:val="24"/>
            </w:rPr>
            <w:tab/>
          </w:r>
          <w:bookmarkStart w:id="40" w:name="_Toc23310_WPSOffice_Level2Page"/>
          <w:r>
            <w:rPr>
              <w:rFonts w:hint="eastAsia" w:asciiTheme="minorEastAsia" w:hAnsiTheme="minorEastAsia" w:eastAsiaTheme="minorEastAsia" w:cstheme="minorEastAsia"/>
              <w:sz w:val="24"/>
              <w:szCs w:val="24"/>
            </w:rPr>
            <w:t>18</w:t>
          </w:r>
          <w:bookmarkEnd w:id="40"/>
          <w:r>
            <w:rPr>
              <w:rFonts w:hint="eastAsia" w:asciiTheme="minorEastAsia" w:hAnsiTheme="minorEastAsia" w:eastAsiaTheme="minorEastAsia" w:cstheme="minorEastAsia"/>
              <w:sz w:val="24"/>
              <w:szCs w:val="24"/>
            </w:rPr>
            <w:fldChar w:fldCharType="end"/>
          </w:r>
          <w:bookmarkEnd w:id="0"/>
        </w:p>
      </w:sdtContent>
    </w:sdt>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ind w:left="0" w:leftChars="0" w:firstLine="0" w:firstLineChars="0"/>
        <w:textAlignment w:val="auto"/>
      </w:pP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ind w:left="0" w:leftChars="0" w:firstLine="0" w:firstLineChars="0"/>
        <w:textAlignment w:val="auto"/>
      </w:pPr>
    </w:p>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41" w:name="_Toc19616_WPSOffice_Level1"/>
      <w:bookmarkStart w:id="42" w:name="_Toc14048_WPSOffice_Level1"/>
      <w:bookmarkStart w:id="43" w:name="_Toc3423_WPSOffice_Level1"/>
      <w:bookmarkStart w:id="44" w:name="_Toc25930_WPSOffice_Level1"/>
      <w:r>
        <w:rPr>
          <w:rFonts w:hint="eastAsia"/>
          <w:lang w:val="en-US" w:eastAsia="zh-CN"/>
        </w:rPr>
        <w:t>一、引言</w:t>
      </w:r>
      <w:bookmarkEnd w:id="41"/>
      <w:bookmarkEnd w:id="42"/>
      <w:bookmarkEnd w:id="43"/>
      <w:bookmarkEnd w:id="44"/>
    </w:p>
    <w:p>
      <w:p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45" w:name="_Toc1277_WPSOffice_Level2"/>
      <w:bookmarkStart w:id="46" w:name="_Toc23833_WPSOffice_Level2"/>
      <w:bookmarkStart w:id="47" w:name="_Toc13572_WPSOffice_Level2"/>
      <w:bookmarkStart w:id="48" w:name="_Toc32290_WPSOffice_Level2"/>
      <w:r>
        <w:rPr>
          <w:rFonts w:hint="eastAsia"/>
          <w:lang w:val="en-US" w:eastAsia="zh-CN"/>
        </w:rPr>
        <w:t>1.1 项目背景</w:t>
      </w:r>
      <w:bookmarkEnd w:id="45"/>
      <w:bookmarkEnd w:id="46"/>
      <w:bookmarkEnd w:id="47"/>
      <w:bookmarkEnd w:id="48"/>
    </w:p>
    <w:p>
      <w:pPr>
        <w:bidi w:val="0"/>
        <w:ind w:firstLine="420" w:firstLineChars="0"/>
        <w:rPr>
          <w:rFonts w:hint="eastAsia"/>
          <w:lang w:val="en-US" w:eastAsia="zh-CN"/>
        </w:rPr>
      </w:pPr>
      <w:r>
        <w:rPr>
          <w:rFonts w:hint="eastAsia"/>
          <w:lang w:val="en-US" w:eastAsia="zh-CN"/>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为了能对金融平台的构建有所了解，我们着手进行了互联网金融平台的一部分——核心企业资金管理系统的开发。</w:t>
      </w:r>
    </w:p>
    <w:p>
      <w:pPr>
        <w:bidi w:val="0"/>
        <w:ind w:firstLine="420" w:firstLineChars="0"/>
        <w:rPr>
          <w:rFonts w:hint="eastAsia"/>
          <w:lang w:val="en-US" w:eastAsia="zh-CN"/>
        </w:rPr>
      </w:pPr>
    </w:p>
    <w:p>
      <w:pPr>
        <w:pStyle w:val="3"/>
        <w:bidi w:val="0"/>
        <w:rPr>
          <w:rFonts w:hint="eastAsia"/>
          <w:lang w:val="en-US" w:eastAsia="zh-CN"/>
        </w:rPr>
      </w:pPr>
      <w:bookmarkStart w:id="49" w:name="_Toc19396_WPSOffice_Level2"/>
      <w:bookmarkStart w:id="50" w:name="_Toc6499_WPSOffice_Level2"/>
      <w:bookmarkStart w:id="51" w:name="_Toc3775_WPSOffice_Level2"/>
      <w:bookmarkStart w:id="52" w:name="_Toc8864_WPSOffice_Level2"/>
      <w:r>
        <w:rPr>
          <w:rFonts w:hint="eastAsia"/>
          <w:lang w:val="en-US" w:eastAsia="zh-CN"/>
        </w:rPr>
        <w:t>1.2 项目目的</w:t>
      </w:r>
      <w:bookmarkEnd w:id="49"/>
      <w:bookmarkEnd w:id="50"/>
      <w:bookmarkEnd w:id="51"/>
      <w:bookmarkEnd w:id="52"/>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如背景中介绍的，当今时代互联网科技迅速发展，金融行业也是迅猛发展，因此我们的这一项目并不是为了实际使用而编写的，但而是为了了解当今时代下一个真正的互联网金融平台的构建，来让我们对其中涉及到的技术等方面有更深入的了解。</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同时完成后也会进行分享，来帮助更多的人了解一个平台的组成。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最后还有一个浅层次的目的：为了完成任务拿到学分。</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53" w:name="_Toc12788_WPSOffice_Level2"/>
      <w:bookmarkStart w:id="54" w:name="_Toc22971_WPSOffice_Level2"/>
      <w:bookmarkStart w:id="55" w:name="_Toc25113_WPSOffice_Level2"/>
      <w:bookmarkStart w:id="56" w:name="_Toc7921_WPSOffice_Level2"/>
      <w:r>
        <w:rPr>
          <w:rFonts w:hint="eastAsia"/>
          <w:lang w:val="en-US" w:eastAsia="zh-CN"/>
        </w:rPr>
        <w:t>1.3 参考资料</w:t>
      </w:r>
      <w:bookmarkEnd w:id="53"/>
      <w:bookmarkEnd w:id="54"/>
      <w:bookmarkEnd w:id="55"/>
      <w:bookmarkEnd w:id="56"/>
    </w:p>
    <w:p>
      <w:pPr>
        <w:ind w:firstLine="420" w:firstLineChars="0"/>
        <w:rPr>
          <w:rFonts w:hint="eastAsia" w:ascii="宋体" w:hAnsi="宋体" w:eastAsia="宋体" w:cs="宋体"/>
          <w:sz w:val="24"/>
          <w:szCs w:val="24"/>
          <w:lang w:val="en-US" w:eastAsia="zh-CN"/>
        </w:rPr>
      </w:pPr>
      <w:bookmarkStart w:id="57" w:name="_Toc23833_WPSOffice_Level3"/>
      <w:r>
        <w:rPr>
          <w:rFonts w:hint="eastAsia" w:ascii="宋体" w:hAnsi="宋体" w:eastAsia="宋体" w:cs="宋体"/>
          <w:sz w:val="24"/>
          <w:szCs w:val="24"/>
          <w:lang w:val="en-US" w:eastAsia="zh-CN"/>
        </w:rPr>
        <w:t>[1] 吕云翔.软件工程实用教程[M].北京：清华大学出版社，2015.</w:t>
      </w:r>
      <w:bookmarkEnd w:id="57"/>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58" w:name="_Toc31326_WPSOffice_Level2"/>
      <w:bookmarkStart w:id="59" w:name="_Toc3546_WPSOffice_Level2"/>
      <w:bookmarkStart w:id="60" w:name="_Toc9638_WPSOffice_Level2"/>
      <w:bookmarkStart w:id="61" w:name="_Toc23371_WPSOffice_Level2"/>
      <w:r>
        <w:rPr>
          <w:rFonts w:hint="eastAsia"/>
          <w:lang w:val="en-US" w:eastAsia="zh-CN"/>
        </w:rPr>
        <w:t>1.4 相关文档</w:t>
      </w:r>
      <w:bookmarkEnd w:id="58"/>
      <w:bookmarkEnd w:id="59"/>
      <w:bookmarkEnd w:id="60"/>
      <w:bookmarkEnd w:id="61"/>
    </w:p>
    <w:p>
      <w:pPr>
        <w:ind w:firstLine="420" w:firstLineChars="0"/>
        <w:rPr>
          <w:rFonts w:hint="eastAsia" w:ascii="宋体" w:hAnsi="宋体" w:eastAsia="宋体" w:cs="宋体"/>
          <w:sz w:val="24"/>
          <w:szCs w:val="24"/>
          <w:lang w:val="en-US" w:eastAsia="zh-CN"/>
        </w:rPr>
      </w:pPr>
      <w:bookmarkStart w:id="62" w:name="_Toc27240_WPSOffice_Level3"/>
      <w:bookmarkStart w:id="63" w:name="_Toc6499_WPSOffice_Level3"/>
      <w:bookmarkStart w:id="64" w:name="_Toc29091_WPSOffice_Level3"/>
      <w:bookmarkStart w:id="65" w:name="_Toc27955_WPSOffice_Level3"/>
      <w:bookmarkStart w:id="66" w:name="_Toc24908_WPSOffice_Level2"/>
      <w:r>
        <w:rPr>
          <w:rFonts w:hint="eastAsia" w:ascii="宋体" w:hAnsi="宋体" w:eastAsia="宋体" w:cs="宋体"/>
          <w:sz w:val="24"/>
          <w:szCs w:val="24"/>
          <w:lang w:val="en-US" w:eastAsia="zh-CN"/>
        </w:rPr>
        <w:t>[1] 《需求规格说明书》</w:t>
      </w:r>
      <w:bookmarkEnd w:id="62"/>
      <w:bookmarkEnd w:id="63"/>
      <w:bookmarkEnd w:id="64"/>
      <w:bookmarkEnd w:id="65"/>
    </w:p>
    <w:p>
      <w:pPr>
        <w:ind w:firstLine="420" w:firstLineChars="0"/>
        <w:rPr>
          <w:rFonts w:hint="eastAsia" w:ascii="宋体" w:hAnsi="宋体" w:eastAsia="宋体" w:cs="宋体"/>
          <w:sz w:val="24"/>
          <w:szCs w:val="24"/>
          <w:lang w:val="en-US" w:eastAsia="zh-CN"/>
        </w:rPr>
      </w:pPr>
      <w:bookmarkStart w:id="67" w:name="_Toc12504_WPSOffice_Level3"/>
      <w:r>
        <w:rPr>
          <w:rFonts w:hint="eastAsia" w:ascii="宋体" w:hAnsi="宋体" w:eastAsia="宋体" w:cs="宋体"/>
          <w:sz w:val="24"/>
          <w:szCs w:val="24"/>
          <w:lang w:val="en-US" w:eastAsia="zh-CN"/>
        </w:rPr>
        <w:t>[2] 《软件设计说明书》</w:t>
      </w:r>
      <w:bookmarkEnd w:id="67"/>
    </w:p>
    <w:p>
      <w:pPr>
        <w:ind w:firstLine="420" w:firstLineChars="0"/>
        <w:rPr>
          <w:rFonts w:hint="eastAsia" w:ascii="宋体" w:hAnsi="宋体" w:eastAsia="宋体" w:cs="宋体"/>
          <w:sz w:val="24"/>
          <w:szCs w:val="24"/>
          <w:lang w:val="en-US" w:eastAsia="zh-CN"/>
        </w:rPr>
      </w:pPr>
      <w:bookmarkStart w:id="68" w:name="_Toc2008_WPSOffice_Level3"/>
      <w:r>
        <w:rPr>
          <w:rFonts w:hint="eastAsia" w:ascii="宋体" w:hAnsi="宋体" w:eastAsia="宋体" w:cs="宋体"/>
          <w:sz w:val="24"/>
          <w:szCs w:val="24"/>
          <w:lang w:val="en-US" w:eastAsia="zh-CN"/>
        </w:rPr>
        <w:t>[3] 《部署文档》</w:t>
      </w:r>
      <w:bookmarkEnd w:id="68"/>
    </w:p>
    <w:p>
      <w:pPr>
        <w:ind w:firstLine="420" w:firstLineChars="0"/>
        <w:rPr>
          <w:rFonts w:hint="eastAsia" w:ascii="宋体" w:hAnsi="宋体" w:eastAsia="宋体" w:cs="宋体"/>
          <w:sz w:val="24"/>
          <w:szCs w:val="24"/>
          <w:lang w:val="en-US" w:eastAsia="zh-CN"/>
        </w:rPr>
      </w:pPr>
      <w:bookmarkStart w:id="69" w:name="_Toc3645_WPSOffice_Level3"/>
      <w:r>
        <w:rPr>
          <w:rFonts w:hint="eastAsia" w:ascii="宋体" w:hAnsi="宋体" w:eastAsia="宋体" w:cs="宋体"/>
          <w:sz w:val="24"/>
          <w:szCs w:val="24"/>
          <w:lang w:val="en-US" w:eastAsia="zh-CN"/>
        </w:rPr>
        <w:t>[4] 《测试报告》</w:t>
      </w:r>
      <w:bookmarkEnd w:id="6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w:t>
      </w:r>
      <w:r>
        <w:rPr>
          <w:rFonts w:hint="eastAsia" w:ascii="宋体" w:hAnsi="宋体" w:cs="宋体"/>
          <w:sz w:val="24"/>
          <w:szCs w:val="24"/>
          <w:lang w:val="en-US" w:eastAsia="zh-CN"/>
        </w:rPr>
        <w:t>用户使用说明书</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70" w:name="_Toc9360_WPSOffice_Level2"/>
      <w:bookmarkStart w:id="71" w:name="_Toc731_WPSOffice_Level2"/>
      <w:bookmarkStart w:id="72" w:name="_Toc1611_WPSOffice_Level2"/>
      <w:r>
        <w:rPr>
          <w:rFonts w:hint="eastAsia"/>
          <w:lang w:val="en-US" w:eastAsia="zh-CN"/>
        </w:rPr>
        <w:t>1.5 涉及名词解释</w:t>
      </w:r>
      <w:bookmarkEnd w:id="66"/>
      <w:bookmarkEnd w:id="70"/>
      <w:bookmarkEnd w:id="71"/>
      <w:bookmarkEnd w:id="72"/>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本模块（本系统、本项目）：由于我们的项目属于互联网金融平台中的一部分，所以本模块仅是代表的这一部分，类似的名词还有“子系统”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供应商：在实际操作中进行融资申请的一方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核心企业：在实际操作中向供应商购买货物的一方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资金方（金融机构）：在实际操作中为供应商提供贷款的一方</w:t>
      </w:r>
    </w:p>
    <w:p>
      <w:pPr>
        <w:ind w:firstLine="420" w:firstLineChars="0"/>
        <w:rPr>
          <w:rFonts w:hint="default" w:ascii="宋体" w:hAnsi="宋体" w:eastAsia="宋体" w:cs="宋体"/>
          <w:sz w:val="24"/>
          <w:szCs w:val="24"/>
          <w:lang w:val="en-US" w:eastAsia="zh-CN"/>
        </w:rPr>
      </w:pPr>
    </w:p>
    <w:p>
      <w:pPr>
        <w:pStyle w:val="3"/>
        <w:bidi w:val="0"/>
        <w:rPr>
          <w:rFonts w:hint="eastAsia"/>
          <w:lang w:val="en-US" w:eastAsia="zh-CN"/>
        </w:rPr>
      </w:pPr>
      <w:bookmarkStart w:id="73" w:name="_Toc15704_WPSOffice_Level2"/>
      <w:bookmarkStart w:id="74" w:name="_Toc15867_WPSOffice_Level2"/>
      <w:bookmarkStart w:id="75" w:name="_Toc32411_WPSOffice_Level2"/>
      <w:bookmarkStart w:id="76" w:name="_Toc18776_WPSOffice_Level2"/>
      <w:r>
        <w:rPr>
          <w:rFonts w:hint="eastAsia"/>
          <w:lang w:val="en-US" w:eastAsia="zh-CN"/>
        </w:rPr>
        <w:t>1.6 版本更新记录</w:t>
      </w:r>
      <w:bookmarkEnd w:id="73"/>
      <w:bookmarkEnd w:id="74"/>
      <w:bookmarkEnd w:id="75"/>
      <w:bookmarkEnd w:id="76"/>
    </w:p>
    <w:p>
      <w:pPr>
        <w:jc w:val="center"/>
        <w:rPr>
          <w:rFonts w:hint="eastAsia" w:ascii="宋体" w:hAnsi="宋体" w:eastAsia="宋体" w:cs="宋体"/>
          <w:sz w:val="21"/>
          <w:szCs w:val="21"/>
          <w:lang w:val="en-US" w:eastAsia="zh-CN"/>
        </w:rPr>
      </w:pPr>
      <w:bookmarkStart w:id="77" w:name="_Toc14226_WPSOffice_Level2"/>
      <w:bookmarkStart w:id="78" w:name="_Toc12231_WPSOffice_Level2"/>
      <w:bookmarkStart w:id="79" w:name="_Toc17066_WPSOffice_Level2"/>
      <w:r>
        <w:rPr>
          <w:rFonts w:hint="eastAsia" w:ascii="宋体" w:hAnsi="宋体" w:eastAsia="宋体" w:cs="宋体"/>
          <w:b/>
          <w:bCs/>
          <w:sz w:val="21"/>
          <w:szCs w:val="21"/>
          <w:lang w:val="en-US" w:eastAsia="zh-CN"/>
        </w:rPr>
        <w:t>表1-1</w:t>
      </w:r>
      <w:r>
        <w:rPr>
          <w:rFonts w:hint="eastAsia" w:ascii="宋体" w:hAnsi="宋体" w:eastAsia="宋体" w:cs="宋体"/>
          <w:sz w:val="21"/>
          <w:szCs w:val="21"/>
          <w:lang w:val="en-US" w:eastAsia="zh-CN"/>
        </w:rPr>
        <w:t xml:space="preserve"> 版本更新记录表</w:t>
      </w:r>
      <w:bookmarkEnd w:id="77"/>
      <w:bookmarkEnd w:id="78"/>
      <w:bookmarkEnd w:id="79"/>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900"/>
        <w:gridCol w:w="1068"/>
        <w:gridCol w:w="3727"/>
        <w:gridCol w:w="107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b/>
                <w:bCs/>
                <w:sz w:val="21"/>
                <w:szCs w:val="21"/>
                <w:lang w:val="en-US" w:eastAsia="zh-CN"/>
              </w:rPr>
            </w:pPr>
            <w:r>
              <w:rPr>
                <w:rFonts w:hint="eastAsia"/>
                <w:b/>
                <w:bCs/>
                <w:sz w:val="21"/>
                <w:szCs w:val="21"/>
                <w:lang w:val="en-US" w:eastAsia="zh-CN"/>
              </w:rPr>
              <w:t>版本</w:t>
            </w:r>
          </w:p>
        </w:tc>
        <w:tc>
          <w:tcPr>
            <w:tcW w:w="900" w:type="dxa"/>
            <w:vAlign w:val="center"/>
          </w:tcPr>
          <w:p>
            <w:pPr>
              <w:bidi w:val="0"/>
              <w:jc w:val="center"/>
              <w:rPr>
                <w:rFonts w:hint="default"/>
                <w:b/>
                <w:bCs/>
                <w:sz w:val="21"/>
                <w:szCs w:val="21"/>
                <w:lang w:val="en-US" w:eastAsia="zh-CN"/>
              </w:rPr>
            </w:pPr>
            <w:r>
              <w:rPr>
                <w:rFonts w:hint="eastAsia"/>
                <w:b/>
                <w:bCs/>
                <w:sz w:val="21"/>
                <w:szCs w:val="21"/>
                <w:lang w:val="en-US" w:eastAsia="zh-CN"/>
              </w:rPr>
              <w:t>更新者</w:t>
            </w:r>
          </w:p>
        </w:tc>
        <w:tc>
          <w:tcPr>
            <w:tcW w:w="1068" w:type="dxa"/>
            <w:vAlign w:val="center"/>
          </w:tcPr>
          <w:p>
            <w:pPr>
              <w:bidi w:val="0"/>
              <w:jc w:val="center"/>
              <w:rPr>
                <w:rFonts w:hint="default"/>
                <w:b/>
                <w:bCs/>
                <w:sz w:val="21"/>
                <w:szCs w:val="21"/>
                <w:lang w:val="en-US" w:eastAsia="zh-CN"/>
              </w:rPr>
            </w:pPr>
            <w:r>
              <w:rPr>
                <w:rFonts w:hint="eastAsia"/>
                <w:b/>
                <w:bCs/>
                <w:sz w:val="21"/>
                <w:szCs w:val="21"/>
                <w:lang w:val="en-US" w:eastAsia="zh-CN"/>
              </w:rPr>
              <w:t>更新日期</w:t>
            </w:r>
          </w:p>
        </w:tc>
        <w:tc>
          <w:tcPr>
            <w:tcW w:w="3727" w:type="dxa"/>
            <w:vAlign w:val="center"/>
          </w:tcPr>
          <w:p>
            <w:pPr>
              <w:bidi w:val="0"/>
              <w:jc w:val="center"/>
              <w:rPr>
                <w:rFonts w:hint="default"/>
                <w:b/>
                <w:bCs/>
                <w:sz w:val="21"/>
                <w:szCs w:val="21"/>
                <w:lang w:val="en-US" w:eastAsia="zh-CN"/>
              </w:rPr>
            </w:pPr>
            <w:r>
              <w:rPr>
                <w:rFonts w:hint="eastAsia"/>
                <w:b/>
                <w:bCs/>
                <w:sz w:val="21"/>
                <w:szCs w:val="21"/>
                <w:lang w:val="en-US" w:eastAsia="zh-CN"/>
              </w:rPr>
              <w:t>项目地址</w:t>
            </w:r>
          </w:p>
        </w:tc>
        <w:tc>
          <w:tcPr>
            <w:tcW w:w="1070" w:type="dxa"/>
            <w:vAlign w:val="center"/>
          </w:tcPr>
          <w:p>
            <w:pPr>
              <w:bidi w:val="0"/>
              <w:jc w:val="center"/>
              <w:rPr>
                <w:rFonts w:hint="default"/>
                <w:b/>
                <w:bCs/>
                <w:sz w:val="21"/>
                <w:szCs w:val="21"/>
                <w:lang w:val="en-US" w:eastAsia="zh-CN"/>
              </w:rPr>
            </w:pPr>
            <w:r>
              <w:rPr>
                <w:rFonts w:hint="eastAsia"/>
                <w:b/>
                <w:bCs/>
                <w:sz w:val="21"/>
                <w:szCs w:val="21"/>
                <w:lang w:val="en-US" w:eastAsia="zh-CN"/>
              </w:rPr>
              <w:t>更新纪要</w:t>
            </w:r>
          </w:p>
        </w:tc>
        <w:tc>
          <w:tcPr>
            <w:tcW w:w="880" w:type="dxa"/>
            <w:vAlign w:val="center"/>
          </w:tcPr>
          <w:p>
            <w:pPr>
              <w:bidi w:val="0"/>
              <w:jc w:val="center"/>
              <w:rPr>
                <w:rFonts w:hint="default"/>
                <w:b/>
                <w:bCs/>
                <w:sz w:val="21"/>
                <w:szCs w:val="21"/>
                <w:lang w:val="en-US" w:eastAsia="zh-CN"/>
              </w:rPr>
            </w:pPr>
            <w:r>
              <w:rPr>
                <w:rFonts w:hint="eastAsia"/>
                <w:b/>
                <w:bCs/>
                <w:sz w:val="21"/>
                <w:szCs w:val="21"/>
                <w:lang w:val="en-US" w:eastAsia="zh-CN"/>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2019.4.20</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项目创建</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2019.5.12</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设计完毕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2019.5.24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页面框架构建完毕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V1.1.2</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2019.5.31</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静态页面实现完毕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2019.6.7</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页面基础构建完毕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前端方法功能完善</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V1.3.0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2019.6.14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测试文件测试通过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V2.0.0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2019.6.29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网络接口测试通过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eastAsia"/>
                <w:sz w:val="21"/>
                <w:szCs w:val="21"/>
                <w:lang w:val="en-US" w:eastAsia="zh-CN"/>
              </w:rPr>
            </w:pPr>
            <w:r>
              <w:rPr>
                <w:rFonts w:hint="eastAsia"/>
                <w:sz w:val="21"/>
                <w:szCs w:val="21"/>
                <w:lang w:val="en-US" w:eastAsia="zh-CN"/>
              </w:rPr>
              <w:t>V2.0.1</w:t>
            </w:r>
          </w:p>
        </w:tc>
        <w:tc>
          <w:tcPr>
            <w:tcW w:w="900" w:type="dxa"/>
            <w:vAlign w:val="center"/>
          </w:tcPr>
          <w:p>
            <w:pPr>
              <w:bidi w:val="0"/>
              <w:jc w:val="center"/>
              <w:rPr>
                <w:rFonts w:hint="eastAsia"/>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eastAsia"/>
                <w:sz w:val="21"/>
                <w:szCs w:val="21"/>
                <w:lang w:val="en-US" w:eastAsia="zh-CN"/>
              </w:rPr>
            </w:pPr>
            <w:r>
              <w:rPr>
                <w:rFonts w:hint="eastAsia"/>
                <w:sz w:val="21"/>
                <w:szCs w:val="21"/>
                <w:lang w:val="en-US" w:eastAsia="zh-CN"/>
              </w:rPr>
              <w:t>2019.7.04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2"/>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eastAsia"/>
                <w:sz w:val="21"/>
                <w:szCs w:val="21"/>
                <w:lang w:val="en-US" w:eastAsia="zh-CN"/>
              </w:rPr>
            </w:pPr>
            <w:r>
              <w:rPr>
                <w:rFonts w:hint="eastAsia"/>
                <w:sz w:val="21"/>
                <w:szCs w:val="21"/>
                <w:lang w:val="en-US" w:eastAsia="zh-CN"/>
              </w:rPr>
              <w:t>小型错误修复</w:t>
            </w:r>
          </w:p>
        </w:tc>
        <w:tc>
          <w:tcPr>
            <w:tcW w:w="880" w:type="dxa"/>
            <w:vAlign w:val="center"/>
          </w:tcPr>
          <w:p>
            <w:pPr>
              <w:bidi w:val="0"/>
              <w:jc w:val="center"/>
              <w:rPr>
                <w:rFonts w:hint="eastAsia"/>
                <w:sz w:val="21"/>
                <w:szCs w:val="21"/>
                <w:lang w:val="en-US" w:eastAsia="zh-CN"/>
              </w:rPr>
            </w:pPr>
            <w:r>
              <w:rPr>
                <w:rFonts w:hint="eastAsia"/>
                <w:sz w:val="21"/>
                <w:szCs w:val="21"/>
                <w:lang w:val="en-US" w:eastAsia="zh-CN"/>
              </w:rPr>
              <w:t>100%</w:t>
            </w:r>
          </w:p>
        </w:tc>
      </w:tr>
    </w:tbl>
    <w:p>
      <w:pPr>
        <w:rPr>
          <w:rFonts w:hint="default"/>
          <w:lang w:val="en-US" w:eastAsia="zh-CN"/>
        </w:rPr>
      </w:pPr>
    </w:p>
    <w:p>
      <w:pPr>
        <w:jc w:val="both"/>
        <w:rPr>
          <w:rFonts w:hint="eastAsia" w:ascii="黑体" w:hAnsi="黑体" w:eastAsia="黑体" w:cs="黑体"/>
          <w:sz w:val="32"/>
          <w:szCs w:val="32"/>
          <w:lang w:val="en-US" w:eastAsia="zh-CN"/>
        </w:rPr>
      </w:pPr>
    </w:p>
    <w:p>
      <w:pPr>
        <w:pStyle w:val="2"/>
        <w:bidi w:val="0"/>
        <w:rPr>
          <w:rFonts w:hint="eastAsia"/>
          <w:lang w:val="en-US" w:eastAsia="zh-CN"/>
        </w:rPr>
      </w:pPr>
      <w:bookmarkStart w:id="80" w:name="_Toc23833_WPSOffice_Level1"/>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bookmarkStart w:id="257" w:name="_GoBack"/>
      <w:bookmarkEnd w:id="257"/>
    </w:p>
    <w:p>
      <w:pPr>
        <w:pStyle w:val="2"/>
        <w:bidi w:val="0"/>
        <w:rPr>
          <w:rFonts w:hint="eastAsia"/>
          <w:lang w:val="en-US" w:eastAsia="zh-CN"/>
        </w:rPr>
      </w:pPr>
    </w:p>
    <w:p>
      <w:pPr>
        <w:pStyle w:val="2"/>
        <w:bidi w:val="0"/>
        <w:rPr>
          <w:rFonts w:hint="eastAsia"/>
          <w:lang w:val="en-US" w:eastAsia="zh-CN"/>
        </w:rPr>
      </w:pPr>
    </w:p>
    <w:p>
      <w:pPr>
        <w:pStyle w:val="2"/>
        <w:bidi w:val="0"/>
        <w:jc w:val="both"/>
        <w:rPr>
          <w:rFonts w:hint="eastAsia"/>
          <w:lang w:val="en-US" w:eastAsia="zh-CN"/>
        </w:rPr>
      </w:pPr>
    </w:p>
    <w:p>
      <w:pPr>
        <w:rPr>
          <w:rFonts w:hint="eastAsia"/>
          <w:lang w:val="en-US" w:eastAsia="zh-CN"/>
        </w:rPr>
      </w:pPr>
      <w:bookmarkStart w:id="81" w:name="_Toc1277_WPSOffice_Level1"/>
    </w:p>
    <w:p>
      <w:pPr>
        <w:rPr>
          <w:rFonts w:hint="eastAsia"/>
          <w:lang w:val="en-US" w:eastAsia="zh-CN"/>
        </w:rPr>
      </w:pPr>
    </w:p>
    <w:p>
      <w:pPr>
        <w:rPr>
          <w:rFonts w:hint="eastAsia"/>
          <w:lang w:val="en-US" w:eastAsia="zh-CN"/>
        </w:rPr>
      </w:pPr>
    </w:p>
    <w:p>
      <w:pPr>
        <w:pStyle w:val="2"/>
        <w:bidi w:val="0"/>
        <w:rPr>
          <w:rFonts w:hint="eastAsia" w:ascii="黑体" w:hAnsi="黑体" w:eastAsia="黑体" w:cs="黑体"/>
          <w:szCs w:val="32"/>
          <w:lang w:val="en-US" w:eastAsia="zh-CN"/>
        </w:rPr>
      </w:pPr>
      <w:bookmarkStart w:id="82" w:name="_Toc13572_WPSOffice_Level1"/>
      <w:bookmarkStart w:id="83" w:name="_Toc32290_WPSOffice_Level1"/>
      <w:r>
        <w:rPr>
          <w:rFonts w:hint="eastAsia"/>
          <w:lang w:val="en-US" w:eastAsia="zh-CN"/>
        </w:rPr>
        <w:t>二、项目概述</w:t>
      </w:r>
      <w:bookmarkEnd w:id="80"/>
      <w:bookmarkEnd w:id="81"/>
      <w:bookmarkEnd w:id="82"/>
      <w:bookmarkEnd w:id="83"/>
    </w:p>
    <w:p>
      <w:p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84" w:name="_Toc17096_WPSOffice_Level2"/>
      <w:bookmarkStart w:id="85" w:name="_Toc21257_WPSOffice_Level2"/>
      <w:bookmarkStart w:id="86" w:name="_Toc30046_WPSOffice_Level2"/>
      <w:bookmarkStart w:id="87" w:name="_Toc18293_WPSOffice_Level2"/>
      <w:r>
        <w:rPr>
          <w:rFonts w:hint="eastAsia"/>
          <w:lang w:val="en-US" w:eastAsia="zh-CN"/>
        </w:rPr>
        <w:t>2.1项目目标</w:t>
      </w:r>
      <w:bookmarkEnd w:id="84"/>
      <w:bookmarkEnd w:id="85"/>
      <w:bookmarkEnd w:id="86"/>
      <w:bookmarkEnd w:id="87"/>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到我们的项目属于互联网金融平台中的资金管理部分，属于中转核心。因此为了保证整个平台能够正常运行。因此我们系统的目标即实现以下三个保证：1.保证系统基础功能完美运行。2.保证和其他交互系统的通信准确无误。3.保证向区块链传输数据信息时的正确。</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通过以上几个保证的实现，便能确保平台在我们系统处能够正常运作。</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88" w:name="_Toc10471_WPSOffice_Level2"/>
      <w:bookmarkStart w:id="89" w:name="_Toc12122_WPSOffice_Level2"/>
      <w:bookmarkStart w:id="90" w:name="_Toc15067_WPSOffice_Level2"/>
      <w:bookmarkStart w:id="91" w:name="_Toc31999_WPSOffice_Level2"/>
      <w:r>
        <w:rPr>
          <w:rFonts w:hint="eastAsia"/>
          <w:lang w:val="en-US" w:eastAsia="zh-CN"/>
        </w:rPr>
        <w:t>2.2 项目设计</w:t>
      </w:r>
      <w:bookmarkEnd w:id="88"/>
      <w:bookmarkEnd w:id="89"/>
      <w:bookmarkEnd w:id="90"/>
      <w:bookmarkEnd w:id="9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本节主要依照《需求规格说明书》的相关章节来说明我们这一部分的一些设计范围。</w:t>
      </w:r>
    </w:p>
    <w:p>
      <w:pPr>
        <w:pStyle w:val="4"/>
        <w:bidi w:val="0"/>
        <w:rPr>
          <w:rFonts w:hint="eastAsia"/>
          <w:lang w:val="en-US" w:eastAsia="zh-CN"/>
        </w:rPr>
      </w:pPr>
      <w:bookmarkStart w:id="92" w:name="_Toc12788_WPSOffice_Level3"/>
      <w:r>
        <w:rPr>
          <w:rFonts w:hint="eastAsia"/>
          <w:lang w:val="en-US" w:eastAsia="zh-CN"/>
        </w:rPr>
        <w:t>2.2.1 功能模块列表</w:t>
      </w:r>
      <w:bookmarkEnd w:id="92"/>
    </w:p>
    <w:p>
      <w:pPr>
        <w:jc w:val="center"/>
        <w:rPr>
          <w:rFonts w:hint="eastAsia" w:ascii="宋体" w:hAnsi="宋体" w:eastAsia="宋体" w:cs="宋体"/>
          <w:b/>
          <w:bCs/>
          <w:sz w:val="24"/>
          <w:szCs w:val="24"/>
          <w:lang w:val="en-US" w:eastAsia="zh-CN"/>
        </w:rPr>
      </w:pPr>
      <w:bookmarkStart w:id="93" w:name="_Toc2761_WPSOffice_Level2"/>
      <w:bookmarkStart w:id="94" w:name="_Toc8469_WPSOffice_Level2"/>
      <w:bookmarkStart w:id="95" w:name="_Toc10895_WPSOffice_Level2"/>
      <w:r>
        <w:rPr>
          <w:rFonts w:hint="eastAsia" w:ascii="宋体" w:hAnsi="宋体" w:eastAsia="宋体" w:cs="宋体"/>
          <w:b/>
          <w:bCs/>
          <w:sz w:val="21"/>
          <w:szCs w:val="21"/>
          <w:lang w:val="en-US" w:eastAsia="zh-CN"/>
        </w:rPr>
        <w:t>表2-1</w:t>
      </w:r>
      <w:r>
        <w:rPr>
          <w:rFonts w:hint="eastAsia" w:ascii="宋体" w:hAnsi="宋体" w:eastAsia="宋体" w:cs="宋体"/>
          <w:sz w:val="21"/>
          <w:szCs w:val="21"/>
          <w:lang w:val="en-US" w:eastAsia="zh-CN"/>
        </w:rPr>
        <w:t xml:space="preserve"> 功能模块列表</w:t>
      </w:r>
      <w:bookmarkEnd w:id="93"/>
      <w:bookmarkEnd w:id="94"/>
      <w:bookmarkEnd w:id="95"/>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809"/>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jc w:val="center"/>
              <w:rPr>
                <w:rFonts w:hint="default"/>
                <w:b/>
                <w:bCs/>
                <w:vertAlign w:val="baseline"/>
                <w:lang w:val="en-US" w:eastAsia="zh-CN"/>
              </w:rPr>
            </w:pPr>
            <w:r>
              <w:rPr>
                <w:rFonts w:hint="eastAsia"/>
                <w:b/>
                <w:bCs/>
                <w:vertAlign w:val="baseline"/>
                <w:lang w:val="en-US" w:eastAsia="zh-CN"/>
              </w:rPr>
              <w:t>编号</w:t>
            </w:r>
          </w:p>
        </w:tc>
        <w:tc>
          <w:tcPr>
            <w:tcW w:w="1809" w:type="dxa"/>
          </w:tcPr>
          <w:p>
            <w:pPr>
              <w:jc w:val="center"/>
              <w:rPr>
                <w:rFonts w:hint="default"/>
                <w:b/>
                <w:bCs/>
                <w:vertAlign w:val="baseline"/>
                <w:lang w:val="en-US" w:eastAsia="zh-CN"/>
              </w:rPr>
            </w:pPr>
            <w:r>
              <w:rPr>
                <w:rFonts w:hint="eastAsia"/>
                <w:b/>
                <w:bCs/>
                <w:vertAlign w:val="baseline"/>
                <w:lang w:val="en-US" w:eastAsia="zh-CN"/>
              </w:rPr>
              <w:t>名称</w:t>
            </w:r>
          </w:p>
        </w:tc>
        <w:tc>
          <w:tcPr>
            <w:tcW w:w="5928" w:type="dxa"/>
          </w:tcPr>
          <w:p>
            <w:pPr>
              <w:jc w:val="center"/>
              <w:rPr>
                <w:rFonts w:hint="default"/>
                <w:b/>
                <w:bCs/>
                <w:vertAlign w:val="baseline"/>
                <w:lang w:val="en-US" w:eastAsia="zh-CN"/>
              </w:rPr>
            </w:pPr>
            <w:r>
              <w:rPr>
                <w:rFonts w:hint="eastAsia"/>
                <w:b/>
                <w:bCs/>
                <w:vertAlign w:val="baseline"/>
                <w:lang w:val="en-US" w:eastAsia="zh-CN"/>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jc w:val="center"/>
              <w:rPr>
                <w:rFonts w:hint="default"/>
                <w:vertAlign w:val="baseline"/>
                <w:lang w:val="en-US" w:eastAsia="zh-CN"/>
              </w:rPr>
            </w:pPr>
            <w:r>
              <w:rPr>
                <w:rFonts w:hint="eastAsia"/>
                <w:vertAlign w:val="baseline"/>
                <w:lang w:val="en-US" w:eastAsia="zh-CN"/>
              </w:rPr>
              <w:t>1</w:t>
            </w:r>
          </w:p>
        </w:tc>
        <w:tc>
          <w:tcPr>
            <w:tcW w:w="1809" w:type="dxa"/>
          </w:tcPr>
          <w:p>
            <w:pPr>
              <w:jc w:val="center"/>
              <w:rPr>
                <w:rFonts w:hint="default"/>
                <w:vertAlign w:val="baseline"/>
                <w:lang w:val="en-US" w:eastAsia="zh-CN"/>
              </w:rPr>
            </w:pPr>
            <w:r>
              <w:rPr>
                <w:rFonts w:hint="eastAsia"/>
                <w:vertAlign w:val="baseline"/>
                <w:lang w:val="en-US" w:eastAsia="zh-CN"/>
              </w:rPr>
              <w:t>资质认证模块</w:t>
            </w:r>
          </w:p>
        </w:tc>
        <w:tc>
          <w:tcPr>
            <w:tcW w:w="5928" w:type="dxa"/>
          </w:tcPr>
          <w:p>
            <w:pPr>
              <w:jc w:val="center"/>
              <w:rPr>
                <w:rFonts w:hint="default"/>
                <w:vertAlign w:val="baseline"/>
                <w:lang w:val="en-US" w:eastAsia="zh-CN"/>
              </w:rPr>
            </w:pPr>
            <w:r>
              <w:rPr>
                <w:rFonts w:hint="eastAsia"/>
                <w:vertAlign w:val="baseline"/>
                <w:lang w:val="en-US" w:eastAsia="zh-CN"/>
              </w:rPr>
              <w:t>对融资申请的发出者进行资质认证：包括核实身份和确权</w:t>
            </w:r>
            <w:r>
              <w:rPr>
                <w:rFonts w:hint="eastAsia"/>
              </w:rPr>
              <w:t>；审批（通过/驳回）确权申请；审批（通过/驳回）授信申请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jc w:val="center"/>
              <w:rPr>
                <w:rFonts w:hint="default"/>
                <w:vertAlign w:val="baseline"/>
                <w:lang w:val="en-US" w:eastAsia="zh-CN"/>
              </w:rPr>
            </w:pPr>
            <w:r>
              <w:rPr>
                <w:rFonts w:hint="eastAsia"/>
                <w:vertAlign w:val="baseline"/>
                <w:lang w:val="en-US" w:eastAsia="zh-CN"/>
              </w:rPr>
              <w:t>2</w:t>
            </w:r>
          </w:p>
        </w:tc>
        <w:tc>
          <w:tcPr>
            <w:tcW w:w="1809" w:type="dxa"/>
          </w:tcPr>
          <w:p>
            <w:pPr>
              <w:jc w:val="center"/>
              <w:rPr>
                <w:rFonts w:hint="default"/>
                <w:vertAlign w:val="baseline"/>
                <w:lang w:val="en-US" w:eastAsia="zh-CN"/>
              </w:rPr>
            </w:pPr>
            <w:r>
              <w:rPr>
                <w:rFonts w:hint="eastAsia"/>
                <w:vertAlign w:val="baseline"/>
                <w:lang w:val="en-US" w:eastAsia="zh-CN"/>
              </w:rPr>
              <w:t>融资审批模块</w:t>
            </w:r>
          </w:p>
        </w:tc>
        <w:tc>
          <w:tcPr>
            <w:tcW w:w="5928" w:type="dxa"/>
          </w:tcPr>
          <w:p>
            <w:pPr>
              <w:jc w:val="center"/>
              <w:rPr>
                <w:rFonts w:hint="default"/>
                <w:vertAlign w:val="baseline"/>
                <w:lang w:val="en-US" w:eastAsia="zh-CN"/>
              </w:rPr>
            </w:pPr>
            <w:r>
              <w:rPr>
                <w:rFonts w:hint="eastAsia"/>
                <w:vertAlign w:val="baseline"/>
                <w:lang w:val="en-US" w:eastAsia="zh-CN"/>
              </w:rPr>
              <w:t>金融机构对供应商发出的融资审批进行回应：</w:t>
            </w:r>
            <w:r>
              <w:rPr>
                <w:rFonts w:hint="eastAsia"/>
              </w:rPr>
              <w:t>确认融资申请</w:t>
            </w:r>
            <w:r>
              <w:rPr>
                <w:rFonts w:hint="eastAsia"/>
                <w:lang w:val="en-US" w:eastAsia="zh-CN"/>
              </w:rPr>
              <w:t>的完成</w:t>
            </w:r>
            <w:r>
              <w:rPr>
                <w:rFonts w:hint="eastAsia"/>
              </w:rPr>
              <w:t>；审批（通过/驳回）融资申请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jc w:val="center"/>
              <w:rPr>
                <w:rFonts w:hint="default"/>
                <w:vertAlign w:val="baseline"/>
                <w:lang w:val="en-US" w:eastAsia="zh-CN"/>
              </w:rPr>
            </w:pPr>
            <w:r>
              <w:rPr>
                <w:rFonts w:hint="eastAsia"/>
                <w:vertAlign w:val="baseline"/>
                <w:lang w:val="en-US" w:eastAsia="zh-CN"/>
              </w:rPr>
              <w:t>3</w:t>
            </w:r>
          </w:p>
        </w:tc>
        <w:tc>
          <w:tcPr>
            <w:tcW w:w="1809" w:type="dxa"/>
          </w:tcPr>
          <w:p>
            <w:pPr>
              <w:jc w:val="center"/>
              <w:rPr>
                <w:rFonts w:hint="default"/>
                <w:vertAlign w:val="baseline"/>
                <w:lang w:val="en-US" w:eastAsia="zh-CN"/>
              </w:rPr>
            </w:pPr>
            <w:r>
              <w:rPr>
                <w:rFonts w:hint="eastAsia"/>
                <w:vertAlign w:val="baseline"/>
                <w:lang w:val="en-US" w:eastAsia="zh-CN"/>
              </w:rPr>
              <w:t>贷款放款模块</w:t>
            </w:r>
          </w:p>
        </w:tc>
        <w:tc>
          <w:tcPr>
            <w:tcW w:w="5928" w:type="dxa"/>
          </w:tcPr>
          <w:p>
            <w:pPr>
              <w:jc w:val="center"/>
              <w:rPr>
                <w:rFonts w:hint="default"/>
                <w:vertAlign w:val="baseline"/>
                <w:lang w:val="en-US" w:eastAsia="zh-CN"/>
              </w:rPr>
            </w:pPr>
            <w:r>
              <w:rPr>
                <w:rFonts w:hint="eastAsia"/>
                <w:vertAlign w:val="baseline"/>
                <w:lang w:val="en-US" w:eastAsia="zh-CN"/>
              </w:rPr>
              <w:t>当审批通过，金融机构为供应商提供一定数目的贷款：</w:t>
            </w:r>
            <w:r>
              <w:rPr>
                <w:rFonts w:hint="eastAsia"/>
              </w:rPr>
              <w:t>发放贷款；接收贷款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jc w:val="center"/>
              <w:rPr>
                <w:rFonts w:hint="default"/>
                <w:vertAlign w:val="baseline"/>
                <w:lang w:val="en-US" w:eastAsia="zh-CN"/>
              </w:rPr>
            </w:pPr>
            <w:r>
              <w:rPr>
                <w:rFonts w:hint="eastAsia"/>
                <w:vertAlign w:val="baseline"/>
                <w:lang w:val="en-US" w:eastAsia="zh-CN"/>
              </w:rPr>
              <w:t>4</w:t>
            </w:r>
          </w:p>
        </w:tc>
        <w:tc>
          <w:tcPr>
            <w:tcW w:w="1809" w:type="dxa"/>
          </w:tcPr>
          <w:p>
            <w:pPr>
              <w:jc w:val="center"/>
              <w:rPr>
                <w:rFonts w:hint="default"/>
                <w:vertAlign w:val="baseline"/>
                <w:lang w:val="en-US" w:eastAsia="zh-CN"/>
              </w:rPr>
            </w:pPr>
            <w:r>
              <w:rPr>
                <w:rFonts w:hint="eastAsia"/>
                <w:vertAlign w:val="baseline"/>
                <w:lang w:val="en-US" w:eastAsia="zh-CN"/>
              </w:rPr>
              <w:t>回应付款项模块</w:t>
            </w:r>
          </w:p>
        </w:tc>
        <w:tc>
          <w:tcPr>
            <w:tcW w:w="5928" w:type="dxa"/>
          </w:tcPr>
          <w:p>
            <w:pPr>
              <w:jc w:val="center"/>
              <w:rPr>
                <w:rFonts w:hint="default" w:eastAsia="宋体"/>
                <w:vertAlign w:val="baseline"/>
                <w:lang w:val="en-US" w:eastAsia="zh-CN"/>
              </w:rPr>
            </w:pPr>
            <w:r>
              <w:rPr>
                <w:rFonts w:hint="eastAsia"/>
                <w:vertAlign w:val="baseline"/>
                <w:lang w:val="en-US" w:eastAsia="zh-CN"/>
              </w:rPr>
              <w:t>核心企业将需要返还的款项交付给供应商：</w:t>
            </w:r>
            <w:r>
              <w:rPr>
                <w:rFonts w:hint="eastAsia"/>
              </w:rPr>
              <w:t>支付款项；收款</w:t>
            </w:r>
            <w:r>
              <w:rPr>
                <w:rFonts w:hint="eastAsia"/>
                <w:lang w:eastAsia="zh-CN"/>
              </w:rPr>
              <w:t>，</w:t>
            </w:r>
            <w:r>
              <w:rPr>
                <w:rFonts w:hint="eastAsia"/>
                <w:lang w:val="en-US" w:eastAsia="zh-CN"/>
              </w:rPr>
              <w:t>新增订单</w:t>
            </w:r>
          </w:p>
        </w:tc>
      </w:tr>
    </w:tbl>
    <w:p>
      <w:pPr>
        <w:ind w:firstLine="420" w:firstLineChars="0"/>
        <w:rPr>
          <w:rFonts w:hint="eastAsia"/>
          <w:lang w:val="en-US" w:eastAsia="zh-CN"/>
        </w:rPr>
      </w:pPr>
    </w:p>
    <w:p>
      <w:pPr>
        <w:pStyle w:val="4"/>
        <w:bidi w:val="0"/>
        <w:rPr>
          <w:rFonts w:hint="eastAsia"/>
          <w:lang w:val="en-US" w:eastAsia="zh-CN"/>
        </w:rPr>
      </w:pPr>
      <w:bookmarkStart w:id="96" w:name="_Toc17614_WPSOffice_Level2"/>
      <w:bookmarkStart w:id="97" w:name="_Toc20036_WPSOffice_Level2"/>
      <w:bookmarkStart w:id="98" w:name="_Toc24856_WPSOffice_Level2"/>
      <w:r>
        <w:rPr>
          <w:rFonts w:hint="eastAsia"/>
          <w:lang w:val="en-US" w:eastAsia="zh-CN"/>
        </w:rPr>
        <w:t>2.2.2 性能需求列表</w:t>
      </w:r>
      <w:bookmarkEnd w:id="96"/>
      <w:bookmarkEnd w:id="97"/>
      <w:bookmarkEnd w:id="98"/>
    </w:p>
    <w:p>
      <w:pPr>
        <w:jc w:val="center"/>
        <w:rPr>
          <w:rFonts w:hint="eastAsia" w:ascii="宋体" w:hAnsi="宋体" w:eastAsia="宋体" w:cs="宋体"/>
          <w:b/>
          <w:bCs/>
          <w:sz w:val="24"/>
          <w:szCs w:val="24"/>
          <w:lang w:val="en-US" w:eastAsia="zh-CN"/>
        </w:rPr>
      </w:pPr>
      <w:bookmarkStart w:id="99" w:name="_Toc28379_WPSOffice_Level2"/>
      <w:bookmarkStart w:id="100" w:name="_Toc19890_WPSOffice_Level2"/>
      <w:bookmarkStart w:id="101" w:name="_Toc14668_WPSOffice_Level2"/>
      <w:r>
        <w:rPr>
          <w:rFonts w:hint="eastAsia" w:ascii="宋体" w:hAnsi="宋体" w:eastAsia="宋体" w:cs="宋体"/>
          <w:b/>
          <w:bCs/>
          <w:sz w:val="21"/>
          <w:szCs w:val="21"/>
          <w:lang w:val="en-US" w:eastAsia="zh-CN"/>
        </w:rPr>
        <w:t>表2-2</w:t>
      </w:r>
      <w:r>
        <w:rPr>
          <w:rFonts w:hint="eastAsia" w:ascii="宋体" w:hAnsi="宋体" w:eastAsia="宋体" w:cs="宋体"/>
          <w:sz w:val="21"/>
          <w:szCs w:val="21"/>
          <w:lang w:val="en-US" w:eastAsia="zh-CN"/>
        </w:rPr>
        <w:t xml:space="preserve"> 性能需求列表</w:t>
      </w:r>
      <w:bookmarkEnd w:id="99"/>
      <w:bookmarkEnd w:id="100"/>
      <w:bookmarkEnd w:id="101"/>
    </w:p>
    <w:tbl>
      <w:tblPr>
        <w:tblStyle w:val="15"/>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313"/>
        <w:gridCol w:w="1358"/>
        <w:gridCol w:w="2645"/>
        <w:gridCol w:w="1311"/>
        <w:gridCol w:w="1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14"/>
              <w:jc w:val="center"/>
              <w:rPr>
                <w:rFonts w:hint="eastAsia" w:ascii="宋体" w:hAnsi="宋体" w:eastAsia="宋体" w:cs="宋体"/>
                <w:sz w:val="24"/>
                <w:szCs w:val="24"/>
              </w:rPr>
            </w:pPr>
            <w:r>
              <w:rPr>
                <w:rFonts w:hint="eastAsia" w:ascii="宋体" w:hAnsi="宋体" w:eastAsia="宋体" w:cs="宋体"/>
                <w:b/>
                <w:bCs/>
                <w:sz w:val="24"/>
                <w:szCs w:val="24"/>
              </w:rPr>
              <w:t>编号</w:t>
            </w:r>
          </w:p>
        </w:tc>
        <w:tc>
          <w:tcPr>
            <w:tcW w:w="1313" w:type="dxa"/>
            <w:vAlign w:val="center"/>
          </w:tcPr>
          <w:p>
            <w:pPr>
              <w:pStyle w:val="14"/>
              <w:jc w:val="center"/>
              <w:rPr>
                <w:rFonts w:hint="eastAsia" w:ascii="宋体" w:hAnsi="宋体" w:eastAsia="宋体" w:cs="宋体"/>
                <w:sz w:val="24"/>
                <w:szCs w:val="24"/>
              </w:rPr>
            </w:pPr>
            <w:r>
              <w:rPr>
                <w:rFonts w:hint="eastAsia" w:ascii="宋体" w:hAnsi="宋体" w:eastAsia="宋体" w:cs="宋体"/>
                <w:b/>
                <w:bCs/>
                <w:sz w:val="24"/>
                <w:szCs w:val="24"/>
                <w:lang w:val="en-US" w:eastAsia="zh-CN"/>
              </w:rPr>
              <w:t>性能需求来源</w:t>
            </w:r>
            <w:r>
              <w:rPr>
                <w:rFonts w:hint="eastAsia" w:ascii="宋体" w:hAnsi="宋体" w:eastAsia="宋体" w:cs="宋体"/>
                <w:b/>
                <w:bCs/>
                <w:sz w:val="24"/>
                <w:szCs w:val="24"/>
              </w:rPr>
              <w:t>名称</w:t>
            </w:r>
          </w:p>
        </w:tc>
        <w:tc>
          <w:tcPr>
            <w:tcW w:w="1358" w:type="dxa"/>
            <w:vAlign w:val="center"/>
          </w:tcPr>
          <w:p>
            <w:pPr>
              <w:pStyle w:val="14"/>
              <w:jc w:val="center"/>
              <w:rPr>
                <w:rFonts w:hint="eastAsia" w:ascii="宋体" w:hAnsi="宋体" w:eastAsia="宋体" w:cs="宋体"/>
                <w:sz w:val="24"/>
                <w:szCs w:val="24"/>
              </w:rPr>
            </w:pPr>
            <w:r>
              <w:rPr>
                <w:rFonts w:hint="eastAsia" w:ascii="宋体" w:hAnsi="宋体" w:eastAsia="宋体" w:cs="宋体"/>
                <w:b/>
                <w:bCs/>
                <w:sz w:val="24"/>
                <w:szCs w:val="24"/>
                <w:lang w:val="en-US" w:eastAsia="zh-CN"/>
              </w:rPr>
              <w:t>使用者</w:t>
            </w:r>
          </w:p>
        </w:tc>
        <w:tc>
          <w:tcPr>
            <w:tcW w:w="2645" w:type="dxa"/>
            <w:vAlign w:val="center"/>
          </w:tcPr>
          <w:p>
            <w:pPr>
              <w:pStyle w:val="14"/>
              <w:jc w:val="center"/>
              <w:rPr>
                <w:rFonts w:hint="eastAsia" w:ascii="宋体" w:hAnsi="宋体" w:eastAsia="宋体" w:cs="宋体"/>
                <w:sz w:val="24"/>
                <w:szCs w:val="24"/>
              </w:rPr>
            </w:pPr>
            <w:r>
              <w:rPr>
                <w:rFonts w:hint="eastAsia" w:ascii="宋体" w:hAnsi="宋体" w:eastAsia="宋体" w:cs="宋体"/>
                <w:b/>
                <w:bCs/>
                <w:sz w:val="24"/>
                <w:szCs w:val="24"/>
                <w:lang w:val="en-US" w:eastAsia="zh-CN"/>
              </w:rPr>
              <w:t>功能</w:t>
            </w:r>
            <w:r>
              <w:rPr>
                <w:rFonts w:hint="eastAsia" w:ascii="宋体" w:hAnsi="宋体" w:eastAsia="宋体" w:cs="宋体"/>
                <w:b/>
                <w:bCs/>
                <w:sz w:val="24"/>
                <w:szCs w:val="24"/>
              </w:rPr>
              <w:t>描述</w:t>
            </w:r>
          </w:p>
        </w:tc>
        <w:tc>
          <w:tcPr>
            <w:tcW w:w="1311" w:type="dxa"/>
            <w:vAlign w:val="center"/>
          </w:tcPr>
          <w:p>
            <w:pPr>
              <w:pStyle w:val="14"/>
              <w:jc w:val="center"/>
              <w:rPr>
                <w:rFonts w:hint="eastAsia" w:ascii="宋体" w:hAnsi="宋体" w:eastAsia="宋体" w:cs="宋体"/>
                <w:sz w:val="24"/>
                <w:szCs w:val="24"/>
              </w:rPr>
            </w:pPr>
            <w:r>
              <w:rPr>
                <w:rFonts w:hint="eastAsia" w:ascii="宋体" w:hAnsi="宋体" w:eastAsia="宋体" w:cs="宋体"/>
                <w:b/>
                <w:bCs/>
                <w:sz w:val="24"/>
                <w:szCs w:val="24"/>
              </w:rPr>
              <w:t>响应</w:t>
            </w:r>
            <w:r>
              <w:rPr>
                <w:rFonts w:hint="eastAsia" w:ascii="宋体" w:hAnsi="宋体" w:eastAsia="宋体" w:cs="宋体"/>
                <w:b/>
                <w:bCs/>
                <w:sz w:val="24"/>
                <w:szCs w:val="24"/>
                <w:lang w:val="en-US" w:eastAsia="zh-CN"/>
              </w:rPr>
              <w:t>要求</w:t>
            </w:r>
          </w:p>
        </w:tc>
        <w:tc>
          <w:tcPr>
            <w:tcW w:w="1471" w:type="dxa"/>
            <w:vAlign w:val="center"/>
          </w:tcPr>
          <w:p>
            <w:pPr>
              <w:pStyle w:val="14"/>
              <w:jc w:val="center"/>
              <w:rPr>
                <w:rFonts w:hint="eastAsia" w:ascii="宋体" w:hAnsi="宋体" w:eastAsia="宋体" w:cs="宋体"/>
                <w:sz w:val="24"/>
                <w:szCs w:val="24"/>
              </w:rPr>
            </w:pPr>
            <w:r>
              <w:rPr>
                <w:rFonts w:hint="eastAsia" w:ascii="宋体" w:hAnsi="宋体" w:eastAsia="宋体" w:cs="宋体"/>
                <w:b/>
                <w:bCs/>
                <w:sz w:val="24"/>
                <w:szCs w:val="24"/>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rPr>
              <w:t>1</w:t>
            </w:r>
          </w:p>
        </w:tc>
        <w:tc>
          <w:tcPr>
            <w:tcW w:w="1313"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rPr>
              <w:t>加载页面基本信息</w:t>
            </w:r>
          </w:p>
        </w:tc>
        <w:tc>
          <w:tcPr>
            <w:tcW w:w="1358"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rPr>
              <w:t>核心企业 资金方</w:t>
            </w:r>
          </w:p>
        </w:tc>
        <w:tc>
          <w:tcPr>
            <w:tcW w:w="2645"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rPr>
              <w:t>加载客户主页</w:t>
            </w:r>
          </w:p>
        </w:tc>
        <w:tc>
          <w:tcPr>
            <w:tcW w:w="1311"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lang w:val="en-US" w:eastAsia="zh-CN"/>
              </w:rPr>
              <w:t>0.5</w:t>
            </w:r>
            <w:r>
              <w:rPr>
                <w:rFonts w:hint="eastAsia" w:ascii="宋体" w:hAnsi="宋体" w:eastAsia="宋体" w:cs="宋体"/>
                <w:sz w:val="24"/>
                <w:szCs w:val="24"/>
              </w:rPr>
              <w:t>秒</w:t>
            </w:r>
          </w:p>
        </w:tc>
        <w:tc>
          <w:tcPr>
            <w:tcW w:w="1471"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lang w:val="en-US" w:eastAsia="zh-CN"/>
              </w:rPr>
              <w:t>显示用户</w:t>
            </w:r>
            <w:r>
              <w:rPr>
                <w:rFonts w:hint="eastAsia" w:ascii="宋体" w:hAnsi="宋体" w:eastAsia="宋体" w:cs="宋体"/>
                <w:sz w:val="24"/>
                <w:szCs w:val="24"/>
              </w:rPr>
              <w:t>的基本</w:t>
            </w:r>
            <w:r>
              <w:rPr>
                <w:rFonts w:hint="eastAsia" w:ascii="宋体" w:hAnsi="宋体" w:eastAsia="宋体" w:cs="宋体"/>
                <w:sz w:val="24"/>
                <w:szCs w:val="24"/>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rPr>
              <w:t>2</w:t>
            </w:r>
          </w:p>
        </w:tc>
        <w:tc>
          <w:tcPr>
            <w:tcW w:w="1313"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rPr>
              <w:t>加载</w:t>
            </w:r>
            <w:r>
              <w:rPr>
                <w:rFonts w:hint="eastAsia" w:ascii="宋体" w:hAnsi="宋体" w:eastAsia="宋体" w:cs="宋体"/>
                <w:sz w:val="24"/>
                <w:szCs w:val="24"/>
                <w:lang w:val="en-US" w:eastAsia="zh-CN"/>
              </w:rPr>
              <w:t>融资申请</w:t>
            </w:r>
            <w:r>
              <w:rPr>
                <w:rFonts w:hint="eastAsia" w:ascii="宋体" w:hAnsi="宋体" w:eastAsia="宋体" w:cs="宋体"/>
                <w:sz w:val="24"/>
                <w:szCs w:val="24"/>
              </w:rPr>
              <w:t>信息</w:t>
            </w:r>
          </w:p>
        </w:tc>
        <w:tc>
          <w:tcPr>
            <w:tcW w:w="1358"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rPr>
              <w:t>资金方</w:t>
            </w:r>
          </w:p>
        </w:tc>
        <w:tc>
          <w:tcPr>
            <w:tcW w:w="2645" w:type="dxa"/>
            <w:vAlign w:val="center"/>
          </w:tcPr>
          <w:p>
            <w:pPr>
              <w:pStyle w:val="14"/>
              <w:jc w:val="center"/>
              <w:rPr>
                <w:rFonts w:hint="default" w:ascii="宋体" w:hAnsi="宋体" w:eastAsia="宋体" w:cs="宋体"/>
                <w:sz w:val="24"/>
                <w:szCs w:val="24"/>
                <w:lang w:val="en-US" w:eastAsia="zh-CN"/>
              </w:rPr>
            </w:pPr>
            <w:r>
              <w:rPr>
                <w:rFonts w:hint="eastAsia" w:ascii="宋体" w:hAnsi="宋体" w:eastAsia="宋体" w:cs="宋体"/>
                <w:sz w:val="24"/>
                <w:szCs w:val="24"/>
                <w:lang w:eastAsia="zh-CN"/>
              </w:rPr>
              <w:t>加载供应商企业的</w:t>
            </w:r>
            <w:r>
              <w:rPr>
                <w:rFonts w:hint="eastAsia" w:ascii="宋体" w:hAnsi="宋体" w:eastAsia="宋体" w:cs="宋体"/>
                <w:sz w:val="24"/>
                <w:szCs w:val="24"/>
                <w:lang w:val="en-US" w:eastAsia="zh-CN"/>
              </w:rPr>
              <w:t>融资</w:t>
            </w:r>
            <w:r>
              <w:rPr>
                <w:rFonts w:hint="eastAsia" w:ascii="宋体" w:hAnsi="宋体" w:eastAsia="宋体" w:cs="宋体"/>
                <w:sz w:val="24"/>
                <w:szCs w:val="24"/>
                <w:lang w:eastAsia="zh-CN"/>
              </w:rPr>
              <w:t>申请及有关审批材料</w:t>
            </w:r>
          </w:p>
        </w:tc>
        <w:tc>
          <w:tcPr>
            <w:tcW w:w="1311" w:type="dxa"/>
            <w:vAlign w:val="center"/>
          </w:tcPr>
          <w:p>
            <w:pPr>
              <w:pStyle w:val="14"/>
              <w:jc w:val="cente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秒</w:t>
            </w:r>
          </w:p>
        </w:tc>
        <w:tc>
          <w:tcPr>
            <w:tcW w:w="1471" w:type="dxa"/>
            <w:vAlign w:val="center"/>
          </w:tcPr>
          <w:p>
            <w:pPr>
              <w:pStyle w:val="14"/>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显示当前向资金方发出的融资</w:t>
            </w:r>
            <w:r>
              <w:rPr>
                <w:rFonts w:hint="eastAsia" w:ascii="宋体" w:hAnsi="宋体" w:eastAsia="宋体" w:cs="宋体"/>
                <w:sz w:val="24"/>
                <w:szCs w:val="24"/>
              </w:rPr>
              <w:t>申请</w:t>
            </w:r>
            <w:r>
              <w:rPr>
                <w:rFonts w:hint="eastAsia" w:ascii="宋体" w:hAnsi="宋体" w:eastAsia="宋体" w:cs="宋体"/>
                <w:sz w:val="24"/>
                <w:szCs w:val="24"/>
                <w:lang w:val="en-US" w:eastAsia="zh-CN"/>
              </w:rPr>
              <w:t>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313" w:type="dxa"/>
            <w:vAlign w:val="center"/>
          </w:tcPr>
          <w:p>
            <w:pPr>
              <w:pStyle w:val="14"/>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加载订单信息</w:t>
            </w:r>
          </w:p>
        </w:tc>
        <w:tc>
          <w:tcPr>
            <w:tcW w:w="1358"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w:t>
            </w:r>
          </w:p>
        </w:tc>
        <w:tc>
          <w:tcPr>
            <w:tcW w:w="2645" w:type="dxa"/>
            <w:vAlign w:val="center"/>
          </w:tcPr>
          <w:p>
            <w:pPr>
              <w:pStyle w:val="14"/>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加载核心企业和供应商之间的订单信息</w:t>
            </w:r>
          </w:p>
        </w:tc>
        <w:tc>
          <w:tcPr>
            <w:tcW w:w="1311" w:type="dxa"/>
            <w:vAlign w:val="center"/>
          </w:tcPr>
          <w:p>
            <w:pPr>
              <w:pStyle w:val="14"/>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1秒</w:t>
            </w:r>
          </w:p>
        </w:tc>
        <w:tc>
          <w:tcPr>
            <w:tcW w:w="1471" w:type="dxa"/>
            <w:vAlign w:val="center"/>
          </w:tcPr>
          <w:p>
            <w:pPr>
              <w:pStyle w:val="14"/>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显示当前核心企业待支付订单的部分信息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313"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融资申请审核</w:t>
            </w:r>
          </w:p>
        </w:tc>
        <w:tc>
          <w:tcPr>
            <w:tcW w:w="1358" w:type="dxa"/>
            <w:vAlign w:val="center"/>
          </w:tcPr>
          <w:p>
            <w:pPr>
              <w:pStyle w:val="14"/>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资金方</w:t>
            </w:r>
          </w:p>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w:t>
            </w:r>
          </w:p>
        </w:tc>
        <w:tc>
          <w:tcPr>
            <w:tcW w:w="2645"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资金方和核心企业分别对融资申请进行审核操作，修改申请的状态</w:t>
            </w:r>
          </w:p>
        </w:tc>
        <w:tc>
          <w:tcPr>
            <w:tcW w:w="1311"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1秒</w:t>
            </w:r>
          </w:p>
        </w:tc>
        <w:tc>
          <w:tcPr>
            <w:tcW w:w="1471"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融资申请状态改变，列表内容改变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1313"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订单支付</w:t>
            </w:r>
          </w:p>
        </w:tc>
        <w:tc>
          <w:tcPr>
            <w:tcW w:w="1358"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w:t>
            </w:r>
          </w:p>
        </w:tc>
        <w:tc>
          <w:tcPr>
            <w:tcW w:w="2645"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核心企业支付订单</w:t>
            </w:r>
          </w:p>
        </w:tc>
        <w:tc>
          <w:tcPr>
            <w:tcW w:w="1311"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0.5秒</w:t>
            </w:r>
          </w:p>
        </w:tc>
        <w:tc>
          <w:tcPr>
            <w:tcW w:w="1471" w:type="dxa"/>
            <w:vAlign w:val="center"/>
          </w:tcPr>
          <w:p>
            <w:pPr>
              <w:pStyle w:val="14"/>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订单状态改变，核心企业资金改变</w:t>
            </w:r>
          </w:p>
        </w:tc>
      </w:tr>
    </w:tbl>
    <w:p>
      <w:pPr>
        <w:rPr>
          <w:rFonts w:hint="eastAsia"/>
          <w:lang w:val="en-US" w:eastAsia="zh-CN"/>
        </w:rPr>
      </w:pPr>
    </w:p>
    <w:p>
      <w:pPr>
        <w:pStyle w:val="3"/>
        <w:bidi w:val="0"/>
        <w:rPr>
          <w:rFonts w:hint="eastAsia"/>
          <w:lang w:val="en-US" w:eastAsia="zh-CN"/>
        </w:rPr>
      </w:pPr>
      <w:bookmarkStart w:id="102" w:name="_Toc20906_WPSOffice_Level2"/>
      <w:bookmarkStart w:id="103" w:name="_Toc1720_WPSOffice_Level2"/>
      <w:bookmarkStart w:id="104" w:name="_Toc17879_WPSOffice_Level2"/>
      <w:bookmarkStart w:id="105" w:name="_Toc31666_WPSOffice_Level2"/>
      <w:r>
        <w:rPr>
          <w:rFonts w:hint="eastAsia"/>
          <w:lang w:val="en-US" w:eastAsia="zh-CN"/>
        </w:rPr>
        <w:t>2.3 项目对象</w:t>
      </w:r>
      <w:bookmarkEnd w:id="102"/>
      <w:bookmarkEnd w:id="103"/>
      <w:bookmarkEnd w:id="104"/>
      <w:bookmarkEnd w:id="10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本子系统的实际使用者为供应链</w:t>
      </w:r>
      <w:r>
        <w:rPr>
          <w:rFonts w:hint="eastAsia" w:ascii="宋体" w:hAnsi="宋体" w:cs="宋体"/>
          <w:sz w:val="24"/>
          <w:szCs w:val="24"/>
          <w:lang w:val="en-US" w:eastAsia="zh-CN"/>
        </w:rPr>
        <w:t>金融平台</w:t>
      </w:r>
      <w:r>
        <w:rPr>
          <w:rFonts w:hint="eastAsia" w:ascii="宋体" w:hAnsi="宋体" w:eastAsia="宋体" w:cs="宋体"/>
          <w:sz w:val="24"/>
          <w:szCs w:val="24"/>
          <w:lang w:val="en-US" w:eastAsia="zh-CN"/>
        </w:rPr>
        <w:t>中的“核心企业”和“金融机构”。</w:t>
      </w:r>
    </w:p>
    <w:p>
      <w:pPr>
        <w:rPr>
          <w:rFonts w:hint="default" w:ascii="宋体" w:hAnsi="宋体" w:eastAsia="宋体" w:cs="宋体"/>
          <w:sz w:val="24"/>
          <w:szCs w:val="24"/>
          <w:lang w:val="en-US" w:eastAsia="zh-CN"/>
        </w:rPr>
      </w:pPr>
    </w:p>
    <w:p>
      <w:pPr>
        <w:pStyle w:val="3"/>
        <w:bidi w:val="0"/>
        <w:rPr>
          <w:rFonts w:hint="eastAsia"/>
          <w:lang w:val="en-US" w:eastAsia="zh-CN"/>
        </w:rPr>
      </w:pPr>
      <w:bookmarkStart w:id="106" w:name="_Toc17161_WPSOffice_Level2"/>
      <w:bookmarkStart w:id="107" w:name="_Toc14058_WPSOffice_Level2"/>
      <w:bookmarkStart w:id="108" w:name="_Toc26592_WPSOffice_Level2"/>
      <w:bookmarkStart w:id="109" w:name="_Toc21713_WPSOffice_Level2"/>
      <w:r>
        <w:rPr>
          <w:rFonts w:hint="eastAsia"/>
          <w:lang w:val="en-US" w:eastAsia="zh-CN"/>
        </w:rPr>
        <w:t>2.4 预计交付成果</w:t>
      </w:r>
      <w:bookmarkEnd w:id="106"/>
      <w:bookmarkEnd w:id="107"/>
      <w:bookmarkEnd w:id="108"/>
      <w:bookmarkEnd w:id="109"/>
    </w:p>
    <w:p>
      <w:pPr>
        <w:pStyle w:val="4"/>
        <w:bidi w:val="0"/>
        <w:rPr>
          <w:rFonts w:hint="eastAsia"/>
          <w:lang w:val="en-US" w:eastAsia="zh-CN"/>
        </w:rPr>
      </w:pPr>
      <w:bookmarkStart w:id="110" w:name="_Toc9638_WPSOffice_Level3"/>
      <w:r>
        <w:rPr>
          <w:rFonts w:hint="eastAsia"/>
          <w:lang w:val="en-US" w:eastAsia="zh-CN"/>
        </w:rPr>
        <w:t>2.4.1 制作完成的该部分系统</w:t>
      </w:r>
      <w:bookmarkEnd w:id="11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最终形式为一个</w:t>
      </w:r>
      <w:r>
        <w:rPr>
          <w:rFonts w:hint="eastAsia" w:ascii="宋体" w:hAnsi="宋体" w:cs="宋体"/>
          <w:sz w:val="24"/>
          <w:szCs w:val="24"/>
          <w:lang w:val="en-US" w:eastAsia="zh-CN"/>
        </w:rPr>
        <w:t>前端网站</w:t>
      </w:r>
      <w:r>
        <w:rPr>
          <w:rFonts w:hint="eastAsia" w:ascii="宋体" w:hAnsi="宋体" w:eastAsia="宋体" w:cs="宋体"/>
          <w:sz w:val="24"/>
          <w:szCs w:val="24"/>
          <w:lang w:val="en-US" w:eastAsia="zh-CN"/>
        </w:rPr>
        <w:t>，结合了前端设计中的HTML、CSS、JavaScript等语言</w:t>
      </w:r>
      <w:r>
        <w:rPr>
          <w:rFonts w:hint="eastAsia" w:ascii="宋体" w:hAnsi="宋体" w:cs="宋体"/>
          <w:sz w:val="24"/>
          <w:szCs w:val="24"/>
          <w:lang w:val="en-US" w:eastAsia="zh-CN"/>
        </w:rPr>
        <w:t>进行设计的前端，当然在最终完成后还会通过后端提供的接口来进行前后端数据的传输、交互</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pStyle w:val="4"/>
        <w:bidi w:val="0"/>
        <w:rPr>
          <w:rFonts w:hint="eastAsia"/>
          <w:lang w:val="en-US" w:eastAsia="zh-CN"/>
        </w:rPr>
      </w:pPr>
      <w:bookmarkStart w:id="111" w:name="_Toc24908_WPSOffice_Level3"/>
      <w:r>
        <w:rPr>
          <w:rFonts w:hint="eastAsia"/>
          <w:lang w:val="en-US" w:eastAsia="zh-CN"/>
        </w:rPr>
        <w:t>2.4.2 相关的项目设计文档</w:t>
      </w:r>
      <w:bookmarkEnd w:id="111"/>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预计共包括以下8个</w:t>
      </w:r>
      <w:r>
        <w:rPr>
          <w:rFonts w:hint="eastAsia" w:ascii="宋体" w:hAnsi="宋体" w:cs="宋体"/>
          <w:sz w:val="24"/>
          <w:szCs w:val="24"/>
          <w:lang w:val="en-US" w:eastAsia="zh-CN"/>
        </w:rPr>
        <w:t>文件</w:t>
      </w:r>
    </w:p>
    <w:p>
      <w:pPr>
        <w:ind w:firstLine="420" w:firstLineChars="0"/>
        <w:rPr>
          <w:rFonts w:hint="eastAsia" w:ascii="宋体" w:hAnsi="宋体" w:eastAsia="宋体" w:cs="宋体"/>
          <w:sz w:val="24"/>
          <w:szCs w:val="24"/>
          <w:lang w:val="en-US" w:eastAsia="zh-CN"/>
        </w:rPr>
      </w:pPr>
      <w:bookmarkStart w:id="112" w:name="_Toc15704_WPSOffice_Level3"/>
      <w:r>
        <w:rPr>
          <w:rFonts w:hint="eastAsia" w:ascii="宋体" w:hAnsi="宋体" w:eastAsia="宋体" w:cs="宋体"/>
          <w:sz w:val="24"/>
          <w:szCs w:val="24"/>
          <w:lang w:val="en-US" w:eastAsia="zh-CN"/>
        </w:rPr>
        <w:t>1.《软件开发计划书》</w:t>
      </w:r>
      <w:bookmarkEnd w:id="112"/>
    </w:p>
    <w:p>
      <w:pPr>
        <w:ind w:firstLine="420" w:firstLineChars="0"/>
        <w:rPr>
          <w:rFonts w:hint="eastAsia" w:ascii="宋体" w:hAnsi="宋体" w:eastAsia="宋体" w:cs="宋体"/>
          <w:sz w:val="24"/>
          <w:szCs w:val="24"/>
          <w:lang w:val="en-US" w:eastAsia="zh-CN"/>
        </w:rPr>
      </w:pPr>
      <w:bookmarkStart w:id="113" w:name="_Toc17066_WPSOffice_Level3"/>
      <w:r>
        <w:rPr>
          <w:rFonts w:hint="eastAsia" w:ascii="宋体" w:hAnsi="宋体" w:eastAsia="宋体" w:cs="宋体"/>
          <w:sz w:val="24"/>
          <w:szCs w:val="24"/>
          <w:lang w:val="en-US" w:eastAsia="zh-CN"/>
        </w:rPr>
        <w:t>2.《需求规格说明书》</w:t>
      </w:r>
      <w:bookmarkEnd w:id="113"/>
    </w:p>
    <w:p>
      <w:pPr>
        <w:ind w:firstLine="420" w:firstLineChars="0"/>
        <w:rPr>
          <w:rFonts w:hint="eastAsia" w:ascii="宋体" w:hAnsi="宋体" w:eastAsia="宋体" w:cs="宋体"/>
          <w:sz w:val="24"/>
          <w:szCs w:val="24"/>
          <w:lang w:val="en-US" w:eastAsia="zh-CN"/>
        </w:rPr>
      </w:pPr>
      <w:bookmarkStart w:id="114" w:name="_Toc21257_WPSOffice_Level3"/>
      <w:r>
        <w:rPr>
          <w:rFonts w:hint="eastAsia" w:ascii="宋体" w:hAnsi="宋体" w:eastAsia="宋体" w:cs="宋体"/>
          <w:sz w:val="24"/>
          <w:szCs w:val="24"/>
          <w:lang w:val="en-US" w:eastAsia="zh-CN"/>
        </w:rPr>
        <w:t>3.《软件设计说明书》</w:t>
      </w:r>
      <w:bookmarkEnd w:id="114"/>
    </w:p>
    <w:p>
      <w:pPr>
        <w:ind w:firstLine="420" w:firstLineChars="0"/>
        <w:rPr>
          <w:rFonts w:hint="eastAsia" w:ascii="宋体" w:hAnsi="宋体" w:eastAsia="宋体" w:cs="宋体"/>
          <w:sz w:val="24"/>
          <w:szCs w:val="24"/>
          <w:lang w:val="en-US" w:eastAsia="zh-CN"/>
        </w:rPr>
      </w:pPr>
      <w:bookmarkStart w:id="115" w:name="_Toc15067_WPSOffice_Level3"/>
      <w:r>
        <w:rPr>
          <w:rFonts w:hint="eastAsia" w:ascii="宋体" w:hAnsi="宋体" w:eastAsia="宋体" w:cs="宋体"/>
          <w:sz w:val="24"/>
          <w:szCs w:val="24"/>
          <w:lang w:val="en-US" w:eastAsia="zh-CN"/>
        </w:rPr>
        <w:t>4.《源代码》</w:t>
      </w:r>
      <w:bookmarkEnd w:id="115"/>
    </w:p>
    <w:p>
      <w:pPr>
        <w:ind w:firstLine="420" w:firstLineChars="0"/>
        <w:rPr>
          <w:rFonts w:hint="eastAsia" w:ascii="宋体" w:hAnsi="宋体" w:eastAsia="宋体" w:cs="宋体"/>
          <w:sz w:val="24"/>
          <w:szCs w:val="24"/>
          <w:lang w:val="en-US" w:eastAsia="zh-CN"/>
        </w:rPr>
      </w:pPr>
      <w:bookmarkStart w:id="116" w:name="_Toc2761_WPSOffice_Level3"/>
      <w:r>
        <w:rPr>
          <w:rFonts w:hint="eastAsia" w:ascii="宋体" w:hAnsi="宋体" w:eastAsia="宋体" w:cs="宋体"/>
          <w:sz w:val="24"/>
          <w:szCs w:val="24"/>
          <w:lang w:val="en-US" w:eastAsia="zh-CN"/>
        </w:rPr>
        <w:t>5.《可执行程序》</w:t>
      </w:r>
      <w:bookmarkEnd w:id="116"/>
    </w:p>
    <w:p>
      <w:pPr>
        <w:ind w:firstLine="420" w:firstLineChars="0"/>
        <w:rPr>
          <w:rFonts w:hint="eastAsia" w:ascii="宋体" w:hAnsi="宋体" w:eastAsia="宋体" w:cs="宋体"/>
          <w:sz w:val="24"/>
          <w:szCs w:val="24"/>
          <w:lang w:val="en-US" w:eastAsia="zh-CN"/>
        </w:rPr>
      </w:pPr>
      <w:bookmarkStart w:id="117" w:name="_Toc20036_WPSOffice_Level3"/>
      <w:r>
        <w:rPr>
          <w:rFonts w:hint="eastAsia" w:ascii="宋体" w:hAnsi="宋体" w:eastAsia="宋体" w:cs="宋体"/>
          <w:sz w:val="24"/>
          <w:szCs w:val="24"/>
          <w:lang w:val="en-US" w:eastAsia="zh-CN"/>
        </w:rPr>
        <w:t>6.《用户使用说明书》</w:t>
      </w:r>
      <w:bookmarkEnd w:id="117"/>
    </w:p>
    <w:p>
      <w:pPr>
        <w:ind w:firstLine="420" w:firstLineChars="0"/>
        <w:rPr>
          <w:rFonts w:hint="eastAsia" w:ascii="宋体" w:hAnsi="宋体" w:eastAsia="宋体" w:cs="宋体"/>
          <w:sz w:val="24"/>
          <w:szCs w:val="24"/>
          <w:lang w:val="en-US" w:eastAsia="zh-CN"/>
        </w:rPr>
      </w:pPr>
      <w:bookmarkStart w:id="118" w:name="_Toc19890_WPSOffice_Level3"/>
      <w:r>
        <w:rPr>
          <w:rFonts w:hint="eastAsia" w:ascii="宋体" w:hAnsi="宋体" w:eastAsia="宋体" w:cs="宋体"/>
          <w:sz w:val="24"/>
          <w:szCs w:val="24"/>
          <w:lang w:val="en-US" w:eastAsia="zh-CN"/>
        </w:rPr>
        <w:t>7.《部署文档》</w:t>
      </w:r>
      <w:bookmarkEnd w:id="118"/>
    </w:p>
    <w:p>
      <w:pPr>
        <w:ind w:firstLine="420" w:firstLineChars="0"/>
        <w:rPr>
          <w:rFonts w:hint="eastAsia" w:ascii="宋体" w:hAnsi="宋体" w:eastAsia="宋体" w:cs="宋体"/>
          <w:sz w:val="24"/>
          <w:szCs w:val="24"/>
          <w:lang w:val="en-US" w:eastAsia="zh-CN"/>
        </w:rPr>
      </w:pPr>
      <w:bookmarkStart w:id="119" w:name="_Toc1720_WPSOffice_Level3"/>
      <w:r>
        <w:rPr>
          <w:rFonts w:hint="eastAsia" w:ascii="宋体" w:hAnsi="宋体" w:eastAsia="宋体" w:cs="宋体"/>
          <w:sz w:val="24"/>
          <w:szCs w:val="24"/>
          <w:lang w:val="en-US" w:eastAsia="zh-CN"/>
        </w:rPr>
        <w:t>8.《测试报告》</w:t>
      </w:r>
      <w:bookmarkEnd w:id="119"/>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120" w:name="_Toc20725_WPSOffice_Level2"/>
      <w:bookmarkStart w:id="121" w:name="_Toc31798_WPSOffice_Level2"/>
      <w:bookmarkStart w:id="122" w:name="_Toc9208_WPSOffice_Level2"/>
      <w:bookmarkStart w:id="123" w:name="_Toc28737_WPSOffice_Level2"/>
      <w:r>
        <w:rPr>
          <w:rFonts w:hint="eastAsia"/>
          <w:lang w:val="en-US" w:eastAsia="zh-CN"/>
        </w:rPr>
        <w:t>2.5 项目开发环境</w:t>
      </w:r>
      <w:bookmarkEnd w:id="120"/>
      <w:bookmarkEnd w:id="121"/>
      <w:bookmarkEnd w:id="122"/>
      <w:bookmarkEnd w:id="123"/>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本部分系统采用PC端进行开发，开发环境如下：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操作系统：Window 10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数据库系统：SQL SERVER 2017</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IDE：Eclipse Java EE 2019-03</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测试工具：Chrome浏览器 和 Eclipse Java EE </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Java JDK版本：1.8</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编码方式：UTF-8</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numPr>
          <w:ilvl w:val="0"/>
          <w:numId w:val="0"/>
        </w:numPr>
        <w:rPr>
          <w:rFonts w:hint="eastAsia"/>
          <w:lang w:val="en-US" w:eastAsia="zh-CN"/>
        </w:rPr>
      </w:pPr>
    </w:p>
    <w:p>
      <w:pPr>
        <w:pStyle w:val="2"/>
        <w:bidi w:val="0"/>
        <w:rPr>
          <w:rFonts w:hint="eastAsia"/>
          <w:lang w:val="en-US" w:eastAsia="zh-CN"/>
        </w:rPr>
      </w:pPr>
      <w:bookmarkStart w:id="124" w:name="_Toc6499_WPSOffice_Level1"/>
      <w:bookmarkStart w:id="125" w:name="_Toc19396_WPSOffice_Level1"/>
      <w:bookmarkStart w:id="126" w:name="_Toc3775_WPSOffice_Level1"/>
      <w:bookmarkStart w:id="127" w:name="_Toc8864_WPSOffice_Level1"/>
      <w:r>
        <w:rPr>
          <w:rFonts w:hint="eastAsia"/>
          <w:lang w:val="en-US" w:eastAsia="zh-CN"/>
        </w:rPr>
        <w:t>三、开发团队的组织安排</w:t>
      </w:r>
      <w:bookmarkEnd w:id="124"/>
      <w:bookmarkEnd w:id="125"/>
      <w:bookmarkEnd w:id="126"/>
      <w:bookmarkEnd w:id="127"/>
    </w:p>
    <w:p>
      <w:pPr>
        <w:jc w:val="center"/>
        <w:rPr>
          <w:rFonts w:hint="default" w:ascii="黑体" w:hAnsi="黑体" w:eastAsia="黑体" w:cs="黑体"/>
          <w:sz w:val="32"/>
          <w:szCs w:val="32"/>
          <w:lang w:val="en-US" w:eastAsia="zh-CN"/>
        </w:rPr>
      </w:pPr>
    </w:p>
    <w:p>
      <w:pPr>
        <w:pStyle w:val="3"/>
        <w:bidi w:val="0"/>
        <w:rPr>
          <w:rFonts w:hint="eastAsia"/>
          <w:lang w:val="en-US" w:eastAsia="zh-CN"/>
        </w:rPr>
      </w:pPr>
      <w:bookmarkStart w:id="128" w:name="_Toc3483_WPSOffice_Level2"/>
      <w:bookmarkStart w:id="129" w:name="_Toc22739_WPSOffice_Level2"/>
      <w:bookmarkStart w:id="130" w:name="_Toc20728_WPSOffice_Level2"/>
      <w:bookmarkStart w:id="131" w:name="_Toc30271_WPSOffice_Level2"/>
      <w:r>
        <w:rPr>
          <w:rFonts w:hint="eastAsia"/>
          <w:lang w:val="en-US" w:eastAsia="zh-CN"/>
        </w:rPr>
        <w:t>3.1 团队组成</w:t>
      </w:r>
      <w:bookmarkEnd w:id="128"/>
      <w:bookmarkEnd w:id="129"/>
      <w:bookmarkEnd w:id="130"/>
      <w:bookmarkEnd w:id="13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由六名17级软院学子组成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各成员基本信息如下：</w:t>
      </w:r>
    </w:p>
    <w:p>
      <w:pPr>
        <w:jc w:val="center"/>
        <w:rPr>
          <w:rFonts w:hint="eastAsia" w:ascii="宋体" w:hAnsi="宋体" w:eastAsia="宋体" w:cs="宋体"/>
          <w:sz w:val="24"/>
          <w:szCs w:val="24"/>
          <w:lang w:val="en-US" w:eastAsia="zh-CN"/>
        </w:rPr>
      </w:pPr>
      <w:bookmarkStart w:id="132" w:name="_Toc6974_WPSOffice_Level2"/>
      <w:bookmarkStart w:id="133" w:name="_Toc24761_WPSOffice_Level2"/>
      <w:bookmarkStart w:id="134" w:name="_Toc22340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-1</w:t>
      </w:r>
      <w:r>
        <w:rPr>
          <w:rFonts w:hint="eastAsia" w:ascii="宋体" w:hAnsi="宋体" w:eastAsia="宋体" w:cs="宋体"/>
          <w:sz w:val="21"/>
          <w:szCs w:val="21"/>
          <w:lang w:val="en-US" w:eastAsia="zh-CN"/>
        </w:rPr>
        <w:t xml:space="preserve"> 成员基本信息表</w:t>
      </w:r>
      <w:bookmarkEnd w:id="132"/>
      <w:bookmarkEnd w:id="133"/>
      <w:bookmarkEnd w:id="134"/>
    </w:p>
    <w:tbl>
      <w:tblPr>
        <w:tblStyle w:val="10"/>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b/>
                <w:bCs/>
                <w:vertAlign w:val="baseline"/>
                <w:lang w:val="en-US" w:eastAsia="zh-CN"/>
              </w:rPr>
            </w:pPr>
            <w:r>
              <w:rPr>
                <w:rFonts w:hint="eastAsia"/>
                <w:b/>
                <w:bCs/>
                <w:vertAlign w:val="baseline"/>
                <w:lang w:val="en-US" w:eastAsia="zh-CN"/>
              </w:rPr>
              <w:t>姓名</w:t>
            </w:r>
          </w:p>
        </w:tc>
        <w:tc>
          <w:tcPr>
            <w:tcW w:w="2841" w:type="dxa"/>
            <w:vAlign w:val="top"/>
          </w:tcPr>
          <w:p>
            <w:pPr>
              <w:jc w:val="center"/>
              <w:rPr>
                <w:b/>
                <w:bCs/>
              </w:rPr>
            </w:pPr>
            <w:r>
              <w:rPr>
                <w:rFonts w:hint="eastAsia"/>
                <w:b/>
                <w:bCs/>
                <w:vertAlign w:val="baseline"/>
                <w:lang w:val="en-US"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王宇轩（组长）</w:t>
            </w:r>
          </w:p>
        </w:tc>
        <w:tc>
          <w:tcPr>
            <w:tcW w:w="2841" w:type="dxa"/>
            <w:vAlign w:val="top"/>
          </w:tcPr>
          <w:p>
            <w:pPr>
              <w:jc w:val="center"/>
            </w:pPr>
            <w:r>
              <w:rPr>
                <w:rFonts w:hint="eastAsia"/>
                <w:vertAlign w:val="baseline"/>
                <w:lang w:val="en-US" w:eastAsia="zh-CN"/>
              </w:rPr>
              <w:t>172113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张宇轩</w:t>
            </w:r>
          </w:p>
        </w:tc>
        <w:tc>
          <w:tcPr>
            <w:tcW w:w="2841" w:type="dxa"/>
            <w:vAlign w:val="top"/>
          </w:tcPr>
          <w:p>
            <w:pPr>
              <w:jc w:val="center"/>
            </w:pPr>
            <w:r>
              <w:rPr>
                <w:rFonts w:hint="eastAsia"/>
                <w:vertAlign w:val="baseline"/>
                <w:lang w:val="en-US" w:eastAsia="zh-CN"/>
              </w:rPr>
              <w:t>172112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王适意</w:t>
            </w:r>
          </w:p>
        </w:tc>
        <w:tc>
          <w:tcPr>
            <w:tcW w:w="2841" w:type="dxa"/>
            <w:vAlign w:val="top"/>
          </w:tcPr>
          <w:p>
            <w:pPr>
              <w:jc w:val="center"/>
            </w:pPr>
            <w:r>
              <w:rPr>
                <w:rFonts w:hint="eastAsia"/>
                <w:vertAlign w:val="baseline"/>
                <w:lang w:val="en-US" w:eastAsia="zh-CN"/>
              </w:rPr>
              <w:t>172112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郑睦雪</w:t>
            </w:r>
          </w:p>
        </w:tc>
        <w:tc>
          <w:tcPr>
            <w:tcW w:w="2841" w:type="dxa"/>
            <w:vAlign w:val="top"/>
          </w:tcPr>
          <w:p>
            <w:pPr>
              <w:jc w:val="center"/>
            </w:pPr>
            <w:r>
              <w:rPr>
                <w:rFonts w:hint="eastAsia"/>
                <w:vertAlign w:val="baseline"/>
                <w:lang w:val="en-US" w:eastAsia="zh-CN"/>
              </w:rPr>
              <w:t>172112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张泰威</w:t>
            </w:r>
          </w:p>
        </w:tc>
        <w:tc>
          <w:tcPr>
            <w:tcW w:w="2841" w:type="dxa"/>
            <w:vAlign w:val="top"/>
          </w:tcPr>
          <w:p>
            <w:pPr>
              <w:jc w:val="center"/>
            </w:pPr>
            <w:r>
              <w:rPr>
                <w:rFonts w:hint="eastAsia"/>
                <w:vertAlign w:val="baseline"/>
                <w:lang w:val="en-US" w:eastAsia="zh-CN"/>
              </w:rPr>
              <w:t>172112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祝思凡</w:t>
            </w:r>
          </w:p>
        </w:tc>
        <w:tc>
          <w:tcPr>
            <w:tcW w:w="2841" w:type="dxa"/>
            <w:vAlign w:val="top"/>
          </w:tcPr>
          <w:p>
            <w:pPr>
              <w:jc w:val="center"/>
            </w:pPr>
            <w:r>
              <w:rPr>
                <w:rFonts w:hint="eastAsia"/>
                <w:vertAlign w:val="baseline"/>
                <w:lang w:val="en-US" w:eastAsia="zh-CN"/>
              </w:rPr>
              <w:t>172111</w:t>
            </w:r>
          </w:p>
        </w:tc>
      </w:tr>
    </w:tbl>
    <w:p>
      <w:pPr>
        <w:rPr>
          <w:rFonts w:hint="default"/>
          <w:lang w:val="en-US" w:eastAsia="zh-CN"/>
        </w:rPr>
      </w:pPr>
    </w:p>
    <w:p>
      <w:pPr>
        <w:pStyle w:val="3"/>
        <w:bidi w:val="0"/>
        <w:rPr>
          <w:rFonts w:hint="eastAsia"/>
          <w:lang w:val="en-US" w:eastAsia="zh-CN"/>
        </w:rPr>
      </w:pPr>
      <w:bookmarkStart w:id="135" w:name="_Toc19925_WPSOffice_Level2"/>
      <w:bookmarkStart w:id="136" w:name="_Toc23466_WPSOffice_Level2"/>
      <w:bookmarkStart w:id="137" w:name="_Toc14630_WPSOffice_Level2"/>
      <w:bookmarkStart w:id="138" w:name="_Toc13643_WPSOffice_Level2"/>
      <w:r>
        <w:rPr>
          <w:rFonts w:hint="eastAsia"/>
          <w:lang w:val="en-US" w:eastAsia="zh-CN"/>
        </w:rPr>
        <w:t>3.2 成员分工</w:t>
      </w:r>
      <w:bookmarkEnd w:id="135"/>
      <w:bookmarkEnd w:id="136"/>
      <w:bookmarkEnd w:id="137"/>
      <w:bookmarkEnd w:id="138"/>
    </w:p>
    <w:p>
      <w:pPr>
        <w:jc w:val="center"/>
        <w:rPr>
          <w:rFonts w:hint="eastAsia" w:ascii="黑体" w:hAnsi="黑体" w:eastAsia="黑体" w:cs="黑体"/>
          <w:sz w:val="28"/>
          <w:szCs w:val="28"/>
          <w:lang w:val="en-US" w:eastAsia="zh-CN"/>
        </w:rPr>
      </w:pPr>
      <w:bookmarkStart w:id="139" w:name="_Toc2982_WPSOffice_Level2"/>
      <w:bookmarkStart w:id="140" w:name="_Toc9767_WPSOffice_Level2"/>
      <w:bookmarkStart w:id="141" w:name="_Toc18887_WPSOffice_Level2"/>
      <w:r>
        <w:rPr>
          <w:rFonts w:hint="eastAsia" w:ascii="宋体" w:hAnsi="宋体" w:eastAsia="宋体" w:cs="宋体"/>
          <w:b/>
          <w:bCs/>
          <w:sz w:val="21"/>
          <w:szCs w:val="21"/>
          <w:lang w:val="en-US" w:eastAsia="zh-CN"/>
        </w:rPr>
        <w:t>表</w:t>
      </w:r>
      <w:r>
        <w:rPr>
          <w:rFonts w:hint="eastAsia" w:ascii="宋体" w:hAnsi="宋体" w:cs="宋体"/>
          <w:b/>
          <w:bCs/>
          <w:sz w:val="21"/>
          <w:szCs w:val="21"/>
          <w:lang w:val="en-US" w:eastAsia="zh-CN"/>
        </w:rPr>
        <w:t>3</w:t>
      </w:r>
      <w:r>
        <w:rPr>
          <w:rFonts w:hint="eastAsia" w:ascii="宋体" w:hAnsi="宋体" w:eastAsia="宋体" w:cs="宋体"/>
          <w:b/>
          <w:bCs/>
          <w:sz w:val="21"/>
          <w:szCs w:val="21"/>
          <w:lang w:val="en-US" w:eastAsia="zh-CN"/>
        </w:rPr>
        <w:t>-</w:t>
      </w:r>
      <w:r>
        <w:rPr>
          <w:rFonts w:hint="eastAsia" w:ascii="宋体" w:hAnsi="宋体" w:cs="宋体"/>
          <w:b/>
          <w:bCs/>
          <w:sz w:val="21"/>
          <w:szCs w:val="21"/>
          <w:lang w:val="en-US" w:eastAsia="zh-CN"/>
        </w:rPr>
        <w:t>2</w:t>
      </w:r>
      <w:r>
        <w:rPr>
          <w:rFonts w:hint="eastAsia" w:ascii="宋体" w:hAnsi="宋体" w:eastAsia="宋体" w:cs="宋体"/>
          <w:sz w:val="21"/>
          <w:szCs w:val="21"/>
          <w:lang w:val="en-US" w:eastAsia="zh-CN"/>
        </w:rPr>
        <w:t xml:space="preserve"> 成员分工表</w:t>
      </w:r>
      <w:bookmarkEnd w:id="139"/>
      <w:bookmarkEnd w:id="140"/>
      <w:bookmarkEnd w:id="141"/>
    </w:p>
    <w:tbl>
      <w:tblPr>
        <w:tblStyle w:val="10"/>
        <w:tblW w:w="70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b/>
                <w:bCs/>
                <w:vertAlign w:val="baseline"/>
                <w:lang w:val="en-US" w:eastAsia="zh-CN"/>
              </w:rPr>
            </w:pPr>
            <w:r>
              <w:rPr>
                <w:rFonts w:hint="eastAsia"/>
                <w:b/>
                <w:bCs/>
                <w:vertAlign w:val="baseline"/>
                <w:lang w:val="en-US" w:eastAsia="zh-CN"/>
              </w:rPr>
              <w:t>成员</w:t>
            </w:r>
          </w:p>
        </w:tc>
        <w:tc>
          <w:tcPr>
            <w:tcW w:w="4188" w:type="dxa"/>
          </w:tcPr>
          <w:p>
            <w:pPr>
              <w:jc w:val="center"/>
              <w:rPr>
                <w:rFonts w:hint="default"/>
                <w:b/>
                <w:bCs/>
                <w:vertAlign w:val="baseline"/>
                <w:lang w:val="en-US" w:eastAsia="zh-CN"/>
              </w:rPr>
            </w:pPr>
            <w:r>
              <w:rPr>
                <w:rFonts w:hint="eastAsia"/>
                <w:b/>
                <w:bCs/>
                <w:vertAlign w:val="baseline"/>
                <w:lang w:val="en-US" w:eastAsia="zh-CN"/>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王宇轩</w:t>
            </w:r>
          </w:p>
        </w:tc>
        <w:tc>
          <w:tcPr>
            <w:tcW w:w="4188" w:type="dxa"/>
          </w:tcPr>
          <w:p>
            <w:pPr>
              <w:jc w:val="center"/>
              <w:rPr>
                <w:rFonts w:hint="default"/>
                <w:vertAlign w:val="baseline"/>
                <w:lang w:val="en-US" w:eastAsia="zh-CN"/>
              </w:rPr>
            </w:pPr>
            <w:r>
              <w:rPr>
                <w:rFonts w:hint="eastAsia"/>
                <w:vertAlign w:val="baseline"/>
                <w:lang w:val="en-US" w:eastAsia="zh-CN"/>
              </w:rPr>
              <w:t>项目经理，前端开发，前后端交互实现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张宇轩</w:t>
            </w:r>
          </w:p>
        </w:tc>
        <w:tc>
          <w:tcPr>
            <w:tcW w:w="4188" w:type="dxa"/>
          </w:tcPr>
          <w:p>
            <w:pPr>
              <w:jc w:val="center"/>
              <w:rPr>
                <w:rFonts w:hint="default"/>
                <w:vertAlign w:val="baseline"/>
                <w:lang w:val="en-US" w:eastAsia="zh-CN"/>
              </w:rPr>
            </w:pPr>
            <w:r>
              <w:rPr>
                <w:rFonts w:hint="eastAsia"/>
                <w:vertAlign w:val="baseline"/>
                <w:lang w:val="en-US" w:eastAsia="zh-CN"/>
              </w:rPr>
              <w:t>前端开发，前后端交互实现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王适意</w:t>
            </w:r>
          </w:p>
        </w:tc>
        <w:tc>
          <w:tcPr>
            <w:tcW w:w="4188" w:type="dxa"/>
          </w:tcPr>
          <w:p>
            <w:pPr>
              <w:jc w:val="center"/>
              <w:rPr>
                <w:rFonts w:hint="default"/>
                <w:vertAlign w:val="baseline"/>
                <w:lang w:val="en-US" w:eastAsia="zh-CN"/>
              </w:rPr>
            </w:pPr>
            <w:r>
              <w:rPr>
                <w:rFonts w:hint="eastAsia"/>
                <w:vertAlign w:val="baseline"/>
                <w:lang w:val="en-US" w:eastAsia="zh-CN"/>
              </w:rPr>
              <w:t>页面整体设计，前端开发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郑睦雪</w:t>
            </w:r>
          </w:p>
        </w:tc>
        <w:tc>
          <w:tcPr>
            <w:tcW w:w="4188" w:type="dxa"/>
          </w:tcPr>
          <w:p>
            <w:pPr>
              <w:jc w:val="center"/>
              <w:rPr>
                <w:rFonts w:hint="default"/>
                <w:vertAlign w:val="baseline"/>
                <w:lang w:val="en-US" w:eastAsia="zh-CN"/>
              </w:rPr>
            </w:pPr>
            <w:r>
              <w:rPr>
                <w:rFonts w:hint="eastAsia"/>
                <w:vertAlign w:val="baseline"/>
                <w:lang w:val="en-US" w:eastAsia="zh-CN"/>
              </w:rPr>
              <w:t>页面元素设计，前端开发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张泰威</w:t>
            </w:r>
          </w:p>
        </w:tc>
        <w:tc>
          <w:tcPr>
            <w:tcW w:w="4188" w:type="dxa"/>
          </w:tcPr>
          <w:p>
            <w:pPr>
              <w:jc w:val="center"/>
              <w:rPr>
                <w:rFonts w:hint="default"/>
                <w:vertAlign w:val="baseline"/>
                <w:lang w:val="en-US" w:eastAsia="zh-CN"/>
              </w:rPr>
            </w:pPr>
            <w:r>
              <w:rPr>
                <w:rFonts w:hint="eastAsia"/>
                <w:vertAlign w:val="baseline"/>
                <w:lang w:val="en-US" w:eastAsia="zh-CN"/>
              </w:rPr>
              <w:t>前端开发，前后端交互实现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jc w:val="center"/>
              <w:rPr>
                <w:rFonts w:hint="default"/>
                <w:vertAlign w:val="baseline"/>
                <w:lang w:val="en-US" w:eastAsia="zh-CN"/>
              </w:rPr>
            </w:pPr>
            <w:r>
              <w:rPr>
                <w:rFonts w:hint="eastAsia"/>
                <w:vertAlign w:val="baseline"/>
                <w:lang w:val="en-US" w:eastAsia="zh-CN"/>
              </w:rPr>
              <w:t>祝思凡</w:t>
            </w:r>
          </w:p>
        </w:tc>
        <w:tc>
          <w:tcPr>
            <w:tcW w:w="4188" w:type="dxa"/>
          </w:tcPr>
          <w:p>
            <w:pPr>
              <w:jc w:val="center"/>
              <w:rPr>
                <w:rFonts w:hint="default"/>
                <w:vertAlign w:val="baseline"/>
                <w:lang w:val="en-US" w:eastAsia="zh-CN"/>
              </w:rPr>
            </w:pPr>
            <w:r>
              <w:rPr>
                <w:rFonts w:hint="eastAsia"/>
                <w:vertAlign w:val="baseline"/>
                <w:lang w:val="en-US" w:eastAsia="zh-CN"/>
              </w:rPr>
              <w:t>前端开发，性能保证</w:t>
            </w:r>
          </w:p>
        </w:tc>
      </w:tr>
    </w:tbl>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142" w:name="_Toc28473_WPSOffice_Level2"/>
      <w:bookmarkStart w:id="143" w:name="_Toc26729_WPSOffice_Level2"/>
      <w:bookmarkStart w:id="144" w:name="_Toc5268_WPSOffice_Level2"/>
      <w:bookmarkStart w:id="145" w:name="_Toc14145_WPSOffice_Level2"/>
      <w:r>
        <w:rPr>
          <w:rFonts w:hint="eastAsia"/>
          <w:lang w:val="en-US" w:eastAsia="zh-CN"/>
        </w:rPr>
        <w:t>3.3 协作与沟通</w:t>
      </w:r>
      <w:bookmarkEnd w:id="142"/>
      <w:bookmarkEnd w:id="143"/>
      <w:bookmarkEnd w:id="144"/>
      <w:bookmarkEnd w:id="145"/>
    </w:p>
    <w:p>
      <w:pPr>
        <w:pStyle w:val="4"/>
        <w:bidi w:val="0"/>
        <w:rPr>
          <w:rFonts w:hint="eastAsia"/>
          <w:lang w:val="en-US" w:eastAsia="zh-CN"/>
        </w:rPr>
      </w:pPr>
      <w:bookmarkStart w:id="146" w:name="_Toc14058_WPSOffice_Level3"/>
      <w:r>
        <w:rPr>
          <w:rFonts w:hint="eastAsia"/>
          <w:lang w:val="en-US" w:eastAsia="zh-CN"/>
        </w:rPr>
        <w:t>3.3.1 协作沟通对象</w:t>
      </w:r>
      <w:bookmarkEnd w:id="14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为了更好地完成该项目，需要在小组内、小组间、项目需求方和老师保持良好的沟通。</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在本项目中，需要沟通的对象包括：分系统开发人员（小组内）、总系统与其他分系统开发人员（小组之间）、软件工程课程助教和软件工程课程任课教师吕云翔老师和企业负责人（微信群内的甲方）。</w:t>
      </w:r>
    </w:p>
    <w:p>
      <w:pPr>
        <w:ind w:firstLine="420" w:firstLineChars="0"/>
        <w:rPr>
          <w:rFonts w:hint="eastAsia" w:ascii="宋体" w:hAnsi="宋体" w:eastAsia="宋体" w:cs="宋体"/>
          <w:sz w:val="24"/>
          <w:szCs w:val="24"/>
          <w:lang w:val="en-US" w:eastAsia="zh-CN"/>
        </w:rPr>
      </w:pPr>
    </w:p>
    <w:p>
      <w:pPr>
        <w:pStyle w:val="4"/>
        <w:bidi w:val="0"/>
        <w:rPr>
          <w:rFonts w:hint="eastAsia"/>
          <w:lang w:val="en-US" w:eastAsia="zh-CN"/>
        </w:rPr>
      </w:pPr>
      <w:bookmarkStart w:id="147" w:name="_Toc20725_WPSOffice_Level3"/>
      <w:r>
        <w:rPr>
          <w:rFonts w:hint="eastAsia"/>
          <w:lang w:val="en-US" w:eastAsia="zh-CN"/>
        </w:rPr>
        <w:t>3.3.2 沟通方式</w:t>
      </w:r>
      <w:bookmarkEnd w:id="147"/>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成员使用微信等线上聊天工具、线下会议讨论和电子邮件进行沟通。会议讨论内容主要借助周日软件工程上机的机会，每周进行一次。讨论内容包括关于项目做出的新的变动或调整，上一阶段任务完成情况的统计以及总结，下一个阶段任务的详细安排和准备，并作相应的会议记录。线上讨论主要解决小组内的项目实践细节问题，主要解决小组内的沟通问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助教、教师间的沟通主要是通过电子邮件和面对面的交流方式。在项目做出较大的调整、项目进度达到一定程度或者项目出现问题时与教师以及助教联系，汇报项目进展情况，并且及时提交相应的文档和源码，提交任务安排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企业负责人的沟通主要是通过电子邮件，微信线上沟通的交流方式。（考虑到面对面交流的可行性不高，所以并没有选择）。在项目达到一定进度或有调整需求或有关于需求的疑问时，及时进行沟通并汇报进度。</w:t>
      </w:r>
    </w:p>
    <w:p>
      <w:pPr>
        <w:ind w:firstLine="420" w:firstLineChars="0"/>
        <w:rPr>
          <w:rFonts w:hint="eastAsia" w:ascii="宋体" w:hAnsi="宋体" w:eastAsia="宋体" w:cs="宋体"/>
          <w:sz w:val="24"/>
          <w:szCs w:val="24"/>
          <w:lang w:val="en-US" w:eastAsia="zh-CN"/>
        </w:rPr>
      </w:pPr>
    </w:p>
    <w:p>
      <w:pPr>
        <w:pStyle w:val="4"/>
        <w:bidi w:val="0"/>
        <w:rPr>
          <w:rFonts w:hint="default"/>
          <w:lang w:val="en-US" w:eastAsia="zh-CN"/>
        </w:rPr>
      </w:pPr>
      <w:bookmarkStart w:id="148" w:name="_Toc3483_WPSOffice_Level3"/>
      <w:r>
        <w:rPr>
          <w:rFonts w:hint="eastAsia"/>
          <w:lang w:val="en-US" w:eastAsia="zh-CN"/>
        </w:rPr>
        <w:t>3.3.3 协作模式</w:t>
      </w:r>
      <w:bookmarkEnd w:id="148"/>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在团队内部，协作模式主要是团队内部协调、沟通为主。针对组员或者项目经理提出的建议或问题，组织团队成员进行开会讨论，并参考教师以及助教的建议，统一意见，做出决定。</w:t>
      </w: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pStyle w:val="2"/>
        <w:bidi w:val="0"/>
        <w:rPr>
          <w:rFonts w:hint="eastAsia"/>
          <w:lang w:val="en-US" w:eastAsia="zh-CN"/>
        </w:rPr>
      </w:pPr>
      <w:bookmarkStart w:id="149" w:name="_Toc12788_WPSOffice_Level1"/>
      <w:bookmarkStart w:id="150" w:name="_Toc22971_WPSOffice_Level1"/>
      <w:bookmarkStart w:id="151" w:name="_Toc25113_WPSOffice_Level1"/>
      <w:bookmarkStart w:id="152" w:name="_Toc7921_WPSOffice_Level1"/>
      <w:r>
        <w:rPr>
          <w:rFonts w:hint="eastAsia"/>
          <w:lang w:val="en-US" w:eastAsia="zh-CN"/>
        </w:rPr>
        <w:t>四、实施计划</w:t>
      </w:r>
      <w:bookmarkEnd w:id="149"/>
      <w:bookmarkEnd w:id="150"/>
      <w:bookmarkEnd w:id="151"/>
      <w:bookmarkEnd w:id="152"/>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153" w:name="_Toc11649_WPSOffice_Level2"/>
      <w:bookmarkStart w:id="154" w:name="_Toc28032_WPSOffice_Level2"/>
      <w:bookmarkStart w:id="155" w:name="_Toc19059_WPSOffice_Level2"/>
      <w:bookmarkStart w:id="156" w:name="_Toc7548_WPSOffice_Level2"/>
      <w:r>
        <w:rPr>
          <w:rFonts w:hint="eastAsia"/>
          <w:lang w:val="en-US" w:eastAsia="zh-CN"/>
        </w:rPr>
        <w:t>4.1 风险评估</w:t>
      </w:r>
      <w:bookmarkEnd w:id="153"/>
      <w:bookmarkEnd w:id="154"/>
      <w:bookmarkEnd w:id="155"/>
      <w:bookmarkEnd w:id="15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针对本系统的复杂程度，首先在网页制作上，我们团队的六人均有经验，不成问题。但由于总项目要实现的是一个真正的平台系统，因此考虑到以下的几个难点：</w:t>
      </w:r>
    </w:p>
    <w:p>
      <w:pPr>
        <w:ind w:firstLine="420" w:firstLineChars="0"/>
        <w:rPr>
          <w:rFonts w:hint="eastAsia" w:ascii="宋体" w:hAnsi="宋体" w:eastAsia="宋体" w:cs="宋体"/>
          <w:sz w:val="24"/>
          <w:szCs w:val="24"/>
          <w:lang w:val="en-US" w:eastAsia="zh-CN"/>
        </w:rPr>
      </w:pPr>
      <w:bookmarkStart w:id="157" w:name="_Toc22340_WPSOffice_Level3"/>
      <w:r>
        <w:rPr>
          <w:rFonts w:hint="eastAsia" w:ascii="宋体" w:hAnsi="宋体" w:eastAsia="宋体" w:cs="宋体"/>
          <w:sz w:val="24"/>
          <w:szCs w:val="24"/>
          <w:lang w:val="en-US" w:eastAsia="zh-CN"/>
        </w:rPr>
        <w:t>1.前端和数据库的交互</w:t>
      </w:r>
      <w:bookmarkEnd w:id="157"/>
    </w:p>
    <w:p>
      <w:pPr>
        <w:ind w:firstLine="420" w:firstLineChars="0"/>
        <w:rPr>
          <w:rFonts w:hint="eastAsia" w:ascii="宋体" w:hAnsi="宋体" w:eastAsia="宋体" w:cs="宋体"/>
          <w:sz w:val="24"/>
          <w:szCs w:val="24"/>
          <w:lang w:val="en-US" w:eastAsia="zh-CN"/>
        </w:rPr>
      </w:pPr>
      <w:bookmarkStart w:id="158" w:name="_Toc23466_WPSOffice_Level3"/>
      <w:r>
        <w:rPr>
          <w:rFonts w:hint="eastAsia" w:ascii="宋体" w:hAnsi="宋体" w:eastAsia="宋体" w:cs="宋体"/>
          <w:sz w:val="24"/>
          <w:szCs w:val="24"/>
          <w:lang w:val="en-US" w:eastAsia="zh-CN"/>
        </w:rPr>
        <w:t>2.服务器数据的获取上传</w:t>
      </w:r>
      <w:bookmarkEnd w:id="158"/>
    </w:p>
    <w:p>
      <w:pPr>
        <w:ind w:firstLine="420" w:firstLineChars="0"/>
        <w:rPr>
          <w:rFonts w:hint="eastAsia" w:ascii="宋体" w:hAnsi="宋体" w:eastAsia="宋体" w:cs="宋体"/>
          <w:sz w:val="24"/>
          <w:szCs w:val="24"/>
          <w:lang w:val="en-US" w:eastAsia="zh-CN"/>
        </w:rPr>
      </w:pPr>
      <w:bookmarkStart w:id="159" w:name="_Toc18887_WPSOffice_Level3"/>
      <w:r>
        <w:rPr>
          <w:rFonts w:hint="eastAsia" w:ascii="宋体" w:hAnsi="宋体" w:eastAsia="宋体" w:cs="宋体"/>
          <w:sz w:val="24"/>
          <w:szCs w:val="24"/>
          <w:lang w:val="en-US" w:eastAsia="zh-CN"/>
        </w:rPr>
        <w:t>3.消息队列的使用</w:t>
      </w:r>
      <w:bookmarkEnd w:id="159"/>
    </w:p>
    <w:p>
      <w:pPr>
        <w:ind w:firstLine="420" w:firstLineChars="0"/>
        <w:rPr>
          <w:rFonts w:hint="eastAsia" w:ascii="宋体" w:hAnsi="宋体" w:eastAsia="宋体" w:cs="宋体"/>
          <w:sz w:val="24"/>
          <w:szCs w:val="24"/>
          <w:lang w:val="en-US" w:eastAsia="zh-CN"/>
        </w:rPr>
      </w:pPr>
      <w:bookmarkStart w:id="160" w:name="_Toc28473_WPSOffice_Level3"/>
      <w:r>
        <w:rPr>
          <w:rFonts w:hint="eastAsia" w:ascii="宋体" w:hAnsi="宋体" w:eastAsia="宋体" w:cs="宋体"/>
          <w:sz w:val="24"/>
          <w:szCs w:val="24"/>
          <w:lang w:val="en-US" w:eastAsia="zh-CN"/>
        </w:rPr>
        <w:t>4.区块链的储存接口使用</w:t>
      </w:r>
      <w:bookmarkEnd w:id="16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因此，考虑到以上四个部分的实现难度，为了避免进度拖延导致项目无法完成，在设计计划时我们在较难的部分留出了足够的时间。</w:t>
      </w:r>
    </w:p>
    <w:p>
      <w:pPr>
        <w:rPr>
          <w:rFonts w:hint="eastAsia" w:ascii="宋体" w:hAnsi="宋体" w:eastAsia="宋体" w:cs="宋体"/>
          <w:sz w:val="24"/>
          <w:szCs w:val="24"/>
          <w:lang w:val="en-US" w:eastAsia="zh-CN"/>
        </w:rPr>
      </w:pPr>
    </w:p>
    <w:p>
      <w:pPr>
        <w:pStyle w:val="3"/>
        <w:bidi w:val="0"/>
        <w:rPr>
          <w:rFonts w:hint="eastAsia"/>
          <w:lang w:val="en-US" w:eastAsia="zh-CN"/>
        </w:rPr>
      </w:pPr>
      <w:bookmarkStart w:id="161" w:name="_Toc27568_WPSOffice_Level2"/>
      <w:bookmarkStart w:id="162" w:name="_Toc17728_WPSOffice_Level2"/>
      <w:bookmarkStart w:id="163" w:name="_Toc914_WPSOffice_Level2"/>
      <w:bookmarkStart w:id="164" w:name="_Toc27172_WPSOffice_Level2"/>
      <w:r>
        <w:rPr>
          <w:rFonts w:hint="eastAsia"/>
          <w:lang w:val="en-US" w:eastAsia="zh-CN"/>
        </w:rPr>
        <w:t>4.2 工期计划</w:t>
      </w:r>
      <w:bookmarkEnd w:id="161"/>
      <w:bookmarkEnd w:id="162"/>
      <w:bookmarkEnd w:id="163"/>
      <w:bookmarkEnd w:id="164"/>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项目开发时间：（校历第七周至第十三周：2019/4/9——2019/5/26）</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1.六大功能模块解析（校历第七周内：2019/4/9——2019/4/12）（完成后完成度为10%）</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2.项目前后端设计（校历第七周内：2019/4/13——2019/4/14）（完成后完成度为40%）</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3.项目开发（校历第八周至校历第十一周：2019/4/15——2019/5/1）（完成后完成度为80%）</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4.项目功能测试（校历第十二周内：2019/5/2——2019/5/4）（完成后完成度为85%）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5.项目改进（校历第十二周内：2019/5/5——2019/5/12）（完成后完成度为90%）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6.项目汇总（校历第十三周：2019/5/13——2019/5/26）（完成后完成度为100%）</w:t>
      </w:r>
    </w:p>
    <w:p>
      <w:pPr>
        <w:rPr>
          <w:rFonts w:hint="eastAsia" w:ascii="宋体" w:hAnsi="宋体" w:eastAsia="宋体" w:cs="宋体"/>
          <w:sz w:val="24"/>
          <w:szCs w:val="24"/>
          <w:lang w:val="en-US" w:eastAsia="zh-CN"/>
        </w:rPr>
      </w:pPr>
    </w:p>
    <w:p>
      <w:pPr>
        <w:pStyle w:val="3"/>
        <w:bidi w:val="0"/>
        <w:rPr>
          <w:rFonts w:hint="default"/>
          <w:lang w:val="en-US" w:eastAsia="zh-CN"/>
        </w:rPr>
      </w:pPr>
      <w:bookmarkStart w:id="165" w:name="_Toc8668_WPSOffice_Level2"/>
      <w:bookmarkStart w:id="166" w:name="_Toc30344_WPSOffice_Level2"/>
      <w:bookmarkStart w:id="167" w:name="_Toc25844_WPSOffice_Level2"/>
      <w:bookmarkStart w:id="168" w:name="_Toc31505_WPSOffice_Level2"/>
      <w:r>
        <w:rPr>
          <w:rFonts w:hint="eastAsia"/>
          <w:lang w:val="en-US" w:eastAsia="zh-CN"/>
        </w:rPr>
        <w:t>4.3 开发流程甘特图</w:t>
      </w:r>
      <w:bookmarkEnd w:id="165"/>
      <w:bookmarkEnd w:id="166"/>
      <w:bookmarkEnd w:id="167"/>
      <w:bookmarkEnd w:id="168"/>
    </w:p>
    <w:p>
      <w:pPr>
        <w:jc w:val="center"/>
        <w:rPr>
          <w:rFonts w:hint="eastAsia" w:ascii="宋体" w:hAnsi="宋体" w:eastAsia="宋体" w:cs="宋体"/>
          <w:sz w:val="21"/>
          <w:szCs w:val="21"/>
          <w:lang w:val="en-US" w:eastAsia="zh-CN"/>
        </w:rPr>
      </w:pPr>
      <w:r>
        <w:rPr>
          <w:rFonts w:hint="default"/>
          <w:lang w:val="en-US" w:eastAsia="zh-CN"/>
        </w:rPr>
        <w:drawing>
          <wp:inline distT="0" distB="0" distL="114300" distR="114300">
            <wp:extent cx="5295900" cy="4953635"/>
            <wp:effectExtent l="0" t="0" r="7620" b="14605"/>
            <wp:docPr id="2" name="图片 2" descr="a5224ae827cb077c794f4209dd00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5224ae827cb077c794f4209dd00c20"/>
                    <pic:cNvPicPr>
                      <a:picLocks noChangeAspect="1"/>
                    </pic:cNvPicPr>
                  </pic:nvPicPr>
                  <pic:blipFill>
                    <a:blip r:embed="rId6"/>
                    <a:srcRect r="44983"/>
                    <a:stretch>
                      <a:fillRect/>
                    </a:stretch>
                  </pic:blipFill>
                  <pic:spPr>
                    <a:xfrm>
                      <a:off x="0" y="0"/>
                      <a:ext cx="5295900" cy="4953635"/>
                    </a:xfrm>
                    <a:prstGeom prst="rect">
                      <a:avLst/>
                    </a:prstGeom>
                  </pic:spPr>
                </pic:pic>
              </a:graphicData>
            </a:graphic>
          </wp:inline>
        </w:drawing>
      </w:r>
      <w:r>
        <w:rPr>
          <w:rFonts w:hint="eastAsia"/>
          <w:b/>
          <w:bCs/>
          <w:sz w:val="21"/>
          <w:szCs w:val="21"/>
          <w:lang w:val="en-US" w:eastAsia="zh-CN"/>
        </w:rPr>
        <w:t>图</w:t>
      </w:r>
      <w:r>
        <w:rPr>
          <w:rFonts w:hint="eastAsia" w:ascii="宋体" w:hAnsi="宋体" w:eastAsia="宋体" w:cs="宋体"/>
          <w:b/>
          <w:bCs/>
          <w:sz w:val="21"/>
          <w:szCs w:val="21"/>
          <w:lang w:val="en-US" w:eastAsia="zh-CN"/>
        </w:rPr>
        <w:t>4-1</w:t>
      </w:r>
      <w:r>
        <w:rPr>
          <w:rFonts w:hint="eastAsia" w:ascii="宋体" w:hAnsi="宋体" w:eastAsia="宋体" w:cs="宋体"/>
          <w:sz w:val="21"/>
          <w:szCs w:val="21"/>
          <w:lang w:val="en-US" w:eastAsia="zh-CN"/>
        </w:rPr>
        <w:t xml:space="preserve"> 开发流程甘特图1</w:t>
      </w:r>
    </w:p>
    <w:p>
      <w:pPr>
        <w:jc w:val="both"/>
        <w:rPr>
          <w:rFonts w:hint="default" w:ascii="宋体" w:hAnsi="宋体" w:eastAsia="宋体" w:cs="宋体"/>
          <w:sz w:val="21"/>
          <w:szCs w:val="21"/>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2246630" cy="2736215"/>
            <wp:effectExtent l="0" t="0" r="8890" b="6985"/>
            <wp:docPr id="1" name="图片 1" descr="a5224ae827cb077c794f4209dd00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5224ae827cb077c794f4209dd00c20"/>
                    <pic:cNvPicPr>
                      <a:picLocks noChangeAspect="1"/>
                    </pic:cNvPicPr>
                  </pic:nvPicPr>
                  <pic:blipFill>
                    <a:blip r:embed="rId6"/>
                    <a:srcRect l="57738"/>
                    <a:stretch>
                      <a:fillRect/>
                    </a:stretch>
                  </pic:blipFill>
                  <pic:spPr>
                    <a:xfrm>
                      <a:off x="0" y="0"/>
                      <a:ext cx="2246630" cy="2736215"/>
                    </a:xfrm>
                    <a:prstGeom prst="rect">
                      <a:avLst/>
                    </a:prstGeom>
                  </pic:spPr>
                </pic:pic>
              </a:graphicData>
            </a:graphic>
          </wp:inline>
        </w:drawing>
      </w:r>
    </w:p>
    <w:p>
      <w:pPr>
        <w:numPr>
          <w:ilvl w:val="0"/>
          <w:numId w:val="0"/>
        </w:numPr>
        <w:jc w:val="center"/>
        <w:rPr>
          <w:rFonts w:hint="eastAsia" w:ascii="宋体" w:hAnsi="宋体" w:eastAsia="宋体" w:cs="宋体"/>
          <w:sz w:val="21"/>
          <w:szCs w:val="21"/>
          <w:lang w:val="en-US" w:eastAsia="zh-CN"/>
        </w:rPr>
      </w:pPr>
      <w:bookmarkStart w:id="169" w:name="_Toc19540_WPSOffice_Level2"/>
      <w:bookmarkStart w:id="170" w:name="_Toc3504_WPSOffice_Level2"/>
      <w:bookmarkStart w:id="171" w:name="_Toc20122_WPSOffice_Level2"/>
      <w:r>
        <w:rPr>
          <w:rFonts w:hint="eastAsia"/>
          <w:b/>
          <w:bCs/>
          <w:sz w:val="21"/>
          <w:szCs w:val="21"/>
          <w:lang w:val="en-US" w:eastAsia="zh-CN"/>
        </w:rPr>
        <w:t>图</w:t>
      </w:r>
      <w:r>
        <w:rPr>
          <w:rFonts w:hint="eastAsia" w:ascii="宋体" w:hAnsi="宋体" w:eastAsia="宋体" w:cs="宋体"/>
          <w:b/>
          <w:bCs/>
          <w:sz w:val="21"/>
          <w:szCs w:val="21"/>
          <w:lang w:val="en-US" w:eastAsia="zh-CN"/>
        </w:rPr>
        <w:t>4-</w:t>
      </w:r>
      <w:r>
        <w:rPr>
          <w:rFonts w:hint="eastAsia" w:ascii="宋体" w:hAnsi="宋体" w:cs="宋体"/>
          <w:b/>
          <w:bCs/>
          <w:sz w:val="21"/>
          <w:szCs w:val="21"/>
          <w:lang w:val="en-US" w:eastAsia="zh-CN"/>
        </w:rPr>
        <w:t>2</w:t>
      </w:r>
      <w:r>
        <w:rPr>
          <w:rFonts w:hint="eastAsia" w:ascii="宋体" w:hAnsi="宋体" w:eastAsia="宋体" w:cs="宋体"/>
          <w:sz w:val="21"/>
          <w:szCs w:val="21"/>
          <w:lang w:val="en-US" w:eastAsia="zh-CN"/>
        </w:rPr>
        <w:t xml:space="preserve"> 开发流程甘特图2</w:t>
      </w:r>
      <w:bookmarkEnd w:id="169"/>
      <w:bookmarkEnd w:id="170"/>
      <w:bookmarkEnd w:id="171"/>
    </w:p>
    <w:p>
      <w:pPr>
        <w:numPr>
          <w:ilvl w:val="0"/>
          <w:numId w:val="0"/>
        </w:numPr>
        <w:jc w:val="both"/>
        <w:rPr>
          <w:rFonts w:hint="default" w:ascii="宋体" w:hAnsi="宋体" w:eastAsia="宋体" w:cs="宋体"/>
          <w:sz w:val="21"/>
          <w:szCs w:val="21"/>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5575935" cy="2869565"/>
            <wp:effectExtent l="0" t="0" r="1905" b="10795"/>
            <wp:docPr id="3" name="图片 3" descr="a5224ae827cb077c794f4209dd00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5224ae827cb077c794f4209dd00c20"/>
                    <pic:cNvPicPr>
                      <a:picLocks noChangeAspect="1"/>
                    </pic:cNvPicPr>
                  </pic:nvPicPr>
                  <pic:blipFill>
                    <a:blip r:embed="rId6"/>
                    <a:stretch>
                      <a:fillRect/>
                    </a:stretch>
                  </pic:blipFill>
                  <pic:spPr>
                    <a:xfrm>
                      <a:off x="0" y="0"/>
                      <a:ext cx="5575935" cy="2869565"/>
                    </a:xfrm>
                    <a:prstGeom prst="rect">
                      <a:avLst/>
                    </a:prstGeom>
                  </pic:spPr>
                </pic:pic>
              </a:graphicData>
            </a:graphic>
          </wp:inline>
        </w:drawing>
      </w:r>
    </w:p>
    <w:p>
      <w:pPr>
        <w:numPr>
          <w:ilvl w:val="0"/>
          <w:numId w:val="0"/>
        </w:numPr>
        <w:jc w:val="center"/>
        <w:rPr>
          <w:rFonts w:hint="default"/>
          <w:sz w:val="21"/>
          <w:szCs w:val="21"/>
          <w:lang w:val="en-US" w:eastAsia="zh-CN"/>
        </w:rPr>
      </w:pPr>
      <w:bookmarkStart w:id="172" w:name="_Toc16952_WPSOffice_Level2"/>
      <w:bookmarkStart w:id="173" w:name="_Toc19243_WPSOffice_Level2"/>
      <w:bookmarkStart w:id="174" w:name="_Toc835_WPSOffice_Level2"/>
      <w:r>
        <w:rPr>
          <w:rFonts w:hint="eastAsia"/>
          <w:b/>
          <w:bCs/>
          <w:sz w:val="21"/>
          <w:szCs w:val="21"/>
          <w:lang w:val="en-US" w:eastAsia="zh-CN"/>
        </w:rPr>
        <w:t>图</w:t>
      </w:r>
      <w:r>
        <w:rPr>
          <w:rFonts w:hint="eastAsia" w:ascii="宋体" w:hAnsi="宋体" w:eastAsia="宋体" w:cs="宋体"/>
          <w:b/>
          <w:bCs/>
          <w:sz w:val="21"/>
          <w:szCs w:val="21"/>
          <w:lang w:val="en-US" w:eastAsia="zh-CN"/>
        </w:rPr>
        <w:t>4-</w:t>
      </w:r>
      <w:r>
        <w:rPr>
          <w:rFonts w:hint="eastAsia" w:ascii="宋体" w:hAnsi="宋体" w:cs="宋体"/>
          <w:b/>
          <w:bCs/>
          <w:sz w:val="21"/>
          <w:szCs w:val="21"/>
          <w:lang w:val="en-US" w:eastAsia="zh-CN"/>
        </w:rPr>
        <w:t>3</w:t>
      </w:r>
      <w:r>
        <w:rPr>
          <w:rFonts w:hint="eastAsia" w:ascii="宋体" w:hAnsi="宋体" w:eastAsia="宋体" w:cs="宋体"/>
          <w:sz w:val="21"/>
          <w:szCs w:val="21"/>
          <w:lang w:val="en-US" w:eastAsia="zh-CN"/>
        </w:rPr>
        <w:t xml:space="preserve"> 开发流程甘特图3</w:t>
      </w:r>
      <w:bookmarkEnd w:id="172"/>
      <w:bookmarkEnd w:id="173"/>
      <w:bookmarkEnd w:id="174"/>
    </w:p>
    <w:p>
      <w:pPr>
        <w:numPr>
          <w:ilvl w:val="0"/>
          <w:numId w:val="0"/>
        </w:numPr>
        <w:jc w:val="both"/>
        <w:rPr>
          <w:rFonts w:hint="eastAsia" w:ascii="黑体" w:hAnsi="黑体" w:eastAsia="黑体" w:cs="黑体"/>
          <w:sz w:val="28"/>
          <w:szCs w:val="28"/>
          <w:lang w:val="en-US" w:eastAsia="zh-CN"/>
        </w:rPr>
      </w:pPr>
    </w:p>
    <w:p>
      <w:pPr>
        <w:pStyle w:val="3"/>
        <w:bidi w:val="0"/>
        <w:rPr>
          <w:rFonts w:hint="eastAsia"/>
          <w:lang w:val="en-US" w:eastAsia="zh-CN"/>
        </w:rPr>
      </w:pPr>
      <w:bookmarkStart w:id="175" w:name="_Toc12699_WPSOffice_Level2"/>
      <w:bookmarkStart w:id="176" w:name="_Toc15878_WPSOffice_Level2"/>
      <w:bookmarkStart w:id="177" w:name="_Toc2001_WPSOffice_Level2"/>
      <w:bookmarkStart w:id="178" w:name="_Toc17607_WPSOffice_Level2"/>
      <w:r>
        <w:rPr>
          <w:rFonts w:hint="eastAsia"/>
          <w:lang w:val="en-US" w:eastAsia="zh-CN"/>
        </w:rPr>
        <w:t>4.4项目控制计划</w:t>
      </w:r>
      <w:bookmarkEnd w:id="175"/>
      <w:bookmarkEnd w:id="176"/>
      <w:bookmarkEnd w:id="177"/>
      <w:bookmarkEnd w:id="178"/>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除了风险评估中提到的留出空余时间，为了切实保证项目能够正常执行下去，考虑到可能导致项目开发异常的因素，我们分为以下两部分来对项目进行控制。</w:t>
      </w:r>
    </w:p>
    <w:p>
      <w:pPr>
        <w:pStyle w:val="4"/>
        <w:bidi w:val="0"/>
        <w:rPr>
          <w:rFonts w:hint="eastAsia"/>
          <w:lang w:val="en-US" w:eastAsia="zh-CN"/>
        </w:rPr>
      </w:pPr>
      <w:bookmarkStart w:id="179" w:name="_Toc19059_WPSOffice_Level3"/>
      <w:r>
        <w:rPr>
          <w:rFonts w:hint="eastAsia"/>
          <w:lang w:val="en-US" w:eastAsia="zh-CN"/>
        </w:rPr>
        <w:t>4.4.1 技术风险控制</w:t>
      </w:r>
      <w:bookmarkEnd w:id="17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考虑到团队成员对于前面提到的风险评估中的难点不太熟悉，因此采用两个计划控制技术导致的风险：</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项目开始开发前，让团队成员利用空余时间来对这些将使用到的较难语言进行基础内容的了解。然后为每个成员设置一个编写页面和脚本程序的任务，通过任务的完成来检查团队每个人的学习情况，对于有问题的进行专门指导。后续的高级知识，便在开发过程中利用搜索引擎即可完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（2）与教师、爪机哦保持良好、及时的沟通。以此保证在技术上出现一些无法解决的问题时，能够通过前辈们的指导来尽快解决问题，在听取建议吸取经验后尽量少走弯路，规避可能存在的技术风险。</w:t>
      </w:r>
    </w:p>
    <w:p>
      <w:pPr>
        <w:ind w:firstLine="420" w:firstLineChars="0"/>
        <w:rPr>
          <w:rFonts w:hint="default" w:ascii="宋体" w:hAnsi="宋体" w:eastAsia="宋体" w:cs="宋体"/>
          <w:sz w:val="24"/>
          <w:szCs w:val="24"/>
          <w:lang w:val="en-US" w:eastAsia="zh-CN"/>
        </w:rPr>
      </w:pPr>
    </w:p>
    <w:p>
      <w:pPr>
        <w:pStyle w:val="4"/>
        <w:bidi w:val="0"/>
        <w:rPr>
          <w:rFonts w:hint="eastAsia"/>
          <w:lang w:val="en-US" w:eastAsia="zh-CN"/>
        </w:rPr>
      </w:pPr>
      <w:bookmarkStart w:id="180" w:name="_Toc17728_WPSOffice_Level3"/>
      <w:r>
        <w:rPr>
          <w:rFonts w:hint="eastAsia"/>
          <w:lang w:val="en-US" w:eastAsia="zh-CN"/>
        </w:rPr>
        <w:t>4.4.2 进度风险控制</w:t>
      </w:r>
      <w:bookmarkEnd w:id="18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为了确保团队能够按照项目计划，及时完成相应的任务，我们打算按照以下三种方案来规避进度“赶不上”的风险。</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（1）各团队成员之间做好相应的监督工作，当各成员对应阶段的工作完成时向大</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家进行展示，当有成员进度落下时各成员进行提醒。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（2）保持每周一次的例会。在会议上通过总结上一阶段的任务和安排下一阶段的</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任务，保持整个项目的进度。</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（3）与教师保持良好的沟通，及时向教师提交任务安排，通过教师的监督来确保</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进度的保持。</w:t>
      </w: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pStyle w:val="2"/>
        <w:bidi w:val="0"/>
        <w:rPr>
          <w:rFonts w:hint="eastAsia"/>
          <w:lang w:val="en-US" w:eastAsia="zh-CN"/>
        </w:rPr>
      </w:pPr>
      <w:bookmarkStart w:id="181" w:name="_Toc31326_WPSOffice_Level1"/>
      <w:bookmarkStart w:id="182" w:name="_Toc9638_WPSOffice_Level1"/>
      <w:bookmarkStart w:id="183" w:name="_Toc3546_WPSOffice_Level1"/>
      <w:bookmarkStart w:id="184" w:name="_Toc23371_WPSOffice_Level1"/>
      <w:r>
        <w:rPr>
          <w:rFonts w:hint="eastAsia"/>
          <w:lang w:val="en-US" w:eastAsia="zh-CN"/>
        </w:rPr>
        <w:t>五、支持条件</w:t>
      </w:r>
      <w:bookmarkEnd w:id="181"/>
      <w:bookmarkEnd w:id="182"/>
      <w:bookmarkEnd w:id="183"/>
      <w:bookmarkEnd w:id="184"/>
    </w:p>
    <w:p>
      <w:p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185" w:name="_Toc23004_WPSOffice_Level2"/>
      <w:bookmarkStart w:id="186" w:name="_Toc6394_WPSOffice_Level2"/>
      <w:bookmarkStart w:id="187" w:name="_Toc9852_WPSOffice_Level2"/>
      <w:bookmarkStart w:id="188" w:name="_Toc3745_WPSOffice_Level2"/>
      <w:r>
        <w:rPr>
          <w:rFonts w:hint="eastAsia"/>
          <w:lang w:val="en-US" w:eastAsia="zh-CN"/>
        </w:rPr>
        <w:t>5.1 计算机系统支持</w:t>
      </w:r>
      <w:bookmarkEnd w:id="185"/>
      <w:bookmarkEnd w:id="186"/>
      <w:bookmarkEnd w:id="187"/>
      <w:bookmarkEnd w:id="188"/>
    </w:p>
    <w:p>
      <w:pPr>
        <w:pStyle w:val="4"/>
        <w:bidi w:val="0"/>
        <w:rPr>
          <w:rFonts w:hint="eastAsia"/>
          <w:lang w:val="en-US" w:eastAsia="zh-CN"/>
        </w:rPr>
      </w:pPr>
      <w:bookmarkStart w:id="189" w:name="_Toc8668_WPSOffice_Level3"/>
      <w:r>
        <w:rPr>
          <w:rFonts w:hint="eastAsia"/>
          <w:lang w:val="en-US" w:eastAsia="zh-CN"/>
        </w:rPr>
        <w:t>5.1.1 开发时需要的支持条件</w:t>
      </w:r>
      <w:bookmarkEnd w:id="189"/>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rPr>
        <w:t>硬件：</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前期使用个人PC开发。</w:t>
      </w:r>
    </w:p>
    <w:p>
      <w:pPr>
        <w:ind w:firstLine="420" w:firstLineChars="0"/>
        <w:rPr>
          <w:rFonts w:hint="eastAsia" w:ascii="宋体" w:hAnsi="宋体" w:eastAsia="宋体" w:cs="宋体"/>
          <w:sz w:val="24"/>
          <w:szCs w:val="24"/>
        </w:rPr>
      </w:pPr>
      <w:r>
        <w:rPr>
          <w:rFonts w:hint="eastAsia" w:ascii="宋体" w:hAnsi="宋体" w:eastAsia="宋体" w:cs="宋体"/>
          <w:sz w:val="24"/>
          <w:szCs w:val="24"/>
        </w:rPr>
        <w:t>PC工作站的具体配置：</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处理器：Intel® Core™ i5-4210U CPU @1.70Ghz 2.40Ghz</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内存：8GB</w:t>
      </w:r>
    </w:p>
    <w:p>
      <w:pPr>
        <w:ind w:firstLine="420" w:firstLineChars="0"/>
        <w:rPr>
          <w:rFonts w:hint="eastAsia" w:ascii="宋体" w:hAnsi="宋体" w:eastAsia="宋体" w:cs="宋体"/>
          <w:sz w:val="24"/>
          <w:szCs w:val="24"/>
        </w:rPr>
      </w:pPr>
      <w:r>
        <w:rPr>
          <w:rFonts w:hint="eastAsia" w:ascii="宋体" w:hAnsi="宋体" w:eastAsia="宋体" w:cs="宋体"/>
          <w:sz w:val="24"/>
          <w:szCs w:val="24"/>
        </w:rPr>
        <w:t>硬盘容量：500GB</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输入输出设备：打印机等</w:t>
      </w:r>
    </w:p>
    <w:p>
      <w:pPr>
        <w:ind w:firstLine="420" w:firstLineChars="0"/>
        <w:rPr>
          <w:rFonts w:hint="eastAsia" w:ascii="宋体" w:hAnsi="宋体" w:eastAsia="宋体" w:cs="宋体"/>
          <w:sz w:val="24"/>
          <w:szCs w:val="24"/>
        </w:rPr>
      </w:pPr>
      <w:r>
        <w:rPr>
          <w:rFonts w:hint="eastAsia" w:ascii="宋体" w:hAnsi="宋体" w:eastAsia="宋体" w:cs="宋体"/>
          <w:sz w:val="24"/>
          <w:szCs w:val="24"/>
        </w:rPr>
        <w:t>网络设备：宽带</w:t>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b/>
          <w:bCs/>
          <w:sz w:val="24"/>
          <w:szCs w:val="24"/>
        </w:rPr>
      </w:pPr>
      <w:r>
        <w:rPr>
          <w:rFonts w:hint="eastAsia" w:ascii="宋体" w:hAnsi="宋体" w:eastAsia="宋体" w:cs="宋体"/>
          <w:b/>
          <w:bCs/>
          <w:sz w:val="24"/>
          <w:szCs w:val="24"/>
        </w:rPr>
        <w:t>软件：</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操作系统为Windows 10，使用集成开发工具IDEA，数据库采用SQL Server 2017，项目运行环境为JDK8.0。</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其他开发工具包括：Microsoft visual studio，eclipse，dreamweaver，PowerDesinger等。</w:t>
      </w:r>
    </w:p>
    <w:p/>
    <w:p>
      <w:pPr>
        <w:pStyle w:val="4"/>
        <w:bidi w:val="0"/>
        <w:rPr>
          <w:rFonts w:hint="eastAsia"/>
          <w:lang w:val="en-US" w:eastAsia="zh-CN"/>
        </w:rPr>
      </w:pPr>
      <w:bookmarkStart w:id="190" w:name="_Toc3504_WPSOffice_Level3"/>
      <w:r>
        <w:rPr>
          <w:rFonts w:hint="eastAsia"/>
          <w:lang w:val="en-US" w:eastAsia="zh-CN"/>
        </w:rPr>
        <w:t>5.1.2 运行时需要的支持条件</w:t>
      </w:r>
      <w:bookmarkEnd w:id="190"/>
    </w:p>
    <w:p>
      <w:pPr>
        <w:ind w:firstLine="420" w:firstLineChars="0"/>
        <w:rPr>
          <w:rFonts w:hint="eastAsia"/>
          <w:sz w:val="24"/>
          <w:szCs w:val="24"/>
          <w:lang w:val="en-US" w:eastAsia="zh-CN"/>
        </w:rPr>
      </w:pPr>
      <w:bookmarkStart w:id="191" w:name="_Toc19243_WPSOffice_Level3"/>
      <w:r>
        <w:rPr>
          <w:rFonts w:hint="eastAsia"/>
          <w:sz w:val="24"/>
          <w:szCs w:val="24"/>
          <w:lang w:val="en-US" w:eastAsia="zh-CN"/>
        </w:rPr>
        <w:t>1.服务器的要求</w:t>
      </w:r>
      <w:bookmarkEnd w:id="191"/>
    </w:p>
    <w:p>
      <w:pPr>
        <w:ind w:firstLine="420" w:firstLineChars="0"/>
        <w:rPr>
          <w:rFonts w:hint="eastAsia"/>
          <w:sz w:val="24"/>
          <w:szCs w:val="24"/>
          <w:lang w:val="en-US" w:eastAsia="zh-CN"/>
        </w:rPr>
      </w:pPr>
      <w:r>
        <w:rPr>
          <w:rFonts w:hint="eastAsia"/>
          <w:sz w:val="24"/>
          <w:szCs w:val="24"/>
          <w:lang w:val="en-US" w:eastAsia="zh-CN"/>
        </w:rPr>
        <w:t>（1）服务器的中央处理器部件（CPU）建议使用配置更高的处理器芯片。</w:t>
      </w:r>
    </w:p>
    <w:p>
      <w:pPr>
        <w:ind w:firstLine="420" w:firstLineChars="0"/>
        <w:rPr>
          <w:rFonts w:hint="eastAsia"/>
          <w:sz w:val="24"/>
          <w:szCs w:val="24"/>
          <w:lang w:val="en-US" w:eastAsia="zh-CN"/>
        </w:rPr>
      </w:pPr>
      <w:r>
        <w:rPr>
          <w:rFonts w:hint="eastAsia"/>
          <w:sz w:val="24"/>
          <w:szCs w:val="24"/>
          <w:lang w:val="en-US" w:eastAsia="zh-CN"/>
        </w:rPr>
        <w:t>（2）服务器内存必须使用服务器专用ECC内存。</w:t>
      </w:r>
    </w:p>
    <w:p>
      <w:pPr>
        <w:ind w:firstLine="420" w:firstLineChars="0"/>
        <w:rPr>
          <w:rFonts w:hint="eastAsia"/>
          <w:sz w:val="24"/>
          <w:szCs w:val="24"/>
          <w:lang w:val="en-US" w:eastAsia="zh-CN"/>
        </w:rPr>
      </w:pPr>
      <w:r>
        <w:rPr>
          <w:rFonts w:hint="eastAsia"/>
          <w:sz w:val="24"/>
          <w:szCs w:val="24"/>
          <w:lang w:val="en-US" w:eastAsia="zh-CN"/>
        </w:rPr>
        <w:t>（3）为了保证数据存储的绝对可靠，硬盘应使用磁盘冗余阵列（RAID 01）。</w:t>
      </w:r>
    </w:p>
    <w:p>
      <w:pPr>
        <w:ind w:firstLine="420" w:firstLineChars="0"/>
        <w:rPr>
          <w:rFonts w:hint="eastAsia"/>
          <w:sz w:val="24"/>
          <w:szCs w:val="24"/>
          <w:lang w:val="en-US" w:eastAsia="zh-CN"/>
        </w:rPr>
      </w:pPr>
      <w:bookmarkStart w:id="192" w:name="_Toc15878_WPSOffice_Level3"/>
      <w:r>
        <w:rPr>
          <w:rFonts w:hint="eastAsia"/>
          <w:sz w:val="24"/>
          <w:szCs w:val="24"/>
          <w:lang w:val="en-US" w:eastAsia="zh-CN"/>
        </w:rPr>
        <w:t>2.服务器上应该配备的软件</w:t>
      </w:r>
      <w:bookmarkEnd w:id="192"/>
    </w:p>
    <w:p>
      <w:pPr>
        <w:ind w:firstLine="420" w:firstLineChars="0"/>
        <w:rPr>
          <w:rFonts w:hint="eastAsia"/>
          <w:sz w:val="24"/>
          <w:szCs w:val="24"/>
          <w:lang w:val="en-US" w:eastAsia="zh-CN"/>
        </w:rPr>
      </w:pPr>
      <w:r>
        <w:rPr>
          <w:rFonts w:hint="eastAsia"/>
          <w:sz w:val="24"/>
          <w:szCs w:val="24"/>
          <w:lang w:val="en-US" w:eastAsia="zh-CN"/>
        </w:rPr>
        <w:t>（1）操作系统：Microsoft Windows 10</w:t>
      </w:r>
    </w:p>
    <w:p>
      <w:pPr>
        <w:ind w:firstLine="420" w:firstLineChars="0"/>
        <w:rPr>
          <w:rFonts w:hint="eastAsia"/>
          <w:sz w:val="24"/>
          <w:szCs w:val="24"/>
          <w:lang w:val="en-US" w:eastAsia="zh-CN"/>
        </w:rPr>
      </w:pPr>
      <w:r>
        <w:rPr>
          <w:rFonts w:hint="eastAsia"/>
          <w:sz w:val="24"/>
          <w:szCs w:val="24"/>
          <w:lang w:val="en-US" w:eastAsia="zh-CN"/>
        </w:rPr>
        <w:t>（2）数据库：Microsoft SQL server 2017</w:t>
      </w:r>
    </w:p>
    <w:p>
      <w:pPr>
        <w:ind w:firstLine="420" w:firstLineChars="0"/>
        <w:rPr>
          <w:rFonts w:hint="eastAsia"/>
          <w:sz w:val="24"/>
          <w:szCs w:val="24"/>
          <w:lang w:val="en-US" w:eastAsia="zh-CN"/>
        </w:rPr>
      </w:pPr>
      <w:r>
        <w:rPr>
          <w:rFonts w:hint="eastAsia"/>
          <w:sz w:val="24"/>
          <w:szCs w:val="24"/>
          <w:lang w:val="en-US" w:eastAsia="zh-CN"/>
        </w:rPr>
        <w:t>（3）区块链</w:t>
      </w:r>
    </w:p>
    <w:p/>
    <w:p>
      <w:pPr>
        <w:pStyle w:val="3"/>
        <w:bidi w:val="0"/>
        <w:rPr>
          <w:rFonts w:hint="eastAsia"/>
          <w:lang w:val="en-US" w:eastAsia="zh-CN"/>
        </w:rPr>
      </w:pPr>
      <w:bookmarkStart w:id="193" w:name="_Toc27336_WPSOffice_Level2"/>
      <w:bookmarkStart w:id="194" w:name="_Toc3395_WPSOffice_Level2"/>
      <w:bookmarkStart w:id="195" w:name="_Toc11945_WPSOffice_Level2"/>
      <w:bookmarkStart w:id="196" w:name="_Toc9939_WPSOffice_Level2"/>
      <w:r>
        <w:rPr>
          <w:rFonts w:hint="eastAsia"/>
          <w:lang w:val="en-US" w:eastAsia="zh-CN"/>
        </w:rPr>
        <w:t>5.2 用户支持</w:t>
      </w:r>
      <w:bookmarkEnd w:id="193"/>
      <w:bookmarkEnd w:id="194"/>
      <w:bookmarkEnd w:id="195"/>
      <w:bookmarkEnd w:id="196"/>
    </w:p>
    <w:p>
      <w:pPr>
        <w:ind w:firstLine="420" w:firstLineChars="0"/>
        <w:rPr>
          <w:rFonts w:hint="eastAsia"/>
          <w:sz w:val="24"/>
          <w:szCs w:val="24"/>
          <w:lang w:val="en-US" w:eastAsia="zh-CN"/>
        </w:rPr>
      </w:pPr>
      <w:r>
        <w:rPr>
          <w:rFonts w:hint="eastAsia"/>
          <w:sz w:val="24"/>
          <w:szCs w:val="24"/>
          <w:lang w:val="en-US" w:eastAsia="zh-CN"/>
        </w:rPr>
        <w:t>暂时不需要用户方面的支持</w:t>
      </w:r>
    </w:p>
    <w:p/>
    <w:p>
      <w:pPr>
        <w:pStyle w:val="3"/>
        <w:bidi w:val="0"/>
        <w:rPr>
          <w:rFonts w:hint="eastAsia"/>
          <w:lang w:val="en-US" w:eastAsia="zh-CN"/>
        </w:rPr>
      </w:pPr>
      <w:bookmarkStart w:id="197" w:name="_Toc29991_WPSOffice_Level2"/>
      <w:bookmarkStart w:id="198" w:name="_Toc23244_WPSOffice_Level2"/>
      <w:bookmarkStart w:id="199" w:name="_Toc494_WPSOffice_Level2"/>
      <w:bookmarkStart w:id="200" w:name="_Toc31982_WPSOffice_Level2"/>
      <w:r>
        <w:rPr>
          <w:rFonts w:hint="eastAsia"/>
          <w:lang w:val="en-US" w:eastAsia="zh-CN"/>
        </w:rPr>
        <w:t>5.3 外界支持</w:t>
      </w:r>
      <w:bookmarkEnd w:id="197"/>
      <w:bookmarkEnd w:id="198"/>
      <w:bookmarkEnd w:id="199"/>
      <w:bookmarkEnd w:id="200"/>
    </w:p>
    <w:p>
      <w:pPr>
        <w:ind w:firstLine="420" w:firstLineChars="0"/>
        <w:rPr>
          <w:rFonts w:hint="default"/>
          <w:sz w:val="24"/>
          <w:szCs w:val="24"/>
          <w:lang w:val="en-US" w:eastAsia="zh-CN"/>
        </w:rPr>
      </w:pPr>
      <w:r>
        <w:rPr>
          <w:rFonts w:hint="eastAsia"/>
          <w:sz w:val="24"/>
          <w:szCs w:val="24"/>
          <w:lang w:val="en-US" w:eastAsia="zh-CN"/>
        </w:rPr>
        <w:t>本系统为多组共同开发，多组之间需要互相配合。</w:t>
      </w: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pStyle w:val="2"/>
        <w:bidi w:val="0"/>
        <w:rPr>
          <w:rFonts w:hint="eastAsia"/>
          <w:lang w:val="en-US" w:eastAsia="zh-CN"/>
        </w:rPr>
      </w:pPr>
      <w:bookmarkStart w:id="201" w:name="_Toc9360_WPSOffice_Level1"/>
      <w:bookmarkStart w:id="202" w:name="_Toc24908_WPSOffice_Level1"/>
      <w:bookmarkStart w:id="203" w:name="_Toc731_WPSOffice_Level1"/>
      <w:bookmarkStart w:id="204" w:name="_Toc1611_WPSOffice_Level1"/>
      <w:r>
        <w:rPr>
          <w:rFonts w:hint="eastAsia"/>
          <w:lang w:val="en-US" w:eastAsia="zh-CN"/>
        </w:rPr>
        <w:t>六、预算预估</w:t>
      </w:r>
      <w:bookmarkEnd w:id="201"/>
      <w:bookmarkEnd w:id="202"/>
      <w:bookmarkEnd w:id="203"/>
      <w:bookmarkEnd w:id="204"/>
    </w:p>
    <w:p>
      <w:pPr>
        <w:jc w:val="center"/>
        <w:rPr>
          <w:rFonts w:hint="default" w:ascii="黑体" w:hAnsi="黑体" w:eastAsia="黑体" w:cs="黑体"/>
          <w:sz w:val="32"/>
          <w:szCs w:val="32"/>
          <w:lang w:val="en-US" w:eastAsia="zh-CN"/>
        </w:rPr>
      </w:pPr>
    </w:p>
    <w:p>
      <w:pPr>
        <w:pStyle w:val="3"/>
        <w:bidi w:val="0"/>
        <w:rPr>
          <w:rFonts w:hint="eastAsia"/>
          <w:lang w:val="en-US" w:eastAsia="zh-CN"/>
        </w:rPr>
      </w:pPr>
      <w:bookmarkStart w:id="205" w:name="_Toc8681_WPSOffice_Level2"/>
      <w:bookmarkStart w:id="206" w:name="_Toc19595_WPSOffice_Level2"/>
      <w:bookmarkStart w:id="207" w:name="_Toc8955_WPSOffice_Level2"/>
      <w:bookmarkStart w:id="208" w:name="_Toc24247_WPSOffice_Level2"/>
      <w:r>
        <w:rPr>
          <w:rFonts w:hint="eastAsia"/>
          <w:lang w:val="en-US" w:eastAsia="zh-CN"/>
        </w:rPr>
        <w:t>6.1 人员成本</w:t>
      </w:r>
      <w:bookmarkEnd w:id="205"/>
      <w:bookmarkEnd w:id="206"/>
      <w:bookmarkEnd w:id="207"/>
      <w:bookmarkEnd w:id="208"/>
    </w:p>
    <w:p>
      <w:pPr>
        <w:ind w:firstLine="420" w:firstLineChars="0"/>
        <w:rPr>
          <w:rFonts w:hint="eastAsia"/>
          <w:sz w:val="24"/>
          <w:szCs w:val="24"/>
          <w:lang w:val="en-US" w:eastAsia="zh-CN"/>
        </w:rPr>
      </w:pPr>
      <w:r>
        <w:rPr>
          <w:rFonts w:hint="eastAsia"/>
          <w:sz w:val="24"/>
          <w:szCs w:val="24"/>
          <w:lang w:val="en-US" w:eastAsia="zh-CN"/>
        </w:rPr>
        <w:t>由于本项目并不是正式的进行商业运行的项目，而是既作为首次团队开发项目的实战，又是作为完成软件工程作业项目需要，所以人员的费用方面不需要考虑，本项目的团队设立项目经理一名，需求分析、设计编码、测试、美工人员5名。直接人力成本 6 人。</w:t>
      </w:r>
    </w:p>
    <w:p>
      <w:pPr>
        <w:ind w:firstLine="420" w:firstLineChars="0"/>
        <w:rPr>
          <w:rFonts w:hint="eastAsia"/>
          <w:sz w:val="24"/>
          <w:szCs w:val="24"/>
          <w:lang w:val="en-US" w:eastAsia="zh-CN"/>
        </w:rPr>
      </w:pPr>
    </w:p>
    <w:p>
      <w:pPr>
        <w:pStyle w:val="3"/>
        <w:bidi w:val="0"/>
        <w:rPr>
          <w:rFonts w:hint="eastAsia"/>
          <w:lang w:val="en-US" w:eastAsia="zh-CN"/>
        </w:rPr>
      </w:pPr>
      <w:bookmarkStart w:id="209" w:name="_Toc23367_WPSOffice_Level2"/>
      <w:bookmarkStart w:id="210" w:name="_Toc28195_WPSOffice_Level2"/>
      <w:bookmarkStart w:id="211" w:name="_Toc21740_WPSOffice_Level2"/>
      <w:bookmarkStart w:id="212" w:name="_Toc3200_WPSOffice_Level2"/>
      <w:r>
        <w:rPr>
          <w:rFonts w:hint="eastAsia"/>
          <w:lang w:val="en-US" w:eastAsia="zh-CN"/>
        </w:rPr>
        <w:t>6.2 设备成本</w:t>
      </w:r>
      <w:bookmarkEnd w:id="209"/>
      <w:bookmarkEnd w:id="210"/>
      <w:bookmarkEnd w:id="211"/>
      <w:bookmarkEnd w:id="212"/>
    </w:p>
    <w:p>
      <w:pPr>
        <w:ind w:firstLine="420" w:firstLineChars="0"/>
        <w:rPr>
          <w:rFonts w:hint="eastAsia"/>
          <w:sz w:val="24"/>
          <w:szCs w:val="24"/>
          <w:lang w:val="en-US" w:eastAsia="zh-CN"/>
        </w:rPr>
      </w:pPr>
      <w:r>
        <w:rPr>
          <w:rFonts w:hint="eastAsia"/>
          <w:sz w:val="24"/>
          <w:szCs w:val="24"/>
          <w:lang w:val="en-US" w:eastAsia="zh-CN"/>
        </w:rPr>
        <w:t>在前期的网站设计过程中，设备成本主要来自组员的个人 PC。数据库的设计与运行 测试，代码的编写，文档的撰写，美化工作的完成，均在个人的 PC 机上完成。 后期在网站正式投入运营后，设备成本主要来自租用服务器和维护服务器的费用。</w:t>
      </w:r>
    </w:p>
    <w:p>
      <w:pPr>
        <w:ind w:firstLine="420" w:firstLineChars="0"/>
        <w:rPr>
          <w:rFonts w:hint="eastAsia"/>
          <w:sz w:val="24"/>
          <w:szCs w:val="24"/>
          <w:lang w:val="en-US" w:eastAsia="zh-CN"/>
        </w:rPr>
      </w:pPr>
    </w:p>
    <w:p>
      <w:pPr>
        <w:pStyle w:val="3"/>
        <w:bidi w:val="0"/>
        <w:rPr>
          <w:rFonts w:hint="eastAsia"/>
          <w:lang w:val="en-US" w:eastAsia="zh-CN"/>
        </w:rPr>
      </w:pPr>
      <w:bookmarkStart w:id="213" w:name="_Toc22631_WPSOffice_Level2"/>
      <w:bookmarkStart w:id="214" w:name="_Toc26126_WPSOffice_Level2"/>
      <w:bookmarkStart w:id="215" w:name="_Toc27150_WPSOffice_Level2"/>
      <w:bookmarkStart w:id="216" w:name="_Toc19303_WPSOffice_Level2"/>
      <w:r>
        <w:rPr>
          <w:rFonts w:hint="eastAsia"/>
          <w:lang w:val="en-US" w:eastAsia="zh-CN"/>
        </w:rPr>
        <w:t>6.3 其他经费预算</w:t>
      </w:r>
      <w:bookmarkEnd w:id="213"/>
      <w:bookmarkEnd w:id="214"/>
      <w:bookmarkEnd w:id="215"/>
      <w:bookmarkEnd w:id="216"/>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在可能进行经费支出的方面，我们都节约成本，例如:在项目初期学习的过程中，学习 资料和电子文献的获取，我们充分利用了学校图书馆的丰富资源，并得到了老师的许多节约成本的指点，使得项目的成本接近于无。</w:t>
      </w: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pStyle w:val="2"/>
        <w:bidi w:val="0"/>
        <w:rPr>
          <w:rFonts w:hint="eastAsia"/>
          <w:lang w:val="en-US" w:eastAsia="zh-CN"/>
        </w:rPr>
      </w:pPr>
      <w:bookmarkStart w:id="217" w:name="_Toc15704_WPSOffice_Level1"/>
      <w:bookmarkStart w:id="218" w:name="_Toc32411_WPSOffice_Level1"/>
      <w:bookmarkStart w:id="219" w:name="_Toc15867_WPSOffice_Level1"/>
      <w:bookmarkStart w:id="220" w:name="_Toc18776_WPSOffice_Level1"/>
      <w:r>
        <w:rPr>
          <w:rFonts w:hint="eastAsia"/>
          <w:lang w:val="en-US" w:eastAsia="zh-CN"/>
        </w:rPr>
        <w:t>七、关键问题分析</w:t>
      </w:r>
      <w:bookmarkEnd w:id="217"/>
      <w:bookmarkEnd w:id="218"/>
      <w:bookmarkEnd w:id="219"/>
      <w:bookmarkEnd w:id="220"/>
    </w:p>
    <w:p>
      <w:pPr>
        <w:jc w:val="center"/>
        <w:rPr>
          <w:rFonts w:hint="default" w:ascii="黑体" w:hAnsi="黑体" w:eastAsia="黑体" w:cs="黑体"/>
          <w:sz w:val="32"/>
          <w:szCs w:val="32"/>
          <w:lang w:val="en-US" w:eastAsia="zh-CN"/>
        </w:rPr>
      </w:pPr>
    </w:p>
    <w:p>
      <w:pPr>
        <w:pStyle w:val="3"/>
        <w:bidi w:val="0"/>
        <w:rPr>
          <w:rFonts w:hint="eastAsia"/>
          <w:lang w:val="en-US" w:eastAsia="zh-CN"/>
        </w:rPr>
      </w:pPr>
      <w:bookmarkStart w:id="221" w:name="_Toc6513_WPSOffice_Level2"/>
      <w:bookmarkStart w:id="222" w:name="_Toc14521_WPSOffice_Level2"/>
      <w:bookmarkStart w:id="223" w:name="_Toc10877_WPSOffice_Level2"/>
      <w:bookmarkStart w:id="224" w:name="_Toc12507_WPSOffice_Level2"/>
      <w:r>
        <w:rPr>
          <w:rFonts w:hint="eastAsia"/>
          <w:lang w:val="en-US" w:eastAsia="zh-CN"/>
        </w:rPr>
        <w:t>7.1 有效性审核</w:t>
      </w:r>
      <w:bookmarkEnd w:id="221"/>
      <w:bookmarkEnd w:id="222"/>
      <w:bookmarkEnd w:id="223"/>
      <w:bookmarkEnd w:id="224"/>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由于本资金管理系统涉及到关键的资金流动，为确保供应商和核心企业的交易真实有效，避免在欺诈行为发生时核心企业的利益受到损害，本系统对供应商的融资申请设置了一共四层审核，分别为初步的真实性验证、企业管理阶层的确认、融资审批、授信审批。无论哪一层审核出现问题，都将暂停融资流程，等待供应商的资料补充、进一步说明等。在无法得到供应商合理、有效的回应的情况下，将直接拒绝本次融资申请。</w:t>
      </w:r>
    </w:p>
    <w:p>
      <w:pPr>
        <w:numPr>
          <w:ilvl w:val="0"/>
          <w:numId w:val="0"/>
        </w:numPr>
        <w:ind w:firstLine="420" w:firstLineChars="0"/>
        <w:jc w:val="both"/>
        <w:rPr>
          <w:rFonts w:hint="eastAsia"/>
          <w:sz w:val="24"/>
          <w:szCs w:val="24"/>
          <w:lang w:val="en-US" w:eastAsia="zh-CN"/>
        </w:rPr>
      </w:pPr>
    </w:p>
    <w:p>
      <w:pPr>
        <w:pStyle w:val="3"/>
        <w:bidi w:val="0"/>
        <w:rPr>
          <w:rFonts w:hint="eastAsia"/>
          <w:lang w:val="en-US" w:eastAsia="zh-CN"/>
        </w:rPr>
      </w:pPr>
      <w:bookmarkStart w:id="225" w:name="_Toc6115_WPSOffice_Level2"/>
      <w:bookmarkStart w:id="226" w:name="_Toc20675_WPSOffice_Level2"/>
      <w:bookmarkStart w:id="227" w:name="_Toc28574_WPSOffice_Level2"/>
      <w:bookmarkStart w:id="228" w:name="_Toc26931_WPSOffice_Level2"/>
      <w:r>
        <w:rPr>
          <w:rFonts w:hint="eastAsia"/>
          <w:lang w:val="en-US" w:eastAsia="zh-CN"/>
        </w:rPr>
        <w:t>7.2 信用担保</w:t>
      </w:r>
      <w:bookmarkEnd w:id="225"/>
      <w:bookmarkEnd w:id="226"/>
      <w:bookmarkEnd w:id="227"/>
      <w:bookmarkEnd w:id="228"/>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为了降低风险，供应商在进行融资申请的时候，核心企业不直接放款给供应商，而是要求供应商找到第三方（担保公司或资质好的个人）为其做信用担保。担保公司会根据银行的要求，让供应商出具相关的资质证明进行审核，之后将审核好的资料交由核心企业，核心企业复核后放款。第三方担保机构的引入不仅可以解决金融平台的角色问题，更重要的是，还可以逐步打消核心企业自身投资利益可能得不到保证的顾虑，有效保护核心企业的合法权益。</w:t>
      </w:r>
    </w:p>
    <w:p>
      <w:pPr>
        <w:numPr>
          <w:ilvl w:val="0"/>
          <w:numId w:val="0"/>
        </w:numPr>
        <w:ind w:firstLine="420" w:firstLineChars="0"/>
        <w:jc w:val="both"/>
        <w:rPr>
          <w:rFonts w:hint="eastAsia"/>
          <w:sz w:val="24"/>
          <w:szCs w:val="24"/>
          <w:lang w:val="en-US" w:eastAsia="zh-CN"/>
        </w:rPr>
      </w:pPr>
    </w:p>
    <w:p>
      <w:pPr>
        <w:pStyle w:val="3"/>
        <w:bidi w:val="0"/>
        <w:rPr>
          <w:rFonts w:hint="eastAsia"/>
          <w:lang w:val="en-US" w:eastAsia="zh-CN"/>
        </w:rPr>
      </w:pPr>
      <w:bookmarkStart w:id="229" w:name="_Toc9296_WPSOffice_Level2"/>
      <w:bookmarkStart w:id="230" w:name="_Toc15135_WPSOffice_Level2"/>
      <w:bookmarkStart w:id="231" w:name="_Toc3503_WPSOffice_Level2"/>
      <w:bookmarkStart w:id="232" w:name="_Toc22662_WPSOffice_Level2"/>
      <w:r>
        <w:rPr>
          <w:rFonts w:hint="eastAsia"/>
          <w:lang w:val="en-US" w:eastAsia="zh-CN"/>
        </w:rPr>
        <w:t>7.3 用户体验</w:t>
      </w:r>
      <w:bookmarkEnd w:id="229"/>
      <w:bookmarkEnd w:id="230"/>
      <w:bookmarkEnd w:id="231"/>
      <w:bookmarkEnd w:id="232"/>
    </w:p>
    <w:p>
      <w:pPr>
        <w:numPr>
          <w:ilvl w:val="0"/>
          <w:numId w:val="0"/>
        </w:numPr>
        <w:ind w:firstLine="420" w:firstLineChars="0"/>
        <w:jc w:val="both"/>
        <w:rPr>
          <w:rFonts w:hint="eastAsia" w:ascii="黑体" w:hAnsi="黑体" w:eastAsia="黑体" w:cs="黑体"/>
          <w:sz w:val="32"/>
          <w:szCs w:val="32"/>
          <w:lang w:val="en-US" w:eastAsia="zh-CN"/>
        </w:rPr>
      </w:pPr>
      <w:r>
        <w:rPr>
          <w:rFonts w:hint="eastAsia"/>
          <w:sz w:val="24"/>
          <w:szCs w:val="24"/>
          <w:lang w:val="en-US" w:eastAsia="zh-CN"/>
        </w:rPr>
        <w:t>为了提高用户的体验性能及供应商、核心企业间的交流等功能需求，保证融资流程高效地进行，本系统在界面设计上力求简洁明了，严格按照规定流程进行，极少出现融资过程无关的UI，以便于双方快捷、正确地完成操作。此外，在要求供应商提供相应审批所需材料的时候，本系统会生成流程图及相关说明，描述审批材料的内容要求以及提交方式使得各种操作一目了然，不会产生“歧义性”，便于供应商理解，减少因提交材料不符要求而浪费的时间。</w:t>
      </w:r>
    </w:p>
    <w:p>
      <w:pPr>
        <w:pStyle w:val="2"/>
        <w:bidi w:val="0"/>
        <w:rPr>
          <w:rFonts w:hint="eastAsia"/>
          <w:lang w:val="en-US" w:eastAsia="zh-CN"/>
        </w:rPr>
      </w:pPr>
      <w:bookmarkStart w:id="233" w:name="_Toc17066_WPSOffice_Level1"/>
      <w:bookmarkStart w:id="234" w:name="_Toc12231_WPSOffice_Level1"/>
      <w:bookmarkStart w:id="235" w:name="_Toc30046_WPSOffice_Level1"/>
      <w:bookmarkStart w:id="236" w:name="_Toc18293_WPSOffice_Level1"/>
      <w:r>
        <w:rPr>
          <w:rFonts w:hint="eastAsia"/>
          <w:lang w:val="en-US" w:eastAsia="zh-CN"/>
        </w:rPr>
        <w:t>八、项目计划介绍</w:t>
      </w:r>
      <w:bookmarkEnd w:id="233"/>
      <w:bookmarkEnd w:id="234"/>
      <w:bookmarkEnd w:id="235"/>
      <w:bookmarkEnd w:id="236"/>
    </w:p>
    <w:p>
      <w:pPr>
        <w:numPr>
          <w:ilvl w:val="0"/>
          <w:numId w:val="0"/>
        </w:numPr>
        <w:jc w:val="center"/>
        <w:rPr>
          <w:rFonts w:hint="eastAsia" w:ascii="黑体" w:hAnsi="黑体" w:eastAsia="黑体" w:cs="黑体"/>
          <w:sz w:val="32"/>
          <w:szCs w:val="32"/>
          <w:lang w:val="en-US" w:eastAsia="zh-CN"/>
        </w:rPr>
      </w:pPr>
    </w:p>
    <w:p>
      <w:pPr>
        <w:pStyle w:val="3"/>
        <w:bidi w:val="0"/>
        <w:rPr>
          <w:rFonts w:hint="eastAsia"/>
          <w:lang w:val="en-US" w:eastAsia="zh-CN"/>
        </w:rPr>
      </w:pPr>
      <w:bookmarkStart w:id="237" w:name="_Toc7927_WPSOffice_Level2"/>
      <w:bookmarkStart w:id="238" w:name="_Toc30642_WPSOffice_Level2"/>
      <w:bookmarkStart w:id="239" w:name="_Toc20833_WPSOffice_Level2"/>
      <w:bookmarkStart w:id="240" w:name="_Toc2604_WPSOffice_Level2"/>
      <w:r>
        <w:rPr>
          <w:rFonts w:hint="eastAsia"/>
          <w:lang w:val="en-US" w:eastAsia="zh-CN"/>
        </w:rPr>
        <w:t>8.1 项目成员培训计划</w:t>
      </w:r>
      <w:bookmarkEnd w:id="237"/>
      <w:bookmarkEnd w:id="238"/>
      <w:bookmarkEnd w:id="239"/>
      <w:bookmarkEnd w:id="240"/>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鉴于团队相关成员对服务器网站的开发框架以及一些其他的技术难点上的不熟悉，我们考虑在4月9日至4月30日期间将定期的集体技术培训，融入到项目进程中，以提高团队开发效率，降低之前提到的技术风险。</w:t>
      </w:r>
    </w:p>
    <w:p>
      <w:pPr>
        <w:numPr>
          <w:ilvl w:val="0"/>
          <w:numId w:val="0"/>
        </w:numPr>
        <w:ind w:firstLine="420" w:firstLineChars="0"/>
        <w:jc w:val="both"/>
        <w:rPr>
          <w:rFonts w:hint="eastAsia"/>
          <w:sz w:val="24"/>
          <w:szCs w:val="24"/>
          <w:lang w:val="en-US" w:eastAsia="zh-CN"/>
        </w:rPr>
      </w:pPr>
    </w:p>
    <w:p>
      <w:pPr>
        <w:pStyle w:val="3"/>
        <w:bidi w:val="0"/>
        <w:rPr>
          <w:rFonts w:hint="eastAsia"/>
          <w:lang w:val="en-US" w:eastAsia="zh-CN"/>
        </w:rPr>
      </w:pPr>
      <w:bookmarkStart w:id="241" w:name="_Toc13868_WPSOffice_Level2"/>
      <w:bookmarkStart w:id="242" w:name="_Toc15112_WPSOffice_Level2"/>
      <w:bookmarkStart w:id="243" w:name="_Toc2044_WPSOffice_Level2"/>
      <w:bookmarkStart w:id="244" w:name="_Toc23624_WPSOffice_Level2"/>
      <w:r>
        <w:rPr>
          <w:rFonts w:hint="eastAsia"/>
          <w:lang w:val="en-US" w:eastAsia="zh-CN"/>
        </w:rPr>
        <w:t>8.2 项目测试计划</w:t>
      </w:r>
      <w:bookmarkEnd w:id="241"/>
      <w:bookmarkEnd w:id="242"/>
      <w:bookmarkEnd w:id="243"/>
      <w:bookmarkEnd w:id="244"/>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预计在2019年5月2日-2019年5月12日对本系统进行测试，同时进行相关的改进工作。在5月12日至5月26日对汇总后的平台进行功能测试与改进。</w:t>
      </w:r>
    </w:p>
    <w:p>
      <w:pPr>
        <w:numPr>
          <w:ilvl w:val="0"/>
          <w:numId w:val="0"/>
        </w:numPr>
        <w:ind w:firstLine="420" w:firstLineChars="0"/>
        <w:jc w:val="both"/>
        <w:rPr>
          <w:rFonts w:hint="eastAsia"/>
          <w:sz w:val="24"/>
          <w:szCs w:val="24"/>
          <w:lang w:val="en-US" w:eastAsia="zh-CN"/>
        </w:rPr>
      </w:pPr>
    </w:p>
    <w:p>
      <w:pPr>
        <w:pStyle w:val="3"/>
        <w:bidi w:val="0"/>
        <w:rPr>
          <w:rFonts w:hint="eastAsia"/>
          <w:lang w:val="en-US" w:eastAsia="zh-CN"/>
        </w:rPr>
      </w:pPr>
      <w:bookmarkStart w:id="245" w:name="_Toc469_WPSOffice_Level2"/>
      <w:bookmarkStart w:id="246" w:name="_Toc26178_WPSOffice_Level2"/>
      <w:bookmarkStart w:id="247" w:name="_Toc3319_WPSOffice_Level2"/>
      <w:bookmarkStart w:id="248" w:name="_Toc16123_WPSOffice_Level2"/>
      <w:r>
        <w:rPr>
          <w:rFonts w:hint="eastAsia"/>
          <w:lang w:val="en-US" w:eastAsia="zh-CN"/>
        </w:rPr>
        <w:t>8.3 质量保证计划</w:t>
      </w:r>
      <w:bookmarkEnd w:id="245"/>
      <w:bookmarkEnd w:id="246"/>
      <w:bookmarkEnd w:id="247"/>
      <w:bookmarkEnd w:id="248"/>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严格按照项目开发过程中的各项步骤，从项目立项，可行性研究报告、需求分析报告、项目开发计划等逐步具体实施。</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并且在项目开发的每个阶段都进行当前阶段的项目备份，防止由于突发问题导致由于无法还原版本二质量下降。</w:t>
      </w:r>
    </w:p>
    <w:p>
      <w:pPr>
        <w:numPr>
          <w:ilvl w:val="0"/>
          <w:numId w:val="0"/>
        </w:numPr>
        <w:ind w:firstLine="420" w:firstLineChars="0"/>
        <w:jc w:val="both"/>
        <w:rPr>
          <w:rFonts w:hint="eastAsia"/>
          <w:sz w:val="24"/>
          <w:szCs w:val="24"/>
          <w:lang w:val="en-US" w:eastAsia="zh-CN"/>
        </w:rPr>
      </w:pPr>
    </w:p>
    <w:p>
      <w:pPr>
        <w:pStyle w:val="3"/>
        <w:bidi w:val="0"/>
        <w:rPr>
          <w:rFonts w:hint="eastAsia"/>
          <w:lang w:val="en-US" w:eastAsia="zh-CN"/>
        </w:rPr>
      </w:pPr>
      <w:bookmarkStart w:id="249" w:name="_Toc4944_WPSOffice_Level2"/>
      <w:bookmarkStart w:id="250" w:name="_Toc1227_WPSOffice_Level2"/>
      <w:bookmarkStart w:id="251" w:name="_Toc31795_WPSOffice_Level2"/>
      <w:bookmarkStart w:id="252" w:name="_Toc8511_WPSOffice_Level2"/>
      <w:r>
        <w:rPr>
          <w:rFonts w:hint="eastAsia"/>
          <w:lang w:val="en-US" w:eastAsia="zh-CN"/>
        </w:rPr>
        <w:t>8.4 安全保密计划</w:t>
      </w:r>
      <w:bookmarkEnd w:id="249"/>
      <w:bookmarkEnd w:id="250"/>
      <w:bookmarkEnd w:id="251"/>
      <w:bookmarkEnd w:id="252"/>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在从项目开发阶段到最后软件的正式发布期间，做好项目的保密工作，团队所有成员对我们项目的所有开发计划以及相关的文档进行加密，并做好备份工作。</w:t>
      </w:r>
    </w:p>
    <w:p>
      <w:pPr>
        <w:numPr>
          <w:ilvl w:val="0"/>
          <w:numId w:val="0"/>
        </w:numPr>
        <w:ind w:firstLine="420" w:firstLineChars="0"/>
        <w:jc w:val="both"/>
        <w:rPr>
          <w:rFonts w:hint="eastAsia"/>
          <w:sz w:val="24"/>
          <w:szCs w:val="24"/>
          <w:lang w:val="en-US" w:eastAsia="zh-CN"/>
        </w:rPr>
      </w:pPr>
    </w:p>
    <w:p>
      <w:pPr>
        <w:pStyle w:val="3"/>
        <w:bidi w:val="0"/>
        <w:rPr>
          <w:rFonts w:hint="eastAsia"/>
          <w:lang w:val="en-US" w:eastAsia="zh-CN"/>
        </w:rPr>
      </w:pPr>
      <w:bookmarkStart w:id="253" w:name="_Toc17778_WPSOffice_Level2"/>
      <w:bookmarkStart w:id="254" w:name="_Toc23868_WPSOffice_Level2"/>
      <w:bookmarkStart w:id="255" w:name="_Toc14562_WPSOffice_Level2"/>
      <w:bookmarkStart w:id="256" w:name="_Toc23310_WPSOffice_Level2"/>
      <w:r>
        <w:rPr>
          <w:rFonts w:hint="eastAsia"/>
          <w:lang w:val="en-US" w:eastAsia="zh-CN"/>
        </w:rPr>
        <w:t>8.5 学习总结计划</w:t>
      </w:r>
      <w:bookmarkEnd w:id="253"/>
      <w:bookmarkEnd w:id="254"/>
      <w:bookmarkEnd w:id="255"/>
      <w:bookmarkEnd w:id="256"/>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在项目开发过程中，对解决的问题以及学习到的技术点进行汇总记录，并于最后总结为一个学习文档，作为我们团队成员的开发成果，同时也便于大家以后开发项目更好的处理难题。</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3</w:t>
                          </w:r>
                          <w:r>
                            <w:rPr>
                              <w:rFonts w:hint="default" w:ascii="Times New Roman" w:hAnsi="Times New Roman"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3</w:t>
                    </w:r>
                    <w:r>
                      <w:rPr>
                        <w:rFonts w:hint="default" w:ascii="Times New Roman" w:hAnsi="Times New Roman" w:cs="Times New Roman"/>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sz w:val="21"/>
        <w:szCs w:val="21"/>
        <w:lang w:val="en-US" w:eastAsia="zh-CN"/>
      </w:rPr>
    </w:pPr>
    <w:r>
      <w:rPr>
        <w:rFonts w:hint="eastAsia"/>
        <w:sz w:val="21"/>
        <w:szCs w:val="21"/>
        <w:lang w:val="en-US" w:eastAsia="zh-CN"/>
      </w:rPr>
      <w:t>供应链金融平台核心企业与资金方管理系统——软件开发计划书</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A5352"/>
    <w:rsid w:val="034412C5"/>
    <w:rsid w:val="0CBD0CA7"/>
    <w:rsid w:val="168042A7"/>
    <w:rsid w:val="16B83898"/>
    <w:rsid w:val="1BAB1F9E"/>
    <w:rsid w:val="202F1ABA"/>
    <w:rsid w:val="249A5352"/>
    <w:rsid w:val="277843BF"/>
    <w:rsid w:val="2FA46FC7"/>
    <w:rsid w:val="4809332A"/>
    <w:rsid w:val="48845B91"/>
    <w:rsid w:val="70E60A47"/>
    <w:rsid w:val="7B542661"/>
    <w:rsid w:val="7BFC7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outlineLvl w:val="1"/>
    </w:pPr>
    <w:rPr>
      <w:rFonts w:ascii="黑体" w:hAnsi="黑体" w:eastAsia="黑体"/>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黑体" w:hAnsi="黑体" w:eastAsia="黑体"/>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qFormat/>
    <w:uiPriority w:val="0"/>
    <w:rPr>
      <w:color w:val="0000FF"/>
      <w:u w:val="single"/>
    </w:rPr>
  </w:style>
  <w:style w:type="paragraph" w:customStyle="1" w:styleId="13">
    <w:name w:val="First Paragraph"/>
    <w:basedOn w:val="5"/>
    <w:next w:val="5"/>
    <w:qFormat/>
    <w:uiPriority w:val="0"/>
  </w:style>
  <w:style w:type="paragraph" w:customStyle="1" w:styleId="14">
    <w:name w:val="Compact"/>
    <w:basedOn w:val="5"/>
    <w:qFormat/>
    <w:uiPriority w:val="0"/>
    <w:pPr>
      <w:spacing w:before="36" w:after="36"/>
    </w:pPr>
  </w:style>
  <w:style w:type="table" w:customStyle="1" w:styleId="15">
    <w:name w:val="Table"/>
    <w:semiHidden/>
    <w:unhideWhenUsed/>
    <w:qFormat/>
    <w:uiPriority w:val="0"/>
    <w:tblPr>
      <w:tblLayout w:type="fixed"/>
      <w:tblCellMar>
        <w:top w:w="0" w:type="dxa"/>
        <w:left w:w="108" w:type="dxa"/>
        <w:bottom w:w="0" w:type="dxa"/>
        <w:right w:w="108" w:type="dxa"/>
      </w:tblCellMar>
    </w:tbl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99024a-8127-42fe-a896-72b3415ba6f6}"/>
        <w:style w:val=""/>
        <w:category>
          <w:name w:val="常规"/>
          <w:gallery w:val="placeholder"/>
        </w:category>
        <w:types>
          <w:type w:val="bbPlcHdr"/>
        </w:types>
        <w:behaviors>
          <w:behavior w:val="content"/>
        </w:behaviors>
        <w:description w:val=""/>
        <w:guid w:val="{e799024a-8127-42fe-a896-72b3415ba6f6}"/>
      </w:docPartPr>
      <w:docPartBody>
        <w:p>
          <w:r>
            <w:rPr>
              <w:color w:val="808080"/>
            </w:rPr>
            <w:t>单击此处输入文字。</w:t>
          </w:r>
        </w:p>
      </w:docPartBody>
    </w:docPart>
    <w:docPart>
      <w:docPartPr>
        <w:name w:val="{5abed497-6831-49b3-a972-8cd7ecea773f}"/>
        <w:style w:val=""/>
        <w:category>
          <w:name w:val="常规"/>
          <w:gallery w:val="placeholder"/>
        </w:category>
        <w:types>
          <w:type w:val="bbPlcHdr"/>
        </w:types>
        <w:behaviors>
          <w:behavior w:val="content"/>
        </w:behaviors>
        <w:description w:val=""/>
        <w:guid w:val="{5abed497-6831-49b3-a972-8cd7ecea773f}"/>
      </w:docPartPr>
      <w:docPartBody>
        <w:p>
          <w:r>
            <w:rPr>
              <w:color w:val="808080"/>
            </w:rPr>
            <w:t>单击此处输入文字。</w:t>
          </w:r>
        </w:p>
      </w:docPartBody>
    </w:docPart>
    <w:docPart>
      <w:docPartPr>
        <w:name w:val="{865df319-df4c-4fdb-b07f-88a5e61828fc}"/>
        <w:style w:val=""/>
        <w:category>
          <w:name w:val="常规"/>
          <w:gallery w:val="placeholder"/>
        </w:category>
        <w:types>
          <w:type w:val="bbPlcHdr"/>
        </w:types>
        <w:behaviors>
          <w:behavior w:val="content"/>
        </w:behaviors>
        <w:description w:val=""/>
        <w:guid w:val="{865df319-df4c-4fdb-b07f-88a5e61828fc}"/>
      </w:docPartPr>
      <w:docPartBody>
        <w:p>
          <w:r>
            <w:rPr>
              <w:color w:val="808080"/>
            </w:rPr>
            <w:t>单击此处输入文字。</w:t>
          </w:r>
        </w:p>
      </w:docPartBody>
    </w:docPart>
    <w:docPart>
      <w:docPartPr>
        <w:name w:val="{d358da48-a59d-4879-b19d-31373406f90e}"/>
        <w:style w:val=""/>
        <w:category>
          <w:name w:val="常规"/>
          <w:gallery w:val="placeholder"/>
        </w:category>
        <w:types>
          <w:type w:val="bbPlcHdr"/>
        </w:types>
        <w:behaviors>
          <w:behavior w:val="content"/>
        </w:behaviors>
        <w:description w:val=""/>
        <w:guid w:val="{d358da48-a59d-4879-b19d-31373406f90e}"/>
      </w:docPartPr>
      <w:docPartBody>
        <w:p>
          <w:r>
            <w:rPr>
              <w:color w:val="808080"/>
            </w:rPr>
            <w:t>单击此处输入文字。</w:t>
          </w:r>
        </w:p>
      </w:docPartBody>
    </w:docPart>
    <w:docPart>
      <w:docPartPr>
        <w:name w:val="{414be8e7-39a7-4f8f-8f58-ce317d4a734e}"/>
        <w:style w:val=""/>
        <w:category>
          <w:name w:val="常规"/>
          <w:gallery w:val="placeholder"/>
        </w:category>
        <w:types>
          <w:type w:val="bbPlcHdr"/>
        </w:types>
        <w:behaviors>
          <w:behavior w:val="content"/>
        </w:behaviors>
        <w:description w:val=""/>
        <w:guid w:val="{414be8e7-39a7-4f8f-8f58-ce317d4a734e}"/>
      </w:docPartPr>
      <w:docPartBody>
        <w:p>
          <w:r>
            <w:rPr>
              <w:color w:val="808080"/>
            </w:rPr>
            <w:t>单击此处输入文字。</w:t>
          </w:r>
        </w:p>
      </w:docPartBody>
    </w:docPart>
    <w:docPart>
      <w:docPartPr>
        <w:name w:val="{5305ab10-805f-4901-bc9c-d1e13f31ba90}"/>
        <w:style w:val=""/>
        <w:category>
          <w:name w:val="常规"/>
          <w:gallery w:val="placeholder"/>
        </w:category>
        <w:types>
          <w:type w:val="bbPlcHdr"/>
        </w:types>
        <w:behaviors>
          <w:behavior w:val="content"/>
        </w:behaviors>
        <w:description w:val=""/>
        <w:guid w:val="{5305ab10-805f-4901-bc9c-d1e13f31ba90}"/>
      </w:docPartPr>
      <w:docPartBody>
        <w:p>
          <w:r>
            <w:rPr>
              <w:color w:val="808080"/>
            </w:rPr>
            <w:t>单击此处输入文字。</w:t>
          </w:r>
        </w:p>
      </w:docPartBody>
    </w:docPart>
    <w:docPart>
      <w:docPartPr>
        <w:name w:val="{311d37c9-1b86-4329-ab9c-f8186ae610b3}"/>
        <w:style w:val=""/>
        <w:category>
          <w:name w:val="常规"/>
          <w:gallery w:val="placeholder"/>
        </w:category>
        <w:types>
          <w:type w:val="bbPlcHdr"/>
        </w:types>
        <w:behaviors>
          <w:behavior w:val="content"/>
        </w:behaviors>
        <w:description w:val=""/>
        <w:guid w:val="{311d37c9-1b86-4329-ab9c-f8186ae610b3}"/>
      </w:docPartPr>
      <w:docPartBody>
        <w:p>
          <w:r>
            <w:rPr>
              <w:color w:val="808080"/>
            </w:rPr>
            <w:t>单击此处输入文字。</w:t>
          </w:r>
        </w:p>
      </w:docPartBody>
    </w:docPart>
    <w:docPart>
      <w:docPartPr>
        <w:name w:val="{62f2b5c4-47bf-479d-9e46-89f41f3867ee}"/>
        <w:style w:val=""/>
        <w:category>
          <w:name w:val="常规"/>
          <w:gallery w:val="placeholder"/>
        </w:category>
        <w:types>
          <w:type w:val="bbPlcHdr"/>
        </w:types>
        <w:behaviors>
          <w:behavior w:val="content"/>
        </w:behaviors>
        <w:description w:val=""/>
        <w:guid w:val="{62f2b5c4-47bf-479d-9e46-89f41f3867ee}"/>
      </w:docPartPr>
      <w:docPartBody>
        <w:p>
          <w:r>
            <w:rPr>
              <w:color w:val="808080"/>
            </w:rPr>
            <w:t>单击此处输入文字。</w:t>
          </w:r>
        </w:p>
      </w:docPartBody>
    </w:docPart>
    <w:docPart>
      <w:docPartPr>
        <w:name w:val="{bee70bce-800f-49fb-80e6-58a3b1515f4b}"/>
        <w:style w:val=""/>
        <w:category>
          <w:name w:val="常规"/>
          <w:gallery w:val="placeholder"/>
        </w:category>
        <w:types>
          <w:type w:val="bbPlcHdr"/>
        </w:types>
        <w:behaviors>
          <w:behavior w:val="content"/>
        </w:behaviors>
        <w:description w:val=""/>
        <w:guid w:val="{bee70bce-800f-49fb-80e6-58a3b1515f4b}"/>
      </w:docPartPr>
      <w:docPartBody>
        <w:p>
          <w:r>
            <w:rPr>
              <w:color w:val="808080"/>
            </w:rPr>
            <w:t>单击此处输入文字。</w:t>
          </w:r>
        </w:p>
      </w:docPartBody>
    </w:docPart>
    <w:docPart>
      <w:docPartPr>
        <w:name w:val="{c1d9c6e9-ff69-4d42-8a0a-840accc11ebf}"/>
        <w:style w:val=""/>
        <w:category>
          <w:name w:val="常规"/>
          <w:gallery w:val="placeholder"/>
        </w:category>
        <w:types>
          <w:type w:val="bbPlcHdr"/>
        </w:types>
        <w:behaviors>
          <w:behavior w:val="content"/>
        </w:behaviors>
        <w:description w:val=""/>
        <w:guid w:val="{c1d9c6e9-ff69-4d42-8a0a-840accc11ebf}"/>
      </w:docPartPr>
      <w:docPartBody>
        <w:p>
          <w:r>
            <w:rPr>
              <w:color w:val="808080"/>
            </w:rPr>
            <w:t>单击此处输入文字。</w:t>
          </w:r>
        </w:p>
      </w:docPartBody>
    </w:docPart>
    <w:docPart>
      <w:docPartPr>
        <w:name w:val="{9b4ca438-4961-408e-9ee4-5db88a647539}"/>
        <w:style w:val=""/>
        <w:category>
          <w:name w:val="常规"/>
          <w:gallery w:val="placeholder"/>
        </w:category>
        <w:types>
          <w:type w:val="bbPlcHdr"/>
        </w:types>
        <w:behaviors>
          <w:behavior w:val="content"/>
        </w:behaviors>
        <w:description w:val=""/>
        <w:guid w:val="{9b4ca438-4961-408e-9ee4-5db88a647539}"/>
      </w:docPartPr>
      <w:docPartBody>
        <w:p>
          <w:r>
            <w:rPr>
              <w:color w:val="808080"/>
            </w:rPr>
            <w:t>单击此处输入文字。</w:t>
          </w:r>
        </w:p>
      </w:docPartBody>
    </w:docPart>
    <w:docPart>
      <w:docPartPr>
        <w:name w:val="{134bb269-3cac-4cdf-8b8a-d8414b698949}"/>
        <w:style w:val=""/>
        <w:category>
          <w:name w:val="常规"/>
          <w:gallery w:val="placeholder"/>
        </w:category>
        <w:types>
          <w:type w:val="bbPlcHdr"/>
        </w:types>
        <w:behaviors>
          <w:behavior w:val="content"/>
        </w:behaviors>
        <w:description w:val=""/>
        <w:guid w:val="{134bb269-3cac-4cdf-8b8a-d8414b698949}"/>
      </w:docPartPr>
      <w:docPartBody>
        <w:p>
          <w:r>
            <w:rPr>
              <w:color w:val="808080"/>
            </w:rPr>
            <w:t>单击此处输入文字。</w:t>
          </w:r>
        </w:p>
      </w:docPartBody>
    </w:docPart>
    <w:docPart>
      <w:docPartPr>
        <w:name w:val="{800da2fc-f3e0-4d7b-933c-69170a18f20b}"/>
        <w:style w:val=""/>
        <w:category>
          <w:name w:val="常规"/>
          <w:gallery w:val="placeholder"/>
        </w:category>
        <w:types>
          <w:type w:val="bbPlcHdr"/>
        </w:types>
        <w:behaviors>
          <w:behavior w:val="content"/>
        </w:behaviors>
        <w:description w:val=""/>
        <w:guid w:val="{800da2fc-f3e0-4d7b-933c-69170a18f20b}"/>
      </w:docPartPr>
      <w:docPartBody>
        <w:p>
          <w:r>
            <w:rPr>
              <w:color w:val="808080"/>
            </w:rPr>
            <w:t>单击此处输入文字。</w:t>
          </w:r>
        </w:p>
      </w:docPartBody>
    </w:docPart>
    <w:docPart>
      <w:docPartPr>
        <w:name w:val="{05bf8a6d-258e-485b-ad29-8fbb924e2fa6}"/>
        <w:style w:val=""/>
        <w:category>
          <w:name w:val="常规"/>
          <w:gallery w:val="placeholder"/>
        </w:category>
        <w:types>
          <w:type w:val="bbPlcHdr"/>
        </w:types>
        <w:behaviors>
          <w:behavior w:val="content"/>
        </w:behaviors>
        <w:description w:val=""/>
        <w:guid w:val="{05bf8a6d-258e-485b-ad29-8fbb924e2fa6}"/>
      </w:docPartPr>
      <w:docPartBody>
        <w:p>
          <w:r>
            <w:rPr>
              <w:color w:val="808080"/>
            </w:rPr>
            <w:t>单击此处输入文字。</w:t>
          </w:r>
        </w:p>
      </w:docPartBody>
    </w:docPart>
    <w:docPart>
      <w:docPartPr>
        <w:name w:val="{1dad1963-b6e4-436e-b49f-777fbdd7c366}"/>
        <w:style w:val=""/>
        <w:category>
          <w:name w:val="常规"/>
          <w:gallery w:val="placeholder"/>
        </w:category>
        <w:types>
          <w:type w:val="bbPlcHdr"/>
        </w:types>
        <w:behaviors>
          <w:behavior w:val="content"/>
        </w:behaviors>
        <w:description w:val=""/>
        <w:guid w:val="{1dad1963-b6e4-436e-b49f-777fbdd7c366}"/>
      </w:docPartPr>
      <w:docPartBody>
        <w:p>
          <w:r>
            <w:rPr>
              <w:color w:val="808080"/>
            </w:rPr>
            <w:t>单击此处输入文字。</w:t>
          </w:r>
        </w:p>
      </w:docPartBody>
    </w:docPart>
    <w:docPart>
      <w:docPartPr>
        <w:name w:val="{ddb92cdd-366b-4bb5-b963-b4c96838a9a5}"/>
        <w:style w:val=""/>
        <w:category>
          <w:name w:val="常规"/>
          <w:gallery w:val="placeholder"/>
        </w:category>
        <w:types>
          <w:type w:val="bbPlcHdr"/>
        </w:types>
        <w:behaviors>
          <w:behavior w:val="content"/>
        </w:behaviors>
        <w:description w:val=""/>
        <w:guid w:val="{ddb92cdd-366b-4bb5-b963-b4c96838a9a5}"/>
      </w:docPartPr>
      <w:docPartBody>
        <w:p>
          <w:r>
            <w:rPr>
              <w:color w:val="808080"/>
            </w:rPr>
            <w:t>单击此处输入文字。</w:t>
          </w:r>
        </w:p>
      </w:docPartBody>
    </w:docPart>
    <w:docPart>
      <w:docPartPr>
        <w:name w:val="{10aaefd1-d7cb-481e-afcd-ec7b4972e4f4}"/>
        <w:style w:val=""/>
        <w:category>
          <w:name w:val="常规"/>
          <w:gallery w:val="placeholder"/>
        </w:category>
        <w:types>
          <w:type w:val="bbPlcHdr"/>
        </w:types>
        <w:behaviors>
          <w:behavior w:val="content"/>
        </w:behaviors>
        <w:description w:val=""/>
        <w:guid w:val="{10aaefd1-d7cb-481e-afcd-ec7b4972e4f4}"/>
      </w:docPartPr>
      <w:docPartBody>
        <w:p>
          <w:r>
            <w:rPr>
              <w:color w:val="808080"/>
            </w:rPr>
            <w:t>单击此处输入文字。</w:t>
          </w:r>
        </w:p>
      </w:docPartBody>
    </w:docPart>
    <w:docPart>
      <w:docPartPr>
        <w:name w:val="{d749a439-b4be-4920-8daf-89d319c1a4da}"/>
        <w:style w:val=""/>
        <w:category>
          <w:name w:val="常规"/>
          <w:gallery w:val="placeholder"/>
        </w:category>
        <w:types>
          <w:type w:val="bbPlcHdr"/>
        </w:types>
        <w:behaviors>
          <w:behavior w:val="content"/>
        </w:behaviors>
        <w:description w:val=""/>
        <w:guid w:val="{d749a439-b4be-4920-8daf-89d319c1a4da}"/>
      </w:docPartPr>
      <w:docPartBody>
        <w:p>
          <w:r>
            <w:rPr>
              <w:color w:val="808080"/>
            </w:rPr>
            <w:t>单击此处输入文字。</w:t>
          </w:r>
        </w:p>
      </w:docPartBody>
    </w:docPart>
    <w:docPart>
      <w:docPartPr>
        <w:name w:val="{9e79e5be-716a-4c2a-a3f5-fdb9fb8b852b}"/>
        <w:style w:val=""/>
        <w:category>
          <w:name w:val="常规"/>
          <w:gallery w:val="placeholder"/>
        </w:category>
        <w:types>
          <w:type w:val="bbPlcHdr"/>
        </w:types>
        <w:behaviors>
          <w:behavior w:val="content"/>
        </w:behaviors>
        <w:description w:val=""/>
        <w:guid w:val="{9e79e5be-716a-4c2a-a3f5-fdb9fb8b852b}"/>
      </w:docPartPr>
      <w:docPartBody>
        <w:p>
          <w:r>
            <w:rPr>
              <w:color w:val="808080"/>
            </w:rPr>
            <w:t>单击此处输入文字。</w:t>
          </w:r>
        </w:p>
      </w:docPartBody>
    </w:docPart>
    <w:docPart>
      <w:docPartPr>
        <w:name w:val="{1c79eb77-389d-4762-8677-799abfd01bbb}"/>
        <w:style w:val=""/>
        <w:category>
          <w:name w:val="常规"/>
          <w:gallery w:val="placeholder"/>
        </w:category>
        <w:types>
          <w:type w:val="bbPlcHdr"/>
        </w:types>
        <w:behaviors>
          <w:behavior w:val="content"/>
        </w:behaviors>
        <w:description w:val=""/>
        <w:guid w:val="{1c79eb77-389d-4762-8677-799abfd01bbb}"/>
      </w:docPartPr>
      <w:docPartBody>
        <w:p>
          <w:r>
            <w:rPr>
              <w:color w:val="808080"/>
            </w:rPr>
            <w:t>单击此处输入文字。</w:t>
          </w:r>
        </w:p>
      </w:docPartBody>
    </w:docPart>
    <w:docPart>
      <w:docPartPr>
        <w:name w:val="{cabb425e-8992-4434-96e1-bbcf186bf936}"/>
        <w:style w:val=""/>
        <w:category>
          <w:name w:val="常规"/>
          <w:gallery w:val="placeholder"/>
        </w:category>
        <w:types>
          <w:type w:val="bbPlcHdr"/>
        </w:types>
        <w:behaviors>
          <w:behavior w:val="content"/>
        </w:behaviors>
        <w:description w:val=""/>
        <w:guid w:val="{cabb425e-8992-4434-96e1-bbcf186bf936}"/>
      </w:docPartPr>
      <w:docPartBody>
        <w:p>
          <w:r>
            <w:rPr>
              <w:color w:val="808080"/>
            </w:rPr>
            <w:t>单击此处输入文字。</w:t>
          </w:r>
        </w:p>
      </w:docPartBody>
    </w:docPart>
    <w:docPart>
      <w:docPartPr>
        <w:name w:val="{3b2dc67e-48fd-4649-9d56-ae9f413f6774}"/>
        <w:style w:val=""/>
        <w:category>
          <w:name w:val="常规"/>
          <w:gallery w:val="placeholder"/>
        </w:category>
        <w:types>
          <w:type w:val="bbPlcHdr"/>
        </w:types>
        <w:behaviors>
          <w:behavior w:val="content"/>
        </w:behaviors>
        <w:description w:val=""/>
        <w:guid w:val="{3b2dc67e-48fd-4649-9d56-ae9f413f6774}"/>
      </w:docPartPr>
      <w:docPartBody>
        <w:p>
          <w:r>
            <w:rPr>
              <w:color w:val="808080"/>
            </w:rPr>
            <w:t>单击此处输入文字。</w:t>
          </w:r>
        </w:p>
      </w:docPartBody>
    </w:docPart>
    <w:docPart>
      <w:docPartPr>
        <w:name w:val="{6ec83a70-efe1-466b-9917-53fd95516513}"/>
        <w:style w:val=""/>
        <w:category>
          <w:name w:val="常规"/>
          <w:gallery w:val="placeholder"/>
        </w:category>
        <w:types>
          <w:type w:val="bbPlcHdr"/>
        </w:types>
        <w:behaviors>
          <w:behavior w:val="content"/>
        </w:behaviors>
        <w:description w:val=""/>
        <w:guid w:val="{6ec83a70-efe1-466b-9917-53fd95516513}"/>
      </w:docPartPr>
      <w:docPartBody>
        <w:p>
          <w:r>
            <w:rPr>
              <w:color w:val="808080"/>
            </w:rPr>
            <w:t>单击此处输入文字。</w:t>
          </w:r>
        </w:p>
      </w:docPartBody>
    </w:docPart>
    <w:docPart>
      <w:docPartPr>
        <w:name w:val="{47f37c1a-e42b-4b96-a75f-f2f7b3b32d40}"/>
        <w:style w:val=""/>
        <w:category>
          <w:name w:val="常规"/>
          <w:gallery w:val="placeholder"/>
        </w:category>
        <w:types>
          <w:type w:val="bbPlcHdr"/>
        </w:types>
        <w:behaviors>
          <w:behavior w:val="content"/>
        </w:behaviors>
        <w:description w:val=""/>
        <w:guid w:val="{47f37c1a-e42b-4b96-a75f-f2f7b3b32d40}"/>
      </w:docPartPr>
      <w:docPartBody>
        <w:p>
          <w:r>
            <w:rPr>
              <w:color w:val="808080"/>
            </w:rPr>
            <w:t>单击此处输入文字。</w:t>
          </w:r>
        </w:p>
      </w:docPartBody>
    </w:docPart>
    <w:docPart>
      <w:docPartPr>
        <w:name w:val="{a3de78e6-a83d-4449-95c0-feba22a00525}"/>
        <w:style w:val=""/>
        <w:category>
          <w:name w:val="常规"/>
          <w:gallery w:val="placeholder"/>
        </w:category>
        <w:types>
          <w:type w:val="bbPlcHdr"/>
        </w:types>
        <w:behaviors>
          <w:behavior w:val="content"/>
        </w:behaviors>
        <w:description w:val=""/>
        <w:guid w:val="{a3de78e6-a83d-4449-95c0-feba22a00525}"/>
      </w:docPartPr>
      <w:docPartBody>
        <w:p>
          <w:r>
            <w:rPr>
              <w:color w:val="808080"/>
            </w:rPr>
            <w:t>单击此处输入文字。</w:t>
          </w:r>
        </w:p>
      </w:docPartBody>
    </w:docPart>
    <w:docPart>
      <w:docPartPr>
        <w:name w:val="{fff78316-990c-456c-a416-a8b0f7e5f03a}"/>
        <w:style w:val=""/>
        <w:category>
          <w:name w:val="常规"/>
          <w:gallery w:val="placeholder"/>
        </w:category>
        <w:types>
          <w:type w:val="bbPlcHdr"/>
        </w:types>
        <w:behaviors>
          <w:behavior w:val="content"/>
        </w:behaviors>
        <w:description w:val=""/>
        <w:guid w:val="{fff78316-990c-456c-a416-a8b0f7e5f03a}"/>
      </w:docPartPr>
      <w:docPartBody>
        <w:p>
          <w:r>
            <w:rPr>
              <w:color w:val="808080"/>
            </w:rPr>
            <w:t>单击此处输入文字。</w:t>
          </w:r>
        </w:p>
      </w:docPartBody>
    </w:docPart>
    <w:docPart>
      <w:docPartPr>
        <w:name w:val="{d3725f56-f092-49a9-9c6d-feae39878948}"/>
        <w:style w:val=""/>
        <w:category>
          <w:name w:val="常规"/>
          <w:gallery w:val="placeholder"/>
        </w:category>
        <w:types>
          <w:type w:val="bbPlcHdr"/>
        </w:types>
        <w:behaviors>
          <w:behavior w:val="content"/>
        </w:behaviors>
        <w:description w:val=""/>
        <w:guid w:val="{d3725f56-f092-49a9-9c6d-feae39878948}"/>
      </w:docPartPr>
      <w:docPartBody>
        <w:p>
          <w:r>
            <w:rPr>
              <w:color w:val="808080"/>
            </w:rPr>
            <w:t>单击此处输入文字。</w:t>
          </w:r>
        </w:p>
      </w:docPartBody>
    </w:docPart>
    <w:docPart>
      <w:docPartPr>
        <w:name w:val="{293028de-2f11-45af-988c-daed72e75f63}"/>
        <w:style w:val=""/>
        <w:category>
          <w:name w:val="常规"/>
          <w:gallery w:val="placeholder"/>
        </w:category>
        <w:types>
          <w:type w:val="bbPlcHdr"/>
        </w:types>
        <w:behaviors>
          <w:behavior w:val="content"/>
        </w:behaviors>
        <w:description w:val=""/>
        <w:guid w:val="{293028de-2f11-45af-988c-daed72e75f63}"/>
      </w:docPartPr>
      <w:docPartBody>
        <w:p>
          <w:r>
            <w:rPr>
              <w:color w:val="808080"/>
            </w:rPr>
            <w:t>单击此处输入文字。</w:t>
          </w:r>
        </w:p>
      </w:docPartBody>
    </w:docPart>
    <w:docPart>
      <w:docPartPr>
        <w:name w:val="{2368329b-036b-44c8-8b14-33febd51db78}"/>
        <w:style w:val=""/>
        <w:category>
          <w:name w:val="常规"/>
          <w:gallery w:val="placeholder"/>
        </w:category>
        <w:types>
          <w:type w:val="bbPlcHdr"/>
        </w:types>
        <w:behaviors>
          <w:behavior w:val="content"/>
        </w:behaviors>
        <w:description w:val=""/>
        <w:guid w:val="{2368329b-036b-44c8-8b14-33febd51db78}"/>
      </w:docPartPr>
      <w:docPartBody>
        <w:p>
          <w:r>
            <w:rPr>
              <w:color w:val="808080"/>
            </w:rPr>
            <w:t>单击此处输入文字。</w:t>
          </w:r>
        </w:p>
      </w:docPartBody>
    </w:docPart>
    <w:docPart>
      <w:docPartPr>
        <w:name w:val="{d15bb90d-63aa-46ec-ba7c-c4a857dcac99}"/>
        <w:style w:val=""/>
        <w:category>
          <w:name w:val="常规"/>
          <w:gallery w:val="placeholder"/>
        </w:category>
        <w:types>
          <w:type w:val="bbPlcHdr"/>
        </w:types>
        <w:behaviors>
          <w:behavior w:val="content"/>
        </w:behaviors>
        <w:description w:val=""/>
        <w:guid w:val="{d15bb90d-63aa-46ec-ba7c-c4a857dcac99}"/>
      </w:docPartPr>
      <w:docPartBody>
        <w:p>
          <w:r>
            <w:rPr>
              <w:color w:val="808080"/>
            </w:rPr>
            <w:t>单击此处输入文字。</w:t>
          </w:r>
        </w:p>
      </w:docPartBody>
    </w:docPart>
    <w:docPart>
      <w:docPartPr>
        <w:name w:val="{9ef0f5bb-6280-4434-a0ce-ffbaabf4196d}"/>
        <w:style w:val=""/>
        <w:category>
          <w:name w:val="常规"/>
          <w:gallery w:val="placeholder"/>
        </w:category>
        <w:types>
          <w:type w:val="bbPlcHdr"/>
        </w:types>
        <w:behaviors>
          <w:behavior w:val="content"/>
        </w:behaviors>
        <w:description w:val=""/>
        <w:guid w:val="{9ef0f5bb-6280-4434-a0ce-ffbaabf4196d}"/>
      </w:docPartPr>
      <w:docPartBody>
        <w:p>
          <w:r>
            <w:rPr>
              <w:color w:val="808080"/>
            </w:rPr>
            <w:t>单击此处输入文字。</w:t>
          </w:r>
        </w:p>
      </w:docPartBody>
    </w:docPart>
    <w:docPart>
      <w:docPartPr>
        <w:name w:val="{07e8a643-3537-4b6b-89f4-25f0ccc54888}"/>
        <w:style w:val=""/>
        <w:category>
          <w:name w:val="常规"/>
          <w:gallery w:val="placeholder"/>
        </w:category>
        <w:types>
          <w:type w:val="bbPlcHdr"/>
        </w:types>
        <w:behaviors>
          <w:behavior w:val="content"/>
        </w:behaviors>
        <w:description w:val=""/>
        <w:guid w:val="{07e8a643-3537-4b6b-89f4-25f0ccc54888}"/>
      </w:docPartPr>
      <w:docPartBody>
        <w:p>
          <w:r>
            <w:rPr>
              <w:color w:val="808080"/>
            </w:rPr>
            <w:t>单击此处输入文字。</w:t>
          </w:r>
        </w:p>
      </w:docPartBody>
    </w:docPart>
    <w:docPart>
      <w:docPartPr>
        <w:name w:val="{eaf907f5-1d37-4a02-9828-925b168929ab}"/>
        <w:style w:val=""/>
        <w:category>
          <w:name w:val="常规"/>
          <w:gallery w:val="placeholder"/>
        </w:category>
        <w:types>
          <w:type w:val="bbPlcHdr"/>
        </w:types>
        <w:behaviors>
          <w:behavior w:val="content"/>
        </w:behaviors>
        <w:description w:val=""/>
        <w:guid w:val="{eaf907f5-1d37-4a02-9828-925b168929ab}"/>
      </w:docPartPr>
      <w:docPartBody>
        <w:p>
          <w:r>
            <w:rPr>
              <w:color w:val="808080"/>
            </w:rPr>
            <w:t>单击此处输入文字。</w:t>
          </w:r>
        </w:p>
      </w:docPartBody>
    </w:docPart>
    <w:docPart>
      <w:docPartPr>
        <w:name w:val="{f1ebadaa-600b-4a48-a77c-2f5fb27eb437}"/>
        <w:style w:val=""/>
        <w:category>
          <w:name w:val="常规"/>
          <w:gallery w:val="placeholder"/>
        </w:category>
        <w:types>
          <w:type w:val="bbPlcHdr"/>
        </w:types>
        <w:behaviors>
          <w:behavior w:val="content"/>
        </w:behaviors>
        <w:description w:val=""/>
        <w:guid w:val="{f1ebadaa-600b-4a48-a77c-2f5fb27eb437}"/>
      </w:docPartPr>
      <w:docPartBody>
        <w:p>
          <w:r>
            <w:rPr>
              <w:color w:val="808080"/>
            </w:rPr>
            <w:t>单击此处输入文字。</w:t>
          </w:r>
        </w:p>
      </w:docPartBody>
    </w:docPart>
    <w:docPart>
      <w:docPartPr>
        <w:name w:val="{3b38a3f0-7bdc-4a5b-bc1c-216aee5c8935}"/>
        <w:style w:val=""/>
        <w:category>
          <w:name w:val="常规"/>
          <w:gallery w:val="placeholder"/>
        </w:category>
        <w:types>
          <w:type w:val="bbPlcHdr"/>
        </w:types>
        <w:behaviors>
          <w:behavior w:val="content"/>
        </w:behaviors>
        <w:description w:val=""/>
        <w:guid w:val="{3b38a3f0-7bdc-4a5b-bc1c-216aee5c8935}"/>
      </w:docPartPr>
      <w:docPartBody>
        <w:p>
          <w:r>
            <w:rPr>
              <w:color w:val="808080"/>
            </w:rPr>
            <w:t>单击此处输入文字。</w:t>
          </w:r>
        </w:p>
      </w:docPartBody>
    </w:docPart>
    <w:docPart>
      <w:docPartPr>
        <w:name w:val="{aa0dccf7-fd90-411c-bdfe-9e60404641e5}"/>
        <w:style w:val=""/>
        <w:category>
          <w:name w:val="常规"/>
          <w:gallery w:val="placeholder"/>
        </w:category>
        <w:types>
          <w:type w:val="bbPlcHdr"/>
        </w:types>
        <w:behaviors>
          <w:behavior w:val="content"/>
        </w:behaviors>
        <w:description w:val=""/>
        <w:guid w:val="{aa0dccf7-fd90-411c-bdfe-9e60404641e5}"/>
      </w:docPartPr>
      <w:docPartBody>
        <w:p>
          <w:r>
            <w:rPr>
              <w:color w:val="808080"/>
            </w:rPr>
            <w:t>单击此处输入文字。</w:t>
          </w:r>
        </w:p>
      </w:docPartBody>
    </w:docPart>
    <w:docPart>
      <w:docPartPr>
        <w:name w:val="{d51435db-01dd-40bf-b170-fabb3cab4ec0}"/>
        <w:style w:val=""/>
        <w:category>
          <w:name w:val="常规"/>
          <w:gallery w:val="placeholder"/>
        </w:category>
        <w:types>
          <w:type w:val="bbPlcHdr"/>
        </w:types>
        <w:behaviors>
          <w:behavior w:val="content"/>
        </w:behaviors>
        <w:description w:val=""/>
        <w:guid w:val="{d51435db-01dd-40bf-b170-fabb3cab4ec0}"/>
      </w:docPartPr>
      <w:docPartBody>
        <w:p>
          <w:r>
            <w:rPr>
              <w:color w:val="808080"/>
            </w:rPr>
            <w:t>单击此处输入文字。</w:t>
          </w:r>
        </w:p>
      </w:docPartBody>
    </w:docPart>
    <w:docPart>
      <w:docPartPr>
        <w:name w:val="{4b6874ee-a5c1-4ead-a46e-97d7c1dd845e}"/>
        <w:style w:val=""/>
        <w:category>
          <w:name w:val="常规"/>
          <w:gallery w:val="placeholder"/>
        </w:category>
        <w:types>
          <w:type w:val="bbPlcHdr"/>
        </w:types>
        <w:behaviors>
          <w:behavior w:val="content"/>
        </w:behaviors>
        <w:description w:val=""/>
        <w:guid w:val="{4b6874ee-a5c1-4ead-a46e-97d7c1dd845e}"/>
      </w:docPartPr>
      <w:docPartBody>
        <w:p>
          <w:r>
            <w:rPr>
              <w:color w:val="808080"/>
            </w:rPr>
            <w:t>单击此处输入文字。</w:t>
          </w:r>
        </w:p>
      </w:docPartBody>
    </w:docPart>
    <w:docPart>
      <w:docPartPr>
        <w:name w:val="{4017c9f2-663e-402d-bf8c-1bd7c9dfab17}"/>
        <w:style w:val=""/>
        <w:category>
          <w:name w:val="常规"/>
          <w:gallery w:val="placeholder"/>
        </w:category>
        <w:types>
          <w:type w:val="bbPlcHdr"/>
        </w:types>
        <w:behaviors>
          <w:behavior w:val="content"/>
        </w:behaviors>
        <w:description w:val=""/>
        <w:guid w:val="{4017c9f2-663e-402d-bf8c-1bd7c9dfab17}"/>
      </w:docPartPr>
      <w:docPartBody>
        <w:p>
          <w:r>
            <w:rPr>
              <w:color w:val="808080"/>
            </w:rPr>
            <w:t>单击此处输入文字。</w:t>
          </w:r>
        </w:p>
      </w:docPartBody>
    </w:docPart>
    <w:docPart>
      <w:docPartPr>
        <w:name w:val="{b337c73c-fe2a-4319-83e9-c3f95c1322a4}"/>
        <w:style w:val=""/>
        <w:category>
          <w:name w:val="常规"/>
          <w:gallery w:val="placeholder"/>
        </w:category>
        <w:types>
          <w:type w:val="bbPlcHdr"/>
        </w:types>
        <w:behaviors>
          <w:behavior w:val="content"/>
        </w:behaviors>
        <w:description w:val=""/>
        <w:guid w:val="{b337c73c-fe2a-4319-83e9-c3f95c1322a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2019-04-27T14:15:00Z</dcterms:created>
  <dc:creator>_WY轩</dc:creator>
  <cp:lastModifiedBy>_WY轩</cp:lastModifiedBy>
  <dcterms:modified xsi:type="dcterms:W3CDTF">2019-07-06T07:56:29Z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