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jc w:val="both"/>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供应链金融平台</w:t>
      </w:r>
    </w:p>
    <w:p>
      <w:pPr>
        <w:jc w:val="center"/>
        <w:rPr>
          <w:rFonts w:hint="eastAsia"/>
          <w:b/>
          <w:bCs/>
          <w:sz w:val="44"/>
          <w:szCs w:val="44"/>
          <w:lang w:val="en-US" w:eastAsia="zh-CN"/>
        </w:rPr>
      </w:pPr>
      <w:r>
        <w:rPr>
          <w:rFonts w:hint="eastAsia"/>
          <w:b/>
          <w:bCs/>
          <w:sz w:val="44"/>
          <w:szCs w:val="44"/>
          <w:lang w:val="en-US" w:eastAsia="zh-CN"/>
        </w:rPr>
        <w:t>核心企业与资金方管理系统</w:t>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both"/>
        <w:rPr>
          <w:rFonts w:hint="default"/>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[软件设计说明书]</w:t>
      </w: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jc w:val="cente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p>
    <w:sdt>
      <w:sdtPr>
        <w:rPr>
          <w:lang w:val="en-US" w:eastAsia="zh-CN"/>
        </w:rPr>
        <w:id w:val="147453617"/>
        <w15:color w:val="DBDBDB"/>
        <w:docPartObj>
          <w:docPartGallery w:val="Table of Contents"/>
          <w:docPartUnique/>
        </w:docPartObj>
      </w:sdtPr>
      <w:sdtEndPr>
        <w:rPr>
          <w:rFonts w:asciiTheme="minorHAnsi" w:hAnsiTheme="minorHAnsi" w:eastAsiaTheme="minorEastAsia" w:cstheme="minorBidi"/>
          <w:b/>
          <w:bCs/>
          <w:sz w:val="20"/>
          <w:szCs w:val="20"/>
          <w:lang w:val="en-US" w:eastAsia="zh-CN"/>
        </w:rPr>
      </w:sdtEndPr>
      <w:sdtContent>
        <w:p>
          <w:pPr>
            <w:pStyle w:val="2"/>
            <w:bidi w:val="0"/>
          </w:pPr>
          <w:bookmarkStart w:id="0" w:name="_Toc27334_WPSOffice_Type2"/>
          <w:r>
            <w:t>目</w:t>
          </w:r>
          <w:r>
            <w:rPr>
              <w:rFonts w:hint="eastAsia"/>
              <w:lang w:val="en-US" w:eastAsia="zh-CN"/>
            </w:rPr>
            <w:t xml:space="preserve"> </w:t>
          </w:r>
          <w:r>
            <w:t>录</w:t>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_Toc3026_WPSOffice_Level1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3617"/>
              <w:placeholder>
                <w:docPart w:val="{feaf06bc-4cb4-46dd-8d67-5c100a46833f}"/>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一、引言</w:t>
              </w:r>
            </w:sdtContent>
          </w:sdt>
          <w:r>
            <w:rPr>
              <w:rFonts w:hint="eastAsia" w:asciiTheme="minorEastAsia" w:hAnsiTheme="minorEastAsia" w:eastAsiaTheme="minorEastAsia" w:cstheme="minorEastAsia"/>
              <w:b/>
              <w:bCs/>
              <w:sz w:val="24"/>
              <w:szCs w:val="24"/>
            </w:rPr>
            <w:tab/>
          </w:r>
          <w:bookmarkStart w:id="1" w:name="_Toc3026_WPSOffice_Level1Page"/>
          <w:r>
            <w:rPr>
              <w:rFonts w:hint="eastAsia" w:asciiTheme="minorEastAsia" w:hAnsiTheme="minorEastAsia" w:eastAsiaTheme="minorEastAsia" w:cstheme="minorEastAsia"/>
              <w:b/>
              <w:bCs/>
              <w:sz w:val="24"/>
              <w:szCs w:val="24"/>
            </w:rPr>
            <w:t>1</w:t>
          </w:r>
          <w:bookmarkEnd w:id="1"/>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_Toc27334_WPSOffice_Level2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87ae5678-1e82-462a-a596-483eeee0257a}"/>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1.1 编写目的</w:t>
              </w:r>
            </w:sdtContent>
          </w:sdt>
          <w:r>
            <w:rPr>
              <w:rFonts w:hint="eastAsia" w:asciiTheme="minorEastAsia" w:hAnsiTheme="minorEastAsia" w:eastAsiaTheme="minorEastAsia" w:cstheme="minorEastAsia"/>
              <w:sz w:val="24"/>
              <w:szCs w:val="24"/>
            </w:rPr>
            <w:tab/>
          </w:r>
          <w:bookmarkStart w:id="2" w:name="_Toc27334_WPSOffice_Level2Page"/>
          <w:r>
            <w:rPr>
              <w:rFonts w:hint="eastAsia" w:asciiTheme="minorEastAsia" w:hAnsiTheme="minorEastAsia" w:eastAsiaTheme="minorEastAsia" w:cstheme="minorEastAsia"/>
              <w:sz w:val="24"/>
              <w:szCs w:val="24"/>
            </w:rPr>
            <w:t>1</w:t>
          </w:r>
          <w:bookmarkEnd w:id="2"/>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_Toc13255_WPSOffice_Level2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baded9a1-ba2b-4124-a01c-67e4e2a0cf88}"/>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1.2 命名规范</w:t>
              </w:r>
            </w:sdtContent>
          </w:sdt>
          <w:r>
            <w:rPr>
              <w:rFonts w:hint="eastAsia" w:asciiTheme="minorEastAsia" w:hAnsiTheme="minorEastAsia" w:eastAsiaTheme="minorEastAsia" w:cstheme="minorEastAsia"/>
              <w:sz w:val="24"/>
              <w:szCs w:val="24"/>
            </w:rPr>
            <w:tab/>
          </w:r>
          <w:bookmarkStart w:id="3" w:name="_Toc13255_WPSOffice_Level2Page"/>
          <w:r>
            <w:rPr>
              <w:rFonts w:hint="eastAsia" w:asciiTheme="minorEastAsia" w:hAnsiTheme="minorEastAsia" w:eastAsiaTheme="minorEastAsia" w:cstheme="minorEastAsia"/>
              <w:sz w:val="24"/>
              <w:szCs w:val="24"/>
            </w:rPr>
            <w:t>1</w:t>
          </w:r>
          <w:bookmarkEnd w:id="3"/>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_Toc29238_WPSOffice_Level2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e491b50a-27f3-4dd9-a487-527a38c1ce0f}"/>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1.3 参考资料</w:t>
              </w:r>
            </w:sdtContent>
          </w:sdt>
          <w:r>
            <w:rPr>
              <w:rFonts w:hint="eastAsia" w:asciiTheme="minorEastAsia" w:hAnsiTheme="minorEastAsia" w:eastAsiaTheme="minorEastAsia" w:cstheme="minorEastAsia"/>
              <w:sz w:val="24"/>
              <w:szCs w:val="24"/>
            </w:rPr>
            <w:tab/>
          </w:r>
          <w:bookmarkStart w:id="4" w:name="_Toc29238_WPSOffice_Level2Page"/>
          <w:r>
            <w:rPr>
              <w:rFonts w:hint="eastAsia" w:asciiTheme="minorEastAsia" w:hAnsiTheme="minorEastAsia" w:eastAsiaTheme="minorEastAsia" w:cstheme="minorEastAsia"/>
              <w:sz w:val="24"/>
              <w:szCs w:val="24"/>
            </w:rPr>
            <w:t>1</w:t>
          </w:r>
          <w:bookmarkEnd w:id="4"/>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_Toc27009_WPSOffice_Level2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06ac621b-b4d7-4831-bcdf-03ae1d60bd36}"/>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1.4 相关文档</w:t>
              </w:r>
            </w:sdtContent>
          </w:sdt>
          <w:r>
            <w:rPr>
              <w:rFonts w:hint="eastAsia" w:asciiTheme="minorEastAsia" w:hAnsiTheme="minorEastAsia" w:eastAsiaTheme="minorEastAsia" w:cstheme="minorEastAsia"/>
              <w:sz w:val="24"/>
              <w:szCs w:val="24"/>
            </w:rPr>
            <w:tab/>
          </w:r>
          <w:bookmarkStart w:id="5" w:name="_Toc27009_WPSOffice_Level2Page"/>
          <w:r>
            <w:rPr>
              <w:rFonts w:hint="eastAsia" w:asciiTheme="minorEastAsia" w:hAnsiTheme="minorEastAsia" w:eastAsiaTheme="minorEastAsia" w:cstheme="minorEastAsia"/>
              <w:sz w:val="24"/>
              <w:szCs w:val="24"/>
            </w:rPr>
            <w:t>1</w:t>
          </w:r>
          <w:bookmarkEnd w:id="5"/>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_Toc12043_WPSOffice_Level2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e102a61c-9943-4651-b3c2-86e57df49684}"/>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1.5 涉及名词解释</w:t>
              </w:r>
            </w:sdtContent>
          </w:sdt>
          <w:r>
            <w:rPr>
              <w:rFonts w:hint="eastAsia" w:asciiTheme="minorEastAsia" w:hAnsiTheme="minorEastAsia" w:eastAsiaTheme="minorEastAsia" w:cstheme="minorEastAsia"/>
              <w:sz w:val="24"/>
              <w:szCs w:val="24"/>
            </w:rPr>
            <w:tab/>
          </w:r>
          <w:bookmarkStart w:id="6" w:name="_Toc12043_WPSOffice_Level2Page"/>
          <w:r>
            <w:rPr>
              <w:rFonts w:hint="eastAsia" w:asciiTheme="minorEastAsia" w:hAnsiTheme="minorEastAsia" w:eastAsiaTheme="minorEastAsia" w:cstheme="minorEastAsia"/>
              <w:sz w:val="24"/>
              <w:szCs w:val="24"/>
            </w:rPr>
            <w:t>1</w:t>
          </w:r>
          <w:bookmarkEnd w:id="6"/>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_Toc21147_WPSOffice_Level2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9bb93dd3-aaa4-4466-ba7f-c6ac33ae07c1}"/>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1.6 版本更新记录</w:t>
              </w:r>
            </w:sdtContent>
          </w:sdt>
          <w:r>
            <w:rPr>
              <w:rFonts w:hint="eastAsia" w:asciiTheme="minorEastAsia" w:hAnsiTheme="minorEastAsia" w:eastAsiaTheme="minorEastAsia" w:cstheme="minorEastAsia"/>
              <w:sz w:val="24"/>
              <w:szCs w:val="24"/>
            </w:rPr>
            <w:tab/>
          </w:r>
          <w:bookmarkStart w:id="7" w:name="_Toc21147_WPSOffice_Level2Page"/>
          <w:r>
            <w:rPr>
              <w:rFonts w:hint="eastAsia" w:asciiTheme="minorEastAsia" w:hAnsiTheme="minorEastAsia" w:eastAsiaTheme="minorEastAsia" w:cstheme="minorEastAsia"/>
              <w:sz w:val="24"/>
              <w:szCs w:val="24"/>
            </w:rPr>
            <w:t>2</w:t>
          </w:r>
          <w:bookmarkEnd w:id="7"/>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_Toc27334_WPSOffice_Level1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3617"/>
              <w:placeholder>
                <w:docPart w:val="{0b4dedfe-15ba-45f0-9cf4-16666984c335}"/>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二、整体设计</w:t>
              </w:r>
            </w:sdtContent>
          </w:sdt>
          <w:r>
            <w:rPr>
              <w:rFonts w:hint="eastAsia" w:asciiTheme="minorEastAsia" w:hAnsiTheme="minorEastAsia" w:eastAsiaTheme="minorEastAsia" w:cstheme="minorEastAsia"/>
              <w:b/>
              <w:bCs/>
              <w:sz w:val="24"/>
              <w:szCs w:val="24"/>
            </w:rPr>
            <w:tab/>
          </w:r>
          <w:bookmarkStart w:id="8" w:name="_Toc27334_WPSOffice_Level1Page"/>
          <w:r>
            <w:rPr>
              <w:rFonts w:hint="eastAsia" w:asciiTheme="minorEastAsia" w:hAnsiTheme="minorEastAsia" w:eastAsiaTheme="minorEastAsia" w:cstheme="minorEastAsia"/>
              <w:b/>
              <w:bCs/>
              <w:sz w:val="24"/>
              <w:szCs w:val="24"/>
            </w:rPr>
            <w:t>3</w:t>
          </w:r>
          <w:bookmarkEnd w:id="8"/>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_Toc26638_WPSOffice_Level2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65a61115-dcdd-4a4a-8bcb-bc62874e4dea}"/>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2.1 硬件运行环境</w:t>
              </w:r>
            </w:sdtContent>
          </w:sdt>
          <w:r>
            <w:rPr>
              <w:rFonts w:hint="eastAsia" w:asciiTheme="minorEastAsia" w:hAnsiTheme="minorEastAsia" w:eastAsiaTheme="minorEastAsia" w:cstheme="minorEastAsia"/>
              <w:sz w:val="24"/>
              <w:szCs w:val="24"/>
            </w:rPr>
            <w:tab/>
          </w:r>
          <w:bookmarkStart w:id="9" w:name="_Toc26638_WPSOffice_Level2Page"/>
          <w:r>
            <w:rPr>
              <w:rFonts w:hint="eastAsia" w:asciiTheme="minorEastAsia" w:hAnsiTheme="minorEastAsia" w:eastAsiaTheme="minorEastAsia" w:cstheme="minorEastAsia"/>
              <w:sz w:val="24"/>
              <w:szCs w:val="24"/>
            </w:rPr>
            <w:t>3</w:t>
          </w:r>
          <w:bookmarkEnd w:id="9"/>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_Toc20801_WPSOffice_Level2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b1bff4ec-b0c0-472c-b243-a1a3f8ee992a}"/>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2.2 软件运行环境</w:t>
              </w:r>
            </w:sdtContent>
          </w:sdt>
          <w:r>
            <w:rPr>
              <w:rFonts w:hint="eastAsia" w:asciiTheme="minorEastAsia" w:hAnsiTheme="minorEastAsia" w:eastAsiaTheme="minorEastAsia" w:cstheme="minorEastAsia"/>
              <w:sz w:val="24"/>
              <w:szCs w:val="24"/>
            </w:rPr>
            <w:tab/>
          </w:r>
          <w:bookmarkStart w:id="10" w:name="_Toc20801_WPSOffice_Level2Page"/>
          <w:r>
            <w:rPr>
              <w:rFonts w:hint="eastAsia" w:asciiTheme="minorEastAsia" w:hAnsiTheme="minorEastAsia" w:eastAsiaTheme="minorEastAsia" w:cstheme="minorEastAsia"/>
              <w:sz w:val="24"/>
              <w:szCs w:val="24"/>
            </w:rPr>
            <w:t>3</w:t>
          </w:r>
          <w:bookmarkEnd w:id="10"/>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_Toc23350_WPSOffice_Level2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d1dfe237-d666-4b39-b6e2-33065a5ea075}"/>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2.3 子系统清单</w:t>
              </w:r>
            </w:sdtContent>
          </w:sdt>
          <w:r>
            <w:rPr>
              <w:rFonts w:hint="eastAsia" w:asciiTheme="minorEastAsia" w:hAnsiTheme="minorEastAsia" w:eastAsiaTheme="minorEastAsia" w:cstheme="minorEastAsia"/>
              <w:sz w:val="24"/>
              <w:szCs w:val="24"/>
            </w:rPr>
            <w:tab/>
          </w:r>
          <w:bookmarkStart w:id="11" w:name="_Toc23350_WPSOffice_Level2Page"/>
          <w:r>
            <w:rPr>
              <w:rFonts w:hint="eastAsia" w:asciiTheme="minorEastAsia" w:hAnsiTheme="minorEastAsia" w:eastAsiaTheme="minorEastAsia" w:cstheme="minorEastAsia"/>
              <w:sz w:val="24"/>
              <w:szCs w:val="24"/>
            </w:rPr>
            <w:t>3</w:t>
          </w:r>
          <w:bookmarkEnd w:id="11"/>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_Toc26136_WPSOffice_Level2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2850cf2f-cf63-45fa-8670-332be23e6458}"/>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2.4 功能模块清单</w:t>
              </w:r>
            </w:sdtContent>
          </w:sdt>
          <w:r>
            <w:rPr>
              <w:rFonts w:hint="eastAsia" w:asciiTheme="minorEastAsia" w:hAnsiTheme="minorEastAsia" w:eastAsiaTheme="minorEastAsia" w:cstheme="minorEastAsia"/>
              <w:sz w:val="24"/>
              <w:szCs w:val="24"/>
            </w:rPr>
            <w:tab/>
          </w:r>
          <w:bookmarkStart w:id="12" w:name="_Toc26136_WPSOffice_Level2Page"/>
          <w:r>
            <w:rPr>
              <w:rFonts w:hint="eastAsia" w:asciiTheme="minorEastAsia" w:hAnsiTheme="minorEastAsia" w:eastAsiaTheme="minorEastAsia" w:cstheme="minorEastAsia"/>
              <w:sz w:val="24"/>
              <w:szCs w:val="24"/>
            </w:rPr>
            <w:t>4</w:t>
          </w:r>
          <w:bookmarkEnd w:id="12"/>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_Toc13255_WPSOffice_Level1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3617"/>
              <w:placeholder>
                <w:docPart w:val="{fb079e1a-a74a-497b-a8d0-1927d66b181e}"/>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三、数据库设计</w:t>
              </w:r>
            </w:sdtContent>
          </w:sdt>
          <w:r>
            <w:rPr>
              <w:rFonts w:hint="eastAsia" w:asciiTheme="minorEastAsia" w:hAnsiTheme="minorEastAsia" w:eastAsiaTheme="minorEastAsia" w:cstheme="minorEastAsia"/>
              <w:b/>
              <w:bCs/>
              <w:sz w:val="24"/>
              <w:szCs w:val="24"/>
            </w:rPr>
            <w:tab/>
          </w:r>
          <w:bookmarkStart w:id="13" w:name="_Toc13255_WPSOffice_Level1Page"/>
          <w:r>
            <w:rPr>
              <w:rFonts w:hint="eastAsia" w:asciiTheme="minorEastAsia" w:hAnsiTheme="minorEastAsia" w:eastAsiaTheme="minorEastAsia" w:cstheme="minorEastAsia"/>
              <w:b/>
              <w:bCs/>
              <w:sz w:val="24"/>
              <w:szCs w:val="24"/>
            </w:rPr>
            <w:t>5</w:t>
          </w:r>
          <w:bookmarkEnd w:id="13"/>
          <w:r>
            <w:rPr>
              <w:rFonts w:hint="eastAsia" w:asciiTheme="minorEastAsia" w:hAnsiTheme="minorEastAsia" w:eastAsiaTheme="minorEastAsia" w:cstheme="minorEastAsia"/>
              <w:b/>
              <w:bCs/>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_Toc29238_WPSOffice_Level1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3617"/>
              <w:placeholder>
                <w:docPart w:val="{700a8496-b31b-40c5-ace7-4845d6f85cdf}"/>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四、系统功能使用设计</w:t>
              </w:r>
            </w:sdtContent>
          </w:sdt>
          <w:r>
            <w:rPr>
              <w:rFonts w:hint="eastAsia" w:asciiTheme="minorEastAsia" w:hAnsiTheme="minorEastAsia" w:eastAsiaTheme="minorEastAsia" w:cstheme="minorEastAsia"/>
              <w:b/>
              <w:bCs/>
              <w:sz w:val="24"/>
              <w:szCs w:val="24"/>
            </w:rPr>
            <w:tab/>
          </w:r>
          <w:bookmarkStart w:id="14" w:name="_Toc29238_WPSOffice_Level1Page"/>
          <w:r>
            <w:rPr>
              <w:rFonts w:hint="eastAsia" w:asciiTheme="minorEastAsia" w:hAnsiTheme="minorEastAsia" w:eastAsiaTheme="minorEastAsia" w:cstheme="minorEastAsia"/>
              <w:b/>
              <w:bCs/>
              <w:sz w:val="24"/>
              <w:szCs w:val="24"/>
            </w:rPr>
            <w:t>6</w:t>
          </w:r>
          <w:bookmarkEnd w:id="14"/>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_Toc7902_WPSOffice_Level2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4d5525d5-ae57-41fc-b3d5-473c68290285}"/>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4.1 核心企业管理系统设计</w:t>
              </w:r>
            </w:sdtContent>
          </w:sdt>
          <w:r>
            <w:rPr>
              <w:rFonts w:hint="eastAsia" w:asciiTheme="minorEastAsia" w:hAnsiTheme="minorEastAsia" w:eastAsiaTheme="minorEastAsia" w:cstheme="minorEastAsia"/>
              <w:sz w:val="24"/>
              <w:szCs w:val="24"/>
            </w:rPr>
            <w:tab/>
          </w:r>
          <w:bookmarkStart w:id="15" w:name="_Toc7902_WPSOffice_Level2Page"/>
          <w:r>
            <w:rPr>
              <w:rFonts w:hint="eastAsia" w:asciiTheme="minorEastAsia" w:hAnsiTheme="minorEastAsia" w:eastAsiaTheme="minorEastAsia" w:cstheme="minorEastAsia"/>
              <w:sz w:val="24"/>
              <w:szCs w:val="24"/>
            </w:rPr>
            <w:t>6</w:t>
          </w:r>
          <w:bookmarkEnd w:id="15"/>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_Toc11574_WPSOffice_Level2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d1e1f85b-0f3d-41b5-bc01-e3daa5599e34}"/>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4.2 资金方管理系统（部分）设计</w:t>
              </w:r>
            </w:sdtContent>
          </w:sdt>
          <w:r>
            <w:rPr>
              <w:rFonts w:hint="eastAsia" w:asciiTheme="minorEastAsia" w:hAnsiTheme="minorEastAsia" w:eastAsiaTheme="minorEastAsia" w:cstheme="minorEastAsia"/>
              <w:sz w:val="24"/>
              <w:szCs w:val="24"/>
            </w:rPr>
            <w:tab/>
          </w:r>
          <w:bookmarkStart w:id="16" w:name="_Toc11574_WPSOffice_Level2Page"/>
          <w:r>
            <w:rPr>
              <w:rFonts w:hint="eastAsia" w:asciiTheme="minorEastAsia" w:hAnsiTheme="minorEastAsia" w:eastAsiaTheme="minorEastAsia" w:cstheme="minorEastAsia"/>
              <w:sz w:val="24"/>
              <w:szCs w:val="24"/>
            </w:rPr>
            <w:t>7</w:t>
          </w:r>
          <w:bookmarkEnd w:id="16"/>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_Toc27009_WPSOffice_Level1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3617"/>
              <w:placeholder>
                <w:docPart w:val="{7c77aceb-4f6f-42f7-87cd-eb206e4e0252}"/>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五、功能模块设计</w:t>
              </w:r>
            </w:sdtContent>
          </w:sdt>
          <w:r>
            <w:rPr>
              <w:rFonts w:hint="eastAsia" w:asciiTheme="minorEastAsia" w:hAnsiTheme="minorEastAsia" w:eastAsiaTheme="minorEastAsia" w:cstheme="minorEastAsia"/>
              <w:b/>
              <w:bCs/>
              <w:sz w:val="24"/>
              <w:szCs w:val="24"/>
            </w:rPr>
            <w:tab/>
          </w:r>
          <w:bookmarkStart w:id="17" w:name="_Toc27009_WPSOffice_Level1Page"/>
          <w:r>
            <w:rPr>
              <w:rFonts w:hint="eastAsia" w:asciiTheme="minorEastAsia" w:hAnsiTheme="minorEastAsia" w:eastAsiaTheme="minorEastAsia" w:cstheme="minorEastAsia"/>
              <w:b/>
              <w:bCs/>
              <w:sz w:val="24"/>
              <w:szCs w:val="24"/>
            </w:rPr>
            <w:t>9</w:t>
          </w:r>
          <w:bookmarkEnd w:id="17"/>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_Toc18783_WPSOffice_Level2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09b3704c-2fc4-415a-9d4f-f62ac858b282}"/>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5.1 核心企业首页：hxqysy.html</w:t>
              </w:r>
            </w:sdtContent>
          </w:sdt>
          <w:r>
            <w:rPr>
              <w:rFonts w:hint="eastAsia" w:asciiTheme="minorEastAsia" w:hAnsiTheme="minorEastAsia" w:eastAsiaTheme="minorEastAsia" w:cstheme="minorEastAsia"/>
              <w:sz w:val="24"/>
              <w:szCs w:val="24"/>
            </w:rPr>
            <w:tab/>
          </w:r>
          <w:bookmarkStart w:id="18" w:name="_Toc18783_WPSOffice_Level2Page"/>
          <w:r>
            <w:rPr>
              <w:rFonts w:hint="eastAsia" w:asciiTheme="minorEastAsia" w:hAnsiTheme="minorEastAsia" w:eastAsiaTheme="minorEastAsia" w:cstheme="minorEastAsia"/>
              <w:sz w:val="24"/>
              <w:szCs w:val="24"/>
            </w:rPr>
            <w:t>9</w:t>
          </w:r>
          <w:bookmarkEnd w:id="18"/>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_Toc3012_WPSOffice_Level2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31db2c58-24de-4576-bf3d-95444fc14990}"/>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5.2 核心企业确权融资申请页面：hsqyzz.html</w:t>
              </w:r>
            </w:sdtContent>
          </w:sdt>
          <w:r>
            <w:rPr>
              <w:rFonts w:hint="eastAsia" w:asciiTheme="minorEastAsia" w:hAnsiTheme="minorEastAsia" w:eastAsiaTheme="minorEastAsia" w:cstheme="minorEastAsia"/>
              <w:sz w:val="24"/>
              <w:szCs w:val="24"/>
            </w:rPr>
            <w:tab/>
          </w:r>
          <w:bookmarkStart w:id="19" w:name="_Toc3012_WPSOffice_Level2Page"/>
          <w:r>
            <w:rPr>
              <w:rFonts w:hint="eastAsia" w:asciiTheme="minorEastAsia" w:hAnsiTheme="minorEastAsia" w:eastAsiaTheme="minorEastAsia" w:cstheme="minorEastAsia"/>
              <w:sz w:val="24"/>
              <w:szCs w:val="24"/>
            </w:rPr>
            <w:t>10</w:t>
          </w:r>
          <w:bookmarkEnd w:id="19"/>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_Toc31399_WPSOffice_Level2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3bdb97aa-db66-4f3c-aa3e-727aa9aba105}"/>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5.3 资金方首页：zjfsy.html</w:t>
              </w:r>
            </w:sdtContent>
          </w:sdt>
          <w:r>
            <w:rPr>
              <w:rFonts w:hint="eastAsia" w:asciiTheme="minorEastAsia" w:hAnsiTheme="minorEastAsia" w:eastAsiaTheme="minorEastAsia" w:cstheme="minorEastAsia"/>
              <w:sz w:val="24"/>
              <w:szCs w:val="24"/>
            </w:rPr>
            <w:tab/>
          </w:r>
          <w:bookmarkStart w:id="20" w:name="_Toc31399_WPSOffice_Level2Page"/>
          <w:r>
            <w:rPr>
              <w:rFonts w:hint="eastAsia" w:asciiTheme="minorEastAsia" w:hAnsiTheme="minorEastAsia" w:eastAsiaTheme="minorEastAsia" w:cstheme="minorEastAsia"/>
              <w:sz w:val="24"/>
              <w:szCs w:val="24"/>
            </w:rPr>
            <w:t>12</w:t>
          </w:r>
          <w:bookmarkEnd w:id="20"/>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_Toc23478_WPSOffice_Level2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64b646be-041f-404f-bd91-acf8356dc4a0}"/>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5.4 资金方管理融资申请页面：sxsp.html rzsp.html</w:t>
              </w:r>
            </w:sdtContent>
          </w:sdt>
          <w:r>
            <w:rPr>
              <w:rFonts w:hint="eastAsia" w:asciiTheme="minorEastAsia" w:hAnsiTheme="minorEastAsia" w:eastAsiaTheme="minorEastAsia" w:cstheme="minorEastAsia"/>
              <w:sz w:val="24"/>
              <w:szCs w:val="24"/>
            </w:rPr>
            <w:tab/>
          </w:r>
          <w:bookmarkStart w:id="21" w:name="_Toc23478_WPSOffice_Level2Page"/>
          <w:r>
            <w:rPr>
              <w:rFonts w:hint="eastAsia" w:asciiTheme="minorEastAsia" w:hAnsiTheme="minorEastAsia" w:eastAsiaTheme="minorEastAsia" w:cstheme="minorEastAsia"/>
              <w:sz w:val="24"/>
              <w:szCs w:val="24"/>
            </w:rPr>
            <w:t>13</w:t>
          </w:r>
          <w:bookmarkEnd w:id="21"/>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_Toc32662_WPSOffice_Level2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70a2be8c-55e0-459b-b1c8-2cea21ac7a16}"/>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5.5 融资申请信息展示：&lt;div id = “detail”&gt;&lt;/div&gt;</w:t>
              </w:r>
            </w:sdtContent>
          </w:sdt>
          <w:r>
            <w:rPr>
              <w:rFonts w:hint="eastAsia" w:asciiTheme="minorEastAsia" w:hAnsiTheme="minorEastAsia" w:eastAsiaTheme="minorEastAsia" w:cstheme="minorEastAsia"/>
              <w:sz w:val="24"/>
              <w:szCs w:val="24"/>
            </w:rPr>
            <w:tab/>
          </w:r>
          <w:bookmarkStart w:id="22" w:name="_Toc32662_WPSOffice_Level2Page"/>
          <w:r>
            <w:rPr>
              <w:rFonts w:hint="eastAsia" w:asciiTheme="minorEastAsia" w:hAnsiTheme="minorEastAsia" w:eastAsiaTheme="minorEastAsia" w:cstheme="minorEastAsia"/>
              <w:sz w:val="24"/>
              <w:szCs w:val="24"/>
            </w:rPr>
            <w:t>15</w:t>
          </w:r>
          <w:bookmarkEnd w:id="22"/>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_Toc12043_WPSOffice_Level1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3617"/>
              <w:placeholder>
                <w:docPart w:val="{8b06720b-ae3e-4ea3-a9aa-50e3b4906725}"/>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六、存储过程设计</w:t>
              </w:r>
            </w:sdtContent>
          </w:sdt>
          <w:r>
            <w:rPr>
              <w:rFonts w:hint="eastAsia" w:asciiTheme="minorEastAsia" w:hAnsiTheme="minorEastAsia" w:eastAsiaTheme="minorEastAsia" w:cstheme="minorEastAsia"/>
              <w:b/>
              <w:bCs/>
              <w:sz w:val="24"/>
              <w:szCs w:val="24"/>
            </w:rPr>
            <w:tab/>
          </w:r>
          <w:bookmarkStart w:id="23" w:name="_Toc12043_WPSOffice_Level1Page"/>
          <w:r>
            <w:rPr>
              <w:rFonts w:hint="eastAsia" w:asciiTheme="minorEastAsia" w:hAnsiTheme="minorEastAsia" w:eastAsiaTheme="minorEastAsia" w:cstheme="minorEastAsia"/>
              <w:b/>
              <w:bCs/>
              <w:sz w:val="24"/>
              <w:szCs w:val="24"/>
            </w:rPr>
            <w:t>17</w:t>
          </w:r>
          <w:bookmarkEnd w:id="23"/>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_Toc3645_WPSOffice_Level2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49314db4-e5c2-44bf-ab56-e345f0903e53}"/>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6.1 企业以及融资申请信息获取</w:t>
              </w:r>
            </w:sdtContent>
          </w:sdt>
          <w:r>
            <w:rPr>
              <w:rFonts w:hint="eastAsia" w:asciiTheme="minorEastAsia" w:hAnsiTheme="minorEastAsia" w:eastAsiaTheme="minorEastAsia" w:cstheme="minorEastAsia"/>
              <w:sz w:val="24"/>
              <w:szCs w:val="24"/>
            </w:rPr>
            <w:tab/>
          </w:r>
          <w:bookmarkStart w:id="24" w:name="_Toc3645_WPSOffice_Level2Page"/>
          <w:r>
            <w:rPr>
              <w:rFonts w:hint="eastAsia" w:asciiTheme="minorEastAsia" w:hAnsiTheme="minorEastAsia" w:eastAsiaTheme="minorEastAsia" w:cstheme="minorEastAsia"/>
              <w:sz w:val="24"/>
              <w:szCs w:val="24"/>
            </w:rPr>
            <w:t>17</w:t>
          </w:r>
          <w:bookmarkEnd w:id="24"/>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_Toc17696_WPSOffice_Level2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ec58f9da-f327-4767-b43e-8cfe87e62f79}"/>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6.2 融资申请状态设置</w:t>
              </w:r>
            </w:sdtContent>
          </w:sdt>
          <w:r>
            <w:rPr>
              <w:rFonts w:hint="eastAsia" w:asciiTheme="minorEastAsia" w:hAnsiTheme="minorEastAsia" w:eastAsiaTheme="minorEastAsia" w:cstheme="minorEastAsia"/>
              <w:sz w:val="24"/>
              <w:szCs w:val="24"/>
            </w:rPr>
            <w:tab/>
          </w:r>
          <w:bookmarkStart w:id="25" w:name="_Toc17696_WPSOffice_Level2Page"/>
          <w:r>
            <w:rPr>
              <w:rFonts w:hint="eastAsia" w:asciiTheme="minorEastAsia" w:hAnsiTheme="minorEastAsia" w:eastAsiaTheme="minorEastAsia" w:cstheme="minorEastAsia"/>
              <w:sz w:val="24"/>
              <w:szCs w:val="24"/>
            </w:rPr>
            <w:t>17</w:t>
          </w:r>
          <w:bookmarkEnd w:id="25"/>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_Toc17125_WPSOffice_Level2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5e609fa5-ed75-4042-bb34-775e457766cc}"/>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6.3 资金方放款</w:t>
              </w:r>
            </w:sdtContent>
          </w:sdt>
          <w:r>
            <w:rPr>
              <w:rFonts w:hint="eastAsia" w:asciiTheme="minorEastAsia" w:hAnsiTheme="minorEastAsia" w:eastAsiaTheme="minorEastAsia" w:cstheme="minorEastAsia"/>
              <w:sz w:val="24"/>
              <w:szCs w:val="24"/>
            </w:rPr>
            <w:tab/>
          </w:r>
          <w:bookmarkStart w:id="26" w:name="_Toc17125_WPSOffice_Level2Page"/>
          <w:r>
            <w:rPr>
              <w:rFonts w:hint="eastAsia" w:asciiTheme="minorEastAsia" w:hAnsiTheme="minorEastAsia" w:eastAsiaTheme="minorEastAsia" w:cstheme="minorEastAsia"/>
              <w:sz w:val="24"/>
              <w:szCs w:val="24"/>
            </w:rPr>
            <w:t>18</w:t>
          </w:r>
          <w:bookmarkEnd w:id="26"/>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_Toc16762_WPSOffice_Level2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cb35cf4e-0405-4992-bdfb-559c3f26c37b}"/>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6.4 核心企业回款</w:t>
              </w:r>
            </w:sdtContent>
          </w:sdt>
          <w:r>
            <w:rPr>
              <w:rFonts w:hint="eastAsia" w:asciiTheme="minorEastAsia" w:hAnsiTheme="minorEastAsia" w:eastAsiaTheme="minorEastAsia" w:cstheme="minorEastAsia"/>
              <w:sz w:val="24"/>
              <w:szCs w:val="24"/>
            </w:rPr>
            <w:tab/>
          </w:r>
          <w:bookmarkStart w:id="27" w:name="_Toc16762_WPSOffice_Level2Page"/>
          <w:r>
            <w:rPr>
              <w:rFonts w:hint="eastAsia" w:asciiTheme="minorEastAsia" w:hAnsiTheme="minorEastAsia" w:eastAsiaTheme="minorEastAsia" w:cstheme="minorEastAsia"/>
              <w:sz w:val="24"/>
              <w:szCs w:val="24"/>
            </w:rPr>
            <w:t>18</w:t>
          </w:r>
          <w:bookmarkEnd w:id="27"/>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_Toc21147_WPSOffice_Level1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3617"/>
              <w:placeholder>
                <w:docPart w:val="{3c44b6b8-57bb-4527-b961-b4c9616790cd}"/>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七、接口设计</w:t>
              </w:r>
            </w:sdtContent>
          </w:sdt>
          <w:r>
            <w:rPr>
              <w:rFonts w:hint="eastAsia" w:asciiTheme="minorEastAsia" w:hAnsiTheme="minorEastAsia" w:eastAsiaTheme="minorEastAsia" w:cstheme="minorEastAsia"/>
              <w:b/>
              <w:bCs/>
              <w:sz w:val="24"/>
              <w:szCs w:val="24"/>
            </w:rPr>
            <w:tab/>
          </w:r>
          <w:bookmarkStart w:id="28" w:name="_Toc21147_WPSOffice_Level1Page"/>
          <w:r>
            <w:rPr>
              <w:rFonts w:hint="eastAsia" w:asciiTheme="minorEastAsia" w:hAnsiTheme="minorEastAsia" w:eastAsiaTheme="minorEastAsia" w:cstheme="minorEastAsia"/>
              <w:b/>
              <w:bCs/>
              <w:sz w:val="24"/>
              <w:szCs w:val="24"/>
            </w:rPr>
            <w:t>20</w:t>
          </w:r>
          <w:bookmarkEnd w:id="28"/>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061cc8fe-4bb6-4bd3-b469-b8637542c349}"/>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7.1 用户接口</w:t>
              </w:r>
            </w:sdtContent>
          </w:sdt>
          <w:r>
            <w:rPr>
              <w:rFonts w:hint="eastAsia" w:asciiTheme="minorEastAsia" w:hAnsiTheme="minorEastAsia" w:eastAsiaTheme="minorEastAsia" w:cstheme="minorEastAsia"/>
              <w:sz w:val="24"/>
              <w:szCs w:val="24"/>
            </w:rPr>
            <w:tab/>
          </w:r>
          <w:bookmarkStart w:id="29" w:name="_Toc122_WPSOffice_Level2Page"/>
          <w:r>
            <w:rPr>
              <w:rFonts w:hint="eastAsia" w:asciiTheme="minorEastAsia" w:hAnsiTheme="minorEastAsia" w:eastAsiaTheme="minorEastAsia" w:cstheme="minorEastAsia"/>
              <w:sz w:val="24"/>
              <w:szCs w:val="24"/>
            </w:rPr>
            <w:t>20</w:t>
          </w:r>
          <w:bookmarkEnd w:id="29"/>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_Toc27631_WPSOffice_Level2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fb83a53d-ee9a-47bb-96ce-bbc8abeb9a68}"/>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7.2 外部接口</w:t>
              </w:r>
            </w:sdtContent>
          </w:sdt>
          <w:r>
            <w:rPr>
              <w:rFonts w:hint="eastAsia" w:asciiTheme="minorEastAsia" w:hAnsiTheme="minorEastAsia" w:eastAsiaTheme="minorEastAsia" w:cstheme="minorEastAsia"/>
              <w:sz w:val="24"/>
              <w:szCs w:val="24"/>
            </w:rPr>
            <w:tab/>
          </w:r>
          <w:bookmarkStart w:id="30" w:name="_Toc27631_WPSOffice_Level2Page"/>
          <w:r>
            <w:rPr>
              <w:rFonts w:hint="eastAsia" w:asciiTheme="minorEastAsia" w:hAnsiTheme="minorEastAsia" w:eastAsiaTheme="minorEastAsia" w:cstheme="minorEastAsia"/>
              <w:sz w:val="24"/>
              <w:szCs w:val="24"/>
            </w:rPr>
            <w:t>20</w:t>
          </w:r>
          <w:bookmarkEnd w:id="30"/>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_Toc26145_WPSOffice_Level2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15a32148-26ba-43f1-a0c2-eef2df9e2625}"/>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7.3 内部接口</w:t>
              </w:r>
            </w:sdtContent>
          </w:sdt>
          <w:r>
            <w:rPr>
              <w:rFonts w:hint="eastAsia" w:asciiTheme="minorEastAsia" w:hAnsiTheme="minorEastAsia" w:eastAsiaTheme="minorEastAsia" w:cstheme="minorEastAsia"/>
              <w:sz w:val="24"/>
              <w:szCs w:val="24"/>
            </w:rPr>
            <w:tab/>
          </w:r>
          <w:bookmarkStart w:id="31" w:name="_Toc26145_WPSOffice_Level2Page"/>
          <w:r>
            <w:rPr>
              <w:rFonts w:hint="eastAsia" w:asciiTheme="minorEastAsia" w:hAnsiTheme="minorEastAsia" w:eastAsiaTheme="minorEastAsia" w:cstheme="minorEastAsia"/>
              <w:sz w:val="24"/>
              <w:szCs w:val="24"/>
            </w:rPr>
            <w:t>20</w:t>
          </w:r>
          <w:bookmarkEnd w:id="31"/>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_Toc26638_WPSOffice_Level1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3617"/>
              <w:placeholder>
                <w:docPart w:val="{11e39d37-302d-4d26-9f22-f2d42c529a77}"/>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八、角色授权设计</w:t>
              </w:r>
            </w:sdtContent>
          </w:sdt>
          <w:r>
            <w:rPr>
              <w:rFonts w:hint="eastAsia" w:asciiTheme="minorEastAsia" w:hAnsiTheme="minorEastAsia" w:eastAsiaTheme="minorEastAsia" w:cstheme="minorEastAsia"/>
              <w:b/>
              <w:bCs/>
              <w:sz w:val="24"/>
              <w:szCs w:val="24"/>
            </w:rPr>
            <w:tab/>
          </w:r>
          <w:bookmarkStart w:id="32" w:name="_Toc26638_WPSOffice_Level1Page"/>
          <w:r>
            <w:rPr>
              <w:rFonts w:hint="eastAsia" w:asciiTheme="minorEastAsia" w:hAnsiTheme="minorEastAsia" w:eastAsiaTheme="minorEastAsia" w:cstheme="minorEastAsia"/>
              <w:b/>
              <w:bCs/>
              <w:sz w:val="24"/>
              <w:szCs w:val="24"/>
            </w:rPr>
            <w:t>21</w:t>
          </w:r>
          <w:bookmarkEnd w:id="32"/>
          <w:r>
            <w:rPr>
              <w:rFonts w:hint="eastAsia" w:asciiTheme="minorEastAsia" w:hAnsiTheme="minorEastAsia" w:eastAsiaTheme="minorEastAsia" w:cstheme="minorEastAsia"/>
              <w:b/>
              <w:bCs/>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_Toc20801_WPSOffice_Level1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3617"/>
              <w:placeholder>
                <w:docPart w:val="{14d81198-4ccf-435b-be2f-e65dcdd0ed6a}"/>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九、系统错误处理</w:t>
              </w:r>
            </w:sdtContent>
          </w:sdt>
          <w:r>
            <w:rPr>
              <w:rFonts w:hint="eastAsia" w:asciiTheme="minorEastAsia" w:hAnsiTheme="minorEastAsia" w:eastAsiaTheme="minorEastAsia" w:cstheme="minorEastAsia"/>
              <w:b/>
              <w:bCs/>
              <w:sz w:val="24"/>
              <w:szCs w:val="24"/>
            </w:rPr>
            <w:tab/>
          </w:r>
          <w:bookmarkStart w:id="33" w:name="_Toc20801_WPSOffice_Level1Page"/>
          <w:r>
            <w:rPr>
              <w:rFonts w:hint="eastAsia" w:asciiTheme="minorEastAsia" w:hAnsiTheme="minorEastAsia" w:eastAsiaTheme="minorEastAsia" w:cstheme="minorEastAsia"/>
              <w:b/>
              <w:bCs/>
              <w:sz w:val="24"/>
              <w:szCs w:val="24"/>
            </w:rPr>
            <w:t>22</w:t>
          </w:r>
          <w:bookmarkEnd w:id="33"/>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_Toc24584_WPSOffice_Level2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7e2374cc-10e3-48bf-9b95-acb4f5c0c0bc}"/>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9.1 出错信息管理</w:t>
              </w:r>
            </w:sdtContent>
          </w:sdt>
          <w:r>
            <w:rPr>
              <w:rFonts w:hint="eastAsia" w:asciiTheme="minorEastAsia" w:hAnsiTheme="minorEastAsia" w:eastAsiaTheme="minorEastAsia" w:cstheme="minorEastAsia"/>
              <w:sz w:val="24"/>
              <w:szCs w:val="24"/>
            </w:rPr>
            <w:tab/>
          </w:r>
          <w:bookmarkStart w:id="34" w:name="_Toc24584_WPSOffice_Level2Page"/>
          <w:r>
            <w:rPr>
              <w:rFonts w:hint="eastAsia" w:asciiTheme="minorEastAsia" w:hAnsiTheme="minorEastAsia" w:eastAsiaTheme="minorEastAsia" w:cstheme="minorEastAsia"/>
              <w:sz w:val="24"/>
              <w:szCs w:val="24"/>
            </w:rPr>
            <w:t>22</w:t>
          </w:r>
          <w:bookmarkEnd w:id="34"/>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_Toc7763_WPSOffice_Level2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d7e03450-ba95-4b66-af11-410663ca0968}"/>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9.2 故障预防与补救</w:t>
              </w:r>
            </w:sdtContent>
          </w:sdt>
          <w:r>
            <w:rPr>
              <w:rFonts w:hint="eastAsia" w:asciiTheme="minorEastAsia" w:hAnsiTheme="minorEastAsia" w:eastAsiaTheme="minorEastAsia" w:cstheme="minorEastAsia"/>
              <w:sz w:val="24"/>
              <w:szCs w:val="24"/>
            </w:rPr>
            <w:tab/>
          </w:r>
          <w:bookmarkStart w:id="35" w:name="_Toc7763_WPSOffice_Level2Page"/>
          <w:r>
            <w:rPr>
              <w:rFonts w:hint="eastAsia" w:asciiTheme="minorEastAsia" w:hAnsiTheme="minorEastAsia" w:eastAsiaTheme="minorEastAsia" w:cstheme="minorEastAsia"/>
              <w:sz w:val="24"/>
              <w:szCs w:val="24"/>
            </w:rPr>
            <w:t>22</w:t>
          </w:r>
          <w:bookmarkEnd w:id="35"/>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_Toc28447_WPSOffice_Level2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3617"/>
              <w:placeholder>
                <w:docPart w:val="{016eeee1-cd95-42bc-b1ec-e8c2d87ef880}"/>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9.3 系统维护设计</w:t>
              </w:r>
            </w:sdtContent>
          </w:sdt>
          <w:r>
            <w:rPr>
              <w:rFonts w:hint="eastAsia" w:asciiTheme="minorEastAsia" w:hAnsiTheme="minorEastAsia" w:eastAsiaTheme="minorEastAsia" w:cstheme="minorEastAsia"/>
              <w:sz w:val="24"/>
              <w:szCs w:val="24"/>
            </w:rPr>
            <w:tab/>
          </w:r>
          <w:bookmarkStart w:id="36" w:name="_Toc28447_WPSOffice_Level2Page"/>
          <w:r>
            <w:rPr>
              <w:rFonts w:hint="eastAsia" w:asciiTheme="minorEastAsia" w:hAnsiTheme="minorEastAsia" w:eastAsiaTheme="minorEastAsia" w:cstheme="minorEastAsia"/>
              <w:sz w:val="24"/>
              <w:szCs w:val="24"/>
            </w:rPr>
            <w:t>22</w:t>
          </w:r>
          <w:bookmarkEnd w:id="36"/>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_Toc23350_WPSOffice_Level1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3617"/>
              <w:placeholder>
                <w:docPart w:val="{df59cb7c-f6f3-49b4-a456-8a77af2d3c78}"/>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十、项目测试计划</w:t>
              </w:r>
            </w:sdtContent>
          </w:sdt>
          <w:r>
            <w:rPr>
              <w:rFonts w:hint="eastAsia" w:asciiTheme="minorEastAsia" w:hAnsiTheme="minorEastAsia" w:eastAsiaTheme="minorEastAsia" w:cstheme="minorEastAsia"/>
              <w:b/>
              <w:bCs/>
              <w:sz w:val="24"/>
              <w:szCs w:val="24"/>
            </w:rPr>
            <w:tab/>
          </w:r>
          <w:bookmarkStart w:id="37" w:name="_Toc23350_WPSOffice_Level1Page"/>
          <w:r>
            <w:rPr>
              <w:rFonts w:hint="eastAsia" w:asciiTheme="minorEastAsia" w:hAnsiTheme="minorEastAsia" w:eastAsiaTheme="minorEastAsia" w:cstheme="minorEastAsia"/>
              <w:b/>
              <w:bCs/>
              <w:sz w:val="24"/>
              <w:szCs w:val="24"/>
            </w:rPr>
            <w:t>24</w:t>
          </w:r>
          <w:bookmarkEnd w:id="37"/>
          <w:r>
            <w:rPr>
              <w:rFonts w:hint="eastAsia" w:asciiTheme="minorEastAsia" w:hAnsiTheme="minorEastAsia" w:eastAsiaTheme="minorEastAsia" w:cstheme="minorEastAsia"/>
              <w:b/>
              <w:bCs/>
              <w:sz w:val="24"/>
              <w:szCs w:val="24"/>
            </w:rPr>
            <w:fldChar w:fldCharType="end"/>
          </w:r>
          <w:bookmarkEnd w:id="0"/>
        </w:p>
      </w:sdtContent>
    </w:sdt>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sz w:val="32"/>
          <w:szCs w:val="32"/>
          <w:lang w:val="en-US" w:eastAsia="zh-CN"/>
        </w:rPr>
      </w:pP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sz w:val="32"/>
          <w:szCs w:val="32"/>
          <w:lang w:val="en-US" w:eastAsia="zh-CN"/>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p>
    <w:p>
      <w:pPr>
        <w:pStyle w:val="2"/>
        <w:bidi w:val="0"/>
        <w:rPr>
          <w:rFonts w:hint="eastAsia"/>
          <w:lang w:val="en-US" w:eastAsia="zh-CN"/>
        </w:rPr>
      </w:pPr>
      <w:bookmarkStart w:id="38" w:name="_Toc5296_WPSOffice_Level1"/>
      <w:bookmarkStart w:id="39" w:name="_Toc16187_WPSOffice_Level1"/>
      <w:bookmarkStart w:id="40" w:name="_Toc2166_WPSOffice_Level1"/>
      <w:bookmarkStart w:id="41" w:name="_Toc3026_WPSOffice_Level1"/>
      <w:r>
        <w:rPr>
          <w:rFonts w:hint="eastAsia"/>
          <w:lang w:val="en-US" w:eastAsia="zh-CN"/>
        </w:rPr>
        <w:t>一、引言</w:t>
      </w:r>
      <w:bookmarkEnd w:id="38"/>
      <w:bookmarkEnd w:id="39"/>
      <w:bookmarkEnd w:id="40"/>
      <w:bookmarkEnd w:id="41"/>
    </w:p>
    <w:p>
      <w:pPr>
        <w:jc w:val="center"/>
        <w:rPr>
          <w:rFonts w:hint="eastAsia" w:ascii="黑体" w:hAnsi="黑体" w:eastAsia="黑体" w:cs="黑体"/>
          <w:sz w:val="32"/>
          <w:szCs w:val="32"/>
          <w:lang w:val="en-US" w:eastAsia="zh-CN"/>
        </w:rPr>
      </w:pPr>
    </w:p>
    <w:p>
      <w:pPr>
        <w:pStyle w:val="3"/>
        <w:bidi w:val="0"/>
        <w:rPr>
          <w:rFonts w:hint="default"/>
          <w:lang w:val="en-US" w:eastAsia="zh-CN"/>
        </w:rPr>
      </w:pPr>
      <w:bookmarkStart w:id="42" w:name="_Toc28503_WPSOffice_Level2"/>
      <w:bookmarkStart w:id="43" w:name="_Toc25367_WPSOffice_Level2"/>
      <w:bookmarkStart w:id="44" w:name="_Toc27334_WPSOffice_Level2"/>
      <w:bookmarkStart w:id="45" w:name="_Toc17866_WPSOffice_Level2"/>
      <w:r>
        <w:rPr>
          <w:rFonts w:hint="eastAsia"/>
          <w:lang w:val="en-US" w:eastAsia="zh-CN"/>
        </w:rPr>
        <w:t>1.1 编写目的</w:t>
      </w:r>
      <w:bookmarkEnd w:id="42"/>
      <w:bookmarkEnd w:id="43"/>
      <w:bookmarkEnd w:id="44"/>
      <w:bookmarkEnd w:id="45"/>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完成了对供应链金融平台——核心企业与资金方管理系统需求分析的基础上，我们团队以及《需求规格说明书》对我们的项目进行了整体上的设计，同样也是为了将我们项目的设计变得文档化才编写了这一软件设计说明书。</w:t>
      </w:r>
    </w:p>
    <w:p>
      <w:pPr>
        <w:ind w:firstLine="420" w:firstLineChars="0"/>
        <w:rPr>
          <w:rFonts w:hint="default" w:ascii="宋体" w:hAnsi="宋体" w:eastAsia="宋体" w:cs="宋体"/>
          <w:sz w:val="24"/>
          <w:szCs w:val="24"/>
          <w:lang w:val="en-US" w:eastAsia="zh-CN"/>
        </w:rPr>
      </w:pPr>
    </w:p>
    <w:p>
      <w:pPr>
        <w:pStyle w:val="3"/>
        <w:bidi w:val="0"/>
        <w:rPr>
          <w:rFonts w:hint="default"/>
          <w:lang w:val="en-US" w:eastAsia="zh-CN"/>
        </w:rPr>
      </w:pPr>
      <w:bookmarkStart w:id="46" w:name="_Toc22043_WPSOffice_Level2"/>
      <w:bookmarkStart w:id="47" w:name="_Toc7046_WPSOffice_Level2"/>
      <w:bookmarkStart w:id="48" w:name="_Toc27240_WPSOffice_Level2"/>
      <w:bookmarkStart w:id="49" w:name="_Toc13255_WPSOffice_Level2"/>
      <w:r>
        <w:rPr>
          <w:rFonts w:hint="eastAsia"/>
          <w:lang w:val="en-US" w:eastAsia="zh-CN"/>
        </w:rPr>
        <w:t>1.2 命名规范</w:t>
      </w:r>
      <w:bookmarkEnd w:id="46"/>
      <w:bookmarkEnd w:id="47"/>
      <w:bookmarkEnd w:id="48"/>
      <w:bookmarkEnd w:id="49"/>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由于本项目属于供应链金融平台的前端部分，所以命名规范仅包括各个页面的命名：采取“页面角色_页面功能”的方式进行命名，例如：核心企业_确权.html。</w:t>
      </w:r>
    </w:p>
    <w:p>
      <w:pPr>
        <w:ind w:firstLine="420" w:firstLineChars="0"/>
        <w:rPr>
          <w:rFonts w:hint="default" w:ascii="宋体" w:hAnsi="宋体" w:eastAsia="宋体" w:cs="宋体"/>
          <w:sz w:val="24"/>
          <w:szCs w:val="24"/>
          <w:lang w:val="en-US" w:eastAsia="zh-CN"/>
        </w:rPr>
      </w:pPr>
    </w:p>
    <w:p>
      <w:pPr>
        <w:pStyle w:val="3"/>
        <w:bidi w:val="0"/>
        <w:rPr>
          <w:rFonts w:hint="eastAsia"/>
          <w:lang w:val="en-US" w:eastAsia="zh-CN"/>
        </w:rPr>
      </w:pPr>
      <w:bookmarkStart w:id="50" w:name="_Toc20794_WPSOffice_Level2"/>
      <w:bookmarkStart w:id="51" w:name="_Toc27113_WPSOffice_Level2"/>
      <w:bookmarkStart w:id="52" w:name="_Toc29238_WPSOffice_Level2"/>
      <w:bookmarkStart w:id="53" w:name="_Toc24915_WPSOffice_Level2"/>
      <w:r>
        <w:rPr>
          <w:rFonts w:hint="eastAsia"/>
          <w:lang w:val="en-US" w:eastAsia="zh-CN"/>
        </w:rPr>
        <w:t>1.3 参考资料</w:t>
      </w:r>
      <w:bookmarkEnd w:id="50"/>
      <w:bookmarkEnd w:id="51"/>
      <w:bookmarkEnd w:id="52"/>
      <w:bookmarkEnd w:id="53"/>
    </w:p>
    <w:p>
      <w:pPr>
        <w:ind w:firstLine="420" w:firstLineChars="0"/>
        <w:rPr>
          <w:rFonts w:hint="eastAsia" w:ascii="宋体" w:hAnsi="宋体" w:eastAsia="宋体" w:cs="宋体"/>
          <w:sz w:val="24"/>
          <w:szCs w:val="24"/>
          <w:lang w:val="en-US" w:eastAsia="zh-CN"/>
        </w:rPr>
      </w:pPr>
      <w:bookmarkStart w:id="54" w:name="_Toc23833_WPSOffice_Level3"/>
      <w:bookmarkStart w:id="55" w:name="_Toc9439_WPSOffice_Level3"/>
      <w:bookmarkStart w:id="56" w:name="_Toc17866_WPSOffice_Level3"/>
      <w:r>
        <w:rPr>
          <w:rFonts w:hint="eastAsia" w:ascii="宋体" w:hAnsi="宋体" w:eastAsia="宋体" w:cs="宋体"/>
          <w:sz w:val="24"/>
          <w:szCs w:val="24"/>
          <w:lang w:val="en-US" w:eastAsia="zh-CN"/>
        </w:rPr>
        <w:t>[1] 吕云翔.软件工程实用教程[M].北京：清华大学出版社，2015.</w:t>
      </w:r>
      <w:bookmarkEnd w:id="54"/>
      <w:bookmarkEnd w:id="55"/>
      <w:bookmarkEnd w:id="56"/>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57" w:name="_Toc30194_WPSOffice_Level2"/>
      <w:bookmarkStart w:id="58" w:name="_Toc21770_WPSOffice_Level2"/>
      <w:bookmarkStart w:id="59" w:name="_Toc25823_WPSOffice_Level2"/>
      <w:bookmarkStart w:id="60" w:name="_Toc27009_WPSOffice_Level2"/>
      <w:r>
        <w:rPr>
          <w:rFonts w:hint="eastAsia"/>
          <w:lang w:val="en-US" w:eastAsia="zh-CN"/>
        </w:rPr>
        <w:t>1.4 相关文档</w:t>
      </w:r>
      <w:bookmarkEnd w:id="57"/>
      <w:bookmarkEnd w:id="58"/>
      <w:bookmarkEnd w:id="59"/>
      <w:bookmarkEnd w:id="60"/>
    </w:p>
    <w:p>
      <w:pPr>
        <w:ind w:firstLine="420" w:firstLineChars="0"/>
        <w:rPr>
          <w:rFonts w:hint="eastAsia" w:ascii="宋体" w:hAnsi="宋体" w:eastAsia="宋体" w:cs="宋体"/>
          <w:sz w:val="24"/>
          <w:szCs w:val="24"/>
          <w:lang w:val="en-US" w:eastAsia="zh-CN"/>
        </w:rPr>
      </w:pPr>
      <w:bookmarkStart w:id="61" w:name="_Toc6499_WPSOffice_Level3"/>
      <w:bookmarkStart w:id="62" w:name="_Toc27955_WPSOffice_Level3"/>
      <w:bookmarkStart w:id="63" w:name="_Toc27240_WPSOffice_Level3"/>
      <w:bookmarkStart w:id="64" w:name="_Toc29091_WPSOffice_Level3"/>
      <w:r>
        <w:rPr>
          <w:rFonts w:hint="eastAsia" w:ascii="宋体" w:hAnsi="宋体" w:eastAsia="宋体" w:cs="宋体"/>
          <w:sz w:val="24"/>
          <w:szCs w:val="24"/>
          <w:lang w:val="en-US" w:eastAsia="zh-CN"/>
        </w:rPr>
        <w:t>[1] 《需求规格说明书》</w:t>
      </w:r>
      <w:bookmarkEnd w:id="61"/>
      <w:bookmarkEnd w:id="62"/>
      <w:bookmarkEnd w:id="63"/>
      <w:bookmarkEnd w:id="64"/>
    </w:p>
    <w:p>
      <w:pPr>
        <w:ind w:firstLine="420" w:firstLineChars="0"/>
        <w:rPr>
          <w:rFonts w:hint="eastAsia" w:ascii="宋体" w:hAnsi="宋体" w:eastAsia="宋体" w:cs="宋体"/>
          <w:sz w:val="24"/>
          <w:szCs w:val="24"/>
          <w:lang w:val="en-US" w:eastAsia="zh-CN"/>
        </w:rPr>
      </w:pPr>
      <w:bookmarkStart w:id="65" w:name="_Toc2926_WPSOffice_Level3"/>
      <w:bookmarkStart w:id="66" w:name="_Toc6473_WPSOffice_Level3"/>
      <w:bookmarkStart w:id="67" w:name="_Toc20794_WPSOffice_Level3"/>
      <w:r>
        <w:rPr>
          <w:rFonts w:hint="eastAsia" w:ascii="宋体" w:hAnsi="宋体" w:eastAsia="宋体" w:cs="宋体"/>
          <w:sz w:val="24"/>
          <w:szCs w:val="24"/>
          <w:lang w:val="en-US" w:eastAsia="zh-CN"/>
        </w:rPr>
        <w:t>[2] 《软件开发计划书》</w:t>
      </w:r>
      <w:bookmarkEnd w:id="65"/>
      <w:bookmarkEnd w:id="66"/>
      <w:bookmarkEnd w:id="67"/>
    </w:p>
    <w:p>
      <w:pPr>
        <w:ind w:firstLine="420" w:firstLineChars="0"/>
        <w:rPr>
          <w:rFonts w:hint="eastAsia" w:ascii="宋体" w:hAnsi="宋体" w:eastAsia="宋体" w:cs="宋体"/>
          <w:sz w:val="24"/>
          <w:szCs w:val="24"/>
          <w:lang w:val="en-US" w:eastAsia="zh-CN"/>
        </w:rPr>
      </w:pPr>
      <w:bookmarkStart w:id="68" w:name="_Toc2008_WPSOffice_Level3"/>
      <w:r>
        <w:rPr>
          <w:rFonts w:hint="eastAsia" w:ascii="宋体" w:hAnsi="宋体" w:eastAsia="宋体" w:cs="宋体"/>
          <w:sz w:val="24"/>
          <w:szCs w:val="24"/>
          <w:lang w:val="en-US" w:eastAsia="zh-CN"/>
        </w:rPr>
        <w:t>[3] 《部署文档》</w:t>
      </w:r>
      <w:bookmarkEnd w:id="68"/>
    </w:p>
    <w:p>
      <w:pPr>
        <w:ind w:firstLine="420" w:firstLineChars="0"/>
        <w:rPr>
          <w:rFonts w:hint="eastAsia" w:ascii="宋体" w:hAnsi="宋体" w:eastAsia="宋体" w:cs="宋体"/>
          <w:sz w:val="24"/>
          <w:szCs w:val="24"/>
          <w:lang w:val="en-US" w:eastAsia="zh-CN"/>
        </w:rPr>
      </w:pPr>
      <w:bookmarkStart w:id="69" w:name="_Toc3645_WPSOffice_Level3"/>
      <w:r>
        <w:rPr>
          <w:rFonts w:hint="eastAsia" w:ascii="宋体" w:hAnsi="宋体" w:eastAsia="宋体" w:cs="宋体"/>
          <w:sz w:val="24"/>
          <w:szCs w:val="24"/>
          <w:lang w:val="en-US" w:eastAsia="zh-CN"/>
        </w:rPr>
        <w:t>[4] 《测试报告》</w:t>
      </w:r>
      <w:bookmarkEnd w:id="69"/>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w:t>
      </w:r>
      <w:r>
        <w:rPr>
          <w:rFonts w:hint="eastAsia" w:ascii="宋体" w:hAnsi="宋体" w:cs="宋体"/>
          <w:sz w:val="24"/>
          <w:szCs w:val="24"/>
          <w:lang w:val="en-US" w:eastAsia="zh-CN"/>
        </w:rPr>
        <w:t>用户使用说明书</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70" w:name="_Toc14006_WPSOffice_Level2"/>
      <w:bookmarkStart w:id="71" w:name="_Toc12043_WPSOffice_Level2"/>
      <w:bookmarkStart w:id="72" w:name="_Toc32251_WPSOffice_Level2"/>
      <w:bookmarkStart w:id="73" w:name="_Toc6667_WPSOffice_Level2"/>
      <w:r>
        <w:rPr>
          <w:rFonts w:hint="eastAsia"/>
          <w:lang w:val="en-US" w:eastAsia="zh-CN"/>
        </w:rPr>
        <w:t>1.5 涉及名词解释</w:t>
      </w:r>
      <w:bookmarkEnd w:id="70"/>
      <w:bookmarkEnd w:id="71"/>
      <w:bookmarkEnd w:id="72"/>
      <w:bookmarkEnd w:id="73"/>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本模块（本系统、本项目）：由于我们的项目属于互联网金融平台中的一部分，所以本模块仅是代表的这一部分，类似的名词还有“子系统”</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供应商：在实际操作中进行融资申请的一方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核心企业：在实际操作中向供应商购买货物的一方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资金方（金融机构）：在实际操作中为供应商提供贷款的一方</w:t>
      </w:r>
    </w:p>
    <w:p>
      <w:pPr>
        <w:ind w:firstLine="420" w:firstLineChars="0"/>
        <w:rPr>
          <w:rFonts w:hint="default" w:ascii="宋体" w:hAnsi="宋体" w:eastAsia="宋体" w:cs="宋体"/>
          <w:sz w:val="24"/>
          <w:szCs w:val="24"/>
          <w:lang w:val="en-US" w:eastAsia="zh-CN"/>
        </w:rPr>
      </w:pPr>
      <w:bookmarkStart w:id="319" w:name="_GoBack"/>
      <w:bookmarkEnd w:id="319"/>
    </w:p>
    <w:p>
      <w:pPr>
        <w:pStyle w:val="3"/>
        <w:bidi w:val="0"/>
        <w:rPr>
          <w:rFonts w:hint="eastAsia"/>
          <w:lang w:val="en-US" w:eastAsia="zh-CN"/>
        </w:rPr>
      </w:pPr>
      <w:bookmarkStart w:id="74" w:name="_Toc21147_WPSOffice_Level2"/>
      <w:bookmarkStart w:id="75" w:name="_Toc27852_WPSOffice_Level2"/>
      <w:bookmarkStart w:id="76" w:name="_Toc30804_WPSOffice_Level2"/>
      <w:bookmarkStart w:id="77" w:name="_Toc15511_WPSOffice_Level2"/>
      <w:r>
        <w:rPr>
          <w:rFonts w:hint="eastAsia"/>
          <w:lang w:val="en-US" w:eastAsia="zh-CN"/>
        </w:rPr>
        <w:t>1.6 版本更新记录</w:t>
      </w:r>
      <w:bookmarkEnd w:id="74"/>
      <w:bookmarkEnd w:id="75"/>
      <w:bookmarkEnd w:id="76"/>
      <w:bookmarkEnd w:id="77"/>
    </w:p>
    <w:p>
      <w:pPr>
        <w:jc w:val="center"/>
        <w:rPr>
          <w:rFonts w:hint="eastAsia" w:ascii="宋体" w:hAnsi="宋体" w:eastAsia="宋体" w:cs="宋体"/>
          <w:sz w:val="21"/>
          <w:szCs w:val="21"/>
          <w:lang w:val="en-US" w:eastAsia="zh-CN"/>
        </w:rPr>
      </w:pPr>
      <w:bookmarkStart w:id="78" w:name="_Toc14226_WPSOffice_Level2"/>
      <w:bookmarkStart w:id="79" w:name="_Toc17066_WPSOffice_Level2"/>
      <w:bookmarkStart w:id="80" w:name="_Toc9761_WPSOffice_Level2"/>
      <w:bookmarkStart w:id="81" w:name="_Toc17256_WPSOffice_Level2"/>
      <w:bookmarkStart w:id="82" w:name="_Toc13737_WPSOffice_Level2"/>
      <w:r>
        <w:rPr>
          <w:rFonts w:hint="eastAsia" w:ascii="宋体" w:hAnsi="宋体" w:eastAsia="宋体" w:cs="宋体"/>
          <w:b/>
          <w:bCs/>
          <w:i w:val="0"/>
          <w:iCs w:val="0"/>
          <w:sz w:val="21"/>
          <w:szCs w:val="21"/>
          <w:lang w:val="en-US" w:eastAsia="zh-CN"/>
        </w:rPr>
        <w:t>表1-1</w:t>
      </w:r>
      <w:r>
        <w:rPr>
          <w:rFonts w:hint="eastAsia" w:ascii="宋体" w:hAnsi="宋体" w:eastAsia="宋体" w:cs="宋体"/>
          <w:sz w:val="21"/>
          <w:szCs w:val="21"/>
          <w:lang w:val="en-US" w:eastAsia="zh-CN"/>
        </w:rPr>
        <w:t xml:space="preserve"> 版本更新记录表</w:t>
      </w:r>
      <w:bookmarkEnd w:id="78"/>
      <w:bookmarkEnd w:id="79"/>
      <w:bookmarkEnd w:id="80"/>
      <w:bookmarkEnd w:id="81"/>
      <w:bookmarkEnd w:id="82"/>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900"/>
        <w:gridCol w:w="1068"/>
        <w:gridCol w:w="3727"/>
        <w:gridCol w:w="1070"/>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b/>
                <w:bCs/>
                <w:sz w:val="21"/>
                <w:szCs w:val="21"/>
                <w:lang w:val="en-US" w:eastAsia="zh-CN"/>
              </w:rPr>
            </w:pPr>
            <w:r>
              <w:rPr>
                <w:rFonts w:hint="eastAsia"/>
                <w:b/>
                <w:bCs/>
                <w:sz w:val="21"/>
                <w:szCs w:val="21"/>
                <w:lang w:val="en-US" w:eastAsia="zh-CN"/>
              </w:rPr>
              <w:t>版本</w:t>
            </w:r>
          </w:p>
        </w:tc>
        <w:tc>
          <w:tcPr>
            <w:tcW w:w="900" w:type="dxa"/>
            <w:vAlign w:val="center"/>
          </w:tcPr>
          <w:p>
            <w:pPr>
              <w:bidi w:val="0"/>
              <w:jc w:val="center"/>
              <w:rPr>
                <w:rFonts w:hint="default"/>
                <w:b/>
                <w:bCs/>
                <w:sz w:val="21"/>
                <w:szCs w:val="21"/>
                <w:lang w:val="en-US" w:eastAsia="zh-CN"/>
              </w:rPr>
            </w:pPr>
            <w:r>
              <w:rPr>
                <w:rFonts w:hint="eastAsia"/>
                <w:b/>
                <w:bCs/>
                <w:sz w:val="21"/>
                <w:szCs w:val="21"/>
                <w:lang w:val="en-US" w:eastAsia="zh-CN"/>
              </w:rPr>
              <w:t>更新者</w:t>
            </w:r>
          </w:p>
        </w:tc>
        <w:tc>
          <w:tcPr>
            <w:tcW w:w="1068" w:type="dxa"/>
            <w:vAlign w:val="center"/>
          </w:tcPr>
          <w:p>
            <w:pPr>
              <w:bidi w:val="0"/>
              <w:jc w:val="center"/>
              <w:rPr>
                <w:rFonts w:hint="default"/>
                <w:b/>
                <w:bCs/>
                <w:sz w:val="21"/>
                <w:szCs w:val="21"/>
                <w:lang w:val="en-US" w:eastAsia="zh-CN"/>
              </w:rPr>
            </w:pPr>
            <w:r>
              <w:rPr>
                <w:rFonts w:hint="eastAsia"/>
                <w:b/>
                <w:bCs/>
                <w:sz w:val="21"/>
                <w:szCs w:val="21"/>
                <w:lang w:val="en-US" w:eastAsia="zh-CN"/>
              </w:rPr>
              <w:t>更新日期</w:t>
            </w:r>
          </w:p>
        </w:tc>
        <w:tc>
          <w:tcPr>
            <w:tcW w:w="3727" w:type="dxa"/>
            <w:vAlign w:val="center"/>
          </w:tcPr>
          <w:p>
            <w:pPr>
              <w:bidi w:val="0"/>
              <w:jc w:val="center"/>
              <w:rPr>
                <w:rFonts w:hint="default"/>
                <w:b/>
                <w:bCs/>
                <w:sz w:val="21"/>
                <w:szCs w:val="21"/>
                <w:lang w:val="en-US" w:eastAsia="zh-CN"/>
              </w:rPr>
            </w:pPr>
            <w:r>
              <w:rPr>
                <w:rFonts w:hint="eastAsia"/>
                <w:b/>
                <w:bCs/>
                <w:sz w:val="21"/>
                <w:szCs w:val="21"/>
                <w:lang w:val="en-US" w:eastAsia="zh-CN"/>
              </w:rPr>
              <w:t>项目地址</w:t>
            </w:r>
          </w:p>
        </w:tc>
        <w:tc>
          <w:tcPr>
            <w:tcW w:w="1070" w:type="dxa"/>
            <w:vAlign w:val="center"/>
          </w:tcPr>
          <w:p>
            <w:pPr>
              <w:bidi w:val="0"/>
              <w:jc w:val="center"/>
              <w:rPr>
                <w:rFonts w:hint="default"/>
                <w:b/>
                <w:bCs/>
                <w:sz w:val="21"/>
                <w:szCs w:val="21"/>
                <w:lang w:val="en-US" w:eastAsia="zh-CN"/>
              </w:rPr>
            </w:pPr>
            <w:r>
              <w:rPr>
                <w:rFonts w:hint="eastAsia"/>
                <w:b/>
                <w:bCs/>
                <w:sz w:val="21"/>
                <w:szCs w:val="21"/>
                <w:lang w:val="en-US" w:eastAsia="zh-CN"/>
              </w:rPr>
              <w:t>更新纪要</w:t>
            </w:r>
          </w:p>
        </w:tc>
        <w:tc>
          <w:tcPr>
            <w:tcW w:w="880" w:type="dxa"/>
            <w:vAlign w:val="center"/>
          </w:tcPr>
          <w:p>
            <w:pPr>
              <w:bidi w:val="0"/>
              <w:jc w:val="center"/>
              <w:rPr>
                <w:rFonts w:hint="default"/>
                <w:b/>
                <w:bCs/>
                <w:sz w:val="21"/>
                <w:szCs w:val="21"/>
                <w:lang w:val="en-US" w:eastAsia="zh-CN"/>
              </w:rPr>
            </w:pPr>
            <w:r>
              <w:rPr>
                <w:rFonts w:hint="eastAsia"/>
                <w:b/>
                <w:bCs/>
                <w:sz w:val="21"/>
                <w:szCs w:val="21"/>
                <w:lang w:val="en-US" w:eastAsia="zh-CN"/>
              </w:rPr>
              <w:t>完成度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V1.0.0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2019.4.20</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项目创建</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2019.5.12</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设计完毕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V1.1.1</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2019.5.24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页面框架构建完毕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V1.1.2</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2019.5.31</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静态页面实现完毕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V1.2.0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2019.6.7</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页面基础构建完毕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V1.2.1</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2019.6.9</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前端方法功能完善</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V1.3.0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2019.6.14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测试文件测试通过</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V2.0.0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2019.6.29</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网络接口测试通过</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eastAsia"/>
                <w:sz w:val="21"/>
                <w:szCs w:val="21"/>
                <w:lang w:val="en-US" w:eastAsia="zh-CN"/>
              </w:rPr>
            </w:pPr>
            <w:r>
              <w:rPr>
                <w:rFonts w:hint="eastAsia"/>
                <w:sz w:val="21"/>
                <w:szCs w:val="21"/>
                <w:lang w:val="en-US" w:eastAsia="zh-CN"/>
              </w:rPr>
              <w:t>V2.0.1</w:t>
            </w:r>
          </w:p>
        </w:tc>
        <w:tc>
          <w:tcPr>
            <w:tcW w:w="900" w:type="dxa"/>
            <w:vAlign w:val="center"/>
          </w:tcPr>
          <w:p>
            <w:pPr>
              <w:bidi w:val="0"/>
              <w:jc w:val="center"/>
              <w:rPr>
                <w:rFonts w:hint="eastAsia"/>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eastAsia"/>
                <w:sz w:val="21"/>
                <w:szCs w:val="21"/>
                <w:lang w:val="en-US" w:eastAsia="zh-CN"/>
              </w:rPr>
            </w:pPr>
            <w:r>
              <w:rPr>
                <w:rFonts w:hint="eastAsia"/>
                <w:sz w:val="21"/>
                <w:szCs w:val="21"/>
                <w:lang w:val="en-US" w:eastAsia="zh-CN"/>
              </w:rPr>
              <w:t>2019.7.04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eastAsia"/>
                <w:sz w:val="21"/>
                <w:szCs w:val="21"/>
                <w:lang w:val="en-US" w:eastAsia="zh-CN"/>
              </w:rPr>
            </w:pPr>
            <w:r>
              <w:rPr>
                <w:rFonts w:hint="eastAsia"/>
                <w:sz w:val="21"/>
                <w:szCs w:val="21"/>
                <w:lang w:val="en-US" w:eastAsia="zh-CN"/>
              </w:rPr>
              <w:t>小型错误修复</w:t>
            </w:r>
          </w:p>
        </w:tc>
        <w:tc>
          <w:tcPr>
            <w:tcW w:w="880" w:type="dxa"/>
            <w:vAlign w:val="center"/>
          </w:tcPr>
          <w:p>
            <w:pPr>
              <w:bidi w:val="0"/>
              <w:jc w:val="center"/>
              <w:rPr>
                <w:rFonts w:hint="eastAsia"/>
                <w:sz w:val="21"/>
                <w:szCs w:val="21"/>
                <w:lang w:val="en-US" w:eastAsia="zh-CN"/>
              </w:rPr>
            </w:pPr>
            <w:r>
              <w:rPr>
                <w:rFonts w:hint="eastAsia"/>
                <w:sz w:val="21"/>
                <w:szCs w:val="21"/>
                <w:lang w:val="en-US" w:eastAsia="zh-CN"/>
              </w:rPr>
              <w:t>100%</w:t>
            </w:r>
          </w:p>
        </w:tc>
      </w:tr>
    </w:tbl>
    <w:p>
      <w:pPr>
        <w:rPr>
          <w:rFonts w:hint="default"/>
          <w:lang w:val="en-US" w:eastAsia="zh-CN"/>
        </w:rPr>
      </w:pPr>
    </w:p>
    <w:p>
      <w:pPr>
        <w:jc w:val="both"/>
        <w:rPr>
          <w:rFonts w:hint="eastAsia" w:ascii="黑体" w:hAnsi="黑体" w:eastAsia="黑体" w:cs="黑体"/>
          <w:sz w:val="32"/>
          <w:szCs w:val="32"/>
          <w:lang w:val="en-US" w:eastAsia="zh-CN"/>
        </w:rPr>
      </w:pPr>
    </w:p>
    <w:p>
      <w:pPr>
        <w:pStyle w:val="2"/>
        <w:bidi w:val="0"/>
        <w:rPr>
          <w:rFonts w:hint="default"/>
          <w:lang w:val="en-US" w:eastAsia="zh-CN"/>
        </w:rPr>
      </w:pPr>
      <w:bookmarkStart w:id="83" w:name="_Toc27334_WPSOffice_Level1"/>
      <w:bookmarkStart w:id="84" w:name="_Toc17866_WPSOffice_Level1"/>
      <w:bookmarkStart w:id="85" w:name="_Toc28503_WPSOffice_Level1"/>
      <w:bookmarkStart w:id="86" w:name="_Toc25367_WPSOffice_Level1"/>
      <w:r>
        <w:rPr>
          <w:rFonts w:hint="eastAsia"/>
          <w:lang w:val="en-US" w:eastAsia="zh-CN"/>
        </w:rPr>
        <w:t>二、整体设计</w:t>
      </w:r>
      <w:bookmarkEnd w:id="83"/>
      <w:bookmarkEnd w:id="84"/>
      <w:bookmarkEnd w:id="85"/>
      <w:bookmarkEnd w:id="86"/>
    </w:p>
    <w:p>
      <w:pPr>
        <w:jc w:val="center"/>
        <w:rPr>
          <w:rFonts w:hint="eastAsia" w:ascii="黑体" w:hAnsi="黑体" w:eastAsia="黑体" w:cs="黑体"/>
          <w:sz w:val="32"/>
          <w:szCs w:val="32"/>
          <w:lang w:val="en-US" w:eastAsia="zh-CN"/>
        </w:rPr>
      </w:pPr>
    </w:p>
    <w:p>
      <w:pPr>
        <w:pStyle w:val="3"/>
        <w:bidi w:val="0"/>
        <w:rPr>
          <w:rFonts w:hint="default"/>
          <w:lang w:val="en-US" w:eastAsia="zh-CN"/>
        </w:rPr>
      </w:pPr>
      <w:bookmarkStart w:id="87" w:name="_Toc3403_WPSOffice_Level2"/>
      <w:bookmarkStart w:id="88" w:name="_Toc12395_WPSOffice_Level2"/>
      <w:bookmarkStart w:id="89" w:name="_Toc23100_WPSOffice_Level2"/>
      <w:bookmarkStart w:id="90" w:name="_Toc26638_WPSOffice_Level2"/>
      <w:r>
        <w:rPr>
          <w:rFonts w:hint="eastAsia"/>
          <w:lang w:val="en-US" w:eastAsia="zh-CN"/>
        </w:rPr>
        <w:t>2.1 硬件运行环境</w:t>
      </w:r>
      <w:bookmarkEnd w:id="87"/>
      <w:bookmarkEnd w:id="88"/>
      <w:bookmarkEnd w:id="89"/>
      <w:bookmarkEnd w:id="90"/>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考虑到前期</w:t>
      </w:r>
      <w:r>
        <w:rPr>
          <w:rFonts w:hint="eastAsia" w:ascii="宋体" w:hAnsi="宋体" w:eastAsia="宋体" w:cs="宋体"/>
          <w:sz w:val="24"/>
          <w:szCs w:val="24"/>
        </w:rPr>
        <w:t>使用个人PC开发。</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运行环境要求如下：</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处理器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CPU</w:t>
      </w:r>
      <w:r>
        <w:rPr>
          <w:rFonts w:hint="eastAsia" w:ascii="宋体" w:hAnsi="宋体" w:eastAsia="宋体" w:cs="宋体"/>
          <w:sz w:val="24"/>
          <w:szCs w:val="24"/>
          <w:lang w:eastAsia="zh-CN"/>
        </w:rPr>
        <w:t>）</w:t>
      </w:r>
      <w:r>
        <w:rPr>
          <w:rFonts w:hint="eastAsia" w:ascii="宋体" w:hAnsi="宋体" w:eastAsia="宋体" w:cs="宋体"/>
          <w:sz w:val="24"/>
          <w:szCs w:val="24"/>
        </w:rPr>
        <w:t>：Intel Xeon E5-2680 2.50GHz 以上</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rPr>
        <w:t>内存：</w:t>
      </w:r>
      <w:r>
        <w:rPr>
          <w:rFonts w:hint="eastAsia" w:ascii="宋体" w:hAnsi="宋体" w:eastAsia="宋体" w:cs="宋体"/>
          <w:sz w:val="24"/>
          <w:szCs w:val="24"/>
          <w:lang w:val="en-US" w:eastAsia="zh-CN"/>
        </w:rPr>
        <w:t>2GB以上</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硬盘容量：</w:t>
      </w:r>
      <w:r>
        <w:rPr>
          <w:rFonts w:hint="eastAsia" w:ascii="宋体" w:hAnsi="宋体" w:eastAsia="宋体" w:cs="宋体"/>
          <w:sz w:val="24"/>
          <w:szCs w:val="24"/>
          <w:lang w:val="en-US" w:eastAsia="zh-CN"/>
        </w:rPr>
        <w:t>4</w:t>
      </w:r>
      <w:r>
        <w:rPr>
          <w:rFonts w:hint="eastAsia" w:ascii="宋体" w:hAnsi="宋体" w:eastAsia="宋体" w:cs="宋体"/>
          <w:sz w:val="24"/>
          <w:szCs w:val="24"/>
        </w:rPr>
        <w:t>0GB</w:t>
      </w:r>
      <w:r>
        <w:rPr>
          <w:rFonts w:hint="eastAsia" w:ascii="宋体" w:hAnsi="宋体" w:eastAsia="宋体" w:cs="宋体"/>
          <w:sz w:val="24"/>
          <w:szCs w:val="24"/>
          <w:lang w:val="en-US" w:eastAsia="zh-CN"/>
        </w:rPr>
        <w:t>以上</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外设</w:t>
      </w:r>
      <w:r>
        <w:rPr>
          <w:rFonts w:hint="eastAsia" w:ascii="宋体" w:hAnsi="宋体" w:eastAsia="宋体" w:cs="宋体"/>
          <w:sz w:val="24"/>
          <w:szCs w:val="24"/>
        </w:rPr>
        <w:t>：</w:t>
      </w:r>
      <w:r>
        <w:rPr>
          <w:rFonts w:hint="eastAsia" w:ascii="宋体" w:hAnsi="宋体" w:eastAsia="宋体" w:cs="宋体"/>
          <w:sz w:val="24"/>
          <w:szCs w:val="24"/>
          <w:lang w:val="en-US" w:eastAsia="zh-CN"/>
        </w:rPr>
        <w:t>鼠标键盘必需，打印机属于其他选项不属于必需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网络设备：宽带</w:t>
      </w:r>
      <w:r>
        <w:rPr>
          <w:rFonts w:hint="eastAsia" w:ascii="宋体" w:hAnsi="宋体" w:eastAsia="宋体" w:cs="宋体"/>
          <w:sz w:val="24"/>
          <w:szCs w:val="24"/>
          <w:lang w:val="en-US" w:eastAsia="zh-CN"/>
        </w:rPr>
        <w:t>或无线网络</w:t>
      </w:r>
    </w:p>
    <w:p>
      <w:pPr>
        <w:ind w:firstLine="420" w:firstLineChars="0"/>
        <w:rPr>
          <w:rFonts w:hint="default" w:ascii="宋体" w:hAnsi="宋体" w:eastAsia="宋体" w:cs="宋体"/>
          <w:sz w:val="24"/>
          <w:szCs w:val="24"/>
          <w:lang w:val="en-US" w:eastAsia="zh-CN"/>
        </w:rPr>
      </w:pPr>
    </w:p>
    <w:p>
      <w:pPr>
        <w:pStyle w:val="3"/>
        <w:bidi w:val="0"/>
        <w:rPr>
          <w:rFonts w:hint="default"/>
          <w:lang w:val="en-US" w:eastAsia="zh-CN"/>
        </w:rPr>
      </w:pPr>
      <w:bookmarkStart w:id="91" w:name="_Toc14810_WPSOffice_Level2"/>
      <w:bookmarkStart w:id="92" w:name="_Toc20801_WPSOffice_Level2"/>
      <w:bookmarkStart w:id="93" w:name="_Toc31324_WPSOffice_Level2"/>
      <w:bookmarkStart w:id="94" w:name="_Toc21747_WPSOffice_Level2"/>
      <w:r>
        <w:rPr>
          <w:rFonts w:hint="eastAsia"/>
          <w:lang w:val="en-US" w:eastAsia="zh-CN"/>
        </w:rPr>
        <w:t>2.2 软件运行环境</w:t>
      </w:r>
      <w:bookmarkEnd w:id="91"/>
      <w:bookmarkEnd w:id="92"/>
      <w:bookmarkEnd w:id="93"/>
      <w:bookmarkEnd w:id="94"/>
    </w:p>
    <w:p>
      <w:pPr>
        <w:ind w:firstLine="420" w:firstLineChars="0"/>
        <w:rPr>
          <w:rFonts w:hint="default" w:ascii="Calibri" w:eastAsia="Calibri"/>
          <w:sz w:val="21"/>
          <w:lang w:val="en-US"/>
        </w:rPr>
      </w:pPr>
      <w:r>
        <w:rPr>
          <w:rFonts w:hint="eastAsia" w:ascii="宋体" w:hAnsi="宋体" w:eastAsia="宋体" w:cs="宋体"/>
          <w:sz w:val="24"/>
          <w:szCs w:val="24"/>
        </w:rPr>
        <w:t>操作系</w:t>
      </w:r>
      <w:r>
        <w:rPr>
          <w:rFonts w:hint="eastAsia" w:ascii="宋体" w:hAnsi="宋体" w:eastAsia="宋体" w:cs="宋体"/>
          <w:sz w:val="24"/>
          <w:szCs w:val="24"/>
          <w:lang w:val="en-US" w:eastAsia="zh-CN"/>
        </w:rPr>
        <w:t>统：Windows XP、Windows Vista、Windows 7、Windows 8、Windows 10或以上。</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连接的后端</w:t>
      </w:r>
      <w:r>
        <w:rPr>
          <w:rFonts w:hint="eastAsia" w:ascii="宋体" w:hAnsi="宋体" w:eastAsia="宋体" w:cs="宋体"/>
          <w:sz w:val="24"/>
          <w:szCs w:val="24"/>
        </w:rPr>
        <w:t>数据库</w:t>
      </w:r>
      <w:r>
        <w:rPr>
          <w:rFonts w:hint="eastAsia" w:ascii="宋体" w:hAnsi="宋体" w:eastAsia="宋体" w:cs="宋体"/>
          <w:sz w:val="24"/>
          <w:szCs w:val="24"/>
          <w:lang w:eastAsia="zh-CN"/>
        </w:rPr>
        <w:t>：</w:t>
      </w:r>
      <w:r>
        <w:rPr>
          <w:rFonts w:hint="eastAsia" w:ascii="宋体" w:hAnsi="宋体" w:eastAsia="宋体" w:cs="宋体"/>
          <w:sz w:val="24"/>
          <w:szCs w:val="24"/>
        </w:rPr>
        <w:t>SQL Server 2017</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项目运行环境</w:t>
      </w:r>
      <w:r>
        <w:rPr>
          <w:rFonts w:hint="eastAsia" w:ascii="宋体" w:hAnsi="宋体" w:eastAsia="宋体" w:cs="宋体"/>
          <w:sz w:val="24"/>
          <w:szCs w:val="24"/>
          <w:lang w:eastAsia="zh-CN"/>
        </w:rPr>
        <w:t>：</w:t>
      </w:r>
      <w:r>
        <w:rPr>
          <w:rFonts w:hint="eastAsia" w:ascii="宋体" w:hAnsi="宋体" w:eastAsia="宋体" w:cs="宋体"/>
          <w:sz w:val="24"/>
          <w:szCs w:val="24"/>
        </w:rPr>
        <w:t>JDK8.0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Web服务器：Tomcat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浏览器：IE8以上即可</w:t>
      </w:r>
    </w:p>
    <w:p>
      <w:pPr>
        <w:ind w:firstLine="420" w:firstLineChars="0"/>
        <w:rPr>
          <w:rFonts w:hint="default" w:ascii="宋体" w:hAnsi="宋体" w:eastAsia="宋体" w:cs="宋体"/>
          <w:sz w:val="24"/>
          <w:szCs w:val="24"/>
          <w:lang w:val="en-US" w:eastAsia="zh-CN"/>
        </w:rPr>
      </w:pPr>
    </w:p>
    <w:p>
      <w:pPr>
        <w:pStyle w:val="3"/>
        <w:bidi w:val="0"/>
        <w:rPr>
          <w:rFonts w:hint="default"/>
          <w:lang w:val="en-US" w:eastAsia="zh-CN"/>
        </w:rPr>
      </w:pPr>
      <w:bookmarkStart w:id="95" w:name="_Toc23350_WPSOffice_Level2"/>
      <w:bookmarkStart w:id="96" w:name="_Toc23041_WPSOffice_Level2"/>
      <w:bookmarkStart w:id="97" w:name="_Toc18649_WPSOffice_Level2"/>
      <w:bookmarkStart w:id="98" w:name="_Toc30937_WPSOffice_Level2"/>
      <w:r>
        <w:rPr>
          <w:rFonts w:hint="eastAsia"/>
          <w:lang w:val="en-US" w:eastAsia="zh-CN"/>
        </w:rPr>
        <w:t>2.3 子系统清单</w:t>
      </w:r>
      <w:bookmarkEnd w:id="95"/>
      <w:bookmarkEnd w:id="96"/>
      <w:bookmarkEnd w:id="97"/>
      <w:bookmarkEnd w:id="98"/>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本项目的子系统设置见表2-1 子系统清单列表即可</w:t>
      </w:r>
    </w:p>
    <w:p>
      <w:pPr>
        <w:jc w:val="center"/>
        <w:rPr>
          <w:rFonts w:hint="eastAsia" w:ascii="宋体" w:hAnsi="宋体" w:eastAsia="宋体" w:cs="宋体"/>
          <w:b/>
          <w:bCs/>
          <w:sz w:val="24"/>
          <w:szCs w:val="24"/>
          <w:lang w:val="en-US" w:eastAsia="zh-CN"/>
        </w:rPr>
      </w:pPr>
      <w:bookmarkStart w:id="99" w:name="_Toc31417_WPSOffice_Level2"/>
      <w:bookmarkStart w:id="100" w:name="_Toc8119_WPSOffice_Level2"/>
      <w:bookmarkStart w:id="101" w:name="_Toc4728_WPSOffice_Level2"/>
      <w:r>
        <w:rPr>
          <w:rFonts w:hint="eastAsia" w:ascii="宋体" w:hAnsi="宋体" w:eastAsia="宋体" w:cs="宋体"/>
          <w:b/>
          <w:bCs/>
          <w:sz w:val="21"/>
          <w:szCs w:val="21"/>
          <w:lang w:val="en-US" w:eastAsia="zh-CN"/>
        </w:rPr>
        <w:t xml:space="preserve">表2-1 </w:t>
      </w:r>
      <w:r>
        <w:rPr>
          <w:rFonts w:hint="eastAsia" w:ascii="宋体" w:hAnsi="宋体" w:eastAsia="宋体" w:cs="宋体"/>
          <w:sz w:val="21"/>
          <w:szCs w:val="21"/>
          <w:lang w:val="en-US" w:eastAsia="zh-CN"/>
        </w:rPr>
        <w:t>子系统清单列表</w:t>
      </w:r>
      <w:bookmarkEnd w:id="99"/>
      <w:bookmarkEnd w:id="100"/>
      <w:bookmarkEnd w:id="101"/>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1920"/>
        <w:gridCol w:w="5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tcPr>
          <w:p>
            <w:pPr>
              <w:jc w:val="center"/>
              <w:rPr>
                <w:rFonts w:hint="default"/>
                <w:vertAlign w:val="baseline"/>
                <w:lang w:val="en-US" w:eastAsia="zh-CN"/>
              </w:rPr>
            </w:pPr>
            <w:r>
              <w:rPr>
                <w:rFonts w:hint="eastAsia"/>
                <w:vertAlign w:val="baseline"/>
                <w:lang w:val="en-US" w:eastAsia="zh-CN"/>
              </w:rPr>
              <w:t>编号</w:t>
            </w:r>
          </w:p>
        </w:tc>
        <w:tc>
          <w:tcPr>
            <w:tcW w:w="1920" w:type="dxa"/>
          </w:tcPr>
          <w:p>
            <w:pPr>
              <w:jc w:val="center"/>
              <w:rPr>
                <w:rFonts w:hint="default"/>
                <w:vertAlign w:val="baseline"/>
                <w:lang w:val="en-US" w:eastAsia="zh-CN"/>
              </w:rPr>
            </w:pPr>
            <w:r>
              <w:rPr>
                <w:rFonts w:hint="eastAsia"/>
                <w:vertAlign w:val="baseline"/>
                <w:lang w:val="en-US" w:eastAsia="zh-CN"/>
              </w:rPr>
              <w:t>名称</w:t>
            </w:r>
          </w:p>
        </w:tc>
        <w:tc>
          <w:tcPr>
            <w:tcW w:w="5928" w:type="dxa"/>
          </w:tcPr>
          <w:p>
            <w:pPr>
              <w:jc w:val="center"/>
              <w:rPr>
                <w:rFonts w:hint="default"/>
                <w:vertAlign w:val="baseline"/>
                <w:lang w:val="en-US" w:eastAsia="zh-CN"/>
              </w:rPr>
            </w:pPr>
            <w:r>
              <w:rPr>
                <w:rFonts w:hint="eastAsia"/>
                <w:vertAlign w:val="baseline"/>
                <w:lang w:val="en-US" w:eastAsia="zh-CN"/>
              </w:rPr>
              <w:t>子系统功能描述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tcPr>
          <w:p>
            <w:pPr>
              <w:jc w:val="center"/>
              <w:rPr>
                <w:rFonts w:hint="default"/>
                <w:vertAlign w:val="baseline"/>
                <w:lang w:val="en-US" w:eastAsia="zh-CN"/>
              </w:rPr>
            </w:pPr>
            <w:r>
              <w:rPr>
                <w:rFonts w:hint="eastAsia"/>
                <w:vertAlign w:val="baseline"/>
                <w:lang w:val="en-US" w:eastAsia="zh-CN"/>
              </w:rPr>
              <w:t>1</w:t>
            </w:r>
          </w:p>
        </w:tc>
        <w:tc>
          <w:tcPr>
            <w:tcW w:w="1920" w:type="dxa"/>
          </w:tcPr>
          <w:p>
            <w:pPr>
              <w:jc w:val="center"/>
              <w:rPr>
                <w:rFonts w:hint="default"/>
                <w:vertAlign w:val="baseline"/>
                <w:lang w:val="en-US" w:eastAsia="zh-CN"/>
              </w:rPr>
            </w:pPr>
            <w:r>
              <w:rPr>
                <w:rFonts w:hint="eastAsia"/>
                <w:vertAlign w:val="baseline"/>
                <w:lang w:val="en-US" w:eastAsia="zh-CN"/>
              </w:rPr>
              <w:t>核心企业管理系统</w:t>
            </w:r>
          </w:p>
        </w:tc>
        <w:tc>
          <w:tcPr>
            <w:tcW w:w="5928" w:type="dxa"/>
          </w:tcPr>
          <w:p>
            <w:pPr>
              <w:jc w:val="center"/>
              <w:rPr>
                <w:rFonts w:hint="default"/>
                <w:vertAlign w:val="baseline"/>
                <w:lang w:val="en-US" w:eastAsia="zh-CN"/>
              </w:rPr>
            </w:pPr>
            <w:r>
              <w:rPr>
                <w:rFonts w:hint="eastAsia"/>
                <w:vertAlign w:val="baseline"/>
                <w:lang w:val="en-US" w:eastAsia="zh-CN"/>
              </w:rPr>
              <w:t>核心企业角色在此系统中可查看自身的一些信息，并对其进行管理，包括：自身信息展示，供应商资质认证和供应商融资审批几个功能模块。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tcPr>
          <w:p>
            <w:pPr>
              <w:jc w:val="center"/>
              <w:rPr>
                <w:rFonts w:hint="default"/>
                <w:vertAlign w:val="baseline"/>
                <w:lang w:val="en-US" w:eastAsia="zh-CN"/>
              </w:rPr>
            </w:pPr>
            <w:r>
              <w:rPr>
                <w:rFonts w:hint="eastAsia"/>
                <w:vertAlign w:val="baseline"/>
                <w:lang w:val="en-US" w:eastAsia="zh-CN"/>
              </w:rPr>
              <w:t>2</w:t>
            </w:r>
          </w:p>
        </w:tc>
        <w:tc>
          <w:tcPr>
            <w:tcW w:w="1920" w:type="dxa"/>
          </w:tcPr>
          <w:p>
            <w:pPr>
              <w:jc w:val="center"/>
              <w:rPr>
                <w:rFonts w:hint="default"/>
                <w:vertAlign w:val="baseline"/>
                <w:lang w:val="en-US" w:eastAsia="zh-CN"/>
              </w:rPr>
            </w:pPr>
            <w:r>
              <w:rPr>
                <w:rFonts w:hint="eastAsia"/>
                <w:vertAlign w:val="baseline"/>
                <w:lang w:val="en-US" w:eastAsia="zh-CN"/>
              </w:rPr>
              <w:t>资金方管理系统（部分）</w:t>
            </w:r>
          </w:p>
        </w:tc>
        <w:tc>
          <w:tcPr>
            <w:tcW w:w="5928" w:type="dxa"/>
          </w:tcPr>
          <w:p>
            <w:pPr>
              <w:jc w:val="center"/>
              <w:rPr>
                <w:rFonts w:hint="default"/>
                <w:vertAlign w:val="baseline"/>
                <w:lang w:val="en-US" w:eastAsia="zh-CN"/>
              </w:rPr>
            </w:pPr>
            <w:r>
              <w:rPr>
                <w:rFonts w:hint="eastAsia"/>
                <w:vertAlign w:val="baseline"/>
                <w:lang w:val="en-US" w:eastAsia="zh-CN"/>
              </w:rPr>
              <w:t>资金方在此系统中可对自身有关的一些信息进行查看，并对这一部分的内容进行管理：包括：自身基本信息展示，供应商融资申请的两次审批这几个功能模块。</w:t>
            </w:r>
          </w:p>
        </w:tc>
      </w:tr>
    </w:tbl>
    <w:p>
      <w:pPr>
        <w:ind w:firstLine="420" w:firstLineChars="0"/>
        <w:rPr>
          <w:rFonts w:hint="eastAsia" w:ascii="宋体" w:hAnsi="宋体" w:eastAsia="宋体" w:cs="宋体"/>
          <w:sz w:val="24"/>
          <w:szCs w:val="24"/>
          <w:lang w:val="en-US" w:eastAsia="zh-CN"/>
        </w:rPr>
      </w:pPr>
    </w:p>
    <w:p>
      <w:pPr>
        <w:pStyle w:val="3"/>
        <w:bidi w:val="0"/>
        <w:rPr>
          <w:rFonts w:hint="default"/>
          <w:lang w:val="en-US" w:eastAsia="zh-CN"/>
        </w:rPr>
      </w:pPr>
      <w:bookmarkStart w:id="102" w:name="_Toc26136_WPSOffice_Level2"/>
      <w:bookmarkStart w:id="103" w:name="_Toc21797_WPSOffice_Level2"/>
      <w:bookmarkStart w:id="104" w:name="_Toc28484_WPSOffice_Level2"/>
      <w:bookmarkStart w:id="105" w:name="_Toc24939_WPSOffice_Level2"/>
      <w:r>
        <w:rPr>
          <w:rFonts w:hint="eastAsia"/>
          <w:lang w:val="en-US" w:eastAsia="zh-CN"/>
        </w:rPr>
        <w:t>2.4 功能模块清单</w:t>
      </w:r>
      <w:bookmarkEnd w:id="102"/>
      <w:bookmarkEnd w:id="103"/>
      <w:bookmarkEnd w:id="104"/>
      <w:bookmarkEnd w:id="105"/>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本项目的功能模块清单见表2-2 功能模块清单列表即可</w:t>
      </w:r>
    </w:p>
    <w:p>
      <w:pPr>
        <w:jc w:val="center"/>
        <w:rPr>
          <w:rFonts w:hint="eastAsia" w:ascii="宋体" w:hAnsi="宋体" w:eastAsia="宋体" w:cs="宋体"/>
          <w:b/>
          <w:bCs/>
          <w:sz w:val="24"/>
          <w:szCs w:val="24"/>
          <w:lang w:val="en-US" w:eastAsia="zh-CN"/>
        </w:rPr>
      </w:pPr>
      <w:bookmarkStart w:id="106" w:name="_Toc10895_WPSOffice_Level2"/>
      <w:bookmarkStart w:id="107" w:name="_Toc2761_WPSOffice_Level2"/>
      <w:bookmarkStart w:id="108" w:name="_Toc24771_WPSOffice_Level2"/>
      <w:bookmarkStart w:id="109" w:name="_Toc20887_WPSOffice_Level2"/>
      <w:bookmarkStart w:id="110" w:name="_Toc3215_WPSOffice_Level2"/>
      <w:r>
        <w:rPr>
          <w:rFonts w:hint="eastAsia" w:ascii="宋体" w:hAnsi="宋体" w:eastAsia="宋体" w:cs="宋体"/>
          <w:b/>
          <w:bCs/>
          <w:sz w:val="21"/>
          <w:szCs w:val="21"/>
          <w:lang w:val="en-US" w:eastAsia="zh-CN"/>
        </w:rPr>
        <w:t>表2-2</w:t>
      </w:r>
      <w:r>
        <w:rPr>
          <w:rFonts w:hint="eastAsia" w:ascii="宋体" w:hAnsi="宋体" w:eastAsia="宋体" w:cs="宋体"/>
          <w:sz w:val="21"/>
          <w:szCs w:val="21"/>
          <w:lang w:val="en-US" w:eastAsia="zh-CN"/>
        </w:rPr>
        <w:t xml:space="preserve"> 功能模块清单列表</w:t>
      </w:r>
      <w:bookmarkEnd w:id="106"/>
      <w:bookmarkEnd w:id="107"/>
      <w:bookmarkEnd w:id="108"/>
      <w:bookmarkEnd w:id="109"/>
      <w:bookmarkEnd w:id="110"/>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2262"/>
        <w:gridCol w:w="5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tcPr>
          <w:p>
            <w:pPr>
              <w:jc w:val="center"/>
              <w:rPr>
                <w:rFonts w:hint="default"/>
                <w:vertAlign w:val="baseline"/>
                <w:lang w:val="en-US" w:eastAsia="zh-CN"/>
              </w:rPr>
            </w:pPr>
            <w:r>
              <w:rPr>
                <w:rFonts w:hint="eastAsia"/>
                <w:vertAlign w:val="baseline"/>
                <w:lang w:val="en-US" w:eastAsia="zh-CN"/>
              </w:rPr>
              <w:t>编号</w:t>
            </w:r>
          </w:p>
        </w:tc>
        <w:tc>
          <w:tcPr>
            <w:tcW w:w="2262" w:type="dxa"/>
          </w:tcPr>
          <w:p>
            <w:pPr>
              <w:jc w:val="center"/>
              <w:rPr>
                <w:rFonts w:hint="default"/>
                <w:vertAlign w:val="baseline"/>
                <w:lang w:val="en-US" w:eastAsia="zh-CN"/>
              </w:rPr>
            </w:pPr>
            <w:r>
              <w:rPr>
                <w:rFonts w:hint="eastAsia"/>
                <w:vertAlign w:val="baseline"/>
                <w:lang w:val="en-US" w:eastAsia="zh-CN"/>
              </w:rPr>
              <w:t>名称</w:t>
            </w:r>
          </w:p>
        </w:tc>
        <w:tc>
          <w:tcPr>
            <w:tcW w:w="5586" w:type="dxa"/>
          </w:tcPr>
          <w:p>
            <w:pPr>
              <w:jc w:val="center"/>
              <w:rPr>
                <w:rFonts w:hint="default"/>
                <w:vertAlign w:val="baseline"/>
                <w:lang w:val="en-US" w:eastAsia="zh-CN"/>
              </w:rPr>
            </w:pPr>
            <w:r>
              <w:rPr>
                <w:rFonts w:hint="eastAsia"/>
                <w:vertAlign w:val="baseline"/>
                <w:lang w:val="en-US" w:eastAsia="zh-CN"/>
              </w:rPr>
              <w:t>模块功能描述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vAlign w:val="top"/>
          </w:tcPr>
          <w:p>
            <w:pPr>
              <w:jc w:val="center"/>
              <w:rPr>
                <w:rFonts w:hint="default"/>
                <w:vertAlign w:val="baseline"/>
                <w:lang w:val="en-US" w:eastAsia="zh-CN"/>
              </w:rPr>
            </w:pPr>
            <w:r>
              <w:rPr>
                <w:rFonts w:hint="eastAsia"/>
                <w:vertAlign w:val="baseline"/>
                <w:lang w:val="en-US" w:eastAsia="zh-CN"/>
              </w:rPr>
              <w:t>1</w:t>
            </w:r>
          </w:p>
        </w:tc>
        <w:tc>
          <w:tcPr>
            <w:tcW w:w="2262" w:type="dxa"/>
            <w:vAlign w:val="top"/>
          </w:tcPr>
          <w:p>
            <w:pPr>
              <w:jc w:val="center"/>
              <w:rPr>
                <w:rFonts w:hint="default"/>
                <w:vertAlign w:val="baseline"/>
                <w:lang w:val="en-US" w:eastAsia="zh-CN"/>
              </w:rPr>
            </w:pPr>
            <w:r>
              <w:rPr>
                <w:rFonts w:hint="eastAsia"/>
                <w:vertAlign w:val="baseline"/>
                <w:lang w:val="en-US" w:eastAsia="zh-CN"/>
              </w:rPr>
              <w:t>自身信息展示模块</w:t>
            </w:r>
          </w:p>
        </w:tc>
        <w:tc>
          <w:tcPr>
            <w:tcW w:w="5586" w:type="dxa"/>
            <w:vAlign w:val="top"/>
          </w:tcPr>
          <w:p>
            <w:pPr>
              <w:jc w:val="center"/>
              <w:rPr>
                <w:rFonts w:hint="default"/>
                <w:vertAlign w:val="baseline"/>
                <w:lang w:val="en-US" w:eastAsia="zh-CN"/>
              </w:rPr>
            </w:pPr>
            <w:r>
              <w:rPr>
                <w:rFonts w:hint="eastAsia"/>
                <w:vertAlign w:val="baseline"/>
                <w:lang w:val="en-US" w:eastAsia="zh-CN"/>
              </w:rPr>
              <w:t>在核心企业和资金方的首页处展示它们的基本信息。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vAlign w:val="top"/>
          </w:tcPr>
          <w:p>
            <w:pPr>
              <w:jc w:val="center"/>
              <w:rPr>
                <w:rFonts w:hint="default"/>
                <w:vertAlign w:val="baseline"/>
                <w:lang w:val="en-US" w:eastAsia="zh-CN"/>
              </w:rPr>
            </w:pPr>
            <w:r>
              <w:rPr>
                <w:rFonts w:hint="eastAsia"/>
                <w:vertAlign w:val="baseline"/>
                <w:lang w:val="en-US" w:eastAsia="zh-CN"/>
              </w:rPr>
              <w:t>2</w:t>
            </w:r>
          </w:p>
        </w:tc>
        <w:tc>
          <w:tcPr>
            <w:tcW w:w="2262" w:type="dxa"/>
            <w:vAlign w:val="top"/>
          </w:tcPr>
          <w:p>
            <w:pPr>
              <w:jc w:val="center"/>
              <w:rPr>
                <w:rFonts w:hint="default"/>
                <w:vertAlign w:val="baseline"/>
                <w:lang w:val="en-US" w:eastAsia="zh-CN"/>
              </w:rPr>
            </w:pPr>
            <w:r>
              <w:rPr>
                <w:rFonts w:hint="eastAsia"/>
                <w:vertAlign w:val="baseline"/>
                <w:lang w:val="en-US" w:eastAsia="zh-CN"/>
              </w:rPr>
              <w:t>供应商资质认证模块（核心企业融资申请审批模块）</w:t>
            </w:r>
          </w:p>
        </w:tc>
        <w:tc>
          <w:tcPr>
            <w:tcW w:w="5586" w:type="dxa"/>
            <w:vAlign w:val="top"/>
          </w:tcPr>
          <w:p>
            <w:pPr>
              <w:jc w:val="center"/>
              <w:rPr>
                <w:rFonts w:hint="default" w:eastAsiaTheme="minorEastAsia"/>
                <w:vertAlign w:val="baseline"/>
                <w:lang w:val="en-US" w:eastAsia="zh-CN"/>
              </w:rPr>
            </w:pPr>
            <w:r>
              <w:rPr>
                <w:rFonts w:hint="eastAsia"/>
                <w:vertAlign w:val="baseline"/>
                <w:lang w:val="en-US" w:eastAsia="zh-CN"/>
              </w:rPr>
              <w:t>核心企业对发出申请的供应商进行资质认证，进而以此为依据审批相关的融资申请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vAlign w:val="top"/>
          </w:tcPr>
          <w:p>
            <w:pPr>
              <w:jc w:val="center"/>
              <w:rPr>
                <w:rFonts w:hint="default"/>
                <w:vertAlign w:val="baseline"/>
                <w:lang w:val="en-US" w:eastAsia="zh-CN"/>
              </w:rPr>
            </w:pPr>
            <w:r>
              <w:rPr>
                <w:rFonts w:hint="eastAsia"/>
                <w:vertAlign w:val="baseline"/>
                <w:lang w:val="en-US" w:eastAsia="zh-CN"/>
              </w:rPr>
              <w:t>3</w:t>
            </w:r>
          </w:p>
        </w:tc>
        <w:tc>
          <w:tcPr>
            <w:tcW w:w="2262" w:type="dxa"/>
            <w:vAlign w:val="top"/>
          </w:tcPr>
          <w:p>
            <w:pPr>
              <w:jc w:val="center"/>
              <w:rPr>
                <w:rFonts w:hint="default"/>
                <w:vertAlign w:val="baseline"/>
                <w:lang w:val="en-US" w:eastAsia="zh-CN"/>
              </w:rPr>
            </w:pPr>
            <w:r>
              <w:rPr>
                <w:rFonts w:hint="eastAsia"/>
                <w:vertAlign w:val="baseline"/>
                <w:lang w:val="en-US" w:eastAsia="zh-CN"/>
              </w:rPr>
              <w:t>核心企业回款模块</w:t>
            </w:r>
          </w:p>
        </w:tc>
        <w:tc>
          <w:tcPr>
            <w:tcW w:w="5586" w:type="dxa"/>
            <w:vAlign w:val="top"/>
          </w:tcPr>
          <w:p>
            <w:pPr>
              <w:jc w:val="center"/>
              <w:rPr>
                <w:rFonts w:hint="default"/>
                <w:vertAlign w:val="baseline"/>
                <w:lang w:val="en-US" w:eastAsia="zh-CN"/>
              </w:rPr>
            </w:pPr>
            <w:r>
              <w:rPr>
                <w:rFonts w:hint="eastAsia"/>
                <w:vertAlign w:val="baseline"/>
                <w:lang w:val="en-US" w:eastAsia="zh-CN"/>
              </w:rPr>
              <w:t>核心企业根据自身和供应商曾经签订的电商订单，将自身应付的款项进行支付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vAlign w:val="top"/>
          </w:tcPr>
          <w:p>
            <w:pPr>
              <w:jc w:val="center"/>
              <w:rPr>
                <w:rFonts w:hint="default"/>
                <w:vertAlign w:val="baseline"/>
                <w:lang w:val="en-US" w:eastAsia="zh-CN"/>
              </w:rPr>
            </w:pPr>
            <w:r>
              <w:rPr>
                <w:rFonts w:hint="eastAsia"/>
                <w:vertAlign w:val="baseline"/>
                <w:lang w:val="en-US" w:eastAsia="zh-CN"/>
              </w:rPr>
              <w:t>4</w:t>
            </w:r>
          </w:p>
        </w:tc>
        <w:tc>
          <w:tcPr>
            <w:tcW w:w="2262" w:type="dxa"/>
            <w:vAlign w:val="top"/>
          </w:tcPr>
          <w:p>
            <w:pPr>
              <w:jc w:val="center"/>
              <w:rPr>
                <w:rFonts w:hint="default"/>
                <w:vertAlign w:val="baseline"/>
                <w:lang w:val="en-US" w:eastAsia="zh-CN"/>
              </w:rPr>
            </w:pPr>
            <w:r>
              <w:rPr>
                <w:rFonts w:hint="eastAsia"/>
                <w:vertAlign w:val="baseline"/>
                <w:lang w:val="en-US" w:eastAsia="zh-CN"/>
              </w:rPr>
              <w:t>资金方融资审批模块1</w:t>
            </w:r>
          </w:p>
        </w:tc>
        <w:tc>
          <w:tcPr>
            <w:tcW w:w="5586" w:type="dxa"/>
            <w:vAlign w:val="top"/>
          </w:tcPr>
          <w:p>
            <w:pPr>
              <w:jc w:val="center"/>
              <w:rPr>
                <w:rFonts w:hint="default"/>
                <w:vertAlign w:val="baseline"/>
                <w:lang w:val="en-US" w:eastAsia="zh-CN"/>
              </w:rPr>
            </w:pPr>
            <w:r>
              <w:rPr>
                <w:rFonts w:hint="eastAsia"/>
                <w:vertAlign w:val="baseline"/>
                <w:lang w:val="en-US" w:eastAsia="zh-CN"/>
              </w:rPr>
              <w:t>资金方对供应商新发出的融资申请进行回应：基于对方和申请的信息判断是否通过申请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vAlign w:val="top"/>
          </w:tcPr>
          <w:p>
            <w:pPr>
              <w:jc w:val="center"/>
              <w:rPr>
                <w:rFonts w:hint="default"/>
                <w:vertAlign w:val="baseline"/>
                <w:lang w:val="en-US" w:eastAsia="zh-CN"/>
              </w:rPr>
            </w:pPr>
            <w:r>
              <w:rPr>
                <w:rFonts w:hint="eastAsia"/>
                <w:vertAlign w:val="baseline"/>
                <w:lang w:val="en-US" w:eastAsia="zh-CN"/>
              </w:rPr>
              <w:t>5</w:t>
            </w:r>
          </w:p>
        </w:tc>
        <w:tc>
          <w:tcPr>
            <w:tcW w:w="2262" w:type="dxa"/>
            <w:vAlign w:val="top"/>
          </w:tcPr>
          <w:p>
            <w:pPr>
              <w:jc w:val="center"/>
              <w:rPr>
                <w:rFonts w:hint="default"/>
                <w:vertAlign w:val="baseline"/>
                <w:lang w:val="en-US" w:eastAsia="zh-CN"/>
              </w:rPr>
            </w:pPr>
            <w:r>
              <w:rPr>
                <w:rFonts w:hint="eastAsia"/>
                <w:vertAlign w:val="baseline"/>
                <w:lang w:val="en-US" w:eastAsia="zh-CN"/>
              </w:rPr>
              <w:t>贷款放款模块（资金方融资审批模块2）</w:t>
            </w:r>
          </w:p>
        </w:tc>
        <w:tc>
          <w:tcPr>
            <w:tcW w:w="5586" w:type="dxa"/>
            <w:vAlign w:val="top"/>
          </w:tcPr>
          <w:p>
            <w:pPr>
              <w:jc w:val="center"/>
              <w:rPr>
                <w:rFonts w:hint="default"/>
                <w:vertAlign w:val="baseline"/>
                <w:lang w:val="en-US" w:eastAsia="zh-CN"/>
              </w:rPr>
            </w:pPr>
            <w:r>
              <w:rPr>
                <w:rFonts w:hint="eastAsia"/>
                <w:vertAlign w:val="baseline"/>
                <w:lang w:val="en-US" w:eastAsia="zh-CN"/>
              </w:rPr>
              <w:t>当申请已经被核心企业通过，资金方根据供应商、核心企业和申请的信息再次判断交易是否继续进行下去、最后一次审批是否通过、这次的申请方能否拿到对应的资金。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vAlign w:val="top"/>
          </w:tcPr>
          <w:p>
            <w:pPr>
              <w:jc w:val="center"/>
              <w:rPr>
                <w:rFonts w:hint="default"/>
                <w:vertAlign w:val="baseline"/>
                <w:lang w:val="en-US" w:eastAsia="zh-CN"/>
              </w:rPr>
            </w:pPr>
            <w:r>
              <w:rPr>
                <w:rFonts w:hint="eastAsia"/>
                <w:vertAlign w:val="baseline"/>
                <w:lang w:val="en-US" w:eastAsia="zh-CN"/>
              </w:rPr>
              <w:t>6</w:t>
            </w:r>
          </w:p>
        </w:tc>
        <w:tc>
          <w:tcPr>
            <w:tcW w:w="2262" w:type="dxa"/>
            <w:vAlign w:val="top"/>
          </w:tcPr>
          <w:p>
            <w:pPr>
              <w:jc w:val="center"/>
              <w:rPr>
                <w:rFonts w:hint="default"/>
                <w:vertAlign w:val="baseline"/>
                <w:lang w:val="en-US" w:eastAsia="zh-CN"/>
              </w:rPr>
            </w:pPr>
            <w:r>
              <w:rPr>
                <w:rFonts w:hint="eastAsia"/>
                <w:vertAlign w:val="baseline"/>
                <w:lang w:val="en-US" w:eastAsia="zh-CN"/>
              </w:rPr>
              <w:t>融资申请信息展示模块</w:t>
            </w:r>
          </w:p>
        </w:tc>
        <w:tc>
          <w:tcPr>
            <w:tcW w:w="5586" w:type="dxa"/>
            <w:vAlign w:val="top"/>
          </w:tcPr>
          <w:p>
            <w:pPr>
              <w:jc w:val="center"/>
              <w:rPr>
                <w:rFonts w:hint="default"/>
                <w:vertAlign w:val="baseline"/>
                <w:lang w:val="en-US" w:eastAsia="zh-CN"/>
              </w:rPr>
            </w:pPr>
            <w:r>
              <w:rPr>
                <w:rFonts w:hint="eastAsia"/>
                <w:vertAlign w:val="baseline"/>
                <w:lang w:val="en-US" w:eastAsia="zh-CN"/>
              </w:rPr>
              <w:t>当核心企业和资金方对融资申请进行审批时，用于展示申请的详细信息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vAlign w:val="top"/>
          </w:tcPr>
          <w:p>
            <w:pPr>
              <w:jc w:val="center"/>
              <w:rPr>
                <w:rFonts w:hint="default"/>
                <w:vertAlign w:val="baseline"/>
                <w:lang w:val="en-US" w:eastAsia="zh-CN"/>
              </w:rPr>
            </w:pPr>
            <w:r>
              <w:rPr>
                <w:rFonts w:hint="eastAsia"/>
                <w:vertAlign w:val="baseline"/>
                <w:lang w:val="en-US" w:eastAsia="zh-CN"/>
              </w:rPr>
              <w:t>7</w:t>
            </w:r>
          </w:p>
        </w:tc>
        <w:tc>
          <w:tcPr>
            <w:tcW w:w="2262" w:type="dxa"/>
            <w:vAlign w:val="top"/>
          </w:tcPr>
          <w:p>
            <w:pPr>
              <w:jc w:val="center"/>
              <w:rPr>
                <w:rFonts w:hint="default"/>
                <w:vertAlign w:val="baseline"/>
                <w:lang w:val="en-US" w:eastAsia="zh-CN"/>
              </w:rPr>
            </w:pPr>
            <w:r>
              <w:rPr>
                <w:rFonts w:hint="eastAsia"/>
                <w:vertAlign w:val="baseline"/>
                <w:lang w:val="en-US" w:eastAsia="zh-CN"/>
              </w:rPr>
              <w:t>订单添加</w:t>
            </w:r>
          </w:p>
        </w:tc>
        <w:tc>
          <w:tcPr>
            <w:tcW w:w="5586" w:type="dxa"/>
            <w:vAlign w:val="top"/>
          </w:tcPr>
          <w:p>
            <w:pPr>
              <w:jc w:val="center"/>
              <w:rPr>
                <w:rFonts w:hint="default"/>
                <w:vertAlign w:val="baseline"/>
                <w:lang w:val="en-US" w:eastAsia="zh-CN"/>
              </w:rPr>
            </w:pPr>
            <w:r>
              <w:rPr>
                <w:rFonts w:hint="eastAsia"/>
                <w:vertAlign w:val="baseline"/>
                <w:lang w:val="en-US" w:eastAsia="zh-CN"/>
              </w:rPr>
              <w:t>核心企业在首页新增和供应商的订单信息</w:t>
            </w:r>
          </w:p>
        </w:tc>
      </w:tr>
    </w:tbl>
    <w:p>
      <w:pPr>
        <w:jc w:val="both"/>
        <w:rPr>
          <w:rFonts w:hint="eastAsia" w:ascii="黑体" w:hAnsi="黑体" w:eastAsia="黑体" w:cs="黑体"/>
          <w:sz w:val="32"/>
          <w:szCs w:val="32"/>
          <w:lang w:val="en-US" w:eastAsia="zh-CN"/>
        </w:rPr>
      </w:pPr>
    </w:p>
    <w:p>
      <w:pPr>
        <w:pStyle w:val="2"/>
        <w:bidi w:val="0"/>
        <w:rPr>
          <w:rFonts w:hint="default"/>
          <w:lang w:val="en-US" w:eastAsia="zh-CN"/>
        </w:rPr>
      </w:pPr>
      <w:bookmarkStart w:id="111" w:name="_Toc27240_WPSOffice_Level1"/>
      <w:bookmarkStart w:id="112" w:name="_Toc22043_WPSOffice_Level1"/>
      <w:bookmarkStart w:id="113" w:name="_Toc13255_WPSOffice_Level1"/>
      <w:bookmarkStart w:id="114" w:name="_Toc7046_WPSOffice_Level1"/>
      <w:r>
        <w:rPr>
          <w:rFonts w:hint="eastAsia"/>
          <w:lang w:val="en-US" w:eastAsia="zh-CN"/>
        </w:rPr>
        <w:t>三、数据库设计</w:t>
      </w:r>
      <w:bookmarkEnd w:id="111"/>
      <w:bookmarkEnd w:id="112"/>
      <w:bookmarkEnd w:id="113"/>
      <w:bookmarkEnd w:id="114"/>
    </w:p>
    <w:p>
      <w:pPr>
        <w:jc w:val="center"/>
        <w:rPr>
          <w:rFonts w:hint="default" w:ascii="黑体" w:hAnsi="黑体" w:eastAsia="黑体" w:cs="黑体"/>
          <w:sz w:val="32"/>
          <w:szCs w:val="32"/>
          <w:lang w:val="en-US" w:eastAsia="zh-CN"/>
        </w:rPr>
      </w:pP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如前言所说，由于本项目的全部内容仅为供应链金融平台的部分前端，因此不包含数据库的设计，这部分的设计不属于本项目，因此跳过。</w:t>
      </w: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pStyle w:val="2"/>
        <w:bidi w:val="0"/>
        <w:rPr>
          <w:rFonts w:hint="eastAsia"/>
          <w:lang w:val="en-US" w:eastAsia="zh-CN"/>
        </w:rPr>
      </w:pPr>
      <w:bookmarkStart w:id="115" w:name="_Toc24915_WPSOffice_Level1"/>
      <w:bookmarkStart w:id="116" w:name="_Toc20794_WPSOffice_Level1"/>
      <w:bookmarkStart w:id="117" w:name="_Toc27113_WPSOffice_Level1"/>
      <w:bookmarkStart w:id="118" w:name="_Toc29238_WPSOffice_Level1"/>
      <w:r>
        <w:rPr>
          <w:rFonts w:hint="eastAsia"/>
          <w:lang w:val="en-US" w:eastAsia="zh-CN"/>
        </w:rPr>
        <w:t>四、系统功能使用设计</w:t>
      </w:r>
      <w:bookmarkEnd w:id="115"/>
      <w:bookmarkEnd w:id="116"/>
      <w:bookmarkEnd w:id="117"/>
      <w:bookmarkEnd w:id="118"/>
    </w:p>
    <w:p>
      <w:pPr>
        <w:jc w:val="center"/>
        <w:rPr>
          <w:rFonts w:hint="eastAsia" w:ascii="黑体" w:hAnsi="黑体" w:eastAsia="黑体" w:cs="黑体"/>
          <w:sz w:val="32"/>
          <w:szCs w:val="32"/>
          <w:lang w:val="en-US" w:eastAsia="zh-CN"/>
        </w:rPr>
      </w:pPr>
    </w:p>
    <w:p>
      <w:pPr>
        <w:pStyle w:val="3"/>
        <w:bidi w:val="0"/>
        <w:rPr>
          <w:rFonts w:hint="default"/>
          <w:lang w:val="en-US" w:eastAsia="zh-CN"/>
        </w:rPr>
      </w:pPr>
      <w:bookmarkStart w:id="119" w:name="_Toc7902_WPSOffice_Level2"/>
      <w:bookmarkStart w:id="120" w:name="_Toc13503_WPSOffice_Level2"/>
      <w:bookmarkStart w:id="121" w:name="_Toc18328_WPSOffice_Level2"/>
      <w:bookmarkStart w:id="122" w:name="_Toc12472_WPSOffice_Level2"/>
      <w:r>
        <w:rPr>
          <w:rFonts w:hint="eastAsia"/>
          <w:lang w:val="en-US" w:eastAsia="zh-CN"/>
        </w:rPr>
        <w:t>4.1 核心企业管理系统设计</w:t>
      </w:r>
      <w:bookmarkEnd w:id="119"/>
      <w:bookmarkEnd w:id="120"/>
      <w:bookmarkEnd w:id="121"/>
      <w:bookmarkEnd w:id="122"/>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由于本系统是通过调用后端接口来实现的功能，因此在这里不包含对系统内部类的设计，而仅做出该系统的活动图以及核实企业资质（核心企业审批融资申请）功能顺序图的设计。</w:t>
      </w:r>
    </w:p>
    <w:p>
      <w:pPr>
        <w:ind w:firstLine="420" w:firstLineChars="0"/>
        <w:rPr>
          <w:rFonts w:hint="eastAsia" w:ascii="宋体" w:hAnsi="宋体" w:eastAsia="宋体" w:cs="宋体"/>
          <w:sz w:val="24"/>
          <w:szCs w:val="24"/>
          <w:lang w:val="en-US" w:eastAsia="zh-CN"/>
        </w:rPr>
      </w:pPr>
    </w:p>
    <w:p>
      <w:pPr>
        <w:pStyle w:val="4"/>
        <w:bidi w:val="0"/>
        <w:rPr>
          <w:rFonts w:hint="eastAsia"/>
          <w:lang w:val="en-US" w:eastAsia="zh-CN"/>
        </w:rPr>
      </w:pPr>
      <w:bookmarkStart w:id="123" w:name="_Toc22404_WPSOffice_Level3"/>
      <w:bookmarkStart w:id="124" w:name="_Toc30194_WPSOffice_Level3"/>
      <w:r>
        <w:rPr>
          <w:rFonts w:hint="eastAsia"/>
          <w:lang w:val="en-US" w:eastAsia="zh-CN"/>
        </w:rPr>
        <w:t>4.1.1 活动图设计</w:t>
      </w:r>
      <w:bookmarkEnd w:id="123"/>
      <w:bookmarkEnd w:id="124"/>
    </w:p>
    <w:p>
      <w:pPr>
        <w:jc w:val="center"/>
      </w:pPr>
      <w:r>
        <w:drawing>
          <wp:inline distT="0" distB="0" distL="114300" distR="114300">
            <wp:extent cx="3430270" cy="4256405"/>
            <wp:effectExtent l="0" t="0" r="13970"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3430270" cy="4256405"/>
                    </a:xfrm>
                    <a:prstGeom prst="rect">
                      <a:avLst/>
                    </a:prstGeom>
                    <a:noFill/>
                    <a:ln>
                      <a:noFill/>
                    </a:ln>
                  </pic:spPr>
                </pic:pic>
              </a:graphicData>
            </a:graphic>
          </wp:inline>
        </w:drawing>
      </w:r>
    </w:p>
    <w:p>
      <w:pPr>
        <w:jc w:val="center"/>
        <w:rPr>
          <w:rFonts w:hint="default" w:ascii="宋体" w:hAnsi="宋体" w:eastAsia="宋体" w:cs="宋体"/>
          <w:b/>
          <w:bCs/>
          <w:sz w:val="24"/>
          <w:szCs w:val="24"/>
          <w:lang w:val="en-US" w:eastAsia="zh-CN"/>
        </w:rPr>
      </w:pPr>
      <w:bookmarkStart w:id="125" w:name="_Toc4786_WPSOffice_Level2"/>
      <w:bookmarkStart w:id="126" w:name="_Toc22215_WPSOffice_Level2"/>
      <w:bookmarkStart w:id="127" w:name="_Toc13760_WPSOffice_Level2"/>
      <w:r>
        <w:rPr>
          <w:rFonts w:hint="eastAsia" w:ascii="宋体" w:hAnsi="宋体" w:eastAsia="宋体" w:cs="宋体"/>
          <w:b/>
          <w:bCs/>
          <w:sz w:val="21"/>
          <w:szCs w:val="21"/>
          <w:lang w:val="en-US" w:eastAsia="zh-CN"/>
        </w:rPr>
        <w:t>图4-1</w:t>
      </w:r>
      <w:r>
        <w:rPr>
          <w:rFonts w:hint="eastAsia" w:ascii="宋体" w:hAnsi="宋体" w:eastAsia="宋体" w:cs="宋体"/>
          <w:sz w:val="21"/>
          <w:szCs w:val="21"/>
          <w:lang w:val="en-US" w:eastAsia="zh-CN"/>
        </w:rPr>
        <w:t xml:space="preserve"> 核心企业管理系统活动图设计</w:t>
      </w:r>
      <w:bookmarkEnd w:id="125"/>
      <w:bookmarkEnd w:id="126"/>
      <w:bookmarkEnd w:id="127"/>
    </w:p>
    <w:p>
      <w:pPr>
        <w:rPr>
          <w:rFonts w:hint="eastAsia" w:ascii="宋体" w:hAnsi="宋体" w:eastAsia="宋体" w:cs="宋体"/>
          <w:sz w:val="24"/>
          <w:szCs w:val="24"/>
          <w:lang w:val="en-US" w:eastAsia="zh-CN"/>
        </w:rPr>
      </w:pPr>
    </w:p>
    <w:p>
      <w:pPr>
        <w:pStyle w:val="4"/>
        <w:bidi w:val="0"/>
        <w:rPr>
          <w:rFonts w:hint="eastAsia"/>
          <w:lang w:val="en-US" w:eastAsia="zh-CN"/>
        </w:rPr>
      </w:pPr>
      <w:bookmarkStart w:id="128" w:name="_Toc21795_WPSOffice_Level2"/>
      <w:bookmarkStart w:id="129" w:name="_Toc24049_WPSOffice_Level2"/>
      <w:bookmarkStart w:id="130" w:name="_Toc22397_WPSOffice_Level2"/>
      <w:r>
        <w:rPr>
          <w:rFonts w:hint="eastAsia"/>
          <w:lang w:val="en-US" w:eastAsia="zh-CN"/>
        </w:rPr>
        <w:t>4.1.2 核实企业资质顺序图设计</w:t>
      </w:r>
      <w:bookmarkEnd w:id="128"/>
      <w:bookmarkEnd w:id="129"/>
      <w:bookmarkEnd w:id="130"/>
    </w:p>
    <w:p>
      <w:pPr>
        <w:jc w:val="center"/>
      </w:pPr>
      <w:r>
        <w:drawing>
          <wp:inline distT="0" distB="0" distL="114300" distR="114300">
            <wp:extent cx="3945890" cy="2081530"/>
            <wp:effectExtent l="0" t="0" r="16510" b="1397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3945890" cy="2081530"/>
                    </a:xfrm>
                    <a:prstGeom prst="rect">
                      <a:avLst/>
                    </a:prstGeom>
                    <a:noFill/>
                    <a:ln>
                      <a:noFill/>
                    </a:ln>
                  </pic:spPr>
                </pic:pic>
              </a:graphicData>
            </a:graphic>
          </wp:inline>
        </w:drawing>
      </w:r>
    </w:p>
    <w:p>
      <w:pPr>
        <w:jc w:val="center"/>
        <w:rPr>
          <w:rFonts w:hint="eastAsia"/>
          <w:lang w:val="en-US" w:eastAsia="zh-CN"/>
        </w:rPr>
      </w:pPr>
      <w:bookmarkStart w:id="131" w:name="_Toc21246_WPSOffice_Level2"/>
      <w:bookmarkStart w:id="132" w:name="_Toc12678_WPSOffice_Level2"/>
      <w:bookmarkStart w:id="133" w:name="_Toc22396_WPSOffice_Level2"/>
      <w:r>
        <w:rPr>
          <w:rFonts w:hint="eastAsia" w:ascii="宋体" w:hAnsi="宋体" w:eastAsia="宋体" w:cs="宋体"/>
          <w:b/>
          <w:bCs/>
          <w:sz w:val="21"/>
          <w:szCs w:val="21"/>
          <w:lang w:val="en-US" w:eastAsia="zh-CN"/>
        </w:rPr>
        <w:t>图4-2</w:t>
      </w:r>
      <w:r>
        <w:rPr>
          <w:rFonts w:hint="eastAsia" w:ascii="宋体" w:hAnsi="宋体" w:eastAsia="宋体" w:cs="宋体"/>
          <w:sz w:val="21"/>
          <w:szCs w:val="21"/>
          <w:lang w:val="en-US" w:eastAsia="zh-CN"/>
        </w:rPr>
        <w:t xml:space="preserve"> 核实企业资质顺序图设计</w:t>
      </w:r>
      <w:bookmarkEnd w:id="131"/>
      <w:bookmarkEnd w:id="132"/>
      <w:bookmarkEnd w:id="133"/>
      <w:bookmarkStart w:id="134" w:name="_Toc28044_WPSOffice_Level2"/>
    </w:p>
    <w:p>
      <w:pPr>
        <w:pStyle w:val="3"/>
        <w:bidi w:val="0"/>
        <w:rPr>
          <w:rFonts w:hint="default"/>
          <w:lang w:val="en-US" w:eastAsia="zh-CN"/>
        </w:rPr>
      </w:pPr>
      <w:bookmarkStart w:id="135" w:name="_Toc6696_WPSOffice_Level2"/>
      <w:bookmarkStart w:id="136" w:name="_Toc11574_WPSOffice_Level2"/>
      <w:bookmarkStart w:id="137" w:name="_Toc31411_WPSOffice_Level2"/>
      <w:r>
        <w:rPr>
          <w:rFonts w:hint="eastAsia"/>
          <w:lang w:val="en-US" w:eastAsia="zh-CN"/>
        </w:rPr>
        <w:t>4.2 资金方管理系统（部分）设计</w:t>
      </w:r>
      <w:bookmarkEnd w:id="134"/>
      <w:bookmarkEnd w:id="135"/>
      <w:bookmarkEnd w:id="136"/>
      <w:bookmarkEnd w:id="137"/>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本节展示的是对资金方管理系统部分的设计，称为“部分设计”是由于此系统还有一部分属于“管理后台”小组的范围，因此无法全面展示该系统的设计。</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同样的由于仅是调用后端实现对数据库的修改，仅包含本项目这部分系统的活动图以及审批融资申请功能顺序图的设计。</w:t>
      </w:r>
    </w:p>
    <w:p>
      <w:pPr>
        <w:pStyle w:val="4"/>
        <w:bidi w:val="0"/>
        <w:rPr>
          <w:rFonts w:hint="eastAsia"/>
          <w:lang w:val="en-US" w:eastAsia="zh-CN"/>
        </w:rPr>
      </w:pPr>
      <w:bookmarkStart w:id="138" w:name="_Toc6560_WPSOffice_Level3"/>
      <w:bookmarkStart w:id="139" w:name="_Toc14006_WPSOffice_Level3"/>
      <w:r>
        <w:rPr>
          <w:rFonts w:hint="eastAsia"/>
          <w:lang w:val="en-US" w:eastAsia="zh-CN"/>
        </w:rPr>
        <w:t>4.2.1 活动图设计</w:t>
      </w:r>
      <w:bookmarkEnd w:id="138"/>
      <w:bookmarkEnd w:id="139"/>
    </w:p>
    <w:p>
      <w:pPr>
        <w:jc w:val="center"/>
      </w:pPr>
      <w:r>
        <w:drawing>
          <wp:inline distT="0" distB="0" distL="114300" distR="114300">
            <wp:extent cx="2811145" cy="3387090"/>
            <wp:effectExtent l="0" t="0" r="8255" b="381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2811145" cy="3387090"/>
                    </a:xfrm>
                    <a:prstGeom prst="rect">
                      <a:avLst/>
                    </a:prstGeom>
                    <a:noFill/>
                    <a:ln>
                      <a:noFill/>
                    </a:ln>
                  </pic:spPr>
                </pic:pic>
              </a:graphicData>
            </a:graphic>
          </wp:inline>
        </w:drawing>
      </w:r>
    </w:p>
    <w:p>
      <w:pPr>
        <w:jc w:val="center"/>
        <w:rPr>
          <w:rFonts w:hint="eastAsia" w:ascii="宋体" w:hAnsi="宋体" w:eastAsia="宋体" w:cs="宋体"/>
          <w:sz w:val="24"/>
          <w:szCs w:val="24"/>
          <w:lang w:val="en-US" w:eastAsia="zh-CN"/>
        </w:rPr>
      </w:pPr>
      <w:bookmarkStart w:id="140" w:name="_Toc22561_WPSOffice_Level2"/>
      <w:bookmarkStart w:id="141" w:name="_Toc13401_WPSOffice_Level2"/>
      <w:bookmarkStart w:id="142" w:name="_Toc4524_WPSOffice_Level2"/>
      <w:r>
        <w:rPr>
          <w:rFonts w:hint="eastAsia" w:ascii="宋体" w:hAnsi="宋体" w:eastAsia="宋体" w:cs="宋体"/>
          <w:b/>
          <w:bCs/>
          <w:sz w:val="21"/>
          <w:szCs w:val="21"/>
          <w:lang w:val="en-US" w:eastAsia="zh-CN"/>
        </w:rPr>
        <w:t>图4-3</w:t>
      </w:r>
      <w:r>
        <w:rPr>
          <w:rFonts w:hint="eastAsia" w:ascii="宋体" w:hAnsi="宋体" w:eastAsia="宋体" w:cs="宋体"/>
          <w:sz w:val="21"/>
          <w:szCs w:val="21"/>
          <w:lang w:val="en-US" w:eastAsia="zh-CN"/>
        </w:rPr>
        <w:t xml:space="preserve"> 资金方管理系统活动图设计</w:t>
      </w:r>
      <w:bookmarkEnd w:id="140"/>
      <w:bookmarkEnd w:id="141"/>
      <w:bookmarkEnd w:id="142"/>
    </w:p>
    <w:p>
      <w:pPr>
        <w:pStyle w:val="4"/>
        <w:bidi w:val="0"/>
        <w:rPr>
          <w:rFonts w:hint="eastAsia"/>
          <w:lang w:val="en-US" w:eastAsia="zh-CN"/>
        </w:rPr>
      </w:pPr>
      <w:bookmarkStart w:id="143" w:name="_Toc20521_WPSOffice_Level3"/>
      <w:bookmarkStart w:id="144" w:name="_Toc30804_WPSOffice_Level3"/>
      <w:r>
        <w:rPr>
          <w:rFonts w:hint="eastAsia"/>
          <w:lang w:val="en-US" w:eastAsia="zh-CN"/>
        </w:rPr>
        <w:t>4.2.2 审批融资申请顺序图设计</w:t>
      </w:r>
      <w:bookmarkEnd w:id="143"/>
      <w:bookmarkEnd w:id="144"/>
    </w:p>
    <w:p>
      <w:pPr>
        <w:jc w:val="center"/>
      </w:pPr>
      <w:r>
        <w:drawing>
          <wp:inline distT="0" distB="0" distL="114300" distR="114300">
            <wp:extent cx="5267960" cy="2724785"/>
            <wp:effectExtent l="0" t="0" r="5080" b="317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5267960" cy="2724785"/>
                    </a:xfrm>
                    <a:prstGeom prst="rect">
                      <a:avLst/>
                    </a:prstGeom>
                    <a:noFill/>
                    <a:ln>
                      <a:noFill/>
                    </a:ln>
                  </pic:spPr>
                </pic:pic>
              </a:graphicData>
            </a:graphic>
          </wp:inline>
        </w:drawing>
      </w:r>
    </w:p>
    <w:p>
      <w:pPr>
        <w:jc w:val="center"/>
        <w:rPr>
          <w:rFonts w:hint="default" w:ascii="宋体" w:hAnsi="宋体" w:eastAsia="宋体" w:cs="宋体"/>
          <w:b/>
          <w:bCs/>
          <w:sz w:val="24"/>
          <w:szCs w:val="24"/>
          <w:lang w:val="en-US" w:eastAsia="zh-CN"/>
        </w:rPr>
      </w:pPr>
      <w:bookmarkStart w:id="145" w:name="_Toc7095_WPSOffice_Level2"/>
      <w:bookmarkStart w:id="146" w:name="_Toc17480_WPSOffice_Level2"/>
      <w:bookmarkStart w:id="147" w:name="_Toc1353_WPSOffice_Level2"/>
      <w:r>
        <w:rPr>
          <w:rFonts w:hint="eastAsia" w:ascii="宋体" w:hAnsi="宋体" w:eastAsia="宋体" w:cs="宋体"/>
          <w:b/>
          <w:bCs/>
          <w:sz w:val="21"/>
          <w:szCs w:val="21"/>
          <w:lang w:val="en-US" w:eastAsia="zh-CN"/>
        </w:rPr>
        <w:t>图4-4</w:t>
      </w:r>
      <w:r>
        <w:rPr>
          <w:rFonts w:hint="eastAsia" w:ascii="宋体" w:hAnsi="宋体" w:eastAsia="宋体" w:cs="宋体"/>
          <w:sz w:val="21"/>
          <w:szCs w:val="21"/>
          <w:lang w:val="en-US" w:eastAsia="zh-CN"/>
        </w:rPr>
        <w:t xml:space="preserve"> 审批融资申请顺序图设计</w:t>
      </w:r>
      <w:bookmarkEnd w:id="145"/>
      <w:bookmarkEnd w:id="146"/>
      <w:bookmarkEnd w:id="147"/>
    </w:p>
    <w:p>
      <w:pPr>
        <w:jc w:val="both"/>
        <w:rPr>
          <w:rFonts w:hint="eastAsia" w:ascii="黑体" w:hAnsi="黑体" w:eastAsia="黑体" w:cs="黑体"/>
          <w:sz w:val="32"/>
          <w:szCs w:val="32"/>
          <w:lang w:val="en-US" w:eastAsia="zh-CN"/>
        </w:rPr>
      </w:pPr>
    </w:p>
    <w:p>
      <w:pPr>
        <w:pStyle w:val="2"/>
        <w:bidi w:val="0"/>
        <w:rPr>
          <w:rFonts w:hint="eastAsia"/>
          <w:lang w:val="en-US" w:eastAsia="zh-CN"/>
        </w:rPr>
      </w:pPr>
      <w:bookmarkStart w:id="148" w:name="_Toc21770_WPSOffice_Level1"/>
      <w:bookmarkStart w:id="149" w:name="_Toc30194_WPSOffice_Level1"/>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jc w:val="both"/>
        <w:rPr>
          <w:rFonts w:hint="eastAsia"/>
          <w:lang w:val="en-US" w:eastAsia="zh-CN"/>
        </w:rPr>
      </w:pPr>
    </w:p>
    <w:p>
      <w:pPr>
        <w:rPr>
          <w:rFonts w:hint="eastAsia"/>
          <w:lang w:val="en-US" w:eastAsia="zh-CN"/>
        </w:rPr>
      </w:pPr>
    </w:p>
    <w:p>
      <w:pPr>
        <w:pStyle w:val="2"/>
        <w:bidi w:val="0"/>
        <w:rPr>
          <w:rFonts w:hint="default"/>
          <w:lang w:val="en-US" w:eastAsia="zh-CN"/>
        </w:rPr>
      </w:pPr>
      <w:bookmarkStart w:id="150" w:name="_Toc27009_WPSOffice_Level1"/>
      <w:bookmarkStart w:id="151" w:name="_Toc25823_WPSOffice_Level1"/>
      <w:r>
        <w:rPr>
          <w:rFonts w:hint="eastAsia"/>
          <w:lang w:val="en-US" w:eastAsia="zh-CN"/>
        </w:rPr>
        <w:t>五、功能模块设计</w:t>
      </w:r>
      <w:bookmarkEnd w:id="148"/>
      <w:bookmarkEnd w:id="149"/>
      <w:bookmarkEnd w:id="150"/>
      <w:bookmarkEnd w:id="151"/>
    </w:p>
    <w:p>
      <w:pPr>
        <w:jc w:val="center"/>
        <w:rPr>
          <w:rFonts w:hint="eastAsia" w:ascii="黑体" w:hAnsi="黑体" w:eastAsia="黑体" w:cs="黑体"/>
          <w:sz w:val="32"/>
          <w:szCs w:val="32"/>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本系统的六个功能模块，在页面的设计中分别由四个页面，外加一个信息展示的悬浮框所包含，关于这五个部分的详细内容设计会在下方进行一一说明。</w:t>
      </w:r>
    </w:p>
    <w:p>
      <w:pPr>
        <w:pStyle w:val="3"/>
        <w:bidi w:val="0"/>
        <w:rPr>
          <w:rFonts w:hint="eastAsia" w:ascii="宋体" w:hAnsi="宋体" w:eastAsia="宋体" w:cs="宋体"/>
          <w:b/>
          <w:bCs/>
          <w:sz w:val="24"/>
          <w:szCs w:val="24"/>
          <w:lang w:val="en-US" w:eastAsia="zh-CN"/>
        </w:rPr>
      </w:pPr>
      <w:bookmarkStart w:id="152" w:name="_Toc11334_WPSOffice_Level2"/>
      <w:bookmarkStart w:id="153" w:name="_Toc7564_WPSOffice_Level2"/>
      <w:bookmarkStart w:id="154" w:name="_Toc18783_WPSOffice_Level2"/>
      <w:bookmarkStart w:id="155" w:name="_Toc8299_WPSOffice_Level2"/>
      <w:r>
        <w:rPr>
          <w:rFonts w:hint="eastAsia"/>
          <w:lang w:val="en-US" w:eastAsia="zh-CN"/>
        </w:rPr>
        <w:t>5.1 核心企业首页：hxqysy.html</w:t>
      </w:r>
      <w:bookmarkEnd w:id="152"/>
      <w:bookmarkEnd w:id="153"/>
      <w:bookmarkEnd w:id="154"/>
      <w:bookmarkEnd w:id="155"/>
    </w:p>
    <w:p>
      <w:pPr>
        <w:ind w:firstLine="420" w:firstLineChars="0"/>
        <w:rPr>
          <w:rFonts w:hint="eastAsia" w:ascii="宋体" w:hAnsi="宋体" w:eastAsia="宋体" w:cs="宋体"/>
          <w:b/>
          <w:bCs/>
          <w:sz w:val="24"/>
          <w:szCs w:val="24"/>
          <w:lang w:val="en-US" w:eastAsia="zh-CN"/>
        </w:rPr>
      </w:pPr>
      <w:bookmarkStart w:id="156" w:name="_Toc13737_WPSOffice_Level3"/>
      <w:bookmarkStart w:id="157" w:name="_Toc9761_WPSOffice_Level3"/>
      <w:r>
        <w:rPr>
          <w:rFonts w:hint="eastAsia" w:ascii="宋体" w:hAnsi="宋体" w:eastAsia="宋体" w:cs="宋体"/>
          <w:b/>
          <w:bCs/>
          <w:sz w:val="24"/>
          <w:szCs w:val="24"/>
          <w:lang w:val="en-US" w:eastAsia="zh-CN"/>
        </w:rPr>
        <w:t>包含功能模块：</w:t>
      </w:r>
      <w:bookmarkEnd w:id="156"/>
      <w:bookmarkEnd w:id="157"/>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自身信息展示模块，核心企业回款模块</w:t>
      </w:r>
      <w:r>
        <w:rPr>
          <w:rFonts w:hint="eastAsia" w:ascii="宋体" w:hAnsi="宋体" w:cs="宋体"/>
          <w:sz w:val="24"/>
          <w:szCs w:val="24"/>
          <w:lang w:val="en-US" w:eastAsia="zh-CN"/>
        </w:rPr>
        <w:t>，订单添加模块</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158" w:name="_Toc9963_WPSOffice_Level3"/>
      <w:bookmarkStart w:id="159" w:name="_Toc3403_WPSOffice_Level3"/>
      <w:r>
        <w:rPr>
          <w:rFonts w:hint="eastAsia" w:ascii="宋体" w:hAnsi="宋体" w:eastAsia="宋体" w:cs="宋体"/>
          <w:b/>
          <w:bCs/>
          <w:sz w:val="24"/>
          <w:szCs w:val="24"/>
          <w:lang w:val="en-US" w:eastAsia="zh-CN"/>
        </w:rPr>
        <w:t>页面参数：</w:t>
      </w:r>
      <w:bookmarkEnd w:id="158"/>
      <w:bookmarkEnd w:id="159"/>
    </w:p>
    <w:p>
      <w:pPr>
        <w:ind w:firstLine="420" w:firstLineChars="0"/>
        <w:rPr>
          <w:rFonts w:hint="default" w:eastAsiaTheme="minorEastAsia"/>
          <w:sz w:val="24"/>
          <w:szCs w:val="24"/>
          <w:lang w:val="en-US" w:eastAsia="zh-CN"/>
        </w:rPr>
      </w:pPr>
      <w:r>
        <w:rPr>
          <w:rFonts w:hint="eastAsia"/>
          <w:sz w:val="24"/>
          <w:szCs w:val="24"/>
          <w:lang w:val="en-US" w:eastAsia="zh-CN"/>
        </w:rPr>
        <w:t>核心企业</w:t>
      </w:r>
      <w:r>
        <w:rPr>
          <w:sz w:val="24"/>
          <w:szCs w:val="24"/>
        </w:rPr>
        <w:t>ID</w:t>
      </w:r>
      <w:r>
        <w:rPr>
          <w:rFonts w:hint="eastAsia"/>
          <w:sz w:val="24"/>
          <w:szCs w:val="24"/>
          <w:lang w:eastAsia="zh-CN"/>
        </w:rPr>
        <w:t>，</w:t>
      </w:r>
      <w:r>
        <w:rPr>
          <w:rFonts w:hint="eastAsia"/>
          <w:sz w:val="24"/>
          <w:szCs w:val="24"/>
          <w:lang w:val="en-US" w:eastAsia="zh-CN"/>
        </w:rPr>
        <w:t>它是数据库中核心企业储存时的主键，</w:t>
      </w:r>
      <w:r>
        <w:rPr>
          <w:sz w:val="24"/>
          <w:szCs w:val="24"/>
        </w:rPr>
        <w:t>表示</w:t>
      </w:r>
      <w:r>
        <w:rPr>
          <w:rFonts w:hint="eastAsia"/>
          <w:sz w:val="24"/>
          <w:szCs w:val="24"/>
          <w:lang w:val="en-US" w:eastAsia="zh-CN"/>
        </w:rPr>
        <w:t>特定的</w:t>
      </w:r>
      <w:r>
        <w:rPr>
          <w:sz w:val="24"/>
          <w:szCs w:val="24"/>
        </w:rPr>
        <w:t>当前处于登录状态的核心企业</w:t>
      </w:r>
      <w:r>
        <w:rPr>
          <w:rFonts w:hint="eastAsia"/>
          <w:sz w:val="24"/>
          <w:szCs w:val="24"/>
          <w:lang w:eastAsia="zh-CN"/>
        </w:rPr>
        <w:t>。</w:t>
      </w:r>
      <w:r>
        <w:rPr>
          <w:rFonts w:hint="eastAsia"/>
          <w:sz w:val="24"/>
          <w:szCs w:val="24"/>
          <w:lang w:val="en-US" w:eastAsia="zh-CN"/>
        </w:rPr>
        <w:t>在用户登录时这一ID便已经根据输入的信息得到了确认。</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160" w:name="_Toc3628_WPSOffice_Level3"/>
      <w:bookmarkStart w:id="161" w:name="_Toc21747_WPSOffice_Level3"/>
      <w:r>
        <w:rPr>
          <w:rFonts w:hint="eastAsia" w:ascii="宋体" w:hAnsi="宋体" w:eastAsia="宋体" w:cs="宋体"/>
          <w:b/>
          <w:bCs/>
          <w:sz w:val="24"/>
          <w:szCs w:val="24"/>
          <w:lang w:val="en-US" w:eastAsia="zh-CN"/>
        </w:rPr>
        <w:t>调用背景：</w:t>
      </w:r>
      <w:bookmarkEnd w:id="160"/>
      <w:bookmarkEnd w:id="161"/>
    </w:p>
    <w:p>
      <w:pPr>
        <w:ind w:firstLine="420" w:firstLineChars="0"/>
        <w:rPr>
          <w:rFonts w:hint="eastAsia"/>
          <w:sz w:val="24"/>
          <w:szCs w:val="24"/>
          <w:lang w:val="en-US" w:eastAsia="zh-CN"/>
        </w:rPr>
      </w:pPr>
      <w:r>
        <w:rPr>
          <w:rFonts w:hint="eastAsia"/>
          <w:sz w:val="24"/>
          <w:szCs w:val="24"/>
          <w:lang w:val="en-US" w:eastAsia="zh-CN"/>
        </w:rPr>
        <w:t>1.</w:t>
      </w:r>
      <w:r>
        <w:rPr>
          <w:sz w:val="24"/>
          <w:szCs w:val="24"/>
        </w:rPr>
        <w:t>当用户</w:t>
      </w:r>
      <w:r>
        <w:rPr>
          <w:rFonts w:hint="eastAsia"/>
          <w:sz w:val="24"/>
          <w:szCs w:val="24"/>
          <w:lang w:val="en-US" w:eastAsia="zh-CN"/>
        </w:rPr>
        <w:t>作为核心企业登录成功后跳转到该页面</w:t>
      </w:r>
    </w:p>
    <w:p>
      <w:pPr>
        <w:ind w:firstLine="420" w:firstLineChars="0"/>
        <w:rPr>
          <w:rFonts w:hint="eastAsia"/>
          <w:sz w:val="24"/>
          <w:szCs w:val="24"/>
        </w:rPr>
      </w:pPr>
      <w:r>
        <w:rPr>
          <w:rFonts w:hint="eastAsia"/>
          <w:sz w:val="24"/>
          <w:szCs w:val="24"/>
          <w:lang w:val="en-US" w:eastAsia="zh-CN"/>
        </w:rPr>
        <w:t>2.当用户处于核心企业的其他页面时，点击“企业总览”会跳转到该页面。</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162" w:name="_Toc23041_WPSOffice_Level3"/>
      <w:bookmarkStart w:id="163" w:name="_Toc1662_WPSOffice_Level3"/>
      <w:r>
        <w:rPr>
          <w:rFonts w:hint="eastAsia" w:ascii="宋体" w:hAnsi="宋体" w:eastAsia="宋体" w:cs="宋体"/>
          <w:b/>
          <w:bCs/>
          <w:sz w:val="24"/>
          <w:szCs w:val="24"/>
          <w:lang w:val="en-US" w:eastAsia="zh-CN"/>
        </w:rPr>
        <w:t>页面组成：</w:t>
      </w:r>
      <w:bookmarkEnd w:id="162"/>
      <w:bookmarkEnd w:id="163"/>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1.上方导航栏，显示企业最近得到的消息以及一些页面的设置选项</w:t>
      </w:r>
    </w:p>
    <w:p>
      <w:pPr>
        <w:pStyle w:val="17"/>
        <w:numPr>
          <w:ilvl w:val="0"/>
          <w:numId w:val="0"/>
        </w:numPr>
        <w:ind w:leftChars="0" w:firstLine="420" w:firstLineChars="0"/>
        <w:rPr>
          <w:sz w:val="24"/>
          <w:szCs w:val="24"/>
        </w:rPr>
      </w:pPr>
      <w:r>
        <w:rPr>
          <w:rFonts w:hint="eastAsia"/>
          <w:sz w:val="24"/>
          <w:szCs w:val="24"/>
          <w:lang w:val="en-US" w:eastAsia="zh-CN"/>
        </w:rPr>
        <w:t xml:space="preserve">2. </w:t>
      </w:r>
      <w:r>
        <w:rPr>
          <w:rFonts w:hint="eastAsia"/>
          <w:sz w:val="24"/>
          <w:szCs w:val="24"/>
        </w:rPr>
        <w:t>左侧导航栏：</w:t>
      </w:r>
      <w:r>
        <w:rPr>
          <w:rFonts w:hint="eastAsia"/>
          <w:sz w:val="24"/>
          <w:szCs w:val="24"/>
          <w:lang w:val="en-US" w:eastAsia="zh-CN"/>
        </w:rPr>
        <w:t>包括</w:t>
      </w:r>
      <w:r>
        <w:rPr>
          <w:rFonts w:hint="eastAsia"/>
          <w:sz w:val="24"/>
          <w:szCs w:val="24"/>
        </w:rPr>
        <w:t>“企业总览”和“核实企业资质”选项卡，</w:t>
      </w:r>
      <w:r>
        <w:rPr>
          <w:rFonts w:hint="eastAsia"/>
          <w:sz w:val="24"/>
          <w:szCs w:val="24"/>
          <w:lang w:val="en-US" w:eastAsia="zh-CN"/>
        </w:rPr>
        <w:t>点击</w:t>
      </w:r>
      <w:r>
        <w:rPr>
          <w:rFonts w:hint="eastAsia"/>
          <w:sz w:val="24"/>
          <w:szCs w:val="24"/>
        </w:rPr>
        <w:t>可跳转至相应界面。</w:t>
      </w:r>
    </w:p>
    <w:p>
      <w:pPr>
        <w:pStyle w:val="17"/>
        <w:numPr>
          <w:ilvl w:val="0"/>
          <w:numId w:val="0"/>
        </w:numPr>
        <w:ind w:leftChars="0" w:firstLine="420" w:firstLineChars="0"/>
        <w:rPr>
          <w:rFonts w:hint="default" w:eastAsiaTheme="minorEastAsia"/>
          <w:sz w:val="24"/>
          <w:szCs w:val="24"/>
          <w:lang w:val="en-US" w:eastAsia="zh-CN"/>
        </w:rPr>
      </w:pPr>
      <w:r>
        <w:rPr>
          <w:rFonts w:hint="eastAsia"/>
          <w:sz w:val="24"/>
          <w:szCs w:val="24"/>
          <w:lang w:val="en-US" w:eastAsia="zh-CN"/>
        </w:rPr>
        <w:t xml:space="preserve">3. </w:t>
      </w:r>
      <w:r>
        <w:rPr>
          <w:rFonts w:hint="eastAsia"/>
          <w:sz w:val="24"/>
          <w:szCs w:val="24"/>
        </w:rPr>
        <w:t>中间上部显示</w:t>
      </w:r>
      <w:r>
        <w:rPr>
          <w:rFonts w:hint="eastAsia"/>
          <w:sz w:val="24"/>
          <w:szCs w:val="24"/>
          <w:lang w:val="en-US" w:eastAsia="zh-CN"/>
        </w:rPr>
        <w:t>核心企业的基本信息</w:t>
      </w:r>
      <w:r>
        <w:rPr>
          <w:rFonts w:hint="eastAsia"/>
          <w:sz w:val="24"/>
          <w:szCs w:val="24"/>
        </w:rPr>
        <w:t>：当前待支付的订单数量</w:t>
      </w:r>
      <w:r>
        <w:rPr>
          <w:rFonts w:hint="eastAsia"/>
          <w:sz w:val="24"/>
          <w:szCs w:val="24"/>
          <w:lang w:eastAsia="zh-CN"/>
        </w:rPr>
        <w:t>，</w:t>
      </w:r>
      <w:r>
        <w:rPr>
          <w:rFonts w:hint="eastAsia"/>
          <w:sz w:val="24"/>
          <w:szCs w:val="24"/>
          <w:lang w:val="en-US" w:eastAsia="zh-CN"/>
        </w:rPr>
        <w:t>待审核的供应商数量以及今年申请融资的供应商总数量。</w:t>
      </w:r>
    </w:p>
    <w:p>
      <w:pPr>
        <w:pStyle w:val="17"/>
        <w:numPr>
          <w:ilvl w:val="0"/>
          <w:numId w:val="0"/>
        </w:numPr>
        <w:ind w:leftChars="0" w:firstLine="420" w:firstLineChars="0"/>
        <w:rPr>
          <w:rFonts w:hint="eastAsia"/>
          <w:sz w:val="24"/>
          <w:szCs w:val="24"/>
        </w:rPr>
      </w:pPr>
      <w:r>
        <w:rPr>
          <w:rFonts w:hint="eastAsia"/>
          <w:sz w:val="24"/>
          <w:szCs w:val="24"/>
          <w:lang w:val="en-US" w:eastAsia="zh-CN"/>
        </w:rPr>
        <w:t xml:space="preserve">4. </w:t>
      </w:r>
      <w:r>
        <w:rPr>
          <w:rFonts w:hint="eastAsia"/>
          <w:sz w:val="24"/>
          <w:szCs w:val="24"/>
        </w:rPr>
        <w:t>中间下部</w:t>
      </w:r>
      <w:r>
        <w:rPr>
          <w:rFonts w:hint="eastAsia"/>
          <w:sz w:val="24"/>
          <w:szCs w:val="24"/>
          <w:lang w:val="en-US" w:eastAsia="zh-CN"/>
        </w:rPr>
        <w:t>为当前核心企业的</w:t>
      </w:r>
      <w:r>
        <w:rPr>
          <w:rFonts w:hint="eastAsia"/>
          <w:sz w:val="24"/>
          <w:szCs w:val="24"/>
        </w:rPr>
        <w:t>待付订单详细信息列表</w:t>
      </w:r>
      <w:r>
        <w:rPr>
          <w:rFonts w:hint="eastAsia"/>
          <w:sz w:val="24"/>
          <w:szCs w:val="24"/>
          <w:lang w:eastAsia="zh-CN"/>
        </w:rPr>
        <w:t>。</w:t>
      </w:r>
      <w:r>
        <w:rPr>
          <w:rFonts w:hint="eastAsia"/>
          <w:sz w:val="24"/>
          <w:szCs w:val="24"/>
        </w:rPr>
        <w:t>每个表项包含：卖方企业名称、合同编号、电商订单日期、最迟付款日、账面金额、“支付”按钮。</w:t>
      </w:r>
    </w:p>
    <w:p>
      <w:pPr>
        <w:ind w:firstLine="420" w:firstLineChars="0"/>
        <w:rPr>
          <w:rFonts w:hint="eastAsia" w:ascii="宋体" w:hAnsi="宋体" w:eastAsia="宋体" w:cs="宋体"/>
          <w:sz w:val="24"/>
          <w:szCs w:val="24"/>
          <w:lang w:val="en-US" w:eastAsia="zh-CN"/>
        </w:rPr>
      </w:pPr>
    </w:p>
    <w:p>
      <w:pPr>
        <w:ind w:firstLine="420" w:firstLineChars="0"/>
      </w:pPr>
      <w:bookmarkStart w:id="164" w:name="_Toc8119_WPSOffice_Level3"/>
      <w:bookmarkStart w:id="165" w:name="_Toc4728_WPSOffice_Level3"/>
      <w:r>
        <w:rPr>
          <w:rFonts w:hint="eastAsia" w:ascii="宋体" w:hAnsi="宋体" w:eastAsia="宋体" w:cs="宋体"/>
          <w:b/>
          <w:bCs/>
          <w:sz w:val="24"/>
          <w:szCs w:val="24"/>
          <w:lang w:val="en-US" w:eastAsia="zh-CN"/>
        </w:rPr>
        <w:t>页面制作示意图：</w:t>
      </w:r>
      <w:bookmarkEnd w:id="164"/>
      <w:bookmarkEnd w:id="165"/>
    </w:p>
    <w:p>
      <w:pPr>
        <w:jc w:val="center"/>
      </w:pPr>
      <w:r>
        <w:drawing>
          <wp:inline distT="0" distB="0" distL="114300" distR="114300">
            <wp:extent cx="5264785" cy="2995295"/>
            <wp:effectExtent l="0" t="0" r="1206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rcRect t="8973"/>
                    <a:stretch>
                      <a:fillRect/>
                    </a:stretch>
                  </pic:blipFill>
                  <pic:spPr>
                    <a:xfrm>
                      <a:off x="0" y="0"/>
                      <a:ext cx="5264785" cy="2995295"/>
                    </a:xfrm>
                    <a:prstGeom prst="rect">
                      <a:avLst/>
                    </a:prstGeom>
                    <a:noFill/>
                    <a:ln>
                      <a:noFill/>
                    </a:ln>
                  </pic:spPr>
                </pic:pic>
              </a:graphicData>
            </a:graphic>
          </wp:inline>
        </w:drawing>
      </w:r>
    </w:p>
    <w:p>
      <w:pPr>
        <w:jc w:val="center"/>
        <w:rPr>
          <w:rFonts w:hint="eastAsia" w:ascii="宋体" w:hAnsi="宋体" w:eastAsia="宋体" w:cs="宋体"/>
          <w:sz w:val="24"/>
          <w:szCs w:val="24"/>
          <w:lang w:val="en-US" w:eastAsia="zh-CN"/>
        </w:rPr>
      </w:pPr>
      <w:bookmarkStart w:id="166" w:name="_Toc576_WPSOffice_Level2"/>
      <w:bookmarkStart w:id="167" w:name="_Toc24082_WPSOffice_Level2"/>
      <w:bookmarkStart w:id="168" w:name="_Toc12756_WPSOffice_Level2"/>
      <w:r>
        <w:rPr>
          <w:rFonts w:hint="eastAsia" w:ascii="宋体" w:hAnsi="宋体" w:eastAsia="宋体" w:cs="宋体"/>
          <w:b/>
          <w:bCs/>
          <w:sz w:val="21"/>
          <w:szCs w:val="21"/>
          <w:lang w:val="en-US" w:eastAsia="zh-CN"/>
        </w:rPr>
        <w:t>图5-1</w:t>
      </w:r>
      <w:r>
        <w:rPr>
          <w:rFonts w:hint="eastAsia" w:ascii="宋体" w:hAnsi="宋体" w:eastAsia="宋体" w:cs="宋体"/>
          <w:sz w:val="21"/>
          <w:szCs w:val="21"/>
          <w:lang w:val="en-US" w:eastAsia="zh-CN"/>
        </w:rPr>
        <w:t xml:space="preserve"> 核心企业首页制作示意图</w:t>
      </w:r>
      <w:bookmarkEnd w:id="166"/>
      <w:bookmarkEnd w:id="167"/>
      <w:bookmarkEnd w:id="168"/>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169" w:name="_Toc21797_WPSOffice_Level3"/>
      <w:bookmarkStart w:id="170" w:name="_Toc21040_WPSOffice_Level3"/>
      <w:r>
        <w:rPr>
          <w:rFonts w:hint="eastAsia" w:ascii="宋体" w:hAnsi="宋体" w:eastAsia="宋体" w:cs="宋体"/>
          <w:b/>
          <w:bCs/>
          <w:sz w:val="24"/>
          <w:szCs w:val="24"/>
          <w:lang w:val="en-US" w:eastAsia="zh-CN"/>
        </w:rPr>
        <w:t>页面使用简介：</w:t>
      </w:r>
      <w:bookmarkEnd w:id="169"/>
      <w:bookmarkEnd w:id="170"/>
    </w:p>
    <w:p>
      <w:pPr>
        <w:ind w:firstLine="420" w:firstLineChars="0"/>
        <w:rPr>
          <w:rFonts w:hint="eastAsia"/>
          <w:sz w:val="24"/>
          <w:szCs w:val="24"/>
          <w:lang w:val="en-US" w:eastAsia="zh-CN"/>
        </w:rPr>
      </w:pPr>
      <w:r>
        <w:rPr>
          <w:rFonts w:hint="eastAsia"/>
          <w:sz w:val="24"/>
          <w:szCs w:val="24"/>
          <w:lang w:val="en-US" w:eastAsia="zh-CN"/>
        </w:rPr>
        <w:t>1.当用户刚作为核心企业登录完成，将会跳转到当前页面，可对企业自身的基本信息进行查看，展示最重要的内容。</w:t>
      </w:r>
    </w:p>
    <w:p>
      <w:pPr>
        <w:ind w:firstLine="420" w:firstLineChars="0"/>
        <w:rPr>
          <w:rFonts w:hint="eastAsia"/>
          <w:sz w:val="24"/>
          <w:szCs w:val="24"/>
          <w:lang w:val="en-US" w:eastAsia="zh-CN"/>
        </w:rPr>
      </w:pPr>
      <w:r>
        <w:rPr>
          <w:rFonts w:hint="eastAsia"/>
          <w:sz w:val="24"/>
          <w:szCs w:val="24"/>
          <w:lang w:val="en-US" w:eastAsia="zh-CN"/>
        </w:rPr>
        <w:t>2.当用户在进行供应商的资质认证时，如果想要返回首页查看自己的一些信息，通过点击“企业总览”便可跳转到当前页面。</w:t>
      </w:r>
    </w:p>
    <w:p>
      <w:pPr>
        <w:ind w:firstLine="420" w:firstLineChars="0"/>
        <w:rPr>
          <w:rFonts w:hint="eastAsia"/>
          <w:sz w:val="24"/>
          <w:szCs w:val="24"/>
          <w:lang w:val="en-US" w:eastAsia="zh-CN"/>
        </w:rPr>
      </w:pPr>
    </w:p>
    <w:p>
      <w:pPr>
        <w:pStyle w:val="3"/>
        <w:bidi w:val="0"/>
        <w:rPr>
          <w:rFonts w:hint="eastAsia" w:ascii="宋体" w:hAnsi="宋体" w:eastAsia="宋体" w:cs="宋体"/>
          <w:b/>
          <w:bCs/>
          <w:sz w:val="24"/>
          <w:szCs w:val="24"/>
          <w:lang w:val="en-US" w:eastAsia="zh-CN"/>
        </w:rPr>
      </w:pPr>
      <w:bookmarkStart w:id="171" w:name="_Toc28615_WPSOffice_Level2"/>
      <w:bookmarkStart w:id="172" w:name="_Toc18194_WPSOffice_Level2"/>
      <w:bookmarkStart w:id="173" w:name="_Toc3012_WPSOffice_Level2"/>
      <w:bookmarkStart w:id="174" w:name="_Toc882_WPSOffice_Level2"/>
      <w:r>
        <w:rPr>
          <w:rFonts w:hint="eastAsia"/>
          <w:lang w:val="en-US" w:eastAsia="zh-CN"/>
        </w:rPr>
        <w:t>5.2 核心企业确权融资申请页面：hsqyzz.html</w:t>
      </w:r>
      <w:bookmarkEnd w:id="171"/>
      <w:bookmarkEnd w:id="172"/>
      <w:bookmarkEnd w:id="173"/>
      <w:bookmarkEnd w:id="174"/>
    </w:p>
    <w:p>
      <w:pPr>
        <w:ind w:firstLine="420" w:firstLineChars="0"/>
        <w:rPr>
          <w:rFonts w:hint="eastAsia" w:ascii="宋体" w:hAnsi="宋体" w:eastAsia="宋体" w:cs="宋体"/>
          <w:b/>
          <w:bCs/>
          <w:sz w:val="24"/>
          <w:szCs w:val="24"/>
          <w:lang w:val="en-US" w:eastAsia="zh-CN"/>
        </w:rPr>
      </w:pPr>
      <w:bookmarkStart w:id="175" w:name="_Toc24771_WPSOffice_Level3"/>
      <w:bookmarkStart w:id="176" w:name="_Toc28615_WPSOffice_Level3"/>
      <w:r>
        <w:rPr>
          <w:rFonts w:hint="eastAsia" w:ascii="宋体" w:hAnsi="宋体" w:eastAsia="宋体" w:cs="宋体"/>
          <w:b/>
          <w:bCs/>
          <w:sz w:val="24"/>
          <w:szCs w:val="24"/>
          <w:lang w:val="en-US" w:eastAsia="zh-CN"/>
        </w:rPr>
        <w:t>包含功能模块：</w:t>
      </w:r>
      <w:bookmarkEnd w:id="175"/>
      <w:bookmarkEnd w:id="176"/>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供应商资质认证模块</w:t>
      </w:r>
    </w:p>
    <w:p>
      <w:pPr>
        <w:ind w:firstLine="420" w:firstLineChars="0"/>
        <w:rPr>
          <w:rFonts w:hint="default"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177" w:name="_Toc12337_WPSOffice_Level3"/>
      <w:bookmarkStart w:id="178" w:name="_Toc8643_WPSOffice_Level3"/>
      <w:r>
        <w:rPr>
          <w:rFonts w:hint="eastAsia" w:ascii="宋体" w:hAnsi="宋体" w:eastAsia="宋体" w:cs="宋体"/>
          <w:b/>
          <w:bCs/>
          <w:sz w:val="24"/>
          <w:szCs w:val="24"/>
          <w:lang w:val="en-US" w:eastAsia="zh-CN"/>
        </w:rPr>
        <w:t>参数：</w:t>
      </w:r>
      <w:bookmarkEnd w:id="177"/>
      <w:bookmarkEnd w:id="178"/>
    </w:p>
    <w:p>
      <w:pPr>
        <w:ind w:firstLine="420" w:firstLineChars="0"/>
        <w:rPr>
          <w:rFonts w:hint="default" w:eastAsiaTheme="minorEastAsia"/>
          <w:sz w:val="24"/>
          <w:szCs w:val="24"/>
          <w:lang w:val="en-US" w:eastAsia="zh-CN"/>
        </w:rPr>
      </w:pPr>
      <w:r>
        <w:rPr>
          <w:rFonts w:hint="eastAsia"/>
          <w:sz w:val="24"/>
          <w:szCs w:val="24"/>
          <w:lang w:val="en-US" w:eastAsia="zh-CN"/>
        </w:rPr>
        <w:t>核心企业</w:t>
      </w:r>
      <w:r>
        <w:rPr>
          <w:sz w:val="24"/>
          <w:szCs w:val="24"/>
        </w:rPr>
        <w:t>ID</w:t>
      </w:r>
      <w:r>
        <w:rPr>
          <w:rFonts w:hint="eastAsia"/>
          <w:sz w:val="24"/>
          <w:szCs w:val="24"/>
          <w:lang w:eastAsia="zh-CN"/>
        </w:rPr>
        <w:t>，</w:t>
      </w:r>
      <w:r>
        <w:rPr>
          <w:rFonts w:hint="eastAsia"/>
          <w:sz w:val="24"/>
          <w:szCs w:val="24"/>
          <w:lang w:val="en-US" w:eastAsia="zh-CN"/>
        </w:rPr>
        <w:t>它是数据库中核心企业储存时的主键，</w:t>
      </w:r>
      <w:r>
        <w:rPr>
          <w:sz w:val="24"/>
          <w:szCs w:val="24"/>
        </w:rPr>
        <w:t>表示</w:t>
      </w:r>
      <w:r>
        <w:rPr>
          <w:rFonts w:hint="eastAsia"/>
          <w:sz w:val="24"/>
          <w:szCs w:val="24"/>
          <w:lang w:val="en-US" w:eastAsia="zh-CN"/>
        </w:rPr>
        <w:t>特定的</w:t>
      </w:r>
      <w:r>
        <w:rPr>
          <w:sz w:val="24"/>
          <w:szCs w:val="24"/>
        </w:rPr>
        <w:t>当前处于登录状态的核心企业</w:t>
      </w:r>
      <w:r>
        <w:rPr>
          <w:rFonts w:hint="eastAsia"/>
          <w:sz w:val="24"/>
          <w:szCs w:val="24"/>
          <w:lang w:eastAsia="zh-CN"/>
        </w:rPr>
        <w:t>。</w:t>
      </w:r>
      <w:r>
        <w:rPr>
          <w:rFonts w:hint="eastAsia"/>
          <w:sz w:val="24"/>
          <w:szCs w:val="24"/>
          <w:lang w:val="en-US" w:eastAsia="zh-CN"/>
        </w:rPr>
        <w:t>在用户登录时这一ID便已经根据输入的信息得到了确认。</w:t>
      </w:r>
    </w:p>
    <w:p>
      <w:pPr>
        <w:ind w:firstLine="420" w:firstLineChars="0"/>
        <w:rPr>
          <w:rFonts w:hint="eastAsia"/>
          <w:sz w:val="24"/>
          <w:szCs w:val="24"/>
          <w:lang w:val="en-US" w:eastAsia="zh-CN"/>
        </w:rPr>
      </w:pPr>
    </w:p>
    <w:p>
      <w:pPr>
        <w:ind w:firstLine="420" w:firstLineChars="0"/>
        <w:rPr>
          <w:rFonts w:hint="eastAsia" w:ascii="宋体" w:hAnsi="宋体" w:eastAsia="宋体" w:cs="宋体"/>
          <w:b/>
          <w:bCs/>
          <w:sz w:val="24"/>
          <w:szCs w:val="24"/>
          <w:lang w:val="en-US" w:eastAsia="zh-CN"/>
        </w:rPr>
      </w:pPr>
      <w:bookmarkStart w:id="179" w:name="_Toc12089_WPSOffice_Level3"/>
      <w:bookmarkStart w:id="180" w:name="_Toc22215_WPSOffice_Level3"/>
      <w:r>
        <w:rPr>
          <w:rFonts w:hint="eastAsia" w:ascii="宋体" w:hAnsi="宋体" w:eastAsia="宋体" w:cs="宋体"/>
          <w:b/>
          <w:bCs/>
          <w:sz w:val="24"/>
          <w:szCs w:val="24"/>
          <w:lang w:val="en-US" w:eastAsia="zh-CN"/>
        </w:rPr>
        <w:t>调用背景：</w:t>
      </w:r>
      <w:bookmarkEnd w:id="179"/>
      <w:bookmarkEnd w:id="180"/>
    </w:p>
    <w:p>
      <w:pPr>
        <w:ind w:firstLine="420" w:firstLineChars="0"/>
        <w:rPr>
          <w:rFonts w:hint="eastAsia" w:eastAsiaTheme="minorEastAsia"/>
          <w:sz w:val="24"/>
          <w:szCs w:val="24"/>
          <w:lang w:eastAsia="zh-CN"/>
        </w:rPr>
      </w:pPr>
      <w:r>
        <w:rPr>
          <w:rFonts w:hint="eastAsia"/>
          <w:sz w:val="24"/>
          <w:szCs w:val="24"/>
        </w:rPr>
        <w:t>当用户从</w:t>
      </w:r>
      <w:r>
        <w:rPr>
          <w:rFonts w:hint="eastAsia"/>
          <w:sz w:val="24"/>
          <w:szCs w:val="24"/>
          <w:lang w:val="en-US" w:eastAsia="zh-CN"/>
        </w:rPr>
        <w:t>在首页点击</w:t>
      </w:r>
      <w:r>
        <w:rPr>
          <w:rFonts w:hint="eastAsia"/>
          <w:sz w:val="24"/>
          <w:szCs w:val="24"/>
        </w:rPr>
        <w:t>左侧导航栏中</w:t>
      </w:r>
      <w:r>
        <w:rPr>
          <w:rFonts w:hint="eastAsia"/>
          <w:sz w:val="24"/>
          <w:szCs w:val="24"/>
          <w:lang w:val="en-US" w:eastAsia="zh-CN"/>
        </w:rPr>
        <w:t>的</w:t>
      </w:r>
      <w:r>
        <w:rPr>
          <w:rFonts w:hint="eastAsia"/>
          <w:sz w:val="24"/>
          <w:szCs w:val="24"/>
        </w:rPr>
        <w:t>“核实企业资质”按钮时，会跳转到此界面</w:t>
      </w:r>
      <w:r>
        <w:rPr>
          <w:rFonts w:hint="eastAsia"/>
          <w:sz w:val="24"/>
          <w:szCs w:val="24"/>
          <w:lang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181" w:name="_Toc21795_WPSOffice_Level3"/>
      <w:bookmarkStart w:id="182" w:name="_Toc7740_WPSOffice_Level3"/>
      <w:r>
        <w:rPr>
          <w:rFonts w:hint="eastAsia" w:ascii="宋体" w:hAnsi="宋体" w:eastAsia="宋体" w:cs="宋体"/>
          <w:b/>
          <w:bCs/>
          <w:sz w:val="24"/>
          <w:szCs w:val="24"/>
          <w:lang w:val="en-US" w:eastAsia="zh-CN"/>
        </w:rPr>
        <w:t>页面组成：</w:t>
      </w:r>
      <w:bookmarkEnd w:id="181"/>
      <w:bookmarkEnd w:id="182"/>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1.上方导航栏，显示企业最近得到的消息以及一些页面的设置选项</w:t>
      </w:r>
    </w:p>
    <w:p>
      <w:pPr>
        <w:pStyle w:val="17"/>
        <w:numPr>
          <w:ilvl w:val="0"/>
          <w:numId w:val="0"/>
        </w:numPr>
        <w:ind w:leftChars="0" w:firstLine="420" w:firstLineChars="0"/>
        <w:rPr>
          <w:rFonts w:hint="eastAsia" w:ascii="宋体" w:hAnsi="宋体" w:eastAsia="宋体" w:cs="宋体"/>
          <w:sz w:val="24"/>
          <w:szCs w:val="24"/>
          <w:lang w:val="en-US" w:eastAsia="zh-CN"/>
        </w:rPr>
      </w:pPr>
      <w:r>
        <w:rPr>
          <w:rFonts w:hint="eastAsia"/>
          <w:sz w:val="24"/>
          <w:szCs w:val="24"/>
          <w:lang w:val="en-US" w:eastAsia="zh-CN"/>
        </w:rPr>
        <w:t xml:space="preserve">2. </w:t>
      </w:r>
      <w:r>
        <w:rPr>
          <w:rFonts w:hint="eastAsia"/>
          <w:sz w:val="24"/>
          <w:szCs w:val="24"/>
        </w:rPr>
        <w:t>左侧导航栏：</w:t>
      </w:r>
      <w:r>
        <w:rPr>
          <w:rFonts w:hint="eastAsia"/>
          <w:sz w:val="24"/>
          <w:szCs w:val="24"/>
          <w:lang w:val="en-US" w:eastAsia="zh-CN"/>
        </w:rPr>
        <w:t>包括</w:t>
      </w:r>
      <w:r>
        <w:rPr>
          <w:rFonts w:hint="eastAsia"/>
          <w:sz w:val="24"/>
          <w:szCs w:val="24"/>
        </w:rPr>
        <w:t>“企业总览”和“核实企业资质”选项卡，</w:t>
      </w:r>
      <w:r>
        <w:rPr>
          <w:rFonts w:hint="eastAsia"/>
          <w:sz w:val="24"/>
          <w:szCs w:val="24"/>
          <w:lang w:val="en-US" w:eastAsia="zh-CN"/>
        </w:rPr>
        <w:t>点击</w:t>
      </w:r>
      <w:r>
        <w:rPr>
          <w:rFonts w:hint="eastAsia"/>
          <w:sz w:val="24"/>
          <w:szCs w:val="24"/>
        </w:rPr>
        <w:t>可跳转至相应界面。</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3.中间栏目为“核实企业资质”主体部分，下分为“待核实”“已通过”“已驳回”三个选项卡。</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4.“待核实”选项卡下将所有等待核实的企业相关信息通过列表方式展示出来，表头包括“企业名称”“证件类型”“证件号码”“法人姓名”“提交时间”，且每行后均有“通过”“驳回”按钮。</w:t>
      </w:r>
    </w:p>
    <w:p>
      <w:pPr>
        <w:ind w:firstLine="420" w:firstLineChars="0"/>
        <w:rPr>
          <w:rFonts w:hint="eastAsia" w:ascii="宋体" w:hAnsi="宋体" w:eastAsia="宋体" w:cs="宋体"/>
          <w:sz w:val="24"/>
          <w:szCs w:val="24"/>
          <w:lang w:val="en-US" w:eastAsia="zh-CN"/>
        </w:rPr>
      </w:pPr>
    </w:p>
    <w:p>
      <w:pPr>
        <w:ind w:firstLine="420" w:firstLineChars="0"/>
      </w:pPr>
      <w:bookmarkStart w:id="183" w:name="_Toc12678_WPSOffice_Level3"/>
      <w:bookmarkStart w:id="184" w:name="_Toc17933_WPSOffice_Level3"/>
      <w:r>
        <w:rPr>
          <w:rFonts w:hint="eastAsia" w:ascii="宋体" w:hAnsi="宋体" w:eastAsia="宋体" w:cs="宋体"/>
          <w:b/>
          <w:bCs/>
          <w:sz w:val="24"/>
          <w:szCs w:val="24"/>
          <w:lang w:val="en-US" w:eastAsia="zh-CN"/>
        </w:rPr>
        <w:t>页面制作示意图：</w:t>
      </w:r>
      <w:bookmarkEnd w:id="183"/>
      <w:bookmarkEnd w:id="184"/>
    </w:p>
    <w:p>
      <w:pPr>
        <w:jc w:val="center"/>
      </w:pPr>
      <w:r>
        <w:drawing>
          <wp:inline distT="0" distB="0" distL="114300" distR="114300">
            <wp:extent cx="5264785" cy="2966720"/>
            <wp:effectExtent l="0" t="0" r="1206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rcRect t="9842"/>
                    <a:stretch>
                      <a:fillRect/>
                    </a:stretch>
                  </pic:blipFill>
                  <pic:spPr>
                    <a:xfrm>
                      <a:off x="0" y="0"/>
                      <a:ext cx="5264785" cy="2966720"/>
                    </a:xfrm>
                    <a:prstGeom prst="rect">
                      <a:avLst/>
                    </a:prstGeom>
                    <a:noFill/>
                    <a:ln>
                      <a:noFill/>
                    </a:ln>
                  </pic:spPr>
                </pic:pic>
              </a:graphicData>
            </a:graphic>
          </wp:inline>
        </w:drawing>
      </w:r>
    </w:p>
    <w:p>
      <w:pPr>
        <w:jc w:val="center"/>
        <w:rPr>
          <w:rFonts w:hint="default" w:ascii="宋体" w:hAnsi="宋体" w:eastAsia="宋体" w:cs="宋体"/>
          <w:b/>
          <w:bCs/>
          <w:sz w:val="24"/>
          <w:szCs w:val="24"/>
          <w:lang w:val="en-US" w:eastAsia="zh-CN"/>
        </w:rPr>
      </w:pPr>
      <w:bookmarkStart w:id="185" w:name="_Toc14872_WPSOffice_Level2"/>
      <w:bookmarkStart w:id="186" w:name="_Toc12337_WPSOffice_Level2"/>
      <w:bookmarkStart w:id="187" w:name="_Toc20741_WPSOffice_Level2"/>
      <w:r>
        <w:rPr>
          <w:rFonts w:hint="eastAsia" w:ascii="宋体" w:hAnsi="宋体" w:eastAsia="宋体" w:cs="宋体"/>
          <w:b/>
          <w:bCs/>
          <w:sz w:val="21"/>
          <w:szCs w:val="21"/>
          <w:lang w:val="en-US" w:eastAsia="zh-CN"/>
        </w:rPr>
        <w:t>图5-2</w:t>
      </w:r>
      <w:r>
        <w:rPr>
          <w:rFonts w:hint="eastAsia" w:ascii="宋体" w:hAnsi="宋体" w:eastAsia="宋体" w:cs="宋体"/>
          <w:sz w:val="21"/>
          <w:szCs w:val="21"/>
          <w:lang w:val="en-US" w:eastAsia="zh-CN"/>
        </w:rPr>
        <w:t xml:space="preserve"> 核心企业核实企业资质页面制作示意图</w:t>
      </w:r>
      <w:bookmarkEnd w:id="185"/>
      <w:bookmarkEnd w:id="186"/>
      <w:bookmarkEnd w:id="187"/>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188" w:name="_Toc18150_WPSOffice_Level3"/>
      <w:bookmarkStart w:id="189" w:name="_Toc1149_WPSOffice_Level3"/>
      <w:r>
        <w:rPr>
          <w:rFonts w:hint="eastAsia" w:ascii="宋体" w:hAnsi="宋体" w:eastAsia="宋体" w:cs="宋体"/>
          <w:b/>
          <w:bCs/>
          <w:sz w:val="24"/>
          <w:szCs w:val="24"/>
          <w:lang w:val="en-US" w:eastAsia="zh-CN"/>
        </w:rPr>
        <w:t>页面使用简介：</w:t>
      </w:r>
      <w:bookmarkEnd w:id="188"/>
      <w:bookmarkEnd w:id="189"/>
    </w:p>
    <w:p>
      <w:pPr>
        <w:ind w:firstLine="420" w:firstLineChars="0"/>
        <w:rPr>
          <w:rFonts w:hint="eastAsia"/>
          <w:sz w:val="24"/>
          <w:szCs w:val="24"/>
        </w:rPr>
      </w:pPr>
      <w:r>
        <w:rPr>
          <w:rFonts w:hint="eastAsia"/>
          <w:sz w:val="24"/>
          <w:szCs w:val="24"/>
        </w:rPr>
        <w:t>当用户在其他具有左侧导航栏的界面，并点击导航栏中“核实企业资质”按钮时，会跳转到此界面，默认首先展示待核实的企业信息。用户可以点击相应按钮，对每条信息进行“通过”或“驳回”的操作。</w:t>
      </w:r>
    </w:p>
    <w:p>
      <w:pPr>
        <w:ind w:firstLine="420" w:firstLineChars="0"/>
        <w:rPr>
          <w:rFonts w:hint="eastAsia"/>
          <w:sz w:val="24"/>
          <w:szCs w:val="24"/>
          <w:lang w:val="en-US" w:eastAsia="zh-CN"/>
        </w:rPr>
      </w:pPr>
    </w:p>
    <w:p>
      <w:pPr>
        <w:pStyle w:val="3"/>
        <w:bidi w:val="0"/>
        <w:rPr>
          <w:rFonts w:hint="eastAsia" w:ascii="宋体" w:hAnsi="宋体" w:eastAsia="宋体" w:cs="宋体"/>
          <w:b/>
          <w:bCs/>
          <w:sz w:val="24"/>
          <w:szCs w:val="24"/>
          <w:lang w:val="en-US" w:eastAsia="zh-CN"/>
        </w:rPr>
      </w:pPr>
      <w:bookmarkStart w:id="190" w:name="_Toc31399_WPSOffice_Level2"/>
      <w:bookmarkStart w:id="191" w:name="_Toc10994_WPSOffice_Level2"/>
      <w:bookmarkStart w:id="192" w:name="_Toc12089_WPSOffice_Level2"/>
      <w:bookmarkStart w:id="193" w:name="_Toc23345_WPSOffice_Level2"/>
      <w:r>
        <w:rPr>
          <w:rFonts w:hint="eastAsia"/>
          <w:lang w:val="en-US" w:eastAsia="zh-CN"/>
        </w:rPr>
        <w:t>5.3 资金方首页：zjfsy.html</w:t>
      </w:r>
      <w:bookmarkEnd w:id="190"/>
      <w:bookmarkEnd w:id="191"/>
      <w:bookmarkEnd w:id="192"/>
      <w:bookmarkEnd w:id="193"/>
    </w:p>
    <w:p>
      <w:pPr>
        <w:ind w:firstLine="420" w:firstLineChars="0"/>
        <w:rPr>
          <w:rFonts w:hint="eastAsia" w:ascii="宋体" w:hAnsi="宋体" w:eastAsia="宋体" w:cs="宋体"/>
          <w:b/>
          <w:bCs/>
          <w:sz w:val="24"/>
          <w:szCs w:val="24"/>
          <w:lang w:val="en-US" w:eastAsia="zh-CN"/>
        </w:rPr>
      </w:pPr>
      <w:bookmarkStart w:id="194" w:name="_Toc13401_WPSOffice_Level3"/>
      <w:bookmarkStart w:id="195" w:name="_Toc10810_WPSOffice_Level3"/>
      <w:r>
        <w:rPr>
          <w:rFonts w:hint="eastAsia" w:ascii="宋体" w:hAnsi="宋体" w:eastAsia="宋体" w:cs="宋体"/>
          <w:b/>
          <w:bCs/>
          <w:sz w:val="24"/>
          <w:szCs w:val="24"/>
          <w:lang w:val="en-US" w:eastAsia="zh-CN"/>
        </w:rPr>
        <w:t>包含功能模块：</w:t>
      </w:r>
      <w:bookmarkEnd w:id="194"/>
      <w:bookmarkEnd w:id="195"/>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自身信息展示模块</w:t>
      </w:r>
    </w:p>
    <w:p>
      <w:pPr>
        <w:ind w:firstLine="420" w:firstLineChars="0"/>
        <w:rPr>
          <w:rFonts w:hint="default"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196" w:name="_Toc7095_WPSOffice_Level3"/>
      <w:bookmarkStart w:id="197" w:name="_Toc19915_WPSOffice_Level3"/>
      <w:r>
        <w:rPr>
          <w:rFonts w:hint="eastAsia" w:ascii="宋体" w:hAnsi="宋体" w:eastAsia="宋体" w:cs="宋体"/>
          <w:b/>
          <w:bCs/>
          <w:sz w:val="24"/>
          <w:szCs w:val="24"/>
          <w:lang w:val="en-US" w:eastAsia="zh-CN"/>
        </w:rPr>
        <w:t>页面参数：</w:t>
      </w:r>
      <w:bookmarkEnd w:id="196"/>
      <w:bookmarkEnd w:id="197"/>
    </w:p>
    <w:p>
      <w:pPr>
        <w:ind w:firstLine="420" w:firstLineChars="0"/>
        <w:rPr>
          <w:rFonts w:hint="default" w:eastAsiaTheme="minorEastAsia"/>
          <w:sz w:val="24"/>
          <w:szCs w:val="24"/>
          <w:lang w:val="en-US" w:eastAsia="zh-CN"/>
        </w:rPr>
      </w:pPr>
      <w:r>
        <w:rPr>
          <w:rFonts w:hint="eastAsia"/>
          <w:sz w:val="24"/>
          <w:szCs w:val="24"/>
          <w:lang w:val="en-US" w:eastAsia="zh-CN"/>
        </w:rPr>
        <w:t>资金方</w:t>
      </w:r>
      <w:r>
        <w:rPr>
          <w:sz w:val="24"/>
          <w:szCs w:val="24"/>
        </w:rPr>
        <w:t>ID</w:t>
      </w:r>
      <w:r>
        <w:rPr>
          <w:rFonts w:hint="eastAsia"/>
          <w:sz w:val="24"/>
          <w:szCs w:val="24"/>
          <w:lang w:eastAsia="zh-CN"/>
        </w:rPr>
        <w:t>，</w:t>
      </w:r>
      <w:r>
        <w:rPr>
          <w:rFonts w:hint="eastAsia"/>
          <w:sz w:val="24"/>
          <w:szCs w:val="24"/>
          <w:lang w:val="en-US" w:eastAsia="zh-CN"/>
        </w:rPr>
        <w:t>它是数据库中资金方储存时的主键，</w:t>
      </w:r>
      <w:r>
        <w:rPr>
          <w:sz w:val="24"/>
          <w:szCs w:val="24"/>
        </w:rPr>
        <w:t>表示</w:t>
      </w:r>
      <w:r>
        <w:rPr>
          <w:rFonts w:hint="eastAsia"/>
          <w:sz w:val="24"/>
          <w:szCs w:val="24"/>
          <w:lang w:val="en-US" w:eastAsia="zh-CN"/>
        </w:rPr>
        <w:t>特定的</w:t>
      </w:r>
      <w:r>
        <w:rPr>
          <w:sz w:val="24"/>
          <w:szCs w:val="24"/>
        </w:rPr>
        <w:t>当前处于登录状态的</w:t>
      </w:r>
      <w:r>
        <w:rPr>
          <w:rFonts w:hint="eastAsia"/>
          <w:sz w:val="24"/>
          <w:szCs w:val="24"/>
          <w:lang w:val="en-US" w:eastAsia="zh-CN"/>
        </w:rPr>
        <w:t>资金方</w:t>
      </w:r>
      <w:r>
        <w:rPr>
          <w:rFonts w:hint="eastAsia"/>
          <w:sz w:val="24"/>
          <w:szCs w:val="24"/>
          <w:lang w:eastAsia="zh-CN"/>
        </w:rPr>
        <w:t>。</w:t>
      </w:r>
      <w:r>
        <w:rPr>
          <w:rFonts w:hint="eastAsia"/>
          <w:sz w:val="24"/>
          <w:szCs w:val="24"/>
          <w:lang w:val="en-US" w:eastAsia="zh-CN"/>
        </w:rPr>
        <w:t>在用户登录时这一ID便已经根据输入的信息得到了确认。</w:t>
      </w:r>
    </w:p>
    <w:p>
      <w:pPr>
        <w:ind w:firstLine="420" w:firstLineChars="0"/>
        <w:rPr>
          <w:rFonts w:hint="eastAsia"/>
          <w:sz w:val="24"/>
          <w:szCs w:val="24"/>
          <w:lang w:val="en-US" w:eastAsia="zh-CN"/>
        </w:rPr>
      </w:pPr>
    </w:p>
    <w:p>
      <w:pPr>
        <w:ind w:firstLine="420" w:firstLineChars="0"/>
        <w:rPr>
          <w:rFonts w:hint="eastAsia" w:ascii="宋体" w:hAnsi="宋体" w:eastAsia="宋体" w:cs="宋体"/>
          <w:b/>
          <w:bCs/>
          <w:sz w:val="24"/>
          <w:szCs w:val="24"/>
          <w:lang w:val="en-US" w:eastAsia="zh-CN"/>
        </w:rPr>
      </w:pPr>
      <w:bookmarkStart w:id="198" w:name="_Toc27948_WPSOffice_Level3"/>
      <w:bookmarkStart w:id="199" w:name="_Toc15599_WPSOffice_Level3"/>
      <w:r>
        <w:rPr>
          <w:rFonts w:hint="eastAsia" w:ascii="宋体" w:hAnsi="宋体" w:eastAsia="宋体" w:cs="宋体"/>
          <w:b/>
          <w:bCs/>
          <w:sz w:val="24"/>
          <w:szCs w:val="24"/>
          <w:lang w:val="en-US" w:eastAsia="zh-CN"/>
        </w:rPr>
        <w:t>调用背景：</w:t>
      </w:r>
      <w:bookmarkEnd w:id="198"/>
      <w:bookmarkEnd w:id="199"/>
    </w:p>
    <w:p>
      <w:pPr>
        <w:ind w:firstLine="420" w:firstLineChars="0"/>
        <w:rPr>
          <w:rFonts w:hint="eastAsia"/>
          <w:sz w:val="24"/>
          <w:szCs w:val="24"/>
          <w:lang w:val="en-US" w:eastAsia="zh-CN"/>
        </w:rPr>
      </w:pPr>
      <w:r>
        <w:rPr>
          <w:rFonts w:hint="eastAsia"/>
          <w:sz w:val="24"/>
          <w:szCs w:val="24"/>
          <w:lang w:val="en-US" w:eastAsia="zh-CN"/>
        </w:rPr>
        <w:t>1.</w:t>
      </w:r>
      <w:r>
        <w:rPr>
          <w:sz w:val="24"/>
          <w:szCs w:val="24"/>
        </w:rPr>
        <w:t>当用户</w:t>
      </w:r>
      <w:r>
        <w:rPr>
          <w:rFonts w:hint="eastAsia"/>
          <w:sz w:val="24"/>
          <w:szCs w:val="24"/>
          <w:lang w:val="en-US" w:eastAsia="zh-CN"/>
        </w:rPr>
        <w:t>作为资金方登录成功后跳转到该页面</w:t>
      </w:r>
    </w:p>
    <w:p>
      <w:pPr>
        <w:ind w:firstLine="420" w:firstLineChars="0"/>
        <w:rPr>
          <w:rFonts w:hint="eastAsia"/>
          <w:sz w:val="24"/>
          <w:szCs w:val="24"/>
        </w:rPr>
      </w:pPr>
      <w:r>
        <w:rPr>
          <w:rFonts w:hint="eastAsia"/>
          <w:sz w:val="24"/>
          <w:szCs w:val="24"/>
          <w:lang w:val="en-US" w:eastAsia="zh-CN"/>
        </w:rPr>
        <w:t>2.当用户处于资金方的其他页面时，点击“企业信息”会跳转到该页面。</w:t>
      </w:r>
    </w:p>
    <w:p>
      <w:pPr>
        <w:ind w:firstLine="420" w:firstLineChars="0"/>
        <w:rPr>
          <w:rFonts w:hint="eastAsia"/>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00" w:name="_Toc24082_WPSOffice_Level3"/>
      <w:bookmarkStart w:id="201" w:name="_Toc22893_WPSOffice_Level3"/>
      <w:r>
        <w:rPr>
          <w:rFonts w:hint="eastAsia" w:ascii="宋体" w:hAnsi="宋体" w:eastAsia="宋体" w:cs="宋体"/>
          <w:b/>
          <w:bCs/>
          <w:sz w:val="24"/>
          <w:szCs w:val="24"/>
          <w:lang w:val="en-US" w:eastAsia="zh-CN"/>
        </w:rPr>
        <w:t>页面组成：</w:t>
      </w:r>
      <w:bookmarkEnd w:id="200"/>
      <w:bookmarkEnd w:id="201"/>
    </w:p>
    <w:p>
      <w:pPr>
        <w:ind w:firstLine="420" w:firstLineChars="0"/>
        <w:rPr>
          <w:sz w:val="24"/>
          <w:szCs w:val="24"/>
        </w:rPr>
      </w:pPr>
      <w:r>
        <w:rPr>
          <w:rFonts w:hint="eastAsia" w:ascii="宋体" w:hAnsi="宋体" w:eastAsia="宋体" w:cs="宋体"/>
          <w:sz w:val="24"/>
          <w:szCs w:val="24"/>
          <w:lang w:val="en-US" w:eastAsia="zh-CN"/>
        </w:rPr>
        <w:t>1.上方导航栏，显示企业最近得到的消息以及一些页面的设置选项</w:t>
      </w:r>
    </w:p>
    <w:p>
      <w:pPr>
        <w:pStyle w:val="17"/>
        <w:numPr>
          <w:ilvl w:val="0"/>
          <w:numId w:val="0"/>
        </w:numPr>
        <w:ind w:leftChars="0" w:firstLine="420" w:firstLineChars="0"/>
        <w:rPr>
          <w:rFonts w:hint="default"/>
          <w:sz w:val="24"/>
          <w:szCs w:val="24"/>
          <w:lang w:val="en-US"/>
        </w:rPr>
      </w:pPr>
      <w:r>
        <w:rPr>
          <w:rFonts w:hint="eastAsia"/>
          <w:sz w:val="24"/>
          <w:szCs w:val="24"/>
          <w:lang w:val="en-US" w:eastAsia="zh-CN"/>
        </w:rPr>
        <w:t xml:space="preserve">2. </w:t>
      </w:r>
      <w:r>
        <w:rPr>
          <w:rFonts w:hint="eastAsia"/>
          <w:sz w:val="24"/>
          <w:szCs w:val="24"/>
        </w:rPr>
        <w:t>左侧导航栏</w:t>
      </w:r>
      <w:r>
        <w:rPr>
          <w:rFonts w:hint="eastAsia"/>
          <w:sz w:val="24"/>
          <w:szCs w:val="24"/>
          <w:lang w:eastAsia="zh-CN"/>
        </w:rPr>
        <w:t>，</w:t>
      </w:r>
      <w:r>
        <w:rPr>
          <w:rFonts w:hint="eastAsia"/>
          <w:sz w:val="24"/>
          <w:szCs w:val="24"/>
          <w:lang w:val="en-US" w:eastAsia="zh-CN"/>
        </w:rPr>
        <w:t>包括资金方对自身进行管理的各种选项卡（暂时仅包含了我们这部分系统的功能）：企业信息，授信业务，融资业务，资金管理。</w:t>
      </w:r>
    </w:p>
    <w:p>
      <w:pPr>
        <w:pStyle w:val="17"/>
        <w:numPr>
          <w:ilvl w:val="0"/>
          <w:numId w:val="0"/>
        </w:numPr>
        <w:ind w:leftChars="0" w:firstLine="420" w:firstLineChars="0"/>
        <w:rPr>
          <w:rFonts w:hint="eastAsia"/>
          <w:sz w:val="24"/>
          <w:szCs w:val="24"/>
        </w:rPr>
      </w:pPr>
      <w:r>
        <w:rPr>
          <w:rFonts w:hint="eastAsia"/>
          <w:sz w:val="24"/>
          <w:szCs w:val="24"/>
          <w:lang w:val="en-US" w:eastAsia="zh-CN"/>
        </w:rPr>
        <w:t xml:space="preserve">3. </w:t>
      </w:r>
      <w:r>
        <w:rPr>
          <w:rFonts w:hint="eastAsia"/>
          <w:sz w:val="24"/>
          <w:szCs w:val="24"/>
        </w:rPr>
        <w:t>右侧主功能区</w:t>
      </w:r>
      <w:r>
        <w:rPr>
          <w:rFonts w:hint="eastAsia"/>
          <w:sz w:val="24"/>
          <w:szCs w:val="24"/>
          <w:lang w:eastAsia="zh-CN"/>
        </w:rPr>
        <w:t>，</w:t>
      </w:r>
      <w:r>
        <w:rPr>
          <w:rFonts w:hint="eastAsia"/>
          <w:sz w:val="24"/>
          <w:szCs w:val="24"/>
          <w:lang w:val="en-US" w:eastAsia="zh-CN"/>
        </w:rPr>
        <w:t>首先</w:t>
      </w:r>
      <w:r>
        <w:rPr>
          <w:rFonts w:hint="eastAsia"/>
          <w:sz w:val="24"/>
          <w:szCs w:val="24"/>
        </w:rPr>
        <w:t>分类列举当前用户的</w:t>
      </w:r>
      <w:r>
        <w:rPr>
          <w:sz w:val="24"/>
          <w:szCs w:val="24"/>
        </w:rPr>
        <w:t>”</w:t>
      </w:r>
      <w:r>
        <w:rPr>
          <w:rFonts w:hint="eastAsia"/>
          <w:sz w:val="24"/>
          <w:szCs w:val="24"/>
        </w:rPr>
        <w:t>待办业务</w:t>
      </w:r>
      <w:r>
        <w:rPr>
          <w:sz w:val="24"/>
          <w:szCs w:val="24"/>
        </w:rPr>
        <w:t>””</w:t>
      </w:r>
      <w:r>
        <w:rPr>
          <w:rFonts w:hint="eastAsia"/>
          <w:sz w:val="24"/>
          <w:szCs w:val="24"/>
        </w:rPr>
        <w:t>预警提醒</w:t>
      </w:r>
      <w:r>
        <w:rPr>
          <w:sz w:val="24"/>
          <w:szCs w:val="24"/>
        </w:rPr>
        <w:t>””</w:t>
      </w:r>
      <w:r>
        <w:rPr>
          <w:rFonts w:hint="eastAsia"/>
          <w:sz w:val="24"/>
          <w:szCs w:val="24"/>
        </w:rPr>
        <w:t>内部公告</w:t>
      </w:r>
      <w:r>
        <w:rPr>
          <w:sz w:val="24"/>
          <w:szCs w:val="24"/>
        </w:rPr>
        <w:t>”</w:t>
      </w:r>
      <w:r>
        <w:rPr>
          <w:rFonts w:hint="eastAsia"/>
          <w:sz w:val="24"/>
          <w:szCs w:val="24"/>
        </w:rPr>
        <w:t>和</w:t>
      </w:r>
      <w:r>
        <w:rPr>
          <w:sz w:val="24"/>
          <w:szCs w:val="24"/>
        </w:rPr>
        <w:t>”</w:t>
      </w:r>
      <w:r>
        <w:rPr>
          <w:rFonts w:hint="eastAsia"/>
          <w:sz w:val="24"/>
          <w:szCs w:val="24"/>
        </w:rPr>
        <w:t>公司制度</w:t>
      </w:r>
      <w:r>
        <w:rPr>
          <w:sz w:val="24"/>
          <w:szCs w:val="24"/>
        </w:rPr>
        <w:t>”</w:t>
      </w:r>
      <w:r>
        <w:rPr>
          <w:rFonts w:hint="eastAsia"/>
          <w:sz w:val="24"/>
          <w:szCs w:val="24"/>
        </w:rPr>
        <w:t>。</w:t>
      </w:r>
    </w:p>
    <w:p>
      <w:pPr>
        <w:pStyle w:val="17"/>
        <w:numPr>
          <w:ilvl w:val="0"/>
          <w:numId w:val="0"/>
        </w:numPr>
        <w:ind w:leftChars="0" w:firstLine="420" w:firstLineChars="0"/>
        <w:rPr>
          <w:rFonts w:hint="eastAsia" w:eastAsiaTheme="minorEastAsia"/>
          <w:sz w:val="24"/>
          <w:szCs w:val="24"/>
          <w:lang w:eastAsia="zh-CN"/>
        </w:rPr>
      </w:pPr>
      <w:r>
        <w:rPr>
          <w:rFonts w:hint="eastAsia"/>
          <w:sz w:val="24"/>
          <w:szCs w:val="24"/>
        </w:rPr>
        <w:t>待办任务功能区可以以缩略的形式展示当前的业务信息；预警提醒可以帮助用户快速的掌握预警信息，进一步做好风控工作；剩下的内部公告和公司制度功能是由资金方用户自己来编辑的内容，可以实现一个通知板的功能</w:t>
      </w:r>
      <w:r>
        <w:rPr>
          <w:rFonts w:hint="eastAsia"/>
          <w:sz w:val="24"/>
          <w:szCs w:val="24"/>
          <w:lang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02" w:name="_Toc10176_WPSOffice_Level3"/>
      <w:bookmarkStart w:id="203" w:name="_Toc8163_WPSOffice_Level3"/>
      <w:r>
        <w:rPr>
          <w:rFonts w:hint="eastAsia" w:ascii="宋体" w:hAnsi="宋体" w:eastAsia="宋体" w:cs="宋体"/>
          <w:b/>
          <w:bCs/>
          <w:sz w:val="24"/>
          <w:szCs w:val="24"/>
          <w:lang w:val="en-US" w:eastAsia="zh-CN"/>
        </w:rPr>
        <w:t>页面制作示意图：</w:t>
      </w:r>
      <w:bookmarkEnd w:id="202"/>
      <w:bookmarkEnd w:id="203"/>
    </w:p>
    <w:p>
      <w:pPr>
        <w:jc w:val="center"/>
      </w:pPr>
    </w:p>
    <w:p>
      <w:pPr>
        <w:jc w:val="both"/>
      </w:pPr>
      <w:r>
        <w:drawing>
          <wp:inline distT="0" distB="0" distL="114300" distR="114300">
            <wp:extent cx="5264785" cy="2976245"/>
            <wp:effectExtent l="0" t="0" r="1206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rcRect t="9552"/>
                    <a:stretch>
                      <a:fillRect/>
                    </a:stretch>
                  </pic:blipFill>
                  <pic:spPr>
                    <a:xfrm>
                      <a:off x="0" y="0"/>
                      <a:ext cx="5264785" cy="2976245"/>
                    </a:xfrm>
                    <a:prstGeom prst="rect">
                      <a:avLst/>
                    </a:prstGeom>
                    <a:noFill/>
                    <a:ln>
                      <a:noFill/>
                    </a:ln>
                  </pic:spPr>
                </pic:pic>
              </a:graphicData>
            </a:graphic>
          </wp:inline>
        </w:drawing>
      </w:r>
    </w:p>
    <w:p>
      <w:pPr>
        <w:jc w:val="center"/>
        <w:rPr>
          <w:rFonts w:hint="default" w:ascii="宋体" w:hAnsi="宋体" w:eastAsia="宋体" w:cs="宋体"/>
          <w:b/>
          <w:bCs/>
          <w:sz w:val="24"/>
          <w:szCs w:val="24"/>
          <w:lang w:val="en-US" w:eastAsia="zh-CN"/>
        </w:rPr>
      </w:pPr>
      <w:bookmarkStart w:id="204" w:name="_Toc4631_WPSOffice_Level2"/>
      <w:bookmarkStart w:id="205" w:name="_Toc31185_WPSOffice_Level2"/>
      <w:bookmarkStart w:id="206" w:name="_Toc7740_WPSOffice_Level2"/>
      <w:r>
        <w:rPr>
          <w:rFonts w:hint="eastAsia" w:ascii="宋体" w:hAnsi="宋体" w:eastAsia="宋体" w:cs="宋体"/>
          <w:b/>
          <w:bCs/>
          <w:sz w:val="21"/>
          <w:szCs w:val="21"/>
          <w:lang w:val="en-US" w:eastAsia="zh-CN"/>
        </w:rPr>
        <w:t>图5-3</w:t>
      </w:r>
      <w:r>
        <w:rPr>
          <w:rFonts w:hint="eastAsia" w:ascii="宋体" w:hAnsi="宋体" w:eastAsia="宋体" w:cs="宋体"/>
          <w:sz w:val="21"/>
          <w:szCs w:val="21"/>
          <w:lang w:val="en-US" w:eastAsia="zh-CN"/>
        </w:rPr>
        <w:t xml:space="preserve"> 资金方首页制作示意图</w:t>
      </w:r>
      <w:bookmarkEnd w:id="204"/>
      <w:bookmarkEnd w:id="205"/>
      <w:bookmarkEnd w:id="206"/>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07" w:name="_Toc11168_WPSOffice_Level3"/>
      <w:bookmarkStart w:id="208" w:name="_Toc20741_WPSOffice_Level3"/>
      <w:r>
        <w:rPr>
          <w:rFonts w:hint="eastAsia" w:ascii="宋体" w:hAnsi="宋体" w:eastAsia="宋体" w:cs="宋体"/>
          <w:b/>
          <w:bCs/>
          <w:sz w:val="24"/>
          <w:szCs w:val="24"/>
          <w:lang w:val="en-US" w:eastAsia="zh-CN"/>
        </w:rPr>
        <w:t>页面使用简介：</w:t>
      </w:r>
      <w:bookmarkEnd w:id="207"/>
      <w:bookmarkEnd w:id="208"/>
    </w:p>
    <w:p>
      <w:pPr>
        <w:ind w:firstLine="420" w:firstLineChars="0"/>
        <w:rPr>
          <w:rFonts w:hint="default"/>
          <w:sz w:val="24"/>
          <w:szCs w:val="24"/>
          <w:lang w:val="en-US" w:eastAsia="zh-CN"/>
        </w:rPr>
      </w:pPr>
      <w:r>
        <w:rPr>
          <w:rFonts w:hint="eastAsia"/>
          <w:sz w:val="24"/>
          <w:szCs w:val="24"/>
          <w:lang w:val="en-US" w:eastAsia="zh-CN"/>
        </w:rPr>
        <w:t>1.当用户刚作为资金方登录完成，将会跳转到当前页面，可对企业自身的基本信息进行查看，展示最重要的内容，第一时间了解新增了多少融资申请，有多少申请已经到期需要进行提醒等等。</w:t>
      </w:r>
    </w:p>
    <w:p>
      <w:pPr>
        <w:ind w:firstLine="420" w:firstLineChars="0"/>
        <w:rPr>
          <w:rFonts w:hint="default" w:ascii="宋体" w:hAnsi="宋体" w:eastAsia="宋体" w:cs="宋体"/>
          <w:sz w:val="24"/>
          <w:szCs w:val="24"/>
          <w:lang w:val="en-US" w:eastAsia="zh-CN"/>
        </w:rPr>
      </w:pPr>
      <w:r>
        <w:rPr>
          <w:rFonts w:hint="eastAsia"/>
          <w:sz w:val="24"/>
          <w:szCs w:val="24"/>
          <w:lang w:val="en-US" w:eastAsia="zh-CN"/>
        </w:rPr>
        <w:t>2.当用户在进行资金方的其他操作时，若要查看自己的进度或者对一些重要的事务提醒进行查看时，点击“企业信息”选项卡便可跳转到当前页面，然后单击对应的模块便可对其内容进行查看。</w:t>
      </w:r>
    </w:p>
    <w:p>
      <w:pPr>
        <w:ind w:firstLine="420" w:firstLineChars="0"/>
        <w:rPr>
          <w:rFonts w:hint="default"/>
          <w:sz w:val="24"/>
          <w:szCs w:val="24"/>
          <w:lang w:val="en-US" w:eastAsia="zh-CN"/>
        </w:rPr>
      </w:pPr>
    </w:p>
    <w:p>
      <w:pPr>
        <w:pStyle w:val="3"/>
        <w:bidi w:val="0"/>
        <w:rPr>
          <w:rFonts w:hint="default"/>
          <w:lang w:val="en-US" w:eastAsia="zh-CN"/>
        </w:rPr>
      </w:pPr>
      <w:bookmarkStart w:id="209" w:name="_Toc17933_WPSOffice_Level2"/>
      <w:bookmarkStart w:id="210" w:name="_Toc17603_WPSOffice_Level2"/>
      <w:bookmarkStart w:id="211" w:name="_Toc23478_WPSOffice_Level2"/>
      <w:bookmarkStart w:id="212" w:name="_Toc7001_WPSOffice_Level2"/>
      <w:r>
        <w:rPr>
          <w:rFonts w:hint="eastAsia"/>
          <w:lang w:val="en-US" w:eastAsia="zh-CN"/>
        </w:rPr>
        <w:t>5.4 资金方管理融资申请页面：sxsp.html</w:t>
      </w:r>
      <w:bookmarkEnd w:id="209"/>
      <w:bookmarkEnd w:id="210"/>
      <w:r>
        <w:rPr>
          <w:rFonts w:hint="eastAsia"/>
          <w:lang w:val="en-US" w:eastAsia="zh-CN"/>
        </w:rPr>
        <w:t xml:space="preserve"> rzsp.html</w:t>
      </w:r>
      <w:bookmarkEnd w:id="211"/>
      <w:bookmarkEnd w:id="212"/>
    </w:p>
    <w:p>
      <w:pPr>
        <w:ind w:firstLine="420" w:firstLineChars="0"/>
        <w:rPr>
          <w:rFonts w:hint="eastAsia" w:ascii="宋体" w:hAnsi="宋体" w:eastAsia="宋体" w:cs="宋体"/>
          <w:b/>
          <w:bCs/>
          <w:sz w:val="24"/>
          <w:szCs w:val="24"/>
          <w:lang w:val="en-US" w:eastAsia="zh-CN"/>
        </w:rPr>
      </w:pPr>
      <w:bookmarkStart w:id="213" w:name="_Toc4665_WPSOffice_Level3"/>
      <w:bookmarkStart w:id="214" w:name="_Toc28662_WPSOffice_Level3"/>
      <w:r>
        <w:rPr>
          <w:rFonts w:hint="eastAsia" w:ascii="宋体" w:hAnsi="宋体" w:eastAsia="宋体" w:cs="宋体"/>
          <w:b/>
          <w:bCs/>
          <w:sz w:val="24"/>
          <w:szCs w:val="24"/>
          <w:lang w:val="en-US" w:eastAsia="zh-CN"/>
        </w:rPr>
        <w:t>包含功能模块：</w:t>
      </w:r>
      <w:bookmarkEnd w:id="213"/>
      <w:bookmarkEnd w:id="214"/>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资金方融资审批模块1，贷款放款模块</w:t>
      </w:r>
    </w:p>
    <w:p>
      <w:pPr>
        <w:ind w:firstLine="420" w:firstLineChars="0"/>
        <w:rPr>
          <w:rFonts w:hint="default"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15" w:name="_Toc2928_WPSOffice_Level3"/>
      <w:bookmarkStart w:id="216" w:name="_Toc31185_WPSOffice_Level3"/>
      <w:r>
        <w:rPr>
          <w:rFonts w:hint="eastAsia" w:ascii="宋体" w:hAnsi="宋体" w:eastAsia="宋体" w:cs="宋体"/>
          <w:b/>
          <w:bCs/>
          <w:sz w:val="24"/>
          <w:szCs w:val="24"/>
          <w:lang w:val="en-US" w:eastAsia="zh-CN"/>
        </w:rPr>
        <w:t>页面参数：</w:t>
      </w:r>
      <w:bookmarkEnd w:id="215"/>
      <w:bookmarkEnd w:id="216"/>
    </w:p>
    <w:p>
      <w:pPr>
        <w:ind w:firstLine="420" w:firstLineChars="0"/>
        <w:rPr>
          <w:sz w:val="24"/>
          <w:szCs w:val="24"/>
        </w:rPr>
      </w:pPr>
      <w:r>
        <w:rPr>
          <w:rFonts w:hint="eastAsia"/>
          <w:sz w:val="24"/>
          <w:szCs w:val="24"/>
          <w:lang w:val="en-US" w:eastAsia="zh-CN"/>
        </w:rPr>
        <w:t>资金方</w:t>
      </w:r>
      <w:r>
        <w:rPr>
          <w:sz w:val="24"/>
          <w:szCs w:val="24"/>
        </w:rPr>
        <w:t>ID</w:t>
      </w:r>
      <w:r>
        <w:rPr>
          <w:rFonts w:hint="eastAsia"/>
          <w:sz w:val="24"/>
          <w:szCs w:val="24"/>
          <w:lang w:eastAsia="zh-CN"/>
        </w:rPr>
        <w:t>，</w:t>
      </w:r>
      <w:r>
        <w:rPr>
          <w:rFonts w:hint="eastAsia"/>
          <w:sz w:val="24"/>
          <w:szCs w:val="24"/>
          <w:lang w:val="en-US" w:eastAsia="zh-CN"/>
        </w:rPr>
        <w:t>它是数据库中资金方储存时的主键，</w:t>
      </w:r>
      <w:r>
        <w:rPr>
          <w:sz w:val="24"/>
          <w:szCs w:val="24"/>
        </w:rPr>
        <w:t>表示</w:t>
      </w:r>
      <w:r>
        <w:rPr>
          <w:rFonts w:hint="eastAsia"/>
          <w:sz w:val="24"/>
          <w:szCs w:val="24"/>
          <w:lang w:val="en-US" w:eastAsia="zh-CN"/>
        </w:rPr>
        <w:t>特定的</w:t>
      </w:r>
      <w:r>
        <w:rPr>
          <w:sz w:val="24"/>
          <w:szCs w:val="24"/>
        </w:rPr>
        <w:t>当前处于登录状态的</w:t>
      </w:r>
      <w:r>
        <w:rPr>
          <w:rFonts w:hint="eastAsia"/>
          <w:sz w:val="24"/>
          <w:szCs w:val="24"/>
          <w:lang w:val="en-US" w:eastAsia="zh-CN"/>
        </w:rPr>
        <w:t>资金方</w:t>
      </w:r>
      <w:r>
        <w:rPr>
          <w:rFonts w:hint="eastAsia"/>
          <w:sz w:val="24"/>
          <w:szCs w:val="24"/>
          <w:lang w:eastAsia="zh-CN"/>
        </w:rPr>
        <w:t>。</w:t>
      </w:r>
      <w:r>
        <w:rPr>
          <w:rFonts w:hint="eastAsia"/>
          <w:sz w:val="24"/>
          <w:szCs w:val="24"/>
          <w:lang w:val="en-US" w:eastAsia="zh-CN"/>
        </w:rPr>
        <w:t>在用户登录时这一ID便已经根据输入的信息得到了确认。</w:t>
      </w:r>
    </w:p>
    <w:p>
      <w:pPr>
        <w:ind w:firstLine="420" w:firstLineChars="0"/>
        <w:rPr>
          <w:sz w:val="24"/>
          <w:szCs w:val="24"/>
        </w:rPr>
      </w:pPr>
      <w:r>
        <w:rPr>
          <w:sz w:val="24"/>
          <w:szCs w:val="24"/>
        </w:rPr>
        <w:t>Suppiler</w:t>
      </w:r>
      <w:r>
        <w:rPr>
          <w:rFonts w:hint="eastAsia"/>
          <w:sz w:val="24"/>
          <w:szCs w:val="24"/>
        </w:rPr>
        <w:t>Apply</w:t>
      </w:r>
      <w:r>
        <w:rPr>
          <w:sz w:val="24"/>
          <w:szCs w:val="24"/>
        </w:rPr>
        <w:t>Data</w:t>
      </w:r>
      <w:r>
        <w:rPr>
          <w:rFonts w:hint="eastAsia"/>
          <w:sz w:val="24"/>
          <w:szCs w:val="24"/>
          <w:lang w:eastAsia="zh-CN"/>
        </w:rPr>
        <w:t>，</w:t>
      </w:r>
      <w:r>
        <w:rPr>
          <w:rFonts w:hint="eastAsia"/>
          <w:sz w:val="24"/>
          <w:szCs w:val="24"/>
        </w:rPr>
        <w:t>表示连接数据库后，与该资金方相关的供应商发起的融资申请的基本信息。</w:t>
      </w:r>
    </w:p>
    <w:p>
      <w:pPr>
        <w:ind w:firstLine="420" w:firstLineChars="0"/>
        <w:rPr>
          <w:sz w:val="24"/>
          <w:szCs w:val="24"/>
        </w:rPr>
      </w:pPr>
      <w:r>
        <w:rPr>
          <w:sz w:val="24"/>
          <w:szCs w:val="24"/>
        </w:rPr>
        <w:t>CoreEnterpriseApplyData</w:t>
      </w:r>
      <w:r>
        <w:rPr>
          <w:rFonts w:hint="eastAsia"/>
          <w:sz w:val="24"/>
          <w:szCs w:val="24"/>
          <w:lang w:eastAsia="zh-CN"/>
        </w:rPr>
        <w:t>，</w:t>
      </w:r>
      <w:r>
        <w:rPr>
          <w:rFonts w:hint="eastAsia"/>
          <w:sz w:val="24"/>
          <w:szCs w:val="24"/>
        </w:rPr>
        <w:t>表示连接数据库后，与该资金方相关的审批融资的核心企业的基本信息。</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17" w:name="_Toc31098_WPSOffice_Level3"/>
      <w:bookmarkStart w:id="218" w:name="_Toc17258_WPSOffice_Level3"/>
      <w:r>
        <w:rPr>
          <w:rFonts w:hint="eastAsia" w:ascii="宋体" w:hAnsi="宋体" w:eastAsia="宋体" w:cs="宋体"/>
          <w:b/>
          <w:bCs/>
          <w:sz w:val="24"/>
          <w:szCs w:val="24"/>
          <w:lang w:val="en-US" w:eastAsia="zh-CN"/>
        </w:rPr>
        <w:t>调用背景：</w:t>
      </w:r>
      <w:bookmarkEnd w:id="217"/>
      <w:bookmarkEnd w:id="218"/>
    </w:p>
    <w:p>
      <w:pPr>
        <w:ind w:firstLine="420" w:firstLineChars="0"/>
        <w:rPr>
          <w:rFonts w:hint="eastAsia"/>
          <w:sz w:val="24"/>
          <w:szCs w:val="24"/>
        </w:rPr>
      </w:pPr>
      <w:r>
        <w:rPr>
          <w:rFonts w:hint="eastAsia"/>
          <w:sz w:val="24"/>
          <w:szCs w:val="24"/>
        </w:rPr>
        <w:t>当用户由资金方首页从</w:t>
      </w:r>
      <w:r>
        <w:rPr>
          <w:rFonts w:hint="eastAsia"/>
          <w:sz w:val="24"/>
          <w:szCs w:val="24"/>
          <w:lang w:val="en-US" w:eastAsia="zh-CN"/>
        </w:rPr>
        <w:t>左侧</w:t>
      </w:r>
      <w:r>
        <w:rPr>
          <w:rFonts w:hint="eastAsia"/>
          <w:sz w:val="24"/>
          <w:szCs w:val="24"/>
        </w:rPr>
        <w:t>导航栏中点击“</w:t>
      </w:r>
      <w:r>
        <w:rPr>
          <w:rFonts w:hint="eastAsia"/>
          <w:sz w:val="24"/>
          <w:szCs w:val="24"/>
          <w:lang w:val="en-US" w:eastAsia="zh-CN"/>
        </w:rPr>
        <w:t>融资业务</w:t>
      </w:r>
      <w:r>
        <w:rPr>
          <w:rFonts w:hint="eastAsia"/>
          <w:sz w:val="24"/>
          <w:szCs w:val="24"/>
        </w:rPr>
        <w:t>”时，会跳转到此界面。</w:t>
      </w:r>
    </w:p>
    <w:p>
      <w:pPr>
        <w:ind w:firstLine="420" w:firstLineChars="0"/>
        <w:rPr>
          <w:rFonts w:hint="eastAsia"/>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19" w:name="_Toc16447_WPSOffice_Level3"/>
      <w:bookmarkStart w:id="220" w:name="_Toc8084_WPSOffice_Level3"/>
      <w:r>
        <w:rPr>
          <w:rFonts w:hint="eastAsia" w:ascii="宋体" w:hAnsi="宋体" w:eastAsia="宋体" w:cs="宋体"/>
          <w:b/>
          <w:bCs/>
          <w:sz w:val="24"/>
          <w:szCs w:val="24"/>
          <w:lang w:val="en-US" w:eastAsia="zh-CN"/>
        </w:rPr>
        <w:t>页面组成：</w:t>
      </w:r>
      <w:bookmarkEnd w:id="219"/>
      <w:bookmarkEnd w:id="220"/>
    </w:p>
    <w:p>
      <w:pPr>
        <w:ind w:firstLine="420" w:firstLineChars="0"/>
        <w:rPr>
          <w:sz w:val="24"/>
          <w:szCs w:val="24"/>
        </w:rPr>
      </w:pPr>
      <w:r>
        <w:rPr>
          <w:rFonts w:hint="eastAsia" w:ascii="宋体" w:hAnsi="宋体" w:eastAsia="宋体" w:cs="宋体"/>
          <w:sz w:val="24"/>
          <w:szCs w:val="24"/>
          <w:lang w:val="en-US" w:eastAsia="zh-CN"/>
        </w:rPr>
        <w:t>1.上方导航栏，显示企业最近得到的消息以及一些页面的设置选项</w:t>
      </w:r>
    </w:p>
    <w:p>
      <w:pPr>
        <w:pStyle w:val="17"/>
        <w:numPr>
          <w:ilvl w:val="0"/>
          <w:numId w:val="0"/>
        </w:numPr>
        <w:ind w:leftChars="0" w:firstLine="420" w:firstLineChars="0"/>
        <w:rPr>
          <w:sz w:val="24"/>
          <w:szCs w:val="24"/>
        </w:rPr>
      </w:pPr>
      <w:r>
        <w:rPr>
          <w:rFonts w:hint="eastAsia"/>
          <w:sz w:val="24"/>
          <w:szCs w:val="24"/>
          <w:lang w:val="en-US" w:eastAsia="zh-CN"/>
        </w:rPr>
        <w:t xml:space="preserve">2. </w:t>
      </w:r>
      <w:r>
        <w:rPr>
          <w:rFonts w:hint="eastAsia"/>
          <w:sz w:val="24"/>
          <w:szCs w:val="24"/>
        </w:rPr>
        <w:t>左侧导航栏</w:t>
      </w:r>
      <w:r>
        <w:rPr>
          <w:rFonts w:hint="eastAsia"/>
          <w:sz w:val="24"/>
          <w:szCs w:val="24"/>
          <w:lang w:eastAsia="zh-CN"/>
        </w:rPr>
        <w:t>，</w:t>
      </w:r>
      <w:r>
        <w:rPr>
          <w:rFonts w:hint="eastAsia"/>
          <w:sz w:val="24"/>
          <w:szCs w:val="24"/>
          <w:lang w:val="en-US" w:eastAsia="zh-CN"/>
        </w:rPr>
        <w:t>包括资金方对自身进行管理的各种选项卡（暂时仅包含了我们这部分系统的功能）：企业信息，授信业务，融资业务，资金管理。</w:t>
      </w:r>
    </w:p>
    <w:p>
      <w:pPr>
        <w:numPr>
          <w:ilvl w:val="0"/>
          <w:numId w:val="0"/>
        </w:numPr>
        <w:ind w:firstLine="420" w:firstLineChars="0"/>
        <w:rPr>
          <w:sz w:val="24"/>
          <w:szCs w:val="24"/>
        </w:rPr>
      </w:pPr>
      <w:r>
        <w:rPr>
          <w:rFonts w:hint="eastAsia"/>
          <w:sz w:val="24"/>
          <w:szCs w:val="24"/>
          <w:lang w:val="en-US" w:eastAsia="zh-CN"/>
        </w:rPr>
        <w:t xml:space="preserve">3. </w:t>
      </w:r>
      <w:r>
        <w:rPr>
          <w:rFonts w:hint="eastAsia"/>
          <w:sz w:val="24"/>
          <w:szCs w:val="24"/>
        </w:rPr>
        <w:t>下方栏目为信息表。当用户点击“新增融资”按钮时，表格显示与该资金方相关的供应商发起的融资申请的基本信息和授信审批、通过、驳回三个按钮。当用户点击“出款申请”按钮时，表格显示与该资金方相关的审批融资的核心企业的基本信息和通过、驳回两个按钮。</w:t>
      </w:r>
    </w:p>
    <w:p>
      <w:pPr>
        <w:ind w:firstLine="420" w:firstLineChars="0"/>
        <w:rPr>
          <w:sz w:val="24"/>
          <w:szCs w:val="24"/>
        </w:rPr>
      </w:pPr>
      <w:r>
        <w:rPr>
          <w:rFonts w:hint="eastAsia"/>
          <w:sz w:val="24"/>
          <w:szCs w:val="24"/>
        </w:rPr>
        <w:t>隐藏弹窗会在用户点击表格中的任意一列时出现，显示用户点击该列的详细信息。再次点击弹窗会将其关闭。</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21" w:name="_Toc8054_WPSOffice_Level3"/>
      <w:bookmarkStart w:id="222" w:name="_Toc21733_WPSOffice_Level3"/>
      <w:r>
        <w:rPr>
          <w:rFonts w:hint="eastAsia" w:ascii="宋体" w:hAnsi="宋体" w:eastAsia="宋体" w:cs="宋体"/>
          <w:b/>
          <w:bCs/>
          <w:sz w:val="24"/>
          <w:szCs w:val="24"/>
          <w:lang w:val="en-US" w:eastAsia="zh-CN"/>
        </w:rPr>
        <w:t>页面制作示意图：</w:t>
      </w:r>
      <w:bookmarkEnd w:id="221"/>
      <w:bookmarkEnd w:id="222"/>
    </w:p>
    <w:p>
      <w:pPr>
        <w:jc w:val="center"/>
      </w:pPr>
      <w:r>
        <w:drawing>
          <wp:inline distT="0" distB="0" distL="114300" distR="114300">
            <wp:extent cx="4808220" cy="2752725"/>
            <wp:effectExtent l="0" t="0" r="1143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rcRect t="8394"/>
                    <a:stretch>
                      <a:fillRect/>
                    </a:stretch>
                  </pic:blipFill>
                  <pic:spPr>
                    <a:xfrm>
                      <a:off x="0" y="0"/>
                      <a:ext cx="4808220" cy="2752725"/>
                    </a:xfrm>
                    <a:prstGeom prst="rect">
                      <a:avLst/>
                    </a:prstGeom>
                    <a:noFill/>
                    <a:ln>
                      <a:noFill/>
                    </a:ln>
                  </pic:spPr>
                </pic:pic>
              </a:graphicData>
            </a:graphic>
          </wp:inline>
        </w:drawing>
      </w:r>
    </w:p>
    <w:p>
      <w:pPr>
        <w:jc w:val="center"/>
        <w:rPr>
          <w:rFonts w:hint="default" w:ascii="宋体" w:hAnsi="宋体" w:eastAsia="宋体" w:cs="宋体"/>
          <w:b/>
          <w:bCs/>
          <w:sz w:val="24"/>
          <w:szCs w:val="24"/>
          <w:lang w:val="en-US" w:eastAsia="zh-CN"/>
        </w:rPr>
      </w:pPr>
      <w:bookmarkStart w:id="223" w:name="_Toc8084_WPSOffice_Level2"/>
      <w:bookmarkStart w:id="224" w:name="_Toc1149_WPSOffice_Level2"/>
      <w:bookmarkStart w:id="225" w:name="_Toc29909_WPSOffice_Level2"/>
      <w:r>
        <w:rPr>
          <w:rFonts w:hint="eastAsia" w:ascii="宋体" w:hAnsi="宋体" w:eastAsia="宋体" w:cs="宋体"/>
          <w:b/>
          <w:bCs/>
          <w:sz w:val="21"/>
          <w:szCs w:val="21"/>
          <w:lang w:val="en-US" w:eastAsia="zh-CN"/>
        </w:rPr>
        <w:t>图5-4</w:t>
      </w:r>
      <w:r>
        <w:rPr>
          <w:rFonts w:hint="eastAsia" w:ascii="宋体" w:hAnsi="宋体" w:eastAsia="宋体" w:cs="宋体"/>
          <w:sz w:val="21"/>
          <w:szCs w:val="21"/>
          <w:lang w:val="en-US" w:eastAsia="zh-CN"/>
        </w:rPr>
        <w:t xml:space="preserve"> 资金方审批</w:t>
      </w:r>
      <w:r>
        <w:rPr>
          <w:rFonts w:hint="eastAsia" w:ascii="宋体" w:hAnsi="宋体" w:cs="宋体"/>
          <w:sz w:val="21"/>
          <w:szCs w:val="21"/>
          <w:lang w:val="en-US" w:eastAsia="zh-CN"/>
        </w:rPr>
        <w:t>新增</w:t>
      </w:r>
      <w:r>
        <w:rPr>
          <w:rFonts w:hint="eastAsia" w:ascii="宋体" w:hAnsi="宋体" w:eastAsia="宋体" w:cs="宋体"/>
          <w:sz w:val="21"/>
          <w:szCs w:val="21"/>
          <w:lang w:val="en-US" w:eastAsia="zh-CN"/>
        </w:rPr>
        <w:t>融资申请页面制作示意图</w:t>
      </w:r>
      <w:bookmarkEnd w:id="223"/>
      <w:bookmarkEnd w:id="224"/>
      <w:bookmarkEnd w:id="225"/>
    </w:p>
    <w:p>
      <w:pPr>
        <w:jc w:val="center"/>
      </w:pPr>
      <w:r>
        <w:drawing>
          <wp:inline distT="0" distB="0" distL="114300" distR="114300">
            <wp:extent cx="5264785" cy="2985770"/>
            <wp:effectExtent l="0" t="0" r="12065" b="508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srcRect t="9263"/>
                    <a:stretch>
                      <a:fillRect/>
                    </a:stretch>
                  </pic:blipFill>
                  <pic:spPr>
                    <a:xfrm>
                      <a:off x="0" y="0"/>
                      <a:ext cx="5264785" cy="2985770"/>
                    </a:xfrm>
                    <a:prstGeom prst="rect">
                      <a:avLst/>
                    </a:prstGeom>
                    <a:noFill/>
                    <a:ln>
                      <a:noFill/>
                    </a:ln>
                  </pic:spPr>
                </pic:pic>
              </a:graphicData>
            </a:graphic>
          </wp:inline>
        </w:drawing>
      </w:r>
    </w:p>
    <w:p>
      <w:pPr>
        <w:jc w:val="center"/>
        <w:rPr>
          <w:rFonts w:hint="default" w:ascii="宋体" w:hAnsi="宋体" w:eastAsia="宋体" w:cs="宋体"/>
          <w:b/>
          <w:bCs/>
          <w:sz w:val="24"/>
          <w:szCs w:val="24"/>
          <w:lang w:val="en-US" w:eastAsia="zh-CN"/>
        </w:rPr>
      </w:pPr>
      <w:r>
        <w:rPr>
          <w:rFonts w:hint="eastAsia" w:ascii="宋体" w:hAnsi="宋体" w:eastAsia="宋体" w:cs="宋体"/>
          <w:b/>
          <w:bCs/>
          <w:sz w:val="21"/>
          <w:szCs w:val="21"/>
          <w:lang w:val="en-US" w:eastAsia="zh-CN"/>
        </w:rPr>
        <w:t>图5-</w:t>
      </w:r>
      <w:r>
        <w:rPr>
          <w:rFonts w:hint="eastAsia" w:ascii="宋体" w:hAnsi="宋体" w:cs="宋体"/>
          <w:b/>
          <w:bCs/>
          <w:sz w:val="21"/>
          <w:szCs w:val="21"/>
          <w:lang w:val="en-US" w:eastAsia="zh-CN"/>
        </w:rPr>
        <w:t>5</w:t>
      </w:r>
      <w:r>
        <w:rPr>
          <w:rFonts w:hint="eastAsia" w:ascii="宋体" w:hAnsi="宋体" w:eastAsia="宋体" w:cs="宋体"/>
          <w:sz w:val="21"/>
          <w:szCs w:val="21"/>
          <w:lang w:val="en-US" w:eastAsia="zh-CN"/>
        </w:rPr>
        <w:t xml:space="preserve"> 资金方审批</w:t>
      </w:r>
      <w:r>
        <w:rPr>
          <w:rFonts w:hint="eastAsia" w:ascii="宋体" w:hAnsi="宋体" w:cs="宋体"/>
          <w:sz w:val="21"/>
          <w:szCs w:val="21"/>
          <w:lang w:val="en-US" w:eastAsia="zh-CN"/>
        </w:rPr>
        <w:t>出款</w:t>
      </w:r>
      <w:r>
        <w:rPr>
          <w:rFonts w:hint="eastAsia" w:ascii="宋体" w:hAnsi="宋体" w:eastAsia="宋体" w:cs="宋体"/>
          <w:sz w:val="21"/>
          <w:szCs w:val="21"/>
          <w:lang w:val="en-US" w:eastAsia="zh-CN"/>
        </w:rPr>
        <w:t>融资申请页面制作示意图</w:t>
      </w: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26" w:name="_Toc29875_WPSOffice_Level3"/>
      <w:bookmarkStart w:id="227" w:name="_Toc14708_WPSOffice_Level3"/>
      <w:r>
        <w:rPr>
          <w:rFonts w:hint="eastAsia" w:ascii="宋体" w:hAnsi="宋体" w:eastAsia="宋体" w:cs="宋体"/>
          <w:b/>
          <w:bCs/>
          <w:sz w:val="24"/>
          <w:szCs w:val="24"/>
          <w:lang w:val="en-US" w:eastAsia="zh-CN"/>
        </w:rPr>
        <w:t>页面使用简介：</w:t>
      </w:r>
      <w:bookmarkEnd w:id="226"/>
      <w:bookmarkEnd w:id="227"/>
    </w:p>
    <w:p>
      <w:pPr>
        <w:ind w:firstLine="420" w:firstLineChars="0"/>
        <w:rPr>
          <w:rFonts w:hint="eastAsia"/>
          <w:sz w:val="24"/>
          <w:szCs w:val="24"/>
        </w:rPr>
      </w:pPr>
      <w:r>
        <w:rPr>
          <w:rFonts w:hint="eastAsia"/>
          <w:sz w:val="24"/>
          <w:szCs w:val="24"/>
        </w:rPr>
        <w:t>当用户由资金方首页从上方导航栏中点击“新增融资”或“出款申请”按钮时，会跳转到此界面。当用户点击“新增融资”按钮时，表格显示与该资金方相关的供应商发起的融资申请的基本信息和授信审批、通过、驳回三个按钮。当用户点击“出款申请”按钮时，表格显示与该资金方相关的审批融资的核心企业的基本信息和通过、驳回两个按钮。用户可以点击每一行通过弹窗查看申请的具体信息，并通过按钮对申请进行授信审批、通过或驳回。被操作的申请信息将不再在表中显示。</w:t>
      </w:r>
    </w:p>
    <w:p>
      <w:pPr>
        <w:ind w:firstLine="420" w:firstLineChars="0"/>
        <w:rPr>
          <w:rFonts w:hint="eastAsia"/>
          <w:sz w:val="24"/>
          <w:szCs w:val="24"/>
          <w:lang w:val="en-US" w:eastAsia="zh-CN"/>
        </w:rPr>
      </w:pPr>
    </w:p>
    <w:p>
      <w:pPr>
        <w:pStyle w:val="3"/>
        <w:bidi w:val="0"/>
        <w:rPr>
          <w:rFonts w:hint="default"/>
          <w:lang w:val="en-US" w:eastAsia="zh-CN"/>
        </w:rPr>
      </w:pPr>
      <w:bookmarkStart w:id="228" w:name="_Toc25037_WPSOffice_Level2"/>
      <w:bookmarkStart w:id="229" w:name="_Toc2972_WPSOffice_Level2"/>
      <w:bookmarkStart w:id="230" w:name="_Toc10810_WPSOffice_Level2"/>
      <w:bookmarkStart w:id="231" w:name="_Toc32662_WPSOffice_Level2"/>
      <w:r>
        <w:rPr>
          <w:rFonts w:hint="eastAsia"/>
          <w:lang w:val="en-US" w:eastAsia="zh-CN"/>
        </w:rPr>
        <w:t>5.5 融资申请信息展示：</w:t>
      </w:r>
      <w:r>
        <w:rPr>
          <w:rFonts w:hint="default"/>
          <w:lang w:val="en-US" w:eastAsia="zh-CN"/>
        </w:rPr>
        <w:t>&lt;div id = “detail”&gt;&lt;/div&gt;</w:t>
      </w:r>
      <w:bookmarkEnd w:id="228"/>
      <w:bookmarkEnd w:id="229"/>
      <w:bookmarkEnd w:id="230"/>
      <w:bookmarkEnd w:id="231"/>
    </w:p>
    <w:p>
      <w:pPr>
        <w:ind w:firstLine="420" w:firstLineChars="0"/>
        <w:rPr>
          <w:rFonts w:hint="eastAsia" w:ascii="宋体" w:hAnsi="宋体" w:eastAsia="宋体" w:cs="宋体"/>
          <w:b/>
          <w:bCs/>
          <w:sz w:val="24"/>
          <w:szCs w:val="24"/>
          <w:lang w:val="en-US" w:eastAsia="zh-CN"/>
        </w:rPr>
      </w:pPr>
      <w:bookmarkStart w:id="232" w:name="_Toc13317_WPSOffice_Level3"/>
      <w:bookmarkStart w:id="233" w:name="_Toc6261_WPSOffice_Level3"/>
      <w:r>
        <w:rPr>
          <w:rFonts w:hint="eastAsia" w:ascii="宋体" w:hAnsi="宋体" w:eastAsia="宋体" w:cs="宋体"/>
          <w:b/>
          <w:bCs/>
          <w:sz w:val="24"/>
          <w:szCs w:val="24"/>
          <w:lang w:val="en-US" w:eastAsia="zh-CN"/>
        </w:rPr>
        <w:t>包含功能模块：</w:t>
      </w:r>
      <w:bookmarkEnd w:id="232"/>
      <w:bookmarkEnd w:id="233"/>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融资申请信息展示模块</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34" w:name="_Toc12768_WPSOffice_Level3"/>
      <w:bookmarkStart w:id="235" w:name="_Toc18136_WPSOffice_Level3"/>
      <w:r>
        <w:rPr>
          <w:rFonts w:hint="eastAsia" w:ascii="宋体" w:hAnsi="宋体" w:eastAsia="宋体" w:cs="宋体"/>
          <w:b/>
          <w:bCs/>
          <w:sz w:val="24"/>
          <w:szCs w:val="24"/>
          <w:lang w:val="en-US" w:eastAsia="zh-CN"/>
        </w:rPr>
        <w:t>悬浮框参数：</w:t>
      </w:r>
      <w:bookmarkEnd w:id="234"/>
      <w:bookmarkEnd w:id="235"/>
    </w:p>
    <w:p>
      <w:pPr>
        <w:ind w:firstLine="420" w:firstLineChars="0"/>
        <w:rPr>
          <w:rFonts w:hint="default" w:ascii="宋体" w:hAnsi="宋体" w:eastAsia="宋体" w:cs="宋体"/>
          <w:sz w:val="24"/>
          <w:szCs w:val="24"/>
          <w:lang w:val="en-US" w:eastAsia="zh-CN"/>
        </w:rPr>
      </w:pPr>
      <w:r>
        <w:rPr>
          <w:rFonts w:hint="eastAsia"/>
          <w:sz w:val="24"/>
          <w:szCs w:val="24"/>
          <w:lang w:val="en-US" w:eastAsia="zh-CN"/>
        </w:rPr>
        <w:t>融资申请</w:t>
      </w:r>
      <w:r>
        <w:rPr>
          <w:sz w:val="24"/>
          <w:szCs w:val="24"/>
        </w:rPr>
        <w:t>ID</w:t>
      </w:r>
      <w:r>
        <w:rPr>
          <w:rFonts w:hint="eastAsia"/>
          <w:sz w:val="24"/>
          <w:szCs w:val="24"/>
          <w:lang w:eastAsia="zh-CN"/>
        </w:rPr>
        <w:t>，</w:t>
      </w:r>
      <w:r>
        <w:rPr>
          <w:rFonts w:hint="eastAsia"/>
          <w:sz w:val="24"/>
          <w:szCs w:val="24"/>
          <w:lang w:val="en-US" w:eastAsia="zh-CN"/>
        </w:rPr>
        <w:t>它是数据库中融资申请储存时的主键，表示特定的当前展示信息的融资申请。</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36" w:name="_Toc17706_WPSOffice_Level3"/>
      <w:bookmarkStart w:id="237" w:name="_Toc23045_WPSOffice_Level3"/>
      <w:r>
        <w:rPr>
          <w:rFonts w:hint="eastAsia" w:ascii="宋体" w:hAnsi="宋体" w:eastAsia="宋体" w:cs="宋体"/>
          <w:b/>
          <w:bCs/>
          <w:sz w:val="24"/>
          <w:szCs w:val="24"/>
          <w:lang w:val="en-US" w:eastAsia="zh-CN"/>
        </w:rPr>
        <w:t>调用背景：</w:t>
      </w:r>
      <w:bookmarkEnd w:id="236"/>
      <w:bookmarkEnd w:id="237"/>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核心企业或资金方需要对融资申请的内容进行查看时，单击融资申请弹出的包括其详细信息的悬浮框。</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38" w:name="_Toc15590_WPSOffice_Level3"/>
      <w:bookmarkStart w:id="239" w:name="_Toc10932_WPSOffice_Level3"/>
      <w:r>
        <w:rPr>
          <w:rFonts w:hint="eastAsia" w:ascii="宋体" w:hAnsi="宋体" w:eastAsia="宋体" w:cs="宋体"/>
          <w:b/>
          <w:bCs/>
          <w:sz w:val="24"/>
          <w:szCs w:val="24"/>
          <w:lang w:val="en-US" w:eastAsia="zh-CN"/>
        </w:rPr>
        <w:t>悬浮框组成：</w:t>
      </w:r>
      <w:bookmarkEnd w:id="238"/>
      <w:bookmarkEnd w:id="239"/>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包括融资申请发出企业，即供应商的详细信息：企业名称，证件类型，证件号码，法人名称，授信机构，申请提交时间</w:t>
      </w:r>
      <w:r>
        <w:rPr>
          <w:rFonts w:hint="eastAsia" w:ascii="宋体" w:hAnsi="宋体" w:cs="宋体"/>
          <w:sz w:val="24"/>
          <w:szCs w:val="24"/>
          <w:lang w:val="en-US" w:eastAsia="zh-CN"/>
        </w:rPr>
        <w:t>等</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40" w:name="_Toc259_WPSOffice_Level3"/>
      <w:bookmarkStart w:id="241" w:name="_Toc8644_WPSOffice_Level3"/>
      <w:r>
        <w:rPr>
          <w:rFonts w:hint="eastAsia" w:ascii="宋体" w:hAnsi="宋体" w:eastAsia="宋体" w:cs="宋体"/>
          <w:b/>
          <w:bCs/>
          <w:sz w:val="24"/>
          <w:szCs w:val="24"/>
          <w:lang w:val="en-US" w:eastAsia="zh-CN"/>
        </w:rPr>
        <w:t>悬浮框制作示意图：</w:t>
      </w:r>
      <w:bookmarkEnd w:id="240"/>
      <w:bookmarkEnd w:id="241"/>
    </w:p>
    <w:p>
      <w:pPr>
        <w:jc w:val="center"/>
      </w:pPr>
      <w:r>
        <w:drawing>
          <wp:inline distT="0" distB="0" distL="114300" distR="114300">
            <wp:extent cx="4159885" cy="2616835"/>
            <wp:effectExtent l="0" t="0" r="12065" b="1206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6"/>
                    <a:srcRect l="19117" t="12428" r="19407" b="25704"/>
                    <a:stretch>
                      <a:fillRect/>
                    </a:stretch>
                  </pic:blipFill>
                  <pic:spPr>
                    <a:xfrm>
                      <a:off x="0" y="0"/>
                      <a:ext cx="4159885" cy="2616835"/>
                    </a:xfrm>
                    <a:prstGeom prst="rect">
                      <a:avLst/>
                    </a:prstGeom>
                    <a:noFill/>
                    <a:ln>
                      <a:noFill/>
                    </a:ln>
                  </pic:spPr>
                </pic:pic>
              </a:graphicData>
            </a:graphic>
          </wp:inline>
        </w:drawing>
      </w:r>
    </w:p>
    <w:p>
      <w:pPr>
        <w:jc w:val="center"/>
        <w:rPr>
          <w:rFonts w:hint="default" w:ascii="宋体" w:hAnsi="宋体" w:eastAsia="宋体" w:cs="宋体"/>
          <w:b/>
          <w:bCs/>
          <w:sz w:val="24"/>
          <w:szCs w:val="24"/>
          <w:lang w:val="en-US" w:eastAsia="zh-CN"/>
        </w:rPr>
      </w:pPr>
      <w:bookmarkStart w:id="242" w:name="_Toc14708_WPSOffice_Level2"/>
      <w:bookmarkStart w:id="243" w:name="_Toc19915_WPSOffice_Level2"/>
      <w:bookmarkStart w:id="244" w:name="_Toc25359_WPSOffice_Level2"/>
      <w:r>
        <w:rPr>
          <w:rFonts w:hint="eastAsia" w:ascii="宋体" w:hAnsi="宋体" w:eastAsia="宋体" w:cs="宋体"/>
          <w:b/>
          <w:bCs/>
          <w:sz w:val="21"/>
          <w:szCs w:val="21"/>
          <w:lang w:val="en-US" w:eastAsia="zh-CN"/>
        </w:rPr>
        <w:t>图5-</w:t>
      </w:r>
      <w:r>
        <w:rPr>
          <w:rFonts w:hint="eastAsia" w:ascii="宋体" w:hAnsi="宋体" w:cs="宋体"/>
          <w:b/>
          <w:bCs/>
          <w:sz w:val="21"/>
          <w:szCs w:val="21"/>
          <w:lang w:val="en-US" w:eastAsia="zh-CN"/>
        </w:rPr>
        <w:t>6</w:t>
      </w:r>
      <w:r>
        <w:rPr>
          <w:rFonts w:hint="eastAsia" w:ascii="宋体" w:hAnsi="宋体" w:eastAsia="宋体" w:cs="宋体"/>
          <w:sz w:val="21"/>
          <w:szCs w:val="21"/>
          <w:lang w:val="en-US" w:eastAsia="zh-CN"/>
        </w:rPr>
        <w:t xml:space="preserve"> 融资申请信息展示悬浮框制作示意图</w:t>
      </w:r>
      <w:bookmarkEnd w:id="242"/>
      <w:bookmarkEnd w:id="243"/>
      <w:bookmarkEnd w:id="244"/>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bookmarkStart w:id="245" w:name="_Toc12893_WPSOffice_Level3"/>
      <w:bookmarkStart w:id="246" w:name="_Toc10744_WPSOffice_Level3"/>
      <w:r>
        <w:rPr>
          <w:rFonts w:hint="eastAsia" w:ascii="宋体" w:hAnsi="宋体" w:eastAsia="宋体" w:cs="宋体"/>
          <w:b/>
          <w:bCs/>
          <w:sz w:val="24"/>
          <w:szCs w:val="24"/>
          <w:lang w:val="en-US" w:eastAsia="zh-CN"/>
        </w:rPr>
        <w:t>悬浮框使用描述：</w:t>
      </w:r>
      <w:bookmarkEnd w:id="245"/>
      <w:bookmarkEnd w:id="246"/>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当需要更严谨的判断是否通过融资申请时，需要点击申请然后弹出当前悬浮框，通过</w:t>
      </w:r>
      <w:r>
        <w:rPr>
          <w:rFonts w:hint="eastAsia" w:ascii="宋体" w:hAnsi="宋体" w:cs="宋体"/>
          <w:sz w:val="24"/>
          <w:szCs w:val="24"/>
          <w:lang w:val="en-US" w:eastAsia="zh-CN"/>
        </w:rPr>
        <w:t>该悬浮框</w:t>
      </w:r>
      <w:r>
        <w:rPr>
          <w:rFonts w:hint="eastAsia" w:ascii="宋体" w:hAnsi="宋体" w:eastAsia="宋体" w:cs="宋体"/>
          <w:sz w:val="24"/>
          <w:szCs w:val="24"/>
          <w:lang w:val="en-US" w:eastAsia="zh-CN"/>
        </w:rPr>
        <w:t>直接查看</w:t>
      </w:r>
      <w:r>
        <w:rPr>
          <w:rFonts w:hint="eastAsia" w:ascii="宋体" w:hAnsi="宋体" w:cs="宋体"/>
          <w:sz w:val="24"/>
          <w:szCs w:val="24"/>
          <w:lang w:val="en-US" w:eastAsia="zh-CN"/>
        </w:rPr>
        <w:t>申请</w:t>
      </w:r>
      <w:r>
        <w:rPr>
          <w:rFonts w:hint="eastAsia" w:ascii="宋体" w:hAnsi="宋体" w:eastAsia="宋体" w:cs="宋体"/>
          <w:sz w:val="24"/>
          <w:szCs w:val="24"/>
          <w:lang w:val="en-US" w:eastAsia="zh-CN"/>
        </w:rPr>
        <w:t>的</w:t>
      </w:r>
      <w:r>
        <w:rPr>
          <w:rFonts w:hint="eastAsia" w:ascii="宋体" w:hAnsi="宋体" w:cs="宋体"/>
          <w:sz w:val="24"/>
          <w:szCs w:val="24"/>
          <w:lang w:val="en-US" w:eastAsia="zh-CN"/>
        </w:rPr>
        <w:t>所有</w:t>
      </w:r>
      <w:r>
        <w:rPr>
          <w:rFonts w:hint="eastAsia" w:ascii="宋体" w:hAnsi="宋体" w:eastAsia="宋体" w:cs="宋体"/>
          <w:sz w:val="24"/>
          <w:szCs w:val="24"/>
          <w:lang w:val="en-US" w:eastAsia="zh-CN"/>
        </w:rPr>
        <w:t>信息，然后</w:t>
      </w:r>
      <w:r>
        <w:rPr>
          <w:rFonts w:hint="eastAsia" w:ascii="宋体" w:hAnsi="宋体" w:cs="宋体"/>
          <w:sz w:val="24"/>
          <w:szCs w:val="24"/>
          <w:lang w:val="en-US" w:eastAsia="zh-CN"/>
        </w:rPr>
        <w:t>再判断</w:t>
      </w:r>
      <w:r>
        <w:rPr>
          <w:rFonts w:hint="eastAsia" w:ascii="宋体" w:hAnsi="宋体" w:eastAsia="宋体" w:cs="宋体"/>
          <w:sz w:val="24"/>
          <w:szCs w:val="24"/>
          <w:lang w:val="en-US" w:eastAsia="zh-CN"/>
        </w:rPr>
        <w:t>下一步</w:t>
      </w:r>
      <w:r>
        <w:rPr>
          <w:rFonts w:hint="eastAsia" w:ascii="宋体" w:hAnsi="宋体" w:cs="宋体"/>
          <w:sz w:val="24"/>
          <w:szCs w:val="24"/>
          <w:lang w:val="en-US" w:eastAsia="zh-CN"/>
        </w:rPr>
        <w:t>进行什么</w:t>
      </w:r>
      <w:r>
        <w:rPr>
          <w:rFonts w:hint="eastAsia" w:ascii="宋体" w:hAnsi="宋体" w:eastAsia="宋体" w:cs="宋体"/>
          <w:sz w:val="24"/>
          <w:szCs w:val="24"/>
          <w:lang w:val="en-US" w:eastAsia="zh-CN"/>
        </w:rPr>
        <w:t>操作。</w:t>
      </w:r>
    </w:p>
    <w:p>
      <w:pPr>
        <w:ind w:firstLine="420" w:firstLineChars="0"/>
        <w:rPr>
          <w:rFonts w:hint="default" w:ascii="宋体" w:hAnsi="宋体" w:eastAsia="宋体" w:cs="宋体"/>
          <w:sz w:val="24"/>
          <w:szCs w:val="24"/>
          <w:lang w:val="en-US" w:eastAsia="zh-CN"/>
        </w:rPr>
      </w:pPr>
    </w:p>
    <w:p>
      <w:pPr>
        <w:jc w:val="center"/>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bookmarkStart w:id="247" w:name="_Toc28615_WPSOffice_Level1"/>
    </w:p>
    <w:p>
      <w:pPr>
        <w:pStyle w:val="2"/>
        <w:bidi w:val="0"/>
        <w:rPr>
          <w:rFonts w:hint="default"/>
          <w:lang w:val="en-US" w:eastAsia="zh-CN"/>
        </w:rPr>
      </w:pPr>
      <w:bookmarkStart w:id="248" w:name="_Toc6667_WPSOffice_Level1"/>
      <w:bookmarkStart w:id="249" w:name="_Toc32251_WPSOffice_Level1"/>
      <w:bookmarkStart w:id="250" w:name="_Toc12043_WPSOffice_Level1"/>
      <w:r>
        <w:rPr>
          <w:rFonts w:hint="eastAsia"/>
          <w:lang w:val="en-US" w:eastAsia="zh-CN"/>
        </w:rPr>
        <w:t>六、存储过程设计</w:t>
      </w:r>
      <w:bookmarkEnd w:id="247"/>
      <w:bookmarkEnd w:id="248"/>
      <w:bookmarkEnd w:id="249"/>
      <w:bookmarkEnd w:id="250"/>
    </w:p>
    <w:p>
      <w:pPr>
        <w:jc w:val="center"/>
        <w:rPr>
          <w:rFonts w:hint="default" w:ascii="黑体" w:hAnsi="黑体" w:eastAsia="黑体" w:cs="黑体"/>
          <w:sz w:val="32"/>
          <w:szCs w:val="32"/>
          <w:lang w:val="en-US" w:eastAsia="zh-CN"/>
        </w:rPr>
      </w:pPr>
    </w:p>
    <w:p>
      <w:pPr>
        <w:ind w:firstLine="420" w:firstLineChars="0"/>
        <w:rPr>
          <w:rFonts w:hint="default"/>
          <w:sz w:val="24"/>
          <w:szCs w:val="24"/>
          <w:lang w:val="en-US" w:eastAsia="zh-CN"/>
        </w:rPr>
      </w:pPr>
      <w:r>
        <w:rPr>
          <w:rFonts w:hint="eastAsia"/>
          <w:sz w:val="24"/>
          <w:szCs w:val="24"/>
          <w:lang w:val="en-US" w:eastAsia="zh-CN"/>
        </w:rPr>
        <w:t>本系统虽然仅为前端部分，但由于在展示信息以及处理融资申请时还是需要对数据库内信息进行获取和修改，因此还是对数据库内数据获取的存储过程进行了设计，划分为了四项进行说明。</w:t>
      </w:r>
    </w:p>
    <w:p>
      <w:pPr>
        <w:pStyle w:val="3"/>
        <w:bidi w:val="0"/>
        <w:rPr>
          <w:rFonts w:hint="eastAsia"/>
          <w:lang w:val="en-US" w:eastAsia="zh-CN"/>
        </w:rPr>
      </w:pPr>
      <w:bookmarkStart w:id="251" w:name="_Toc15599_WPSOffice_Level2"/>
      <w:bookmarkStart w:id="252" w:name="_Toc21467_WPSOffice_Level2"/>
      <w:bookmarkStart w:id="253" w:name="_Toc1976_WPSOffice_Level2"/>
      <w:bookmarkStart w:id="254" w:name="_Toc3645_WPSOffice_Level2"/>
      <w:r>
        <w:rPr>
          <w:rFonts w:hint="eastAsia"/>
          <w:lang w:val="en-US" w:eastAsia="zh-CN"/>
        </w:rPr>
        <w:t>6.1 企业以及融资申请信息获取</w:t>
      </w:r>
      <w:bookmarkEnd w:id="251"/>
      <w:bookmarkEnd w:id="252"/>
      <w:bookmarkEnd w:id="253"/>
      <w:bookmarkEnd w:id="254"/>
    </w:p>
    <w:p>
      <w:pPr>
        <w:numPr>
          <w:ilvl w:val="0"/>
          <w:numId w:val="0"/>
        </w:numPr>
        <w:ind w:firstLine="420" w:firstLineChars="0"/>
        <w:rPr>
          <w:rFonts w:hint="default"/>
          <w:sz w:val="24"/>
          <w:szCs w:val="24"/>
          <w:lang w:val="en-US" w:eastAsia="zh-CN"/>
        </w:rPr>
      </w:pPr>
      <w:r>
        <w:rPr>
          <w:rFonts w:hint="eastAsia"/>
          <w:sz w:val="24"/>
          <w:szCs w:val="24"/>
          <w:lang w:val="en-US" w:eastAsia="zh-CN"/>
        </w:rPr>
        <w:t>功能描述：从数据库中根据主键id获取它们的基本信息</w:t>
      </w:r>
    </w:p>
    <w:p>
      <w:pPr>
        <w:numPr>
          <w:ilvl w:val="0"/>
          <w:numId w:val="0"/>
        </w:numPr>
        <w:ind w:firstLine="420" w:firstLineChars="0"/>
        <w:rPr>
          <w:rFonts w:hint="default"/>
          <w:sz w:val="24"/>
          <w:szCs w:val="24"/>
          <w:lang w:val="en-US" w:eastAsia="zh-CN"/>
        </w:rPr>
      </w:pPr>
      <w:r>
        <w:rPr>
          <w:rFonts w:hint="eastAsia"/>
          <w:sz w:val="24"/>
          <w:szCs w:val="24"/>
          <w:lang w:val="en-US" w:eastAsia="zh-CN"/>
        </w:rPr>
        <w:t>存储过程名称：getdetail()</w:t>
      </w:r>
    </w:p>
    <w:p>
      <w:pPr>
        <w:numPr>
          <w:ilvl w:val="0"/>
          <w:numId w:val="0"/>
        </w:numPr>
        <w:ind w:firstLine="420" w:firstLineChars="0"/>
        <w:rPr>
          <w:rFonts w:hint="default"/>
          <w:sz w:val="24"/>
          <w:szCs w:val="24"/>
          <w:lang w:val="en-US" w:eastAsia="zh-CN"/>
        </w:rPr>
      </w:pPr>
      <w:r>
        <w:rPr>
          <w:rFonts w:hint="eastAsia"/>
          <w:sz w:val="24"/>
          <w:szCs w:val="24"/>
          <w:lang w:val="en-US" w:eastAsia="zh-CN"/>
        </w:rPr>
        <w:t>入口参数：主键id</w:t>
      </w:r>
    </w:p>
    <w:p>
      <w:pPr>
        <w:numPr>
          <w:ilvl w:val="0"/>
          <w:numId w:val="0"/>
        </w:numPr>
        <w:ind w:firstLine="420" w:firstLineChars="0"/>
        <w:rPr>
          <w:rFonts w:hint="default"/>
          <w:sz w:val="24"/>
          <w:szCs w:val="24"/>
          <w:lang w:val="en-US" w:eastAsia="zh-CN"/>
        </w:rPr>
      </w:pPr>
      <w:r>
        <w:rPr>
          <w:rFonts w:hint="eastAsia"/>
          <w:sz w:val="24"/>
          <w:szCs w:val="24"/>
          <w:lang w:val="en-US" w:eastAsia="zh-CN"/>
        </w:rPr>
        <w:t>出口参数：基本信息</w:t>
      </w:r>
    </w:p>
    <w:p>
      <w:pPr>
        <w:numPr>
          <w:ilvl w:val="0"/>
          <w:numId w:val="0"/>
        </w:numPr>
        <w:ind w:firstLine="420" w:firstLineChars="0"/>
        <w:rPr>
          <w:rFonts w:hint="eastAsia"/>
          <w:sz w:val="24"/>
          <w:szCs w:val="24"/>
          <w:lang w:val="en-US" w:eastAsia="zh-CN"/>
        </w:rPr>
      </w:pPr>
      <w:r>
        <w:rPr>
          <w:rFonts w:hint="eastAsia"/>
          <w:sz w:val="24"/>
          <w:szCs w:val="24"/>
          <w:lang w:val="en-US" w:eastAsia="zh-CN"/>
        </w:rPr>
        <w:t>SQL语言实现：</w:t>
      </w:r>
    </w:p>
    <w:p>
      <w:pPr>
        <w:numPr>
          <w:ilvl w:val="0"/>
          <w:numId w:val="0"/>
        </w:numPr>
        <w:rPr>
          <w:rFonts w:hint="eastAsia"/>
          <w:sz w:val="24"/>
          <w:szCs w:val="24"/>
          <w:lang w:val="en-US" w:eastAsia="zh-CN"/>
        </w:rPr>
      </w:pPr>
      <w:r>
        <w:rPr>
          <w:rFonts w:hint="eastAsia"/>
          <w:sz w:val="24"/>
          <w:szCs w:val="24"/>
          <w:lang w:val="en-US" w:eastAsia="zh-CN"/>
        </w:rPr>
        <w:t>create procedure getdetail(主键id)</w:t>
      </w:r>
    </w:p>
    <w:p>
      <w:pPr>
        <w:numPr>
          <w:ilvl w:val="0"/>
          <w:numId w:val="0"/>
        </w:numPr>
        <w:rPr>
          <w:rFonts w:hint="eastAsia"/>
          <w:sz w:val="24"/>
          <w:szCs w:val="24"/>
          <w:lang w:val="en-US" w:eastAsia="zh-CN"/>
        </w:rPr>
      </w:pPr>
      <w:r>
        <w:rPr>
          <w:rFonts w:hint="eastAsia"/>
          <w:sz w:val="24"/>
          <w:szCs w:val="24"/>
          <w:lang w:val="en-US" w:eastAsia="zh-CN"/>
        </w:rPr>
        <w:t>begin</w:t>
      </w:r>
    </w:p>
    <w:p>
      <w:pPr>
        <w:numPr>
          <w:ilvl w:val="0"/>
          <w:numId w:val="0"/>
        </w:numPr>
        <w:ind w:firstLine="420" w:firstLineChars="0"/>
        <w:rPr>
          <w:rFonts w:hint="eastAsia"/>
          <w:sz w:val="24"/>
          <w:szCs w:val="24"/>
          <w:lang w:val="en-US" w:eastAsia="zh-CN"/>
        </w:rPr>
      </w:pPr>
      <w:r>
        <w:rPr>
          <w:rFonts w:hint="eastAsia"/>
          <w:sz w:val="24"/>
          <w:szCs w:val="24"/>
          <w:lang w:val="en-US" w:eastAsia="zh-CN"/>
        </w:rPr>
        <w:t>if exists select * from 企业/融资申请 where id = 主键id then</w:t>
      </w:r>
    </w:p>
    <w:p>
      <w:pPr>
        <w:numPr>
          <w:ilvl w:val="0"/>
          <w:numId w:val="0"/>
        </w:numPr>
        <w:ind w:firstLine="420" w:firstLineChars="0"/>
        <w:rPr>
          <w:rFonts w:hint="default"/>
          <w:sz w:val="24"/>
          <w:szCs w:val="24"/>
          <w:lang w:val="en-US" w:eastAsia="zh-CN"/>
        </w:rPr>
      </w:pPr>
      <w:r>
        <w:rPr>
          <w:rFonts w:hint="eastAsia"/>
          <w:sz w:val="24"/>
          <w:szCs w:val="24"/>
          <w:lang w:val="en-US" w:eastAsia="zh-CN"/>
        </w:rPr>
        <w:tab/>
      </w:r>
      <w:r>
        <w:rPr>
          <w:rFonts w:hint="eastAsia"/>
          <w:sz w:val="24"/>
          <w:szCs w:val="24"/>
          <w:lang w:val="en-US" w:eastAsia="zh-CN"/>
        </w:rPr>
        <w:t>return (select * from 企业/融资申请 where id = 主键id);</w:t>
      </w:r>
    </w:p>
    <w:p>
      <w:pPr>
        <w:numPr>
          <w:ilvl w:val="0"/>
          <w:numId w:val="0"/>
        </w:numPr>
        <w:ind w:firstLine="420" w:firstLineChars="0"/>
        <w:rPr>
          <w:rFonts w:hint="default"/>
          <w:sz w:val="24"/>
          <w:szCs w:val="24"/>
          <w:lang w:val="en-US" w:eastAsia="zh-CN"/>
        </w:rPr>
      </w:pPr>
      <w:r>
        <w:rPr>
          <w:rFonts w:hint="eastAsia"/>
          <w:sz w:val="24"/>
          <w:szCs w:val="24"/>
          <w:lang w:val="en-US" w:eastAsia="zh-CN"/>
        </w:rPr>
        <w:t>end if;</w:t>
      </w:r>
    </w:p>
    <w:p>
      <w:pPr>
        <w:numPr>
          <w:ilvl w:val="0"/>
          <w:numId w:val="0"/>
        </w:numPr>
        <w:rPr>
          <w:rFonts w:hint="eastAsia"/>
          <w:sz w:val="24"/>
          <w:szCs w:val="24"/>
          <w:lang w:val="en-US" w:eastAsia="zh-CN"/>
        </w:rPr>
      </w:pPr>
      <w:r>
        <w:rPr>
          <w:rFonts w:hint="eastAsia"/>
          <w:sz w:val="24"/>
          <w:szCs w:val="24"/>
          <w:lang w:val="en-US" w:eastAsia="zh-CN"/>
        </w:rPr>
        <w:t>end;</w:t>
      </w:r>
    </w:p>
    <w:p>
      <w:pPr>
        <w:numPr>
          <w:ilvl w:val="0"/>
          <w:numId w:val="0"/>
        </w:numPr>
        <w:ind w:firstLine="420" w:firstLineChars="0"/>
        <w:rPr>
          <w:rFonts w:hint="default"/>
          <w:sz w:val="24"/>
          <w:szCs w:val="24"/>
          <w:lang w:val="en-US" w:eastAsia="zh-CN"/>
        </w:rPr>
      </w:pPr>
    </w:p>
    <w:p>
      <w:pPr>
        <w:pStyle w:val="3"/>
        <w:bidi w:val="0"/>
        <w:rPr>
          <w:rFonts w:hint="eastAsia"/>
          <w:lang w:val="en-US" w:eastAsia="zh-CN"/>
        </w:rPr>
      </w:pPr>
      <w:bookmarkStart w:id="255" w:name="_Toc22459_WPSOffice_Level2"/>
      <w:bookmarkStart w:id="256" w:name="_Toc23970_WPSOffice_Level2"/>
      <w:bookmarkStart w:id="257" w:name="_Toc22893_WPSOffice_Level2"/>
      <w:bookmarkStart w:id="258" w:name="_Toc17696_WPSOffice_Level2"/>
      <w:r>
        <w:rPr>
          <w:rFonts w:hint="eastAsia"/>
          <w:lang w:val="en-US" w:eastAsia="zh-CN"/>
        </w:rPr>
        <w:t>6.2 融资申请状态设置</w:t>
      </w:r>
      <w:bookmarkEnd w:id="255"/>
      <w:bookmarkEnd w:id="256"/>
      <w:bookmarkEnd w:id="257"/>
      <w:bookmarkEnd w:id="258"/>
    </w:p>
    <w:p>
      <w:pPr>
        <w:numPr>
          <w:ilvl w:val="0"/>
          <w:numId w:val="0"/>
        </w:numPr>
        <w:ind w:firstLine="420" w:firstLineChars="0"/>
        <w:rPr>
          <w:rFonts w:hint="default"/>
          <w:sz w:val="24"/>
          <w:szCs w:val="24"/>
          <w:lang w:val="en-US" w:eastAsia="zh-CN"/>
        </w:rPr>
      </w:pPr>
      <w:r>
        <w:rPr>
          <w:rFonts w:hint="eastAsia"/>
          <w:sz w:val="24"/>
          <w:szCs w:val="24"/>
          <w:lang w:val="en-US" w:eastAsia="zh-CN"/>
        </w:rPr>
        <w:t>功能描述：在对融资申请的每一次审批完成后，使用该方法对融资申请的状态进行改变。</w:t>
      </w:r>
    </w:p>
    <w:p>
      <w:pPr>
        <w:numPr>
          <w:ilvl w:val="0"/>
          <w:numId w:val="0"/>
        </w:numPr>
        <w:ind w:firstLine="420" w:firstLineChars="0"/>
        <w:rPr>
          <w:rFonts w:hint="default"/>
          <w:sz w:val="24"/>
          <w:szCs w:val="24"/>
          <w:lang w:val="en-US" w:eastAsia="zh-CN"/>
        </w:rPr>
      </w:pPr>
      <w:r>
        <w:rPr>
          <w:rFonts w:hint="eastAsia"/>
          <w:sz w:val="24"/>
          <w:szCs w:val="24"/>
          <w:lang w:val="en-US" w:eastAsia="zh-CN"/>
        </w:rPr>
        <w:t>存储过程名称：setapplystatus()</w:t>
      </w:r>
    </w:p>
    <w:p>
      <w:pPr>
        <w:numPr>
          <w:ilvl w:val="0"/>
          <w:numId w:val="0"/>
        </w:numPr>
        <w:ind w:firstLine="420" w:firstLineChars="0"/>
        <w:rPr>
          <w:rFonts w:hint="default"/>
          <w:sz w:val="24"/>
          <w:szCs w:val="24"/>
          <w:lang w:val="en-US" w:eastAsia="zh-CN"/>
        </w:rPr>
      </w:pPr>
      <w:r>
        <w:rPr>
          <w:rFonts w:hint="eastAsia"/>
          <w:sz w:val="24"/>
          <w:szCs w:val="24"/>
          <w:lang w:val="en-US" w:eastAsia="zh-CN"/>
        </w:rPr>
        <w:t>入口参数：融资申请id，状态标识数字</w:t>
      </w:r>
    </w:p>
    <w:p>
      <w:pPr>
        <w:numPr>
          <w:ilvl w:val="0"/>
          <w:numId w:val="0"/>
        </w:numPr>
        <w:ind w:firstLine="420" w:firstLineChars="0"/>
        <w:rPr>
          <w:rFonts w:hint="default"/>
          <w:sz w:val="24"/>
          <w:szCs w:val="24"/>
          <w:lang w:val="en-US" w:eastAsia="zh-CN"/>
        </w:rPr>
      </w:pPr>
      <w:r>
        <w:rPr>
          <w:rFonts w:hint="eastAsia"/>
          <w:sz w:val="24"/>
          <w:szCs w:val="24"/>
          <w:lang w:val="en-US" w:eastAsia="zh-CN"/>
        </w:rPr>
        <w:t>出口参数：无</w:t>
      </w:r>
    </w:p>
    <w:p>
      <w:pPr>
        <w:numPr>
          <w:ilvl w:val="0"/>
          <w:numId w:val="0"/>
        </w:numPr>
        <w:ind w:firstLine="420" w:firstLineChars="0"/>
        <w:rPr>
          <w:rFonts w:hint="eastAsia"/>
          <w:sz w:val="24"/>
          <w:szCs w:val="24"/>
          <w:lang w:val="en-US" w:eastAsia="zh-CN"/>
        </w:rPr>
      </w:pPr>
      <w:r>
        <w:rPr>
          <w:rFonts w:hint="eastAsia"/>
          <w:sz w:val="24"/>
          <w:szCs w:val="24"/>
          <w:lang w:val="en-US" w:eastAsia="zh-CN"/>
        </w:rPr>
        <w:t>SQL语言实现：</w:t>
      </w:r>
    </w:p>
    <w:p>
      <w:pPr>
        <w:numPr>
          <w:ilvl w:val="0"/>
          <w:numId w:val="0"/>
        </w:numPr>
        <w:rPr>
          <w:rFonts w:hint="eastAsia"/>
          <w:sz w:val="24"/>
          <w:szCs w:val="24"/>
          <w:lang w:val="en-US" w:eastAsia="zh-CN"/>
        </w:rPr>
      </w:pPr>
      <w:r>
        <w:rPr>
          <w:rFonts w:hint="eastAsia"/>
          <w:sz w:val="24"/>
          <w:szCs w:val="24"/>
          <w:lang w:val="en-US" w:eastAsia="zh-CN"/>
        </w:rPr>
        <w:t>create procedure setapplystatus(融资申请id,状态标识数字)</w:t>
      </w:r>
    </w:p>
    <w:p>
      <w:pPr>
        <w:numPr>
          <w:ilvl w:val="0"/>
          <w:numId w:val="0"/>
        </w:numPr>
        <w:rPr>
          <w:rFonts w:hint="eastAsia"/>
          <w:sz w:val="24"/>
          <w:szCs w:val="24"/>
          <w:lang w:val="en-US" w:eastAsia="zh-CN"/>
        </w:rPr>
      </w:pPr>
      <w:r>
        <w:rPr>
          <w:rFonts w:hint="eastAsia"/>
          <w:sz w:val="24"/>
          <w:szCs w:val="24"/>
          <w:lang w:val="en-US" w:eastAsia="zh-CN"/>
        </w:rPr>
        <w:t>begin</w:t>
      </w:r>
    </w:p>
    <w:p>
      <w:pPr>
        <w:numPr>
          <w:ilvl w:val="0"/>
          <w:numId w:val="0"/>
        </w:numPr>
        <w:ind w:firstLine="420" w:firstLineChars="0"/>
        <w:rPr>
          <w:rFonts w:hint="eastAsia"/>
          <w:sz w:val="24"/>
          <w:szCs w:val="24"/>
          <w:lang w:val="en-US" w:eastAsia="zh-CN"/>
        </w:rPr>
      </w:pPr>
      <w:r>
        <w:rPr>
          <w:rFonts w:hint="eastAsia"/>
          <w:sz w:val="24"/>
          <w:szCs w:val="24"/>
          <w:lang w:val="en-US" w:eastAsia="zh-CN"/>
        </w:rPr>
        <w:t>if exists select * from 融资申请 where id = 融资申请id then</w:t>
      </w:r>
    </w:p>
    <w:p>
      <w:pPr>
        <w:numPr>
          <w:ilvl w:val="0"/>
          <w:numId w:val="0"/>
        </w:num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update 融资申请 set status = 状态标识数字 where id = 融资申请id;</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return;</w:t>
      </w:r>
    </w:p>
    <w:p>
      <w:pPr>
        <w:numPr>
          <w:ilvl w:val="0"/>
          <w:numId w:val="0"/>
        </w:numPr>
        <w:ind w:firstLine="420" w:firstLineChars="0"/>
        <w:rPr>
          <w:rFonts w:hint="default"/>
          <w:sz w:val="24"/>
          <w:szCs w:val="24"/>
          <w:lang w:val="en-US" w:eastAsia="zh-CN"/>
        </w:rPr>
      </w:pPr>
      <w:r>
        <w:rPr>
          <w:rFonts w:hint="eastAsia"/>
          <w:sz w:val="24"/>
          <w:szCs w:val="24"/>
          <w:lang w:val="en-US" w:eastAsia="zh-CN"/>
        </w:rPr>
        <w:t>end if;</w:t>
      </w:r>
    </w:p>
    <w:p>
      <w:pPr>
        <w:numPr>
          <w:ilvl w:val="0"/>
          <w:numId w:val="0"/>
        </w:numPr>
        <w:rPr>
          <w:rFonts w:hint="eastAsia"/>
          <w:sz w:val="24"/>
          <w:szCs w:val="24"/>
          <w:lang w:val="en-US" w:eastAsia="zh-CN"/>
        </w:rPr>
      </w:pPr>
      <w:r>
        <w:rPr>
          <w:rFonts w:hint="eastAsia"/>
          <w:sz w:val="24"/>
          <w:szCs w:val="24"/>
          <w:lang w:val="en-US" w:eastAsia="zh-CN"/>
        </w:rPr>
        <w:t>end;</w:t>
      </w:r>
    </w:p>
    <w:p>
      <w:pPr>
        <w:numPr>
          <w:ilvl w:val="0"/>
          <w:numId w:val="0"/>
        </w:numPr>
        <w:jc w:val="both"/>
        <w:rPr>
          <w:rFonts w:hint="default"/>
          <w:sz w:val="24"/>
          <w:szCs w:val="24"/>
          <w:lang w:val="en-US" w:eastAsia="zh-CN"/>
        </w:rPr>
      </w:pPr>
    </w:p>
    <w:p>
      <w:pPr>
        <w:pStyle w:val="3"/>
        <w:bidi w:val="0"/>
        <w:rPr>
          <w:rFonts w:hint="eastAsia"/>
          <w:lang w:val="en-US" w:eastAsia="zh-CN"/>
        </w:rPr>
      </w:pPr>
      <w:bookmarkStart w:id="259" w:name="_Toc6302_WPSOffice_Level2"/>
      <w:bookmarkStart w:id="260" w:name="_Toc32563_WPSOffice_Level2"/>
      <w:bookmarkStart w:id="261" w:name="_Toc8163_WPSOffice_Level2"/>
      <w:bookmarkStart w:id="262" w:name="_Toc17125_WPSOffice_Level2"/>
      <w:r>
        <w:rPr>
          <w:rFonts w:hint="eastAsia"/>
          <w:lang w:val="en-US" w:eastAsia="zh-CN"/>
        </w:rPr>
        <w:t>6.3 资金方放款</w:t>
      </w:r>
      <w:bookmarkEnd w:id="259"/>
      <w:bookmarkEnd w:id="260"/>
      <w:bookmarkEnd w:id="261"/>
      <w:bookmarkEnd w:id="262"/>
    </w:p>
    <w:p>
      <w:pPr>
        <w:numPr>
          <w:ilvl w:val="0"/>
          <w:numId w:val="0"/>
        </w:numPr>
        <w:ind w:firstLine="420" w:firstLineChars="0"/>
        <w:rPr>
          <w:rFonts w:hint="default"/>
          <w:sz w:val="24"/>
          <w:szCs w:val="24"/>
          <w:lang w:val="en-US" w:eastAsia="zh-CN"/>
        </w:rPr>
      </w:pPr>
      <w:r>
        <w:rPr>
          <w:rFonts w:hint="eastAsia"/>
          <w:sz w:val="24"/>
          <w:szCs w:val="24"/>
          <w:lang w:val="en-US" w:eastAsia="zh-CN"/>
        </w:rPr>
        <w:t>功能描述：当资金方最后选择通过融资申请时，需要将融资转给供应商</w:t>
      </w:r>
    </w:p>
    <w:p>
      <w:pPr>
        <w:numPr>
          <w:ilvl w:val="0"/>
          <w:numId w:val="0"/>
        </w:numPr>
        <w:ind w:firstLine="420" w:firstLineChars="0"/>
        <w:rPr>
          <w:rFonts w:hint="default"/>
          <w:sz w:val="24"/>
          <w:szCs w:val="24"/>
          <w:lang w:val="en-US" w:eastAsia="zh-CN"/>
        </w:rPr>
      </w:pPr>
      <w:r>
        <w:rPr>
          <w:rFonts w:hint="eastAsia"/>
          <w:sz w:val="24"/>
          <w:szCs w:val="24"/>
          <w:lang w:val="en-US" w:eastAsia="zh-CN"/>
        </w:rPr>
        <w:t>存储过程名称：zjfsendmoney()</w:t>
      </w:r>
    </w:p>
    <w:p>
      <w:pPr>
        <w:numPr>
          <w:ilvl w:val="0"/>
          <w:numId w:val="0"/>
        </w:numPr>
        <w:ind w:firstLine="420" w:firstLineChars="0"/>
        <w:rPr>
          <w:rFonts w:hint="default"/>
          <w:sz w:val="24"/>
          <w:szCs w:val="24"/>
          <w:lang w:val="en-US" w:eastAsia="zh-CN"/>
        </w:rPr>
      </w:pPr>
      <w:r>
        <w:rPr>
          <w:rFonts w:hint="eastAsia"/>
          <w:sz w:val="24"/>
          <w:szCs w:val="24"/>
          <w:lang w:val="en-US" w:eastAsia="zh-CN"/>
        </w:rPr>
        <w:t>入口参数：资金方id，供应商id，融资金额</w:t>
      </w:r>
    </w:p>
    <w:p>
      <w:pPr>
        <w:numPr>
          <w:ilvl w:val="0"/>
          <w:numId w:val="0"/>
        </w:numPr>
        <w:ind w:firstLine="420" w:firstLineChars="0"/>
        <w:rPr>
          <w:rFonts w:hint="default"/>
          <w:sz w:val="24"/>
          <w:szCs w:val="24"/>
          <w:lang w:val="en-US" w:eastAsia="zh-CN"/>
        </w:rPr>
      </w:pPr>
      <w:r>
        <w:rPr>
          <w:rFonts w:hint="eastAsia"/>
          <w:sz w:val="24"/>
          <w:szCs w:val="24"/>
          <w:lang w:val="en-US" w:eastAsia="zh-CN"/>
        </w:rPr>
        <w:t>出口参数：无</w:t>
      </w:r>
    </w:p>
    <w:p>
      <w:pPr>
        <w:numPr>
          <w:ilvl w:val="0"/>
          <w:numId w:val="0"/>
        </w:numPr>
        <w:ind w:firstLine="420" w:firstLineChars="0"/>
        <w:rPr>
          <w:rFonts w:hint="eastAsia"/>
          <w:sz w:val="24"/>
          <w:szCs w:val="24"/>
          <w:lang w:val="en-US" w:eastAsia="zh-CN"/>
        </w:rPr>
      </w:pPr>
      <w:r>
        <w:rPr>
          <w:rFonts w:hint="eastAsia"/>
          <w:sz w:val="24"/>
          <w:szCs w:val="24"/>
          <w:lang w:val="en-US" w:eastAsia="zh-CN"/>
        </w:rPr>
        <w:t>SQL语言实现：</w:t>
      </w:r>
    </w:p>
    <w:p>
      <w:pPr>
        <w:numPr>
          <w:ilvl w:val="0"/>
          <w:numId w:val="0"/>
        </w:numPr>
        <w:rPr>
          <w:rFonts w:hint="eastAsia"/>
          <w:sz w:val="24"/>
          <w:szCs w:val="24"/>
          <w:lang w:val="en-US" w:eastAsia="zh-CN"/>
        </w:rPr>
      </w:pPr>
      <w:r>
        <w:rPr>
          <w:rFonts w:hint="eastAsia"/>
          <w:sz w:val="24"/>
          <w:szCs w:val="24"/>
          <w:lang w:val="en-US" w:eastAsia="zh-CN"/>
        </w:rPr>
        <w:t>create procedure zjfsendmoney(资金方id，供应商id，融资金额)</w:t>
      </w:r>
    </w:p>
    <w:p>
      <w:pPr>
        <w:numPr>
          <w:ilvl w:val="0"/>
          <w:numId w:val="0"/>
        </w:numPr>
        <w:rPr>
          <w:rFonts w:hint="eastAsia"/>
          <w:sz w:val="24"/>
          <w:szCs w:val="24"/>
          <w:lang w:val="en-US" w:eastAsia="zh-CN"/>
        </w:rPr>
      </w:pPr>
      <w:r>
        <w:rPr>
          <w:rFonts w:hint="eastAsia"/>
          <w:sz w:val="24"/>
          <w:szCs w:val="24"/>
          <w:lang w:val="en-US" w:eastAsia="zh-CN"/>
        </w:rPr>
        <w:t>begin</w:t>
      </w:r>
    </w:p>
    <w:p>
      <w:pPr>
        <w:numPr>
          <w:ilvl w:val="0"/>
          <w:numId w:val="0"/>
        </w:numPr>
        <w:ind w:firstLine="420" w:firstLineChars="0"/>
        <w:rPr>
          <w:rFonts w:hint="eastAsia"/>
          <w:sz w:val="24"/>
          <w:szCs w:val="24"/>
          <w:lang w:val="en-US" w:eastAsia="zh-CN"/>
        </w:rPr>
      </w:pPr>
      <w:r>
        <w:rPr>
          <w:rFonts w:hint="eastAsia"/>
          <w:sz w:val="24"/>
          <w:szCs w:val="24"/>
          <w:lang w:val="en-US" w:eastAsia="zh-CN"/>
        </w:rPr>
        <w:t>if exists select * from 资金方 where id = 资金方id then</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if exists select * from 供应商 where id = 供应商id then</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update 资金方 set money = money-融资金额 where id = 资金方id;</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update 供应商 set money = money+融资金额 where id = 供应商id;</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end if;</w:t>
      </w:r>
    </w:p>
    <w:p>
      <w:pPr>
        <w:numPr>
          <w:ilvl w:val="0"/>
          <w:numId w:val="0"/>
        </w:numPr>
        <w:ind w:firstLine="420" w:firstLineChars="0"/>
        <w:rPr>
          <w:rFonts w:hint="default"/>
          <w:sz w:val="24"/>
          <w:szCs w:val="24"/>
          <w:lang w:val="en-US" w:eastAsia="zh-CN"/>
        </w:rPr>
      </w:pPr>
      <w:r>
        <w:rPr>
          <w:rFonts w:hint="eastAsia"/>
          <w:sz w:val="24"/>
          <w:szCs w:val="24"/>
          <w:lang w:val="en-US" w:eastAsia="zh-CN"/>
        </w:rPr>
        <w:t>end if;</w:t>
      </w:r>
    </w:p>
    <w:p>
      <w:pPr>
        <w:numPr>
          <w:ilvl w:val="0"/>
          <w:numId w:val="0"/>
        </w:numPr>
        <w:rPr>
          <w:rFonts w:hint="eastAsia"/>
          <w:sz w:val="24"/>
          <w:szCs w:val="24"/>
          <w:lang w:val="en-US" w:eastAsia="zh-CN"/>
        </w:rPr>
      </w:pPr>
      <w:r>
        <w:rPr>
          <w:rFonts w:hint="eastAsia"/>
          <w:sz w:val="24"/>
          <w:szCs w:val="24"/>
          <w:lang w:val="en-US" w:eastAsia="zh-CN"/>
        </w:rPr>
        <w:t>end;</w:t>
      </w:r>
    </w:p>
    <w:p>
      <w:pPr>
        <w:numPr>
          <w:ilvl w:val="0"/>
          <w:numId w:val="0"/>
        </w:numPr>
        <w:jc w:val="both"/>
        <w:rPr>
          <w:rFonts w:hint="default"/>
          <w:sz w:val="24"/>
          <w:szCs w:val="24"/>
          <w:lang w:val="en-US" w:eastAsia="zh-CN"/>
        </w:rPr>
      </w:pPr>
    </w:p>
    <w:p>
      <w:pPr>
        <w:pStyle w:val="3"/>
        <w:bidi w:val="0"/>
        <w:rPr>
          <w:rFonts w:hint="eastAsia"/>
          <w:lang w:val="en-US" w:eastAsia="zh-CN"/>
        </w:rPr>
      </w:pPr>
      <w:bookmarkStart w:id="263" w:name="_Toc16762_WPSOffice_Level2"/>
      <w:bookmarkStart w:id="264" w:name="_Toc22574_WPSOffice_Level2"/>
      <w:bookmarkStart w:id="265" w:name="_Toc11168_WPSOffice_Level2"/>
      <w:bookmarkStart w:id="266" w:name="_Toc21685_WPSOffice_Level2"/>
      <w:r>
        <w:rPr>
          <w:rFonts w:hint="eastAsia"/>
          <w:lang w:val="en-US" w:eastAsia="zh-CN"/>
        </w:rPr>
        <w:t>6.4 核心企业回款</w:t>
      </w:r>
      <w:bookmarkEnd w:id="263"/>
      <w:bookmarkEnd w:id="264"/>
      <w:bookmarkEnd w:id="265"/>
      <w:bookmarkEnd w:id="266"/>
    </w:p>
    <w:p>
      <w:pPr>
        <w:numPr>
          <w:ilvl w:val="0"/>
          <w:numId w:val="0"/>
        </w:numPr>
        <w:ind w:firstLine="420" w:firstLineChars="0"/>
        <w:rPr>
          <w:rFonts w:hint="default"/>
          <w:sz w:val="24"/>
          <w:szCs w:val="24"/>
          <w:lang w:val="en-US" w:eastAsia="zh-CN"/>
        </w:rPr>
      </w:pPr>
      <w:r>
        <w:rPr>
          <w:rFonts w:hint="eastAsia"/>
          <w:sz w:val="24"/>
          <w:szCs w:val="24"/>
          <w:lang w:val="en-US" w:eastAsia="zh-CN"/>
        </w:rPr>
        <w:t>功能描述：当核心企业准备根据订单还钱时时，需要将钱转给供应商</w:t>
      </w:r>
    </w:p>
    <w:p>
      <w:pPr>
        <w:numPr>
          <w:ilvl w:val="0"/>
          <w:numId w:val="0"/>
        </w:numPr>
        <w:ind w:firstLine="420" w:firstLineChars="0"/>
        <w:rPr>
          <w:rFonts w:hint="default"/>
          <w:sz w:val="24"/>
          <w:szCs w:val="24"/>
          <w:lang w:val="en-US" w:eastAsia="zh-CN"/>
        </w:rPr>
      </w:pPr>
      <w:r>
        <w:rPr>
          <w:rFonts w:hint="eastAsia"/>
          <w:sz w:val="24"/>
          <w:szCs w:val="24"/>
          <w:lang w:val="en-US" w:eastAsia="zh-CN"/>
        </w:rPr>
        <w:t>存储过程名称：hxqysendmoney()</w:t>
      </w:r>
    </w:p>
    <w:p>
      <w:pPr>
        <w:numPr>
          <w:ilvl w:val="0"/>
          <w:numId w:val="0"/>
        </w:numPr>
        <w:ind w:firstLine="420" w:firstLineChars="0"/>
        <w:rPr>
          <w:rFonts w:hint="default"/>
          <w:sz w:val="24"/>
          <w:szCs w:val="24"/>
          <w:lang w:val="en-US" w:eastAsia="zh-CN"/>
        </w:rPr>
      </w:pPr>
      <w:r>
        <w:rPr>
          <w:rFonts w:hint="eastAsia"/>
          <w:sz w:val="24"/>
          <w:szCs w:val="24"/>
          <w:lang w:val="en-US" w:eastAsia="zh-CN"/>
        </w:rPr>
        <w:t>入口参数：核心企业id，供应商id，钱数</w:t>
      </w:r>
    </w:p>
    <w:p>
      <w:pPr>
        <w:numPr>
          <w:ilvl w:val="0"/>
          <w:numId w:val="0"/>
        </w:numPr>
        <w:ind w:firstLine="420" w:firstLineChars="0"/>
        <w:rPr>
          <w:rFonts w:hint="default"/>
          <w:sz w:val="24"/>
          <w:szCs w:val="24"/>
          <w:lang w:val="en-US" w:eastAsia="zh-CN"/>
        </w:rPr>
      </w:pPr>
      <w:r>
        <w:rPr>
          <w:rFonts w:hint="eastAsia"/>
          <w:sz w:val="24"/>
          <w:szCs w:val="24"/>
          <w:lang w:val="en-US" w:eastAsia="zh-CN"/>
        </w:rPr>
        <w:t>出口参数：无</w:t>
      </w:r>
    </w:p>
    <w:p>
      <w:pPr>
        <w:numPr>
          <w:ilvl w:val="0"/>
          <w:numId w:val="0"/>
        </w:numPr>
        <w:ind w:firstLine="420" w:firstLineChars="0"/>
        <w:rPr>
          <w:rFonts w:hint="eastAsia"/>
          <w:sz w:val="24"/>
          <w:szCs w:val="24"/>
          <w:lang w:val="en-US" w:eastAsia="zh-CN"/>
        </w:rPr>
      </w:pPr>
      <w:r>
        <w:rPr>
          <w:rFonts w:hint="eastAsia"/>
          <w:sz w:val="24"/>
          <w:szCs w:val="24"/>
          <w:lang w:val="en-US" w:eastAsia="zh-CN"/>
        </w:rPr>
        <w:t>SQL语言实现：</w:t>
      </w:r>
    </w:p>
    <w:p>
      <w:pPr>
        <w:numPr>
          <w:ilvl w:val="0"/>
          <w:numId w:val="0"/>
        </w:numPr>
        <w:rPr>
          <w:rFonts w:hint="eastAsia"/>
          <w:sz w:val="24"/>
          <w:szCs w:val="24"/>
          <w:lang w:val="en-US" w:eastAsia="zh-CN"/>
        </w:rPr>
      </w:pPr>
      <w:r>
        <w:rPr>
          <w:rFonts w:hint="eastAsia"/>
          <w:sz w:val="24"/>
          <w:szCs w:val="24"/>
          <w:lang w:val="en-US" w:eastAsia="zh-CN"/>
        </w:rPr>
        <w:t>create procedure hxqysendmoney(核心企业id，供应商id，钱数)</w:t>
      </w:r>
    </w:p>
    <w:p>
      <w:pPr>
        <w:numPr>
          <w:ilvl w:val="0"/>
          <w:numId w:val="0"/>
        </w:numPr>
        <w:rPr>
          <w:rFonts w:hint="eastAsia"/>
          <w:sz w:val="24"/>
          <w:szCs w:val="24"/>
          <w:lang w:val="en-US" w:eastAsia="zh-CN"/>
        </w:rPr>
      </w:pPr>
      <w:r>
        <w:rPr>
          <w:rFonts w:hint="eastAsia"/>
          <w:sz w:val="24"/>
          <w:szCs w:val="24"/>
          <w:lang w:val="en-US" w:eastAsia="zh-CN"/>
        </w:rPr>
        <w:t>begin</w:t>
      </w:r>
    </w:p>
    <w:p>
      <w:pPr>
        <w:numPr>
          <w:ilvl w:val="0"/>
          <w:numId w:val="0"/>
        </w:numPr>
        <w:ind w:firstLine="420" w:firstLineChars="0"/>
        <w:rPr>
          <w:rFonts w:hint="eastAsia"/>
          <w:sz w:val="24"/>
          <w:szCs w:val="24"/>
          <w:lang w:val="en-US" w:eastAsia="zh-CN"/>
        </w:rPr>
      </w:pPr>
      <w:r>
        <w:rPr>
          <w:rFonts w:hint="eastAsia"/>
          <w:sz w:val="24"/>
          <w:szCs w:val="24"/>
          <w:lang w:val="en-US" w:eastAsia="zh-CN"/>
        </w:rPr>
        <w:t>if exists select * from 核心企业 where id = 核心企业id then</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if exists select * from 供应商 where id = 供应商id then</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update 核心企业 set money = money - 钱数 where id = 核心企业id;</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update 供应商 set money = money + 钱数 where id = 供应商id;</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end if;</w:t>
      </w:r>
    </w:p>
    <w:p>
      <w:pPr>
        <w:numPr>
          <w:ilvl w:val="0"/>
          <w:numId w:val="0"/>
        </w:numPr>
        <w:ind w:firstLine="420" w:firstLineChars="0"/>
        <w:rPr>
          <w:rFonts w:hint="default"/>
          <w:sz w:val="24"/>
          <w:szCs w:val="24"/>
          <w:lang w:val="en-US" w:eastAsia="zh-CN"/>
        </w:rPr>
      </w:pPr>
      <w:r>
        <w:rPr>
          <w:rFonts w:hint="eastAsia"/>
          <w:sz w:val="24"/>
          <w:szCs w:val="24"/>
          <w:lang w:val="en-US" w:eastAsia="zh-CN"/>
        </w:rPr>
        <w:t>end if;</w:t>
      </w:r>
    </w:p>
    <w:p>
      <w:pPr>
        <w:numPr>
          <w:ilvl w:val="0"/>
          <w:numId w:val="0"/>
        </w:numPr>
        <w:rPr>
          <w:rFonts w:hint="eastAsia"/>
          <w:sz w:val="24"/>
          <w:szCs w:val="24"/>
          <w:lang w:val="en-US" w:eastAsia="zh-CN"/>
        </w:rPr>
      </w:pPr>
      <w:r>
        <w:rPr>
          <w:rFonts w:hint="eastAsia"/>
          <w:sz w:val="24"/>
          <w:szCs w:val="24"/>
          <w:lang w:val="en-US" w:eastAsia="zh-CN"/>
        </w:rPr>
        <w:t>end;</w:t>
      </w:r>
    </w:p>
    <w:p>
      <w:pPr>
        <w:numPr>
          <w:ilvl w:val="0"/>
          <w:numId w:val="0"/>
        </w:numPr>
        <w:rPr>
          <w:rFonts w:hint="eastAsia"/>
          <w:sz w:val="24"/>
          <w:szCs w:val="24"/>
          <w:lang w:val="en-US" w:eastAsia="zh-CN"/>
        </w:rPr>
      </w:pPr>
    </w:p>
    <w:p>
      <w:pPr>
        <w:numPr>
          <w:ilvl w:val="0"/>
          <w:numId w:val="0"/>
        </w:numPr>
        <w:jc w:val="both"/>
        <w:rPr>
          <w:rFonts w:hint="default"/>
          <w:sz w:val="24"/>
          <w:szCs w:val="24"/>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pStyle w:val="2"/>
        <w:bidi w:val="0"/>
        <w:rPr>
          <w:rFonts w:hint="eastAsia"/>
          <w:lang w:val="en-US" w:eastAsia="zh-CN"/>
        </w:rPr>
      </w:pPr>
      <w:bookmarkStart w:id="267" w:name="_Toc12337_WPSOffice_Level1"/>
    </w:p>
    <w:p>
      <w:pPr>
        <w:pStyle w:val="2"/>
        <w:bidi w:val="0"/>
        <w:jc w:val="both"/>
        <w:rPr>
          <w:rFonts w:hint="eastAsia"/>
          <w:lang w:val="en-US" w:eastAsia="zh-CN"/>
        </w:rPr>
      </w:pPr>
    </w:p>
    <w:p>
      <w:pPr>
        <w:rPr>
          <w:rFonts w:hint="eastAsia"/>
          <w:lang w:val="en-US" w:eastAsia="zh-CN"/>
        </w:rPr>
      </w:pPr>
    </w:p>
    <w:p>
      <w:pPr>
        <w:pStyle w:val="2"/>
        <w:bidi w:val="0"/>
        <w:rPr>
          <w:rFonts w:hint="default"/>
          <w:lang w:val="en-US" w:eastAsia="zh-CN"/>
        </w:rPr>
      </w:pPr>
      <w:bookmarkStart w:id="268" w:name="_Toc15511_WPSOffice_Level1"/>
      <w:bookmarkStart w:id="269" w:name="_Toc21147_WPSOffice_Level1"/>
      <w:bookmarkStart w:id="270" w:name="_Toc27852_WPSOffice_Level1"/>
      <w:r>
        <w:rPr>
          <w:rFonts w:hint="eastAsia"/>
          <w:lang w:val="en-US" w:eastAsia="zh-CN"/>
        </w:rPr>
        <w:t>七、接口设计</w:t>
      </w:r>
      <w:bookmarkEnd w:id="267"/>
      <w:bookmarkEnd w:id="268"/>
      <w:bookmarkEnd w:id="269"/>
      <w:bookmarkEnd w:id="270"/>
    </w:p>
    <w:p>
      <w:pPr>
        <w:jc w:val="center"/>
        <w:rPr>
          <w:rFonts w:hint="default" w:ascii="黑体" w:hAnsi="黑体" w:eastAsia="黑体" w:cs="黑体"/>
          <w:sz w:val="32"/>
          <w:szCs w:val="32"/>
          <w:lang w:val="en-US" w:eastAsia="zh-CN"/>
        </w:rPr>
      </w:pPr>
    </w:p>
    <w:p>
      <w:pPr>
        <w:pStyle w:val="3"/>
        <w:bidi w:val="0"/>
        <w:rPr>
          <w:rFonts w:hint="eastAsia"/>
          <w:lang w:val="en-US" w:eastAsia="zh-CN"/>
        </w:rPr>
      </w:pPr>
      <w:bookmarkStart w:id="271" w:name="_Toc122_WPSOffice_Level2"/>
      <w:bookmarkStart w:id="272" w:name="_Toc5095_WPSOffice_Level2"/>
      <w:bookmarkStart w:id="273" w:name="_Toc4665_WPSOffice_Level2"/>
      <w:bookmarkStart w:id="274" w:name="_Toc227_WPSOffice_Level2"/>
      <w:r>
        <w:rPr>
          <w:rFonts w:hint="eastAsia"/>
          <w:lang w:val="en-US" w:eastAsia="zh-CN"/>
        </w:rPr>
        <w:t>7.1 用户接口</w:t>
      </w:r>
      <w:bookmarkEnd w:id="271"/>
      <w:bookmarkEnd w:id="272"/>
      <w:bookmarkEnd w:id="273"/>
      <w:bookmarkEnd w:id="274"/>
    </w:p>
    <w:p>
      <w:pPr>
        <w:numPr>
          <w:ilvl w:val="0"/>
          <w:numId w:val="0"/>
        </w:numPr>
        <w:ind w:firstLine="420" w:firstLineChars="0"/>
        <w:jc w:val="both"/>
        <w:rPr>
          <w:rFonts w:hint="default"/>
          <w:sz w:val="24"/>
          <w:szCs w:val="24"/>
          <w:lang w:val="en-US" w:eastAsia="zh-CN"/>
        </w:rPr>
      </w:pPr>
      <w:r>
        <w:rPr>
          <w:rFonts w:hint="eastAsia" w:cstheme="minorBidi"/>
          <w:kern w:val="2"/>
          <w:sz w:val="24"/>
          <w:szCs w:val="24"/>
          <w:lang w:val="en-US" w:eastAsia="zh-CN" w:bidi="ar-SA"/>
        </w:rPr>
        <w:t>在基于H5语言的基础上，我们对于页面的构建还采用了Bootstrap框架和jQuery框架</w:t>
      </w:r>
      <w:r>
        <w:rPr>
          <w:rFonts w:hint="eastAsia" w:asciiTheme="minorHAnsi" w:hAnsiTheme="minorHAnsi" w:eastAsiaTheme="minorEastAsia" w:cstheme="minorBidi"/>
          <w:kern w:val="2"/>
          <w:sz w:val="24"/>
          <w:szCs w:val="24"/>
          <w:u w:val="none"/>
          <w:lang w:val="en-US" w:eastAsia="zh-CN" w:bidi="ar-SA"/>
        </w:rPr>
        <w:t>，提供清晰简洁易用美观的用户界面。</w:t>
      </w:r>
    </w:p>
    <w:p>
      <w:pPr>
        <w:numPr>
          <w:ilvl w:val="0"/>
          <w:numId w:val="0"/>
        </w:numPr>
        <w:ind w:firstLine="420" w:firstLineChars="0"/>
        <w:jc w:val="both"/>
        <w:rPr>
          <w:rFonts w:hint="eastAsia"/>
          <w:sz w:val="24"/>
          <w:szCs w:val="24"/>
          <w:lang w:val="en-US" w:eastAsia="zh-CN"/>
        </w:rPr>
      </w:pPr>
    </w:p>
    <w:p>
      <w:pPr>
        <w:pStyle w:val="3"/>
        <w:bidi w:val="0"/>
        <w:rPr>
          <w:rFonts w:hint="default"/>
          <w:lang w:val="en-US" w:eastAsia="zh-CN"/>
        </w:rPr>
      </w:pPr>
      <w:bookmarkStart w:id="275" w:name="_Toc19888_WPSOffice_Level2"/>
      <w:bookmarkStart w:id="276" w:name="_Toc2928_WPSOffice_Level2"/>
      <w:bookmarkStart w:id="277" w:name="_Toc1260_WPSOffice_Level2"/>
      <w:bookmarkStart w:id="278" w:name="_Toc27631_WPSOffice_Level2"/>
      <w:r>
        <w:rPr>
          <w:rFonts w:hint="eastAsia"/>
          <w:lang w:val="en-US" w:eastAsia="zh-CN"/>
        </w:rPr>
        <w:t>7.2 外部接口</w:t>
      </w:r>
      <w:bookmarkEnd w:id="275"/>
      <w:bookmarkEnd w:id="276"/>
      <w:bookmarkEnd w:id="277"/>
      <w:bookmarkEnd w:id="278"/>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在后期数据库以及区块链方工作完成后，我们将会在各个页面通过对方提供的接口来进行和数据库以及区块链的交互，暂定为基本信息获取接口、融资申请获取接口、申请审批接口、添加订单接口、订单付款接口。</w:t>
      </w:r>
    </w:p>
    <w:p>
      <w:pPr>
        <w:numPr>
          <w:ilvl w:val="0"/>
          <w:numId w:val="0"/>
        </w:numPr>
        <w:ind w:firstLine="420" w:firstLineChars="0"/>
        <w:jc w:val="both"/>
        <w:rPr>
          <w:rFonts w:hint="default"/>
          <w:sz w:val="24"/>
          <w:szCs w:val="24"/>
          <w:lang w:val="en-US" w:eastAsia="zh-CN"/>
        </w:rPr>
      </w:pPr>
    </w:p>
    <w:p>
      <w:pPr>
        <w:pStyle w:val="3"/>
        <w:bidi w:val="0"/>
        <w:rPr>
          <w:rFonts w:hint="default"/>
          <w:lang w:val="en-US" w:eastAsia="zh-CN"/>
        </w:rPr>
      </w:pPr>
      <w:bookmarkStart w:id="279" w:name="_Toc1257_WPSOffice_Level2"/>
      <w:bookmarkStart w:id="280" w:name="_Toc26145_WPSOffice_Level2"/>
      <w:bookmarkStart w:id="281" w:name="_Toc29443_WPSOffice_Level2"/>
      <w:bookmarkStart w:id="282" w:name="_Toc31098_WPSOffice_Level2"/>
      <w:r>
        <w:rPr>
          <w:rFonts w:hint="eastAsia"/>
          <w:lang w:val="en-US" w:eastAsia="zh-CN"/>
        </w:rPr>
        <w:t>7.3 内部接口</w:t>
      </w:r>
      <w:bookmarkEnd w:id="279"/>
      <w:bookmarkEnd w:id="280"/>
      <w:bookmarkEnd w:id="281"/>
      <w:bookmarkEnd w:id="282"/>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1.自身页面以及和其他页面之间的交互：直接通过各个html页面之间的跳转链接实现，未涉及其他技术。</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2.数据存储方面：对一些数据的存储和处理，是通过Angular JS和SQL server 2017 的交互来实现的。</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在后期会将整个项目放置于华为云服务器上，提高内部各个部分之间交互的快速便捷性。</w:t>
      </w:r>
    </w:p>
    <w:p>
      <w:pPr>
        <w:numPr>
          <w:ilvl w:val="0"/>
          <w:numId w:val="0"/>
        </w:numPr>
        <w:jc w:val="center"/>
        <w:rPr>
          <w:rFonts w:hint="eastAsia" w:ascii="黑体" w:hAnsi="黑体" w:eastAsia="黑体" w:cs="黑体"/>
          <w:sz w:val="32"/>
          <w:szCs w:val="32"/>
          <w:lang w:val="en-US" w:eastAsia="zh-CN"/>
        </w:rPr>
      </w:pPr>
    </w:p>
    <w:p>
      <w:pPr>
        <w:numPr>
          <w:ilvl w:val="0"/>
          <w:numId w:val="0"/>
        </w:numPr>
        <w:jc w:val="center"/>
        <w:rPr>
          <w:rFonts w:hint="eastAsia" w:ascii="黑体" w:hAnsi="黑体" w:eastAsia="黑体" w:cs="黑体"/>
          <w:sz w:val="32"/>
          <w:szCs w:val="32"/>
          <w:lang w:val="en-US" w:eastAsia="zh-CN"/>
        </w:rPr>
      </w:pPr>
    </w:p>
    <w:p>
      <w:pPr>
        <w:numPr>
          <w:ilvl w:val="0"/>
          <w:numId w:val="0"/>
        </w:numPr>
        <w:jc w:val="center"/>
        <w:rPr>
          <w:rFonts w:hint="eastAsia" w:ascii="黑体" w:hAnsi="黑体" w:eastAsia="黑体" w:cs="黑体"/>
          <w:sz w:val="32"/>
          <w:szCs w:val="32"/>
          <w:lang w:val="en-US" w:eastAsia="zh-CN"/>
        </w:rPr>
      </w:pPr>
    </w:p>
    <w:p>
      <w:pPr>
        <w:numPr>
          <w:ilvl w:val="0"/>
          <w:numId w:val="0"/>
        </w:numPr>
        <w:jc w:val="center"/>
        <w:rPr>
          <w:rFonts w:hint="eastAsia" w:ascii="黑体" w:hAnsi="黑体" w:eastAsia="黑体" w:cs="黑体"/>
          <w:sz w:val="32"/>
          <w:szCs w:val="32"/>
          <w:lang w:val="en-US" w:eastAsia="zh-CN"/>
        </w:rPr>
      </w:pPr>
    </w:p>
    <w:p>
      <w:pPr>
        <w:numPr>
          <w:ilvl w:val="0"/>
          <w:numId w:val="0"/>
        </w:numPr>
        <w:jc w:val="center"/>
        <w:rPr>
          <w:rFonts w:hint="eastAsia" w:ascii="黑体" w:hAnsi="黑体" w:eastAsia="黑体" w:cs="黑体"/>
          <w:sz w:val="32"/>
          <w:szCs w:val="32"/>
          <w:lang w:val="en-US" w:eastAsia="zh-CN"/>
        </w:rPr>
      </w:pPr>
    </w:p>
    <w:p>
      <w:pPr>
        <w:numPr>
          <w:ilvl w:val="0"/>
          <w:numId w:val="0"/>
        </w:numPr>
        <w:jc w:val="both"/>
        <w:rPr>
          <w:rFonts w:hint="eastAsia" w:ascii="黑体" w:hAnsi="黑体" w:eastAsia="黑体" w:cs="黑体"/>
          <w:sz w:val="32"/>
          <w:szCs w:val="32"/>
          <w:lang w:val="en-US" w:eastAsia="zh-CN"/>
        </w:rPr>
      </w:pPr>
    </w:p>
    <w:p>
      <w:pPr>
        <w:pStyle w:val="2"/>
        <w:bidi w:val="0"/>
        <w:rPr>
          <w:rFonts w:hint="default"/>
          <w:lang w:val="en-US" w:eastAsia="zh-CN"/>
        </w:rPr>
      </w:pPr>
      <w:bookmarkStart w:id="283" w:name="_Toc12395_WPSOffice_Level1"/>
      <w:bookmarkStart w:id="284" w:name="_Toc26638_WPSOffice_Level1"/>
      <w:bookmarkStart w:id="285" w:name="_Toc12089_WPSOffice_Level1"/>
      <w:bookmarkStart w:id="286" w:name="_Toc17256_WPSOffice_Level1"/>
      <w:r>
        <w:rPr>
          <w:rFonts w:hint="eastAsia"/>
          <w:lang w:val="en-US" w:eastAsia="zh-CN"/>
        </w:rPr>
        <w:t>八、角色授权设计</w:t>
      </w:r>
      <w:bookmarkEnd w:id="283"/>
      <w:bookmarkEnd w:id="284"/>
      <w:bookmarkEnd w:id="285"/>
      <w:bookmarkEnd w:id="286"/>
    </w:p>
    <w:p>
      <w:pPr>
        <w:numPr>
          <w:ilvl w:val="0"/>
          <w:numId w:val="0"/>
        </w:numPr>
        <w:jc w:val="center"/>
        <w:rPr>
          <w:rFonts w:hint="eastAsia" w:ascii="黑体" w:hAnsi="黑体" w:eastAsia="黑体" w:cs="黑体"/>
          <w:sz w:val="32"/>
          <w:szCs w:val="32"/>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考虑到本项目的使用角色仅有两类：核心企业和资金方，因此他们的角色授权如表8-1 角色授权设计表所示。</w:t>
      </w:r>
    </w:p>
    <w:p>
      <w:pPr>
        <w:numPr>
          <w:ilvl w:val="0"/>
          <w:numId w:val="0"/>
        </w:numPr>
        <w:ind w:firstLine="420" w:firstLineChars="0"/>
        <w:jc w:val="both"/>
        <w:rPr>
          <w:rFonts w:hint="default"/>
          <w:sz w:val="24"/>
          <w:szCs w:val="24"/>
          <w:lang w:val="en-US" w:eastAsia="zh-CN"/>
        </w:rPr>
      </w:pPr>
    </w:p>
    <w:p>
      <w:pPr>
        <w:jc w:val="center"/>
        <w:rPr>
          <w:rFonts w:hint="default" w:ascii="宋体" w:hAnsi="宋体" w:eastAsia="宋体" w:cs="宋体"/>
          <w:b/>
          <w:bCs/>
          <w:sz w:val="24"/>
          <w:szCs w:val="24"/>
          <w:lang w:val="en-US" w:eastAsia="zh-CN"/>
        </w:rPr>
      </w:pPr>
      <w:bookmarkStart w:id="287" w:name="_Toc16447_WPSOffice_Level2"/>
      <w:bookmarkStart w:id="288" w:name="_Toc28313_WPSOffice_Level2"/>
      <w:bookmarkStart w:id="289" w:name="_Toc28467_WPSOffice_Level2"/>
      <w:r>
        <w:rPr>
          <w:rFonts w:hint="eastAsia" w:ascii="宋体" w:hAnsi="宋体" w:eastAsia="宋体" w:cs="宋体"/>
          <w:b/>
          <w:bCs/>
          <w:sz w:val="21"/>
          <w:szCs w:val="21"/>
          <w:lang w:val="en-US" w:eastAsia="zh-CN"/>
        </w:rPr>
        <w:t xml:space="preserve">表8-1 </w:t>
      </w:r>
      <w:r>
        <w:rPr>
          <w:rFonts w:hint="eastAsia" w:ascii="宋体" w:hAnsi="宋体" w:eastAsia="宋体" w:cs="宋体"/>
          <w:sz w:val="21"/>
          <w:szCs w:val="21"/>
          <w:lang w:val="en-US" w:eastAsia="zh-CN"/>
        </w:rPr>
        <w:t>角色授权设计表</w:t>
      </w:r>
      <w:bookmarkEnd w:id="287"/>
      <w:bookmarkEnd w:id="288"/>
      <w:bookmarkEnd w:id="289"/>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9"/>
        <w:gridCol w:w="2813"/>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jc w:val="center"/>
              <w:rPr>
                <w:rFonts w:hint="default"/>
                <w:vertAlign w:val="baseline"/>
                <w:lang w:val="en-US" w:eastAsia="zh-CN"/>
              </w:rPr>
            </w:pPr>
            <w:r>
              <w:rPr>
                <w:rFonts w:hint="eastAsia"/>
                <w:vertAlign w:val="baseline"/>
                <w:lang w:val="en-US" w:eastAsia="zh-CN"/>
              </w:rPr>
              <w:t>子系统名称</w:t>
            </w:r>
          </w:p>
        </w:tc>
        <w:tc>
          <w:tcPr>
            <w:tcW w:w="2813" w:type="dxa"/>
          </w:tcPr>
          <w:p>
            <w:pPr>
              <w:jc w:val="center"/>
              <w:rPr>
                <w:rFonts w:hint="default"/>
                <w:vertAlign w:val="baseline"/>
                <w:lang w:val="en-US" w:eastAsia="zh-CN"/>
              </w:rPr>
            </w:pPr>
            <w:r>
              <w:rPr>
                <w:rFonts w:hint="eastAsia"/>
                <w:vertAlign w:val="baseline"/>
                <w:lang w:val="en-US" w:eastAsia="zh-CN"/>
              </w:rPr>
              <w:t>核心企业</w:t>
            </w:r>
          </w:p>
        </w:tc>
        <w:tc>
          <w:tcPr>
            <w:tcW w:w="2318" w:type="dxa"/>
          </w:tcPr>
          <w:p>
            <w:pPr>
              <w:jc w:val="center"/>
              <w:rPr>
                <w:rFonts w:hint="default"/>
                <w:vertAlign w:val="baseline"/>
                <w:lang w:val="en-US" w:eastAsia="zh-CN"/>
              </w:rPr>
            </w:pPr>
            <w:r>
              <w:rPr>
                <w:rFonts w:hint="eastAsia"/>
                <w:vertAlign w:val="baseline"/>
                <w:lang w:val="en-US" w:eastAsia="zh-CN"/>
              </w:rPr>
              <w:t>资金方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vAlign w:val="top"/>
          </w:tcPr>
          <w:p>
            <w:pPr>
              <w:jc w:val="center"/>
              <w:rPr>
                <w:rFonts w:hint="default"/>
                <w:vertAlign w:val="baseline"/>
                <w:lang w:val="en-US" w:eastAsia="zh-CN"/>
              </w:rPr>
            </w:pPr>
            <w:r>
              <w:rPr>
                <w:rFonts w:hint="eastAsia"/>
                <w:vertAlign w:val="baseline"/>
                <w:lang w:val="en-US" w:eastAsia="zh-CN"/>
              </w:rPr>
              <w:t>核心企业管理系统</w:t>
            </w:r>
          </w:p>
        </w:tc>
        <w:tc>
          <w:tcPr>
            <w:tcW w:w="2813" w:type="dxa"/>
          </w:tcPr>
          <w:p>
            <w:pPr>
              <w:jc w:val="center"/>
              <w:rPr>
                <w:rFonts w:hint="default"/>
                <w:vertAlign w:val="baseline"/>
                <w:lang w:val="en-US" w:eastAsia="zh-CN"/>
              </w:rPr>
            </w:pPr>
            <w:r>
              <w:rPr>
                <w:rFonts w:hint="eastAsia"/>
                <w:vertAlign w:val="baseline"/>
                <w:lang w:val="en-US" w:eastAsia="zh-CN"/>
              </w:rPr>
              <w:t>拥有所有权限</w:t>
            </w:r>
          </w:p>
        </w:tc>
        <w:tc>
          <w:tcPr>
            <w:tcW w:w="2318" w:type="dxa"/>
          </w:tcPr>
          <w:p>
            <w:pPr>
              <w:jc w:val="center"/>
              <w:rPr>
                <w:rFonts w:hint="default"/>
                <w:vertAlign w:val="baseline"/>
                <w:lang w:val="en-US" w:eastAsia="zh-CN"/>
              </w:rPr>
            </w:pPr>
            <w:r>
              <w:rPr>
                <w:rFonts w:hint="eastAsia"/>
                <w:vertAlign w:val="baseline"/>
                <w:lang w:val="en-US" w:eastAsia="zh-CN"/>
              </w:rPr>
              <w:t>不可进入不可使用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vAlign w:val="top"/>
          </w:tcPr>
          <w:p>
            <w:pPr>
              <w:jc w:val="center"/>
              <w:rPr>
                <w:rFonts w:hint="default"/>
                <w:vertAlign w:val="baseline"/>
                <w:lang w:val="en-US" w:eastAsia="zh-CN"/>
              </w:rPr>
            </w:pPr>
            <w:r>
              <w:rPr>
                <w:rFonts w:hint="eastAsia"/>
                <w:vertAlign w:val="baseline"/>
                <w:lang w:val="en-US" w:eastAsia="zh-CN"/>
              </w:rPr>
              <w:t>资金方管理系统（部分）</w:t>
            </w:r>
          </w:p>
        </w:tc>
        <w:tc>
          <w:tcPr>
            <w:tcW w:w="2813" w:type="dxa"/>
          </w:tcPr>
          <w:p>
            <w:pPr>
              <w:jc w:val="center"/>
              <w:rPr>
                <w:rFonts w:hint="default"/>
                <w:vertAlign w:val="baseline"/>
                <w:lang w:val="en-US" w:eastAsia="zh-CN"/>
              </w:rPr>
            </w:pPr>
            <w:r>
              <w:rPr>
                <w:rFonts w:hint="eastAsia"/>
                <w:vertAlign w:val="baseline"/>
                <w:lang w:val="en-US" w:eastAsia="zh-CN"/>
              </w:rPr>
              <w:t>不可进入不可使用</w:t>
            </w:r>
          </w:p>
        </w:tc>
        <w:tc>
          <w:tcPr>
            <w:tcW w:w="2318" w:type="dxa"/>
          </w:tcPr>
          <w:p>
            <w:pPr>
              <w:jc w:val="center"/>
              <w:rPr>
                <w:rFonts w:hint="default"/>
                <w:vertAlign w:val="baseline"/>
                <w:lang w:val="en-US" w:eastAsia="zh-CN"/>
              </w:rPr>
            </w:pPr>
            <w:r>
              <w:rPr>
                <w:rFonts w:hint="eastAsia"/>
                <w:vertAlign w:val="baseline"/>
                <w:lang w:val="en-US" w:eastAsia="zh-CN"/>
              </w:rPr>
              <w:t>拥有所有权限</w:t>
            </w:r>
          </w:p>
        </w:tc>
      </w:tr>
    </w:tbl>
    <w:p/>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pStyle w:val="2"/>
        <w:bidi w:val="0"/>
        <w:rPr>
          <w:rFonts w:hint="default"/>
          <w:lang w:val="en-US" w:eastAsia="zh-CN"/>
        </w:rPr>
      </w:pPr>
      <w:bookmarkStart w:id="290" w:name="_Toc14810_WPSOffice_Level1"/>
      <w:bookmarkStart w:id="291" w:name="_Toc7740_WPSOffice_Level1"/>
      <w:bookmarkStart w:id="292" w:name="_Toc23100_WPSOffice_Level1"/>
      <w:bookmarkStart w:id="293" w:name="_Toc20801_WPSOffice_Level1"/>
      <w:r>
        <w:rPr>
          <w:rFonts w:hint="eastAsia"/>
          <w:lang w:val="en-US" w:eastAsia="zh-CN"/>
        </w:rPr>
        <w:t>九、系统错误处理</w:t>
      </w:r>
      <w:bookmarkEnd w:id="290"/>
      <w:bookmarkEnd w:id="291"/>
      <w:bookmarkEnd w:id="292"/>
      <w:bookmarkEnd w:id="293"/>
    </w:p>
    <w:p>
      <w:pPr>
        <w:jc w:val="center"/>
        <w:rPr>
          <w:rFonts w:hint="default" w:ascii="黑体" w:hAnsi="黑体" w:eastAsia="黑体" w:cs="黑体"/>
          <w:sz w:val="32"/>
          <w:szCs w:val="32"/>
          <w:lang w:val="en-US" w:eastAsia="zh-CN"/>
        </w:rPr>
      </w:pPr>
    </w:p>
    <w:p>
      <w:pPr>
        <w:pStyle w:val="3"/>
        <w:bidi w:val="0"/>
        <w:rPr>
          <w:rFonts w:hint="default"/>
          <w:lang w:val="en-US" w:eastAsia="zh-CN"/>
        </w:rPr>
      </w:pPr>
      <w:bookmarkStart w:id="294" w:name="_Toc1895_WPSOffice_Level2"/>
      <w:bookmarkStart w:id="295" w:name="_Toc15957_WPSOffice_Level2"/>
      <w:bookmarkStart w:id="296" w:name="_Toc24584_WPSOffice_Level2"/>
      <w:bookmarkStart w:id="297" w:name="_Toc8054_WPSOffice_Level2"/>
      <w:r>
        <w:rPr>
          <w:rFonts w:hint="eastAsia"/>
          <w:lang w:val="en-US" w:eastAsia="zh-CN"/>
        </w:rPr>
        <w:t>9.1 出错信息管理</w:t>
      </w:r>
      <w:bookmarkEnd w:id="294"/>
      <w:bookmarkEnd w:id="295"/>
      <w:bookmarkEnd w:id="296"/>
      <w:bookmarkEnd w:id="297"/>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1.对前端可能输入或导入的内容或文件进行有效性和安全性检查，减少错误发生的几率。</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2.对程序运行中可能产生的异常进行捕获，同时在收集错误信息后，储存在后端专门的数据库中，便于后期根据错误信息发下系统存在的问题。</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3.当用户试图访问自身权限以外的信息时，将其导航到统一的出错提示页面，并且强制用户重启返回自身权限的所在页面。</w:t>
      </w:r>
    </w:p>
    <w:p>
      <w:pPr>
        <w:numPr>
          <w:ilvl w:val="0"/>
          <w:numId w:val="0"/>
        </w:numPr>
        <w:ind w:firstLine="420" w:firstLineChars="0"/>
        <w:jc w:val="both"/>
        <w:rPr>
          <w:rFonts w:hint="default"/>
          <w:sz w:val="24"/>
          <w:szCs w:val="24"/>
          <w:lang w:val="en-US" w:eastAsia="zh-CN"/>
        </w:rPr>
      </w:pPr>
    </w:p>
    <w:p>
      <w:pPr>
        <w:pStyle w:val="3"/>
        <w:bidi w:val="0"/>
        <w:rPr>
          <w:rFonts w:hint="default"/>
          <w:lang w:val="en-US" w:eastAsia="zh-CN"/>
        </w:rPr>
      </w:pPr>
      <w:bookmarkStart w:id="298" w:name="_Toc29875_WPSOffice_Level2"/>
      <w:bookmarkStart w:id="299" w:name="_Toc7763_WPSOffice_Level2"/>
      <w:bookmarkStart w:id="300" w:name="_Toc25799_WPSOffice_Level2"/>
      <w:bookmarkStart w:id="301" w:name="_Toc20238_WPSOffice_Level2"/>
      <w:r>
        <w:rPr>
          <w:rFonts w:hint="eastAsia"/>
          <w:lang w:val="en-US" w:eastAsia="zh-CN"/>
        </w:rPr>
        <w:t>9.2 故障预防与补救</w:t>
      </w:r>
      <w:bookmarkEnd w:id="298"/>
      <w:bookmarkEnd w:id="299"/>
      <w:bookmarkEnd w:id="300"/>
      <w:bookmarkEnd w:id="301"/>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以统一的机制进行网站权限的控制，对程序中用到的数据尽量进行加密，以减少黑客攻击的危害。定期对数据库中的数据进行海量备份及增量备份。</w:t>
      </w:r>
    </w:p>
    <w:p>
      <w:pPr>
        <w:numPr>
          <w:ilvl w:val="0"/>
          <w:numId w:val="0"/>
        </w:numPr>
        <w:ind w:firstLine="420" w:firstLineChars="0"/>
        <w:jc w:val="both"/>
        <w:rPr>
          <w:rFonts w:hint="default"/>
          <w:sz w:val="24"/>
          <w:szCs w:val="24"/>
          <w:lang w:val="en-US" w:eastAsia="zh-CN"/>
        </w:rPr>
      </w:pPr>
    </w:p>
    <w:p>
      <w:pPr>
        <w:pStyle w:val="3"/>
        <w:bidi w:val="0"/>
        <w:rPr>
          <w:rFonts w:hint="default"/>
          <w:lang w:val="en-US" w:eastAsia="zh-CN"/>
        </w:rPr>
      </w:pPr>
      <w:bookmarkStart w:id="302" w:name="_Toc27274_WPSOffice_Level2"/>
      <w:bookmarkStart w:id="303" w:name="_Toc28447_WPSOffice_Level2"/>
      <w:bookmarkStart w:id="304" w:name="_Toc13317_WPSOffice_Level2"/>
      <w:bookmarkStart w:id="305" w:name="_Toc6432_WPSOffice_Level2"/>
      <w:r>
        <w:rPr>
          <w:rFonts w:hint="eastAsia"/>
          <w:lang w:val="en-US" w:eastAsia="zh-CN"/>
        </w:rPr>
        <w:t>9.3 系统维护设计</w:t>
      </w:r>
      <w:bookmarkEnd w:id="302"/>
      <w:bookmarkEnd w:id="303"/>
      <w:bookmarkEnd w:id="304"/>
      <w:bookmarkEnd w:id="305"/>
    </w:p>
    <w:p>
      <w:pPr>
        <w:pStyle w:val="4"/>
        <w:bidi w:val="0"/>
        <w:rPr>
          <w:rFonts w:hint="eastAsia"/>
          <w:lang w:val="en-US" w:eastAsia="zh-CN"/>
        </w:rPr>
      </w:pPr>
      <w:bookmarkStart w:id="306" w:name="_Toc6511_WPSOffice_Level3"/>
      <w:bookmarkStart w:id="307" w:name="_Toc23518_WPSOffice_Level3"/>
      <w:r>
        <w:rPr>
          <w:rFonts w:hint="eastAsia"/>
          <w:lang w:val="en-US" w:eastAsia="zh-CN"/>
        </w:rPr>
        <w:t>9.3.1 编码规范化</w:t>
      </w:r>
      <w:bookmarkEnd w:id="306"/>
      <w:bookmarkEnd w:id="307"/>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编码实现时应采用模块化和分层的思想，提高模块内部的内聚，减少模块间的耦合。使系统逻辑结构清晰，从而增强可读性和可维护性。</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同时在编码过程中注意标识符命名的意义，添加适量注释。</w:t>
      </w:r>
    </w:p>
    <w:p>
      <w:pPr>
        <w:numPr>
          <w:ilvl w:val="0"/>
          <w:numId w:val="0"/>
        </w:numPr>
        <w:ind w:firstLine="420" w:firstLineChars="0"/>
        <w:jc w:val="both"/>
        <w:rPr>
          <w:rFonts w:hint="default"/>
          <w:sz w:val="24"/>
          <w:szCs w:val="24"/>
          <w:lang w:val="en-US" w:eastAsia="zh-CN"/>
        </w:rPr>
      </w:pPr>
    </w:p>
    <w:p>
      <w:pPr>
        <w:pStyle w:val="4"/>
        <w:bidi w:val="0"/>
        <w:rPr>
          <w:rFonts w:hint="eastAsia"/>
          <w:lang w:val="en-US" w:eastAsia="zh-CN"/>
        </w:rPr>
      </w:pPr>
      <w:bookmarkStart w:id="308" w:name="_Toc22084_WPSOffice_Level3"/>
      <w:bookmarkStart w:id="309" w:name="_Toc28313_WPSOffice_Level3"/>
      <w:r>
        <w:rPr>
          <w:rFonts w:hint="eastAsia"/>
          <w:lang w:val="en-US" w:eastAsia="zh-CN"/>
        </w:rPr>
        <w:t>9.3.2 编码模块化</w:t>
      </w:r>
      <w:bookmarkEnd w:id="308"/>
      <w:bookmarkEnd w:id="309"/>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对于页面的可重复部分均采用class进行格式的设定，依次增加代码的复用性，同时在新增模块时使用div组件进行增加，提高页面的灵活性。</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而且面向数据与面向对象相结合，模块划分符合面向对象思想。</w:t>
      </w:r>
    </w:p>
    <w:p>
      <w:pPr>
        <w:numPr>
          <w:ilvl w:val="0"/>
          <w:numId w:val="0"/>
        </w:numPr>
        <w:ind w:firstLine="420" w:firstLineChars="0"/>
        <w:jc w:val="both"/>
        <w:rPr>
          <w:rFonts w:hint="default"/>
          <w:sz w:val="24"/>
          <w:szCs w:val="24"/>
          <w:lang w:val="en-US" w:eastAsia="zh-CN"/>
        </w:rPr>
      </w:pPr>
    </w:p>
    <w:p>
      <w:pPr>
        <w:pStyle w:val="4"/>
        <w:bidi w:val="0"/>
        <w:rPr>
          <w:rFonts w:hint="eastAsia"/>
          <w:lang w:val="en-US" w:eastAsia="zh-CN"/>
        </w:rPr>
      </w:pPr>
      <w:bookmarkStart w:id="310" w:name="_Toc24409_WPSOffice_Level3"/>
      <w:bookmarkStart w:id="311" w:name="_Toc25939_WPSOffice_Level3"/>
      <w:r>
        <w:rPr>
          <w:rFonts w:hint="eastAsia"/>
          <w:lang w:val="en-US" w:eastAsia="zh-CN"/>
        </w:rPr>
        <w:t>9.3.3 始终收集反馈</w:t>
      </w:r>
      <w:bookmarkEnd w:id="310"/>
      <w:bookmarkEnd w:id="311"/>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为了保持本系统的优秀以及更好的发展，我们会设立反馈收集专区，为用户的体验反馈提供一个入口，我们通过收集这一专区内部的反馈信息，来对用户提出的问题以及改进建议进行落实，不断更新系统，保持系统的活力。</w:t>
      </w:r>
    </w:p>
    <w:p>
      <w:pPr>
        <w:numPr>
          <w:ilvl w:val="0"/>
          <w:numId w:val="0"/>
        </w:numPr>
        <w:ind w:firstLine="420" w:firstLineChars="0"/>
        <w:jc w:val="both"/>
        <w:rPr>
          <w:rFonts w:hint="default"/>
          <w:sz w:val="24"/>
          <w:szCs w:val="24"/>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pStyle w:val="2"/>
        <w:bidi w:val="0"/>
        <w:rPr>
          <w:rFonts w:hint="eastAsia"/>
          <w:lang w:val="en-US" w:eastAsia="zh-CN"/>
        </w:rPr>
      </w:pPr>
      <w:bookmarkStart w:id="312" w:name="_Toc18649_WPSOffice_Level1"/>
      <w:bookmarkStart w:id="313" w:name="_Toc17933_WPSOffice_Level1"/>
      <w:bookmarkStart w:id="314" w:name="_Toc31324_WPSOffice_Level1"/>
      <w:bookmarkStart w:id="315" w:name="_Toc23350_WPSOffice_Level1"/>
      <w:r>
        <w:rPr>
          <w:rFonts w:hint="eastAsia"/>
          <w:lang w:val="en-US" w:eastAsia="zh-CN"/>
        </w:rPr>
        <w:t>十、项目测试计划</w:t>
      </w:r>
      <w:bookmarkEnd w:id="312"/>
      <w:bookmarkEnd w:id="313"/>
      <w:bookmarkEnd w:id="314"/>
      <w:bookmarkEnd w:id="315"/>
    </w:p>
    <w:p>
      <w:pPr>
        <w:jc w:val="center"/>
        <w:rPr>
          <w:rFonts w:hint="eastAsia" w:ascii="黑体" w:hAnsi="黑体" w:eastAsia="黑体" w:cs="黑体"/>
          <w:sz w:val="32"/>
          <w:szCs w:val="32"/>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测试计划作为本项目的测试指导，将由项目成员按计划和规定进行测试。本系统的测试将从单元测试、集成测试、系统测试 3 个方面来设计。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测试计划如下表测试计划设计表所示</w:t>
      </w:r>
    </w:p>
    <w:p>
      <w:pPr>
        <w:numPr>
          <w:ilvl w:val="0"/>
          <w:numId w:val="0"/>
        </w:numPr>
        <w:ind w:firstLine="420" w:firstLineChars="0"/>
        <w:jc w:val="both"/>
        <w:rPr>
          <w:rFonts w:hint="eastAsia"/>
          <w:b/>
          <w:bCs/>
          <w:sz w:val="24"/>
          <w:szCs w:val="24"/>
          <w:lang w:val="en-US" w:eastAsia="zh-CN"/>
        </w:rPr>
      </w:pPr>
    </w:p>
    <w:p>
      <w:pPr>
        <w:jc w:val="center"/>
        <w:rPr>
          <w:rFonts w:hint="default" w:ascii="宋体" w:hAnsi="宋体" w:eastAsia="宋体" w:cs="宋体"/>
          <w:b/>
          <w:bCs/>
          <w:sz w:val="24"/>
          <w:szCs w:val="24"/>
          <w:lang w:val="en-US" w:eastAsia="zh-CN"/>
        </w:rPr>
      </w:pPr>
      <w:bookmarkStart w:id="316" w:name="_Toc7000_WPSOffice_Level2"/>
      <w:bookmarkStart w:id="317" w:name="_Toc12768_WPSOffice_Level2"/>
      <w:bookmarkStart w:id="318" w:name="_Toc9627_WPSOffice_Level2"/>
      <w:r>
        <w:rPr>
          <w:rFonts w:hint="eastAsia" w:ascii="宋体" w:hAnsi="宋体" w:eastAsia="宋体" w:cs="宋体"/>
          <w:b/>
          <w:bCs/>
          <w:sz w:val="21"/>
          <w:szCs w:val="21"/>
          <w:lang w:val="en-US" w:eastAsia="zh-CN"/>
        </w:rPr>
        <w:t>表10-1</w:t>
      </w:r>
      <w:r>
        <w:rPr>
          <w:rFonts w:hint="eastAsia" w:ascii="宋体" w:hAnsi="宋体" w:eastAsia="宋体" w:cs="宋体"/>
          <w:sz w:val="21"/>
          <w:szCs w:val="21"/>
          <w:lang w:val="en-US" w:eastAsia="zh-CN"/>
        </w:rPr>
        <w:t xml:space="preserve"> 测试计划设计表</w:t>
      </w:r>
      <w:bookmarkEnd w:id="316"/>
      <w:bookmarkEnd w:id="317"/>
      <w:bookmarkEnd w:id="318"/>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1188"/>
        <w:gridCol w:w="2316"/>
        <w:gridCol w:w="2394"/>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tcPr>
          <w:p>
            <w:pPr>
              <w:jc w:val="center"/>
              <w:rPr>
                <w:rFonts w:hint="default"/>
                <w:vertAlign w:val="baseline"/>
                <w:lang w:val="en-US" w:eastAsia="zh-CN"/>
              </w:rPr>
            </w:pPr>
            <w:r>
              <w:rPr>
                <w:rFonts w:hint="eastAsia"/>
                <w:vertAlign w:val="baseline"/>
                <w:lang w:val="en-US" w:eastAsia="zh-CN"/>
              </w:rPr>
              <w:t>测试计划序号</w:t>
            </w:r>
          </w:p>
        </w:tc>
        <w:tc>
          <w:tcPr>
            <w:tcW w:w="1188" w:type="dxa"/>
          </w:tcPr>
          <w:p>
            <w:pPr>
              <w:jc w:val="center"/>
              <w:rPr>
                <w:rFonts w:hint="default"/>
                <w:vertAlign w:val="baseline"/>
                <w:lang w:val="en-US" w:eastAsia="zh-CN"/>
              </w:rPr>
            </w:pPr>
            <w:r>
              <w:rPr>
                <w:rFonts w:hint="eastAsia"/>
                <w:vertAlign w:val="baseline"/>
                <w:lang w:val="en-US" w:eastAsia="zh-CN"/>
              </w:rPr>
              <w:t>测试计划类型</w:t>
            </w:r>
          </w:p>
        </w:tc>
        <w:tc>
          <w:tcPr>
            <w:tcW w:w="2316" w:type="dxa"/>
            <w:vAlign w:val="top"/>
          </w:tcPr>
          <w:p>
            <w:pPr>
              <w:jc w:val="center"/>
              <w:rPr>
                <w:rFonts w:hint="default"/>
                <w:vertAlign w:val="baseline"/>
                <w:lang w:val="en-US" w:eastAsia="zh-CN"/>
              </w:rPr>
            </w:pPr>
            <w:r>
              <w:rPr>
                <w:rFonts w:hint="eastAsia"/>
                <w:vertAlign w:val="baseline"/>
                <w:lang w:val="en-US" w:eastAsia="zh-CN"/>
              </w:rPr>
              <w:t>对应部分</w:t>
            </w:r>
          </w:p>
        </w:tc>
        <w:tc>
          <w:tcPr>
            <w:tcW w:w="2394" w:type="dxa"/>
            <w:vAlign w:val="top"/>
          </w:tcPr>
          <w:p>
            <w:pPr>
              <w:jc w:val="center"/>
              <w:rPr>
                <w:rFonts w:hint="default"/>
                <w:vertAlign w:val="baseline"/>
                <w:lang w:val="en-US" w:eastAsia="zh-CN"/>
              </w:rPr>
            </w:pPr>
            <w:r>
              <w:rPr>
                <w:rFonts w:hint="eastAsia"/>
                <w:vertAlign w:val="baseline"/>
                <w:lang w:val="en-US" w:eastAsia="zh-CN"/>
              </w:rPr>
              <w:t>测试计划内容</w:t>
            </w:r>
          </w:p>
        </w:tc>
        <w:tc>
          <w:tcPr>
            <w:tcW w:w="1486" w:type="dxa"/>
            <w:vAlign w:val="top"/>
          </w:tcPr>
          <w:p>
            <w:pPr>
              <w:jc w:val="center"/>
              <w:rPr>
                <w:rFonts w:hint="eastAsia"/>
                <w:vertAlign w:val="baseline"/>
                <w:lang w:val="en-US" w:eastAsia="zh-CN"/>
              </w:rPr>
            </w:pPr>
            <w:r>
              <w:rPr>
                <w:rFonts w:hint="eastAsia"/>
                <w:vertAlign w:val="baseline"/>
                <w:lang w:val="en-US" w:eastAsia="zh-CN"/>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tcPr>
          <w:p>
            <w:pPr>
              <w:jc w:val="center"/>
              <w:rPr>
                <w:rFonts w:hint="default"/>
                <w:vertAlign w:val="baseline"/>
                <w:lang w:val="en-US" w:eastAsia="zh-CN"/>
              </w:rPr>
            </w:pPr>
            <w:r>
              <w:rPr>
                <w:rFonts w:hint="eastAsia"/>
                <w:vertAlign w:val="baseline"/>
                <w:lang w:val="en-US" w:eastAsia="zh-CN"/>
              </w:rPr>
              <w:t>1</w:t>
            </w:r>
          </w:p>
        </w:tc>
        <w:tc>
          <w:tcPr>
            <w:tcW w:w="1188" w:type="dxa"/>
          </w:tcPr>
          <w:p>
            <w:pPr>
              <w:jc w:val="center"/>
              <w:rPr>
                <w:rFonts w:hint="default"/>
                <w:vertAlign w:val="baseline"/>
                <w:lang w:val="en-US" w:eastAsia="zh-CN"/>
              </w:rPr>
            </w:pPr>
            <w:r>
              <w:rPr>
                <w:rFonts w:hint="eastAsia"/>
                <w:vertAlign w:val="baseline"/>
                <w:lang w:val="en-US" w:eastAsia="zh-CN"/>
              </w:rPr>
              <w:t>单元测试</w:t>
            </w:r>
          </w:p>
        </w:tc>
        <w:tc>
          <w:tcPr>
            <w:tcW w:w="2316" w:type="dxa"/>
          </w:tcPr>
          <w:p>
            <w:pPr>
              <w:jc w:val="center"/>
              <w:rPr>
                <w:rFonts w:hint="default"/>
                <w:vertAlign w:val="baseline"/>
                <w:lang w:val="en-US" w:eastAsia="zh-CN"/>
              </w:rPr>
            </w:pPr>
            <w:r>
              <w:rPr>
                <w:rFonts w:hint="eastAsia"/>
                <w:vertAlign w:val="baseline"/>
                <w:lang w:val="en-US" w:eastAsia="zh-CN"/>
              </w:rPr>
              <w:t>核心企业的信息展示</w:t>
            </w:r>
          </w:p>
        </w:tc>
        <w:tc>
          <w:tcPr>
            <w:tcW w:w="2394" w:type="dxa"/>
          </w:tcPr>
          <w:p>
            <w:pPr>
              <w:jc w:val="center"/>
              <w:rPr>
                <w:rFonts w:hint="default"/>
                <w:vertAlign w:val="baseline"/>
                <w:lang w:val="en-US" w:eastAsia="zh-CN"/>
              </w:rPr>
            </w:pPr>
            <w:r>
              <w:rPr>
                <w:rFonts w:hint="eastAsia"/>
                <w:vertAlign w:val="baseline"/>
                <w:lang w:val="en-US" w:eastAsia="zh-CN"/>
              </w:rPr>
              <w:t>测试信息展示的正确性</w:t>
            </w:r>
          </w:p>
        </w:tc>
        <w:tc>
          <w:tcPr>
            <w:tcW w:w="1486" w:type="dxa"/>
          </w:tcPr>
          <w:p>
            <w:pPr>
              <w:jc w:val="center"/>
              <w:rPr>
                <w:rFonts w:hint="default"/>
                <w:vertAlign w:val="baseline"/>
                <w:lang w:val="en-US" w:eastAsia="zh-CN"/>
              </w:rPr>
            </w:pPr>
            <w:r>
              <w:rPr>
                <w:rFonts w:hint="eastAsia"/>
                <w:vertAlign w:val="baseline"/>
                <w:lang w:val="en-US" w:eastAsia="zh-CN"/>
              </w:rPr>
              <w:t>2019.5.29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tcPr>
          <w:p>
            <w:pPr>
              <w:jc w:val="center"/>
              <w:rPr>
                <w:rFonts w:hint="default"/>
                <w:vertAlign w:val="baseline"/>
                <w:lang w:val="en-US" w:eastAsia="zh-CN"/>
              </w:rPr>
            </w:pPr>
            <w:r>
              <w:rPr>
                <w:rFonts w:hint="eastAsia"/>
                <w:vertAlign w:val="baseline"/>
                <w:lang w:val="en-US" w:eastAsia="zh-CN"/>
              </w:rPr>
              <w:t>2</w:t>
            </w:r>
          </w:p>
        </w:tc>
        <w:tc>
          <w:tcPr>
            <w:tcW w:w="1188" w:type="dxa"/>
          </w:tcPr>
          <w:p>
            <w:pPr>
              <w:jc w:val="center"/>
              <w:rPr>
                <w:rFonts w:hint="default"/>
                <w:vertAlign w:val="baseline"/>
                <w:lang w:val="en-US" w:eastAsia="zh-CN"/>
              </w:rPr>
            </w:pPr>
            <w:r>
              <w:rPr>
                <w:rFonts w:hint="eastAsia"/>
                <w:vertAlign w:val="baseline"/>
                <w:lang w:val="en-US" w:eastAsia="zh-CN"/>
              </w:rPr>
              <w:t>单元测试</w:t>
            </w:r>
          </w:p>
        </w:tc>
        <w:tc>
          <w:tcPr>
            <w:tcW w:w="2316" w:type="dxa"/>
          </w:tcPr>
          <w:p>
            <w:pPr>
              <w:jc w:val="center"/>
              <w:rPr>
                <w:rFonts w:hint="default"/>
                <w:vertAlign w:val="baseline"/>
                <w:lang w:val="en-US" w:eastAsia="zh-CN"/>
              </w:rPr>
            </w:pPr>
            <w:r>
              <w:rPr>
                <w:rFonts w:hint="eastAsia"/>
                <w:vertAlign w:val="baseline"/>
                <w:lang w:val="en-US" w:eastAsia="zh-CN"/>
              </w:rPr>
              <w:t>核心企业融资申请审批</w:t>
            </w:r>
          </w:p>
        </w:tc>
        <w:tc>
          <w:tcPr>
            <w:tcW w:w="2394" w:type="dxa"/>
          </w:tcPr>
          <w:p>
            <w:pPr>
              <w:jc w:val="center"/>
              <w:rPr>
                <w:rFonts w:hint="default"/>
                <w:vertAlign w:val="baseline"/>
                <w:lang w:val="en-US" w:eastAsia="zh-CN"/>
              </w:rPr>
            </w:pPr>
            <w:r>
              <w:rPr>
                <w:rFonts w:hint="eastAsia"/>
                <w:vertAlign w:val="baseline"/>
                <w:lang w:val="en-US" w:eastAsia="zh-CN"/>
              </w:rPr>
              <w:t>测试能否正确改变融资申请状态</w:t>
            </w:r>
          </w:p>
        </w:tc>
        <w:tc>
          <w:tcPr>
            <w:tcW w:w="1486" w:type="dxa"/>
          </w:tcPr>
          <w:p>
            <w:pPr>
              <w:jc w:val="center"/>
              <w:rPr>
                <w:rFonts w:hint="default"/>
                <w:vertAlign w:val="baseline"/>
                <w:lang w:val="en-US" w:eastAsia="zh-CN"/>
              </w:rPr>
            </w:pPr>
            <w:r>
              <w:rPr>
                <w:rFonts w:hint="eastAsia"/>
                <w:vertAlign w:val="baseline"/>
                <w:lang w:val="en-US" w:eastAsia="zh-CN"/>
              </w:rPr>
              <w:t>2019.5.29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tcPr>
          <w:p>
            <w:pPr>
              <w:jc w:val="center"/>
              <w:rPr>
                <w:rFonts w:hint="default"/>
                <w:vertAlign w:val="baseline"/>
                <w:lang w:val="en-US" w:eastAsia="zh-CN"/>
              </w:rPr>
            </w:pPr>
            <w:r>
              <w:rPr>
                <w:rFonts w:hint="eastAsia"/>
                <w:vertAlign w:val="baseline"/>
                <w:lang w:val="en-US" w:eastAsia="zh-CN"/>
              </w:rPr>
              <w:t>3</w:t>
            </w:r>
          </w:p>
        </w:tc>
        <w:tc>
          <w:tcPr>
            <w:tcW w:w="1188" w:type="dxa"/>
          </w:tcPr>
          <w:p>
            <w:pPr>
              <w:jc w:val="center"/>
              <w:rPr>
                <w:rFonts w:hint="default"/>
                <w:vertAlign w:val="baseline"/>
                <w:lang w:val="en-US" w:eastAsia="zh-CN"/>
              </w:rPr>
            </w:pPr>
            <w:r>
              <w:rPr>
                <w:rFonts w:hint="eastAsia"/>
                <w:vertAlign w:val="baseline"/>
                <w:lang w:val="en-US" w:eastAsia="zh-CN"/>
              </w:rPr>
              <w:t>单元测试</w:t>
            </w:r>
          </w:p>
        </w:tc>
        <w:tc>
          <w:tcPr>
            <w:tcW w:w="2316" w:type="dxa"/>
          </w:tcPr>
          <w:p>
            <w:pPr>
              <w:jc w:val="center"/>
              <w:rPr>
                <w:rFonts w:hint="default"/>
                <w:vertAlign w:val="baseline"/>
                <w:lang w:val="en-US" w:eastAsia="zh-CN"/>
              </w:rPr>
            </w:pPr>
            <w:r>
              <w:rPr>
                <w:rFonts w:hint="eastAsia"/>
                <w:vertAlign w:val="baseline"/>
                <w:lang w:val="en-US" w:eastAsia="zh-CN"/>
              </w:rPr>
              <w:t>资金方的信息展示</w:t>
            </w:r>
          </w:p>
        </w:tc>
        <w:tc>
          <w:tcPr>
            <w:tcW w:w="2394" w:type="dxa"/>
          </w:tcPr>
          <w:p>
            <w:pPr>
              <w:jc w:val="center"/>
              <w:rPr>
                <w:rFonts w:hint="default"/>
                <w:vertAlign w:val="baseline"/>
                <w:lang w:val="en-US" w:eastAsia="zh-CN"/>
              </w:rPr>
            </w:pPr>
            <w:r>
              <w:rPr>
                <w:rFonts w:hint="eastAsia"/>
                <w:vertAlign w:val="baseline"/>
                <w:lang w:val="en-US" w:eastAsia="zh-CN"/>
              </w:rPr>
              <w:t>测试信息展示的正确性</w:t>
            </w:r>
          </w:p>
        </w:tc>
        <w:tc>
          <w:tcPr>
            <w:tcW w:w="1486" w:type="dxa"/>
          </w:tcPr>
          <w:p>
            <w:pPr>
              <w:jc w:val="center"/>
              <w:rPr>
                <w:rFonts w:hint="default"/>
                <w:vertAlign w:val="baseline"/>
                <w:lang w:val="en-US" w:eastAsia="zh-CN"/>
              </w:rPr>
            </w:pPr>
            <w:r>
              <w:rPr>
                <w:rFonts w:hint="eastAsia"/>
                <w:vertAlign w:val="baseline"/>
                <w:lang w:val="en-US" w:eastAsia="zh-CN"/>
              </w:rPr>
              <w:t>2019.5.29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tcPr>
          <w:p>
            <w:pPr>
              <w:jc w:val="center"/>
              <w:rPr>
                <w:rFonts w:hint="default"/>
                <w:vertAlign w:val="baseline"/>
                <w:lang w:val="en-US" w:eastAsia="zh-CN"/>
              </w:rPr>
            </w:pPr>
            <w:r>
              <w:rPr>
                <w:rFonts w:hint="eastAsia"/>
                <w:vertAlign w:val="baseline"/>
                <w:lang w:val="en-US" w:eastAsia="zh-CN"/>
              </w:rPr>
              <w:t>4</w:t>
            </w:r>
          </w:p>
        </w:tc>
        <w:tc>
          <w:tcPr>
            <w:tcW w:w="1188" w:type="dxa"/>
          </w:tcPr>
          <w:p>
            <w:pPr>
              <w:jc w:val="center"/>
              <w:rPr>
                <w:rFonts w:hint="default"/>
                <w:vertAlign w:val="baseline"/>
                <w:lang w:val="en-US" w:eastAsia="zh-CN"/>
              </w:rPr>
            </w:pPr>
            <w:r>
              <w:rPr>
                <w:rFonts w:hint="eastAsia"/>
                <w:vertAlign w:val="baseline"/>
                <w:lang w:val="en-US" w:eastAsia="zh-CN"/>
              </w:rPr>
              <w:t>单元测试</w:t>
            </w:r>
          </w:p>
        </w:tc>
        <w:tc>
          <w:tcPr>
            <w:tcW w:w="2316" w:type="dxa"/>
          </w:tcPr>
          <w:p>
            <w:pPr>
              <w:jc w:val="center"/>
              <w:rPr>
                <w:rFonts w:hint="default"/>
                <w:vertAlign w:val="baseline"/>
                <w:lang w:val="en-US" w:eastAsia="zh-CN"/>
              </w:rPr>
            </w:pPr>
            <w:r>
              <w:rPr>
                <w:rFonts w:hint="eastAsia"/>
                <w:vertAlign w:val="baseline"/>
                <w:lang w:val="en-US" w:eastAsia="zh-CN"/>
              </w:rPr>
              <w:t>资金方融资申请审批</w:t>
            </w:r>
          </w:p>
        </w:tc>
        <w:tc>
          <w:tcPr>
            <w:tcW w:w="2394" w:type="dxa"/>
          </w:tcPr>
          <w:p>
            <w:pPr>
              <w:jc w:val="center"/>
              <w:rPr>
                <w:rFonts w:hint="default"/>
                <w:vertAlign w:val="baseline"/>
                <w:lang w:val="en-US" w:eastAsia="zh-CN"/>
              </w:rPr>
            </w:pPr>
            <w:r>
              <w:rPr>
                <w:rFonts w:hint="eastAsia"/>
                <w:vertAlign w:val="baseline"/>
                <w:lang w:val="en-US" w:eastAsia="zh-CN"/>
              </w:rPr>
              <w:t>测试能否正确改变融资申请状态</w:t>
            </w:r>
          </w:p>
        </w:tc>
        <w:tc>
          <w:tcPr>
            <w:tcW w:w="1486" w:type="dxa"/>
          </w:tcPr>
          <w:p>
            <w:pPr>
              <w:jc w:val="center"/>
              <w:rPr>
                <w:rFonts w:hint="default"/>
                <w:vertAlign w:val="baseline"/>
                <w:lang w:val="en-US" w:eastAsia="zh-CN"/>
              </w:rPr>
            </w:pPr>
            <w:r>
              <w:rPr>
                <w:rFonts w:hint="eastAsia"/>
                <w:vertAlign w:val="baseline"/>
                <w:lang w:val="en-US" w:eastAsia="zh-CN"/>
              </w:rPr>
              <w:t>2019.5.29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vAlign w:val="top"/>
          </w:tcPr>
          <w:p>
            <w:pPr>
              <w:jc w:val="center"/>
              <w:rPr>
                <w:rFonts w:hint="default"/>
                <w:vertAlign w:val="baseline"/>
                <w:lang w:val="en-US" w:eastAsia="zh-CN"/>
              </w:rPr>
            </w:pPr>
            <w:r>
              <w:rPr>
                <w:rFonts w:hint="eastAsia"/>
                <w:vertAlign w:val="baseline"/>
                <w:lang w:val="en-US" w:eastAsia="zh-CN"/>
              </w:rPr>
              <w:t>5</w:t>
            </w:r>
          </w:p>
        </w:tc>
        <w:tc>
          <w:tcPr>
            <w:tcW w:w="1188" w:type="dxa"/>
            <w:vAlign w:val="top"/>
          </w:tcPr>
          <w:p>
            <w:pPr>
              <w:jc w:val="center"/>
              <w:rPr>
                <w:rFonts w:hint="eastAsia"/>
                <w:vertAlign w:val="baseline"/>
                <w:lang w:val="en-US" w:eastAsia="zh-CN"/>
              </w:rPr>
            </w:pPr>
            <w:r>
              <w:rPr>
                <w:rFonts w:hint="eastAsia"/>
                <w:vertAlign w:val="baseline"/>
                <w:lang w:val="en-US" w:eastAsia="zh-CN"/>
              </w:rPr>
              <w:t>集成测试</w:t>
            </w:r>
          </w:p>
        </w:tc>
        <w:tc>
          <w:tcPr>
            <w:tcW w:w="2316" w:type="dxa"/>
          </w:tcPr>
          <w:p>
            <w:pPr>
              <w:jc w:val="center"/>
              <w:rPr>
                <w:rFonts w:hint="default"/>
                <w:vertAlign w:val="baseline"/>
                <w:lang w:val="en-US" w:eastAsia="zh-CN"/>
              </w:rPr>
            </w:pPr>
            <w:r>
              <w:rPr>
                <w:rFonts w:hint="eastAsia"/>
                <w:vertAlign w:val="baseline"/>
                <w:lang w:val="en-US" w:eastAsia="zh-CN"/>
              </w:rPr>
              <w:t>核心企业系统</w:t>
            </w:r>
          </w:p>
        </w:tc>
        <w:tc>
          <w:tcPr>
            <w:tcW w:w="2394" w:type="dxa"/>
          </w:tcPr>
          <w:p>
            <w:pPr>
              <w:jc w:val="center"/>
              <w:rPr>
                <w:rFonts w:hint="default"/>
                <w:vertAlign w:val="baseline"/>
                <w:lang w:val="en-US" w:eastAsia="zh-CN"/>
              </w:rPr>
            </w:pPr>
            <w:r>
              <w:rPr>
                <w:rFonts w:hint="eastAsia"/>
                <w:vertAlign w:val="baseline"/>
                <w:lang w:val="en-US" w:eastAsia="zh-CN"/>
              </w:rPr>
              <w:t>测试核心企业相关页面间的跳转能否实现</w:t>
            </w:r>
          </w:p>
        </w:tc>
        <w:tc>
          <w:tcPr>
            <w:tcW w:w="1486" w:type="dxa"/>
          </w:tcPr>
          <w:p>
            <w:pPr>
              <w:jc w:val="center"/>
              <w:rPr>
                <w:rFonts w:hint="default"/>
                <w:vertAlign w:val="baseline"/>
                <w:lang w:val="en-US" w:eastAsia="zh-CN"/>
              </w:rPr>
            </w:pPr>
            <w:r>
              <w:rPr>
                <w:rFonts w:hint="eastAsia"/>
                <w:vertAlign w:val="baseline"/>
                <w:lang w:val="en-US" w:eastAsia="zh-CN"/>
              </w:rPr>
              <w:t>2019.6.1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vAlign w:val="top"/>
          </w:tcPr>
          <w:p>
            <w:pPr>
              <w:jc w:val="center"/>
              <w:rPr>
                <w:rFonts w:hint="default"/>
                <w:vertAlign w:val="baseline"/>
                <w:lang w:val="en-US" w:eastAsia="zh-CN"/>
              </w:rPr>
            </w:pPr>
            <w:r>
              <w:rPr>
                <w:rFonts w:hint="eastAsia"/>
                <w:vertAlign w:val="baseline"/>
                <w:lang w:val="en-US" w:eastAsia="zh-CN"/>
              </w:rPr>
              <w:t>6</w:t>
            </w:r>
          </w:p>
        </w:tc>
        <w:tc>
          <w:tcPr>
            <w:tcW w:w="1188" w:type="dxa"/>
            <w:vAlign w:val="top"/>
          </w:tcPr>
          <w:p>
            <w:pPr>
              <w:jc w:val="center"/>
              <w:rPr>
                <w:rFonts w:hint="eastAsia"/>
                <w:vertAlign w:val="baseline"/>
                <w:lang w:val="en-US" w:eastAsia="zh-CN"/>
              </w:rPr>
            </w:pPr>
            <w:r>
              <w:rPr>
                <w:rFonts w:hint="eastAsia"/>
                <w:vertAlign w:val="baseline"/>
                <w:lang w:val="en-US" w:eastAsia="zh-CN"/>
              </w:rPr>
              <w:t>集成测试</w:t>
            </w:r>
          </w:p>
        </w:tc>
        <w:tc>
          <w:tcPr>
            <w:tcW w:w="2316" w:type="dxa"/>
          </w:tcPr>
          <w:p>
            <w:pPr>
              <w:jc w:val="center"/>
              <w:rPr>
                <w:rFonts w:hint="default"/>
                <w:vertAlign w:val="baseline"/>
                <w:lang w:val="en-US" w:eastAsia="zh-CN"/>
              </w:rPr>
            </w:pPr>
            <w:r>
              <w:rPr>
                <w:rFonts w:hint="eastAsia"/>
                <w:vertAlign w:val="baseline"/>
                <w:lang w:val="en-US" w:eastAsia="zh-CN"/>
              </w:rPr>
              <w:t>资金方系统</w:t>
            </w:r>
          </w:p>
        </w:tc>
        <w:tc>
          <w:tcPr>
            <w:tcW w:w="2394" w:type="dxa"/>
          </w:tcPr>
          <w:p>
            <w:pPr>
              <w:jc w:val="center"/>
              <w:rPr>
                <w:rFonts w:hint="default"/>
                <w:vertAlign w:val="baseline"/>
                <w:lang w:val="en-US" w:eastAsia="zh-CN"/>
              </w:rPr>
            </w:pPr>
            <w:r>
              <w:rPr>
                <w:rFonts w:hint="eastAsia"/>
                <w:vertAlign w:val="baseline"/>
                <w:lang w:val="en-US" w:eastAsia="zh-CN"/>
              </w:rPr>
              <w:t>测试资金方相关页面间的跳转能否实现</w:t>
            </w:r>
          </w:p>
        </w:tc>
        <w:tc>
          <w:tcPr>
            <w:tcW w:w="1486" w:type="dxa"/>
          </w:tcPr>
          <w:p>
            <w:pPr>
              <w:jc w:val="center"/>
              <w:rPr>
                <w:rFonts w:hint="default"/>
                <w:vertAlign w:val="baseline"/>
                <w:lang w:val="en-US" w:eastAsia="zh-CN"/>
              </w:rPr>
            </w:pPr>
            <w:r>
              <w:rPr>
                <w:rFonts w:hint="eastAsia"/>
                <w:vertAlign w:val="baseline"/>
                <w:lang w:val="en-US" w:eastAsia="zh-CN"/>
              </w:rPr>
              <w:t>2019.6.1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vAlign w:val="top"/>
          </w:tcPr>
          <w:p>
            <w:pPr>
              <w:jc w:val="center"/>
              <w:rPr>
                <w:rFonts w:hint="default"/>
                <w:vertAlign w:val="baseline"/>
                <w:lang w:val="en-US" w:eastAsia="zh-CN"/>
              </w:rPr>
            </w:pPr>
            <w:r>
              <w:rPr>
                <w:rFonts w:hint="eastAsia"/>
                <w:vertAlign w:val="baseline"/>
                <w:lang w:val="en-US" w:eastAsia="zh-CN"/>
              </w:rPr>
              <w:t>7</w:t>
            </w:r>
          </w:p>
        </w:tc>
        <w:tc>
          <w:tcPr>
            <w:tcW w:w="1188" w:type="dxa"/>
            <w:vAlign w:val="top"/>
          </w:tcPr>
          <w:p>
            <w:pPr>
              <w:jc w:val="center"/>
              <w:rPr>
                <w:rFonts w:hint="default"/>
                <w:vertAlign w:val="baseline"/>
                <w:lang w:val="en-US" w:eastAsia="zh-CN"/>
              </w:rPr>
            </w:pPr>
            <w:r>
              <w:rPr>
                <w:rFonts w:hint="eastAsia"/>
                <w:vertAlign w:val="baseline"/>
                <w:lang w:val="en-US" w:eastAsia="zh-CN"/>
              </w:rPr>
              <w:t>系统测试</w:t>
            </w:r>
          </w:p>
        </w:tc>
        <w:tc>
          <w:tcPr>
            <w:tcW w:w="2316" w:type="dxa"/>
          </w:tcPr>
          <w:p>
            <w:pPr>
              <w:jc w:val="center"/>
              <w:rPr>
                <w:rFonts w:hint="default"/>
                <w:vertAlign w:val="baseline"/>
                <w:lang w:val="en-US" w:eastAsia="zh-CN"/>
              </w:rPr>
            </w:pPr>
            <w:r>
              <w:rPr>
                <w:rFonts w:hint="eastAsia"/>
                <w:vertAlign w:val="baseline"/>
                <w:lang w:val="en-US" w:eastAsia="zh-CN"/>
              </w:rPr>
              <w:t>整个供应链平台</w:t>
            </w:r>
          </w:p>
        </w:tc>
        <w:tc>
          <w:tcPr>
            <w:tcW w:w="2394" w:type="dxa"/>
          </w:tcPr>
          <w:p>
            <w:pPr>
              <w:jc w:val="center"/>
              <w:rPr>
                <w:rFonts w:hint="default"/>
                <w:vertAlign w:val="baseline"/>
                <w:lang w:val="en-US" w:eastAsia="zh-CN"/>
              </w:rPr>
            </w:pPr>
            <w:r>
              <w:rPr>
                <w:rFonts w:hint="eastAsia"/>
                <w:vertAlign w:val="baseline"/>
                <w:lang w:val="en-US" w:eastAsia="zh-CN"/>
              </w:rPr>
              <w:t>测试整个平台的运行是否正常</w:t>
            </w:r>
          </w:p>
        </w:tc>
        <w:tc>
          <w:tcPr>
            <w:tcW w:w="1486" w:type="dxa"/>
          </w:tcPr>
          <w:p>
            <w:pPr>
              <w:jc w:val="center"/>
              <w:rPr>
                <w:rFonts w:hint="default"/>
                <w:vertAlign w:val="baseline"/>
                <w:lang w:val="en-US" w:eastAsia="zh-CN"/>
              </w:rPr>
            </w:pPr>
            <w:r>
              <w:rPr>
                <w:rFonts w:hint="eastAsia"/>
                <w:vertAlign w:val="baseline"/>
                <w:lang w:val="en-US" w:eastAsia="zh-CN"/>
              </w:rPr>
              <w:t>2019.6.8</w:t>
            </w:r>
          </w:p>
        </w:tc>
      </w:tr>
    </w:tbl>
    <w:p>
      <w:pPr>
        <w:numPr>
          <w:ilvl w:val="0"/>
          <w:numId w:val="0"/>
        </w:numPr>
        <w:ind w:firstLine="420" w:firstLineChars="0"/>
        <w:jc w:val="both"/>
        <w:rPr>
          <w:rFonts w:hint="default"/>
          <w:sz w:val="24"/>
          <w:szCs w:val="24"/>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3</w:t>
                          </w:r>
                          <w:r>
                            <w:rPr>
                              <w:rFonts w:hint="default" w:ascii="Times New Roman" w:hAnsi="Times New Roman" w:cs="Times New Roman"/>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3</w:t>
                    </w:r>
                    <w:r>
                      <w:rPr>
                        <w:rFonts w:hint="default" w:ascii="Times New Roman" w:hAnsi="Times New Roman" w:cs="Times New Roman"/>
                        <w:sz w:val="21"/>
                        <w:szCs w:val="21"/>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sz w:val="21"/>
        <w:szCs w:val="21"/>
        <w:lang w:val="en-US" w:eastAsia="zh-CN"/>
      </w:rPr>
    </w:pPr>
    <w:r>
      <w:rPr>
        <w:rFonts w:hint="eastAsia"/>
        <w:sz w:val="21"/>
        <w:szCs w:val="21"/>
        <w:lang w:val="en-US" w:eastAsia="zh-CN"/>
      </w:rPr>
      <w:t>供应链金融平台核心企业与资金方管理系统——软件设计说明书</w:t>
    </w: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47193"/>
    <w:rsid w:val="1A9E335B"/>
    <w:rsid w:val="21C85D02"/>
    <w:rsid w:val="2C3F3BCF"/>
    <w:rsid w:val="43447193"/>
    <w:rsid w:val="4AAD4038"/>
    <w:rsid w:val="4AB70E44"/>
    <w:rsid w:val="505B6303"/>
    <w:rsid w:val="5AD51DDB"/>
    <w:rsid w:val="6E1D5481"/>
    <w:rsid w:val="6E210C45"/>
    <w:rsid w:val="7DFB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8"/>
    <w:qFormat/>
    <w:uiPriority w:val="0"/>
    <w:pPr>
      <w:keepNext/>
      <w:keepLines/>
      <w:spacing w:before="50" w:beforeLines="50" w:beforeAutospacing="0" w:after="50" w:afterLines="50" w:afterAutospacing="0" w:line="240" w:lineRule="auto"/>
      <w:jc w:val="center"/>
      <w:outlineLvl w:val="0"/>
    </w:pPr>
    <w:rPr>
      <w:rFonts w:ascii="黑体" w:hAnsi="黑体" w:eastAsia="黑体"/>
      <w:kern w:val="44"/>
      <w:sz w:val="32"/>
    </w:rPr>
  </w:style>
  <w:style w:type="paragraph" w:styleId="3">
    <w:name w:val="heading 2"/>
    <w:basedOn w:val="1"/>
    <w:next w:val="1"/>
    <w:unhideWhenUsed/>
    <w:qFormat/>
    <w:uiPriority w:val="0"/>
    <w:pPr>
      <w:keepNext/>
      <w:keepLines/>
      <w:spacing w:before="50" w:beforeLines="50" w:beforeAutospacing="0" w:after="50" w:afterLines="50" w:afterAutospacing="0" w:line="240" w:lineRule="auto"/>
      <w:outlineLvl w:val="1"/>
    </w:pPr>
    <w:rPr>
      <w:rFonts w:ascii="黑体" w:hAnsi="黑体" w:eastAsia="黑体"/>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黑体" w:hAnsi="黑体" w:eastAsia="黑体"/>
    </w:rPr>
  </w:style>
  <w:style w:type="character" w:default="1" w:styleId="10">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qFormat/>
    <w:uiPriority w:val="0"/>
    <w:rPr>
      <w:color w:val="0000FF"/>
      <w:u w:val="single"/>
    </w:r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 w:type="paragraph" w:customStyle="1" w:styleId="15">
    <w:name w:val="Compact"/>
    <w:basedOn w:val="5"/>
    <w:qFormat/>
    <w:uiPriority w:val="0"/>
    <w:pPr>
      <w:spacing w:before="36" w:after="36"/>
    </w:pPr>
  </w:style>
  <w:style w:type="table" w:customStyle="1" w:styleId="16">
    <w:name w:val="Table"/>
    <w:semiHidden/>
    <w:unhideWhenUsed/>
    <w:qFormat/>
    <w:uiPriority w:val="0"/>
    <w:tblPr>
      <w:tblLayout w:type="fixed"/>
      <w:tblCellMar>
        <w:top w:w="0" w:type="dxa"/>
        <w:left w:w="108" w:type="dxa"/>
        <w:bottom w:w="0" w:type="dxa"/>
        <w:right w:w="108" w:type="dxa"/>
      </w:tblCellMar>
    </w:tblPr>
  </w:style>
  <w:style w:type="paragraph" w:styleId="17">
    <w:name w:val="List Paragraph"/>
    <w:basedOn w:val="1"/>
    <w:qFormat/>
    <w:uiPriority w:val="34"/>
    <w:pPr>
      <w:ind w:firstLine="420" w:firstLineChars="200"/>
    </w:pPr>
  </w:style>
  <w:style w:type="character" w:customStyle="1" w:styleId="18">
    <w:name w:val="标题 1 Char"/>
    <w:link w:val="2"/>
    <w:qFormat/>
    <w:uiPriority w:val="0"/>
    <w:rPr>
      <w:rFonts w:ascii="黑体" w:hAnsi="黑体" w:eastAsia="黑体"/>
      <w:kern w:val="44"/>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eaf06bc-4cb4-46dd-8d67-5c100a46833f}"/>
        <w:style w:val=""/>
        <w:category>
          <w:name w:val="常规"/>
          <w:gallery w:val="placeholder"/>
        </w:category>
        <w:types>
          <w:type w:val="bbPlcHdr"/>
        </w:types>
        <w:behaviors>
          <w:behavior w:val="content"/>
        </w:behaviors>
        <w:description w:val=""/>
        <w:guid w:val="{feaf06bc-4cb4-46dd-8d67-5c100a46833f}"/>
      </w:docPartPr>
      <w:docPartBody>
        <w:p>
          <w:r>
            <w:rPr>
              <w:color w:val="808080"/>
            </w:rPr>
            <w:t>单击此处输入文字。</w:t>
          </w:r>
        </w:p>
      </w:docPartBody>
    </w:docPart>
    <w:docPart>
      <w:docPartPr>
        <w:name w:val="{87ae5678-1e82-462a-a596-483eeee0257a}"/>
        <w:style w:val=""/>
        <w:category>
          <w:name w:val="常规"/>
          <w:gallery w:val="placeholder"/>
        </w:category>
        <w:types>
          <w:type w:val="bbPlcHdr"/>
        </w:types>
        <w:behaviors>
          <w:behavior w:val="content"/>
        </w:behaviors>
        <w:description w:val=""/>
        <w:guid w:val="{87ae5678-1e82-462a-a596-483eeee0257a}"/>
      </w:docPartPr>
      <w:docPartBody>
        <w:p>
          <w:r>
            <w:rPr>
              <w:color w:val="808080"/>
            </w:rPr>
            <w:t>单击此处输入文字。</w:t>
          </w:r>
        </w:p>
      </w:docPartBody>
    </w:docPart>
    <w:docPart>
      <w:docPartPr>
        <w:name w:val="{baded9a1-ba2b-4124-a01c-67e4e2a0cf88}"/>
        <w:style w:val=""/>
        <w:category>
          <w:name w:val="常规"/>
          <w:gallery w:val="placeholder"/>
        </w:category>
        <w:types>
          <w:type w:val="bbPlcHdr"/>
        </w:types>
        <w:behaviors>
          <w:behavior w:val="content"/>
        </w:behaviors>
        <w:description w:val=""/>
        <w:guid w:val="{baded9a1-ba2b-4124-a01c-67e4e2a0cf88}"/>
      </w:docPartPr>
      <w:docPartBody>
        <w:p>
          <w:r>
            <w:rPr>
              <w:color w:val="808080"/>
            </w:rPr>
            <w:t>单击此处输入文字。</w:t>
          </w:r>
        </w:p>
      </w:docPartBody>
    </w:docPart>
    <w:docPart>
      <w:docPartPr>
        <w:name w:val="{e491b50a-27f3-4dd9-a487-527a38c1ce0f}"/>
        <w:style w:val=""/>
        <w:category>
          <w:name w:val="常规"/>
          <w:gallery w:val="placeholder"/>
        </w:category>
        <w:types>
          <w:type w:val="bbPlcHdr"/>
        </w:types>
        <w:behaviors>
          <w:behavior w:val="content"/>
        </w:behaviors>
        <w:description w:val=""/>
        <w:guid w:val="{e491b50a-27f3-4dd9-a487-527a38c1ce0f}"/>
      </w:docPartPr>
      <w:docPartBody>
        <w:p>
          <w:r>
            <w:rPr>
              <w:color w:val="808080"/>
            </w:rPr>
            <w:t>单击此处输入文字。</w:t>
          </w:r>
        </w:p>
      </w:docPartBody>
    </w:docPart>
    <w:docPart>
      <w:docPartPr>
        <w:name w:val="{06ac621b-b4d7-4831-bcdf-03ae1d60bd36}"/>
        <w:style w:val=""/>
        <w:category>
          <w:name w:val="常规"/>
          <w:gallery w:val="placeholder"/>
        </w:category>
        <w:types>
          <w:type w:val="bbPlcHdr"/>
        </w:types>
        <w:behaviors>
          <w:behavior w:val="content"/>
        </w:behaviors>
        <w:description w:val=""/>
        <w:guid w:val="{06ac621b-b4d7-4831-bcdf-03ae1d60bd36}"/>
      </w:docPartPr>
      <w:docPartBody>
        <w:p>
          <w:r>
            <w:rPr>
              <w:color w:val="808080"/>
            </w:rPr>
            <w:t>单击此处输入文字。</w:t>
          </w:r>
        </w:p>
      </w:docPartBody>
    </w:docPart>
    <w:docPart>
      <w:docPartPr>
        <w:name w:val="{e102a61c-9943-4651-b3c2-86e57df49684}"/>
        <w:style w:val=""/>
        <w:category>
          <w:name w:val="常规"/>
          <w:gallery w:val="placeholder"/>
        </w:category>
        <w:types>
          <w:type w:val="bbPlcHdr"/>
        </w:types>
        <w:behaviors>
          <w:behavior w:val="content"/>
        </w:behaviors>
        <w:description w:val=""/>
        <w:guid w:val="{e102a61c-9943-4651-b3c2-86e57df49684}"/>
      </w:docPartPr>
      <w:docPartBody>
        <w:p>
          <w:r>
            <w:rPr>
              <w:color w:val="808080"/>
            </w:rPr>
            <w:t>单击此处输入文字。</w:t>
          </w:r>
        </w:p>
      </w:docPartBody>
    </w:docPart>
    <w:docPart>
      <w:docPartPr>
        <w:name w:val="{9bb93dd3-aaa4-4466-ba7f-c6ac33ae07c1}"/>
        <w:style w:val=""/>
        <w:category>
          <w:name w:val="常规"/>
          <w:gallery w:val="placeholder"/>
        </w:category>
        <w:types>
          <w:type w:val="bbPlcHdr"/>
        </w:types>
        <w:behaviors>
          <w:behavior w:val="content"/>
        </w:behaviors>
        <w:description w:val=""/>
        <w:guid w:val="{9bb93dd3-aaa4-4466-ba7f-c6ac33ae07c1}"/>
      </w:docPartPr>
      <w:docPartBody>
        <w:p>
          <w:r>
            <w:rPr>
              <w:color w:val="808080"/>
            </w:rPr>
            <w:t>单击此处输入文字。</w:t>
          </w:r>
        </w:p>
      </w:docPartBody>
    </w:docPart>
    <w:docPart>
      <w:docPartPr>
        <w:name w:val="{0b4dedfe-15ba-45f0-9cf4-16666984c335}"/>
        <w:style w:val=""/>
        <w:category>
          <w:name w:val="常规"/>
          <w:gallery w:val="placeholder"/>
        </w:category>
        <w:types>
          <w:type w:val="bbPlcHdr"/>
        </w:types>
        <w:behaviors>
          <w:behavior w:val="content"/>
        </w:behaviors>
        <w:description w:val=""/>
        <w:guid w:val="{0b4dedfe-15ba-45f0-9cf4-16666984c335}"/>
      </w:docPartPr>
      <w:docPartBody>
        <w:p>
          <w:r>
            <w:rPr>
              <w:color w:val="808080"/>
            </w:rPr>
            <w:t>单击此处输入文字。</w:t>
          </w:r>
        </w:p>
      </w:docPartBody>
    </w:docPart>
    <w:docPart>
      <w:docPartPr>
        <w:name w:val="{65a61115-dcdd-4a4a-8bcb-bc62874e4dea}"/>
        <w:style w:val=""/>
        <w:category>
          <w:name w:val="常规"/>
          <w:gallery w:val="placeholder"/>
        </w:category>
        <w:types>
          <w:type w:val="bbPlcHdr"/>
        </w:types>
        <w:behaviors>
          <w:behavior w:val="content"/>
        </w:behaviors>
        <w:description w:val=""/>
        <w:guid w:val="{65a61115-dcdd-4a4a-8bcb-bc62874e4dea}"/>
      </w:docPartPr>
      <w:docPartBody>
        <w:p>
          <w:r>
            <w:rPr>
              <w:color w:val="808080"/>
            </w:rPr>
            <w:t>单击此处输入文字。</w:t>
          </w:r>
        </w:p>
      </w:docPartBody>
    </w:docPart>
    <w:docPart>
      <w:docPartPr>
        <w:name w:val="{b1bff4ec-b0c0-472c-b243-a1a3f8ee992a}"/>
        <w:style w:val=""/>
        <w:category>
          <w:name w:val="常规"/>
          <w:gallery w:val="placeholder"/>
        </w:category>
        <w:types>
          <w:type w:val="bbPlcHdr"/>
        </w:types>
        <w:behaviors>
          <w:behavior w:val="content"/>
        </w:behaviors>
        <w:description w:val=""/>
        <w:guid w:val="{b1bff4ec-b0c0-472c-b243-a1a3f8ee992a}"/>
      </w:docPartPr>
      <w:docPartBody>
        <w:p>
          <w:r>
            <w:rPr>
              <w:color w:val="808080"/>
            </w:rPr>
            <w:t>单击此处输入文字。</w:t>
          </w:r>
        </w:p>
      </w:docPartBody>
    </w:docPart>
    <w:docPart>
      <w:docPartPr>
        <w:name w:val="{d1dfe237-d666-4b39-b6e2-33065a5ea075}"/>
        <w:style w:val=""/>
        <w:category>
          <w:name w:val="常规"/>
          <w:gallery w:val="placeholder"/>
        </w:category>
        <w:types>
          <w:type w:val="bbPlcHdr"/>
        </w:types>
        <w:behaviors>
          <w:behavior w:val="content"/>
        </w:behaviors>
        <w:description w:val=""/>
        <w:guid w:val="{d1dfe237-d666-4b39-b6e2-33065a5ea075}"/>
      </w:docPartPr>
      <w:docPartBody>
        <w:p>
          <w:r>
            <w:rPr>
              <w:color w:val="808080"/>
            </w:rPr>
            <w:t>单击此处输入文字。</w:t>
          </w:r>
        </w:p>
      </w:docPartBody>
    </w:docPart>
    <w:docPart>
      <w:docPartPr>
        <w:name w:val="{2850cf2f-cf63-45fa-8670-332be23e6458}"/>
        <w:style w:val=""/>
        <w:category>
          <w:name w:val="常规"/>
          <w:gallery w:val="placeholder"/>
        </w:category>
        <w:types>
          <w:type w:val="bbPlcHdr"/>
        </w:types>
        <w:behaviors>
          <w:behavior w:val="content"/>
        </w:behaviors>
        <w:description w:val=""/>
        <w:guid w:val="{2850cf2f-cf63-45fa-8670-332be23e6458}"/>
      </w:docPartPr>
      <w:docPartBody>
        <w:p>
          <w:r>
            <w:rPr>
              <w:color w:val="808080"/>
            </w:rPr>
            <w:t>单击此处输入文字。</w:t>
          </w:r>
        </w:p>
      </w:docPartBody>
    </w:docPart>
    <w:docPart>
      <w:docPartPr>
        <w:name w:val="{fb079e1a-a74a-497b-a8d0-1927d66b181e}"/>
        <w:style w:val=""/>
        <w:category>
          <w:name w:val="常规"/>
          <w:gallery w:val="placeholder"/>
        </w:category>
        <w:types>
          <w:type w:val="bbPlcHdr"/>
        </w:types>
        <w:behaviors>
          <w:behavior w:val="content"/>
        </w:behaviors>
        <w:description w:val=""/>
        <w:guid w:val="{fb079e1a-a74a-497b-a8d0-1927d66b181e}"/>
      </w:docPartPr>
      <w:docPartBody>
        <w:p>
          <w:r>
            <w:rPr>
              <w:color w:val="808080"/>
            </w:rPr>
            <w:t>单击此处输入文字。</w:t>
          </w:r>
        </w:p>
      </w:docPartBody>
    </w:docPart>
    <w:docPart>
      <w:docPartPr>
        <w:name w:val="{700a8496-b31b-40c5-ace7-4845d6f85cdf}"/>
        <w:style w:val=""/>
        <w:category>
          <w:name w:val="常规"/>
          <w:gallery w:val="placeholder"/>
        </w:category>
        <w:types>
          <w:type w:val="bbPlcHdr"/>
        </w:types>
        <w:behaviors>
          <w:behavior w:val="content"/>
        </w:behaviors>
        <w:description w:val=""/>
        <w:guid w:val="{700a8496-b31b-40c5-ace7-4845d6f85cdf}"/>
      </w:docPartPr>
      <w:docPartBody>
        <w:p>
          <w:r>
            <w:rPr>
              <w:color w:val="808080"/>
            </w:rPr>
            <w:t>单击此处输入文字。</w:t>
          </w:r>
        </w:p>
      </w:docPartBody>
    </w:docPart>
    <w:docPart>
      <w:docPartPr>
        <w:name w:val="{4d5525d5-ae57-41fc-b3d5-473c68290285}"/>
        <w:style w:val=""/>
        <w:category>
          <w:name w:val="常规"/>
          <w:gallery w:val="placeholder"/>
        </w:category>
        <w:types>
          <w:type w:val="bbPlcHdr"/>
        </w:types>
        <w:behaviors>
          <w:behavior w:val="content"/>
        </w:behaviors>
        <w:description w:val=""/>
        <w:guid w:val="{4d5525d5-ae57-41fc-b3d5-473c68290285}"/>
      </w:docPartPr>
      <w:docPartBody>
        <w:p>
          <w:r>
            <w:rPr>
              <w:color w:val="808080"/>
            </w:rPr>
            <w:t>单击此处输入文字。</w:t>
          </w:r>
        </w:p>
      </w:docPartBody>
    </w:docPart>
    <w:docPart>
      <w:docPartPr>
        <w:name w:val="{d1e1f85b-0f3d-41b5-bc01-e3daa5599e34}"/>
        <w:style w:val=""/>
        <w:category>
          <w:name w:val="常规"/>
          <w:gallery w:val="placeholder"/>
        </w:category>
        <w:types>
          <w:type w:val="bbPlcHdr"/>
        </w:types>
        <w:behaviors>
          <w:behavior w:val="content"/>
        </w:behaviors>
        <w:description w:val=""/>
        <w:guid w:val="{d1e1f85b-0f3d-41b5-bc01-e3daa5599e34}"/>
      </w:docPartPr>
      <w:docPartBody>
        <w:p>
          <w:r>
            <w:rPr>
              <w:color w:val="808080"/>
            </w:rPr>
            <w:t>单击此处输入文字。</w:t>
          </w:r>
        </w:p>
      </w:docPartBody>
    </w:docPart>
    <w:docPart>
      <w:docPartPr>
        <w:name w:val="{7c77aceb-4f6f-42f7-87cd-eb206e4e0252}"/>
        <w:style w:val=""/>
        <w:category>
          <w:name w:val="常规"/>
          <w:gallery w:val="placeholder"/>
        </w:category>
        <w:types>
          <w:type w:val="bbPlcHdr"/>
        </w:types>
        <w:behaviors>
          <w:behavior w:val="content"/>
        </w:behaviors>
        <w:description w:val=""/>
        <w:guid w:val="{7c77aceb-4f6f-42f7-87cd-eb206e4e0252}"/>
      </w:docPartPr>
      <w:docPartBody>
        <w:p>
          <w:r>
            <w:rPr>
              <w:color w:val="808080"/>
            </w:rPr>
            <w:t>单击此处输入文字。</w:t>
          </w:r>
        </w:p>
      </w:docPartBody>
    </w:docPart>
    <w:docPart>
      <w:docPartPr>
        <w:name w:val="{09b3704c-2fc4-415a-9d4f-f62ac858b282}"/>
        <w:style w:val=""/>
        <w:category>
          <w:name w:val="常规"/>
          <w:gallery w:val="placeholder"/>
        </w:category>
        <w:types>
          <w:type w:val="bbPlcHdr"/>
        </w:types>
        <w:behaviors>
          <w:behavior w:val="content"/>
        </w:behaviors>
        <w:description w:val=""/>
        <w:guid w:val="{09b3704c-2fc4-415a-9d4f-f62ac858b282}"/>
      </w:docPartPr>
      <w:docPartBody>
        <w:p>
          <w:r>
            <w:rPr>
              <w:color w:val="808080"/>
            </w:rPr>
            <w:t>单击此处输入文字。</w:t>
          </w:r>
        </w:p>
      </w:docPartBody>
    </w:docPart>
    <w:docPart>
      <w:docPartPr>
        <w:name w:val="{31db2c58-24de-4576-bf3d-95444fc14990}"/>
        <w:style w:val=""/>
        <w:category>
          <w:name w:val="常规"/>
          <w:gallery w:val="placeholder"/>
        </w:category>
        <w:types>
          <w:type w:val="bbPlcHdr"/>
        </w:types>
        <w:behaviors>
          <w:behavior w:val="content"/>
        </w:behaviors>
        <w:description w:val=""/>
        <w:guid w:val="{31db2c58-24de-4576-bf3d-95444fc14990}"/>
      </w:docPartPr>
      <w:docPartBody>
        <w:p>
          <w:r>
            <w:rPr>
              <w:color w:val="808080"/>
            </w:rPr>
            <w:t>单击此处输入文字。</w:t>
          </w:r>
        </w:p>
      </w:docPartBody>
    </w:docPart>
    <w:docPart>
      <w:docPartPr>
        <w:name w:val="{3bdb97aa-db66-4f3c-aa3e-727aa9aba105}"/>
        <w:style w:val=""/>
        <w:category>
          <w:name w:val="常规"/>
          <w:gallery w:val="placeholder"/>
        </w:category>
        <w:types>
          <w:type w:val="bbPlcHdr"/>
        </w:types>
        <w:behaviors>
          <w:behavior w:val="content"/>
        </w:behaviors>
        <w:description w:val=""/>
        <w:guid w:val="{3bdb97aa-db66-4f3c-aa3e-727aa9aba105}"/>
      </w:docPartPr>
      <w:docPartBody>
        <w:p>
          <w:r>
            <w:rPr>
              <w:color w:val="808080"/>
            </w:rPr>
            <w:t>单击此处输入文字。</w:t>
          </w:r>
        </w:p>
      </w:docPartBody>
    </w:docPart>
    <w:docPart>
      <w:docPartPr>
        <w:name w:val="{64b646be-041f-404f-bd91-acf8356dc4a0}"/>
        <w:style w:val=""/>
        <w:category>
          <w:name w:val="常规"/>
          <w:gallery w:val="placeholder"/>
        </w:category>
        <w:types>
          <w:type w:val="bbPlcHdr"/>
        </w:types>
        <w:behaviors>
          <w:behavior w:val="content"/>
        </w:behaviors>
        <w:description w:val=""/>
        <w:guid w:val="{64b646be-041f-404f-bd91-acf8356dc4a0}"/>
      </w:docPartPr>
      <w:docPartBody>
        <w:p>
          <w:r>
            <w:rPr>
              <w:color w:val="808080"/>
            </w:rPr>
            <w:t>单击此处输入文字。</w:t>
          </w:r>
        </w:p>
      </w:docPartBody>
    </w:docPart>
    <w:docPart>
      <w:docPartPr>
        <w:name w:val="{70a2be8c-55e0-459b-b1c8-2cea21ac7a16}"/>
        <w:style w:val=""/>
        <w:category>
          <w:name w:val="常规"/>
          <w:gallery w:val="placeholder"/>
        </w:category>
        <w:types>
          <w:type w:val="bbPlcHdr"/>
        </w:types>
        <w:behaviors>
          <w:behavior w:val="content"/>
        </w:behaviors>
        <w:description w:val=""/>
        <w:guid w:val="{70a2be8c-55e0-459b-b1c8-2cea21ac7a16}"/>
      </w:docPartPr>
      <w:docPartBody>
        <w:p>
          <w:r>
            <w:rPr>
              <w:color w:val="808080"/>
            </w:rPr>
            <w:t>单击此处输入文字。</w:t>
          </w:r>
        </w:p>
      </w:docPartBody>
    </w:docPart>
    <w:docPart>
      <w:docPartPr>
        <w:name w:val="{8b06720b-ae3e-4ea3-a9aa-50e3b4906725}"/>
        <w:style w:val=""/>
        <w:category>
          <w:name w:val="常规"/>
          <w:gallery w:val="placeholder"/>
        </w:category>
        <w:types>
          <w:type w:val="bbPlcHdr"/>
        </w:types>
        <w:behaviors>
          <w:behavior w:val="content"/>
        </w:behaviors>
        <w:description w:val=""/>
        <w:guid w:val="{8b06720b-ae3e-4ea3-a9aa-50e3b4906725}"/>
      </w:docPartPr>
      <w:docPartBody>
        <w:p>
          <w:r>
            <w:rPr>
              <w:color w:val="808080"/>
            </w:rPr>
            <w:t>单击此处输入文字。</w:t>
          </w:r>
        </w:p>
      </w:docPartBody>
    </w:docPart>
    <w:docPart>
      <w:docPartPr>
        <w:name w:val="{49314db4-e5c2-44bf-ab56-e345f0903e53}"/>
        <w:style w:val=""/>
        <w:category>
          <w:name w:val="常规"/>
          <w:gallery w:val="placeholder"/>
        </w:category>
        <w:types>
          <w:type w:val="bbPlcHdr"/>
        </w:types>
        <w:behaviors>
          <w:behavior w:val="content"/>
        </w:behaviors>
        <w:description w:val=""/>
        <w:guid w:val="{49314db4-e5c2-44bf-ab56-e345f0903e53}"/>
      </w:docPartPr>
      <w:docPartBody>
        <w:p>
          <w:r>
            <w:rPr>
              <w:color w:val="808080"/>
            </w:rPr>
            <w:t>单击此处输入文字。</w:t>
          </w:r>
        </w:p>
      </w:docPartBody>
    </w:docPart>
    <w:docPart>
      <w:docPartPr>
        <w:name w:val="{ec58f9da-f327-4767-b43e-8cfe87e62f79}"/>
        <w:style w:val=""/>
        <w:category>
          <w:name w:val="常规"/>
          <w:gallery w:val="placeholder"/>
        </w:category>
        <w:types>
          <w:type w:val="bbPlcHdr"/>
        </w:types>
        <w:behaviors>
          <w:behavior w:val="content"/>
        </w:behaviors>
        <w:description w:val=""/>
        <w:guid w:val="{ec58f9da-f327-4767-b43e-8cfe87e62f79}"/>
      </w:docPartPr>
      <w:docPartBody>
        <w:p>
          <w:r>
            <w:rPr>
              <w:color w:val="808080"/>
            </w:rPr>
            <w:t>单击此处输入文字。</w:t>
          </w:r>
        </w:p>
      </w:docPartBody>
    </w:docPart>
    <w:docPart>
      <w:docPartPr>
        <w:name w:val="{5e609fa5-ed75-4042-bb34-775e457766cc}"/>
        <w:style w:val=""/>
        <w:category>
          <w:name w:val="常规"/>
          <w:gallery w:val="placeholder"/>
        </w:category>
        <w:types>
          <w:type w:val="bbPlcHdr"/>
        </w:types>
        <w:behaviors>
          <w:behavior w:val="content"/>
        </w:behaviors>
        <w:description w:val=""/>
        <w:guid w:val="{5e609fa5-ed75-4042-bb34-775e457766cc}"/>
      </w:docPartPr>
      <w:docPartBody>
        <w:p>
          <w:r>
            <w:rPr>
              <w:color w:val="808080"/>
            </w:rPr>
            <w:t>单击此处输入文字。</w:t>
          </w:r>
        </w:p>
      </w:docPartBody>
    </w:docPart>
    <w:docPart>
      <w:docPartPr>
        <w:name w:val="{cb35cf4e-0405-4992-bdfb-559c3f26c37b}"/>
        <w:style w:val=""/>
        <w:category>
          <w:name w:val="常规"/>
          <w:gallery w:val="placeholder"/>
        </w:category>
        <w:types>
          <w:type w:val="bbPlcHdr"/>
        </w:types>
        <w:behaviors>
          <w:behavior w:val="content"/>
        </w:behaviors>
        <w:description w:val=""/>
        <w:guid w:val="{cb35cf4e-0405-4992-bdfb-559c3f26c37b}"/>
      </w:docPartPr>
      <w:docPartBody>
        <w:p>
          <w:r>
            <w:rPr>
              <w:color w:val="808080"/>
            </w:rPr>
            <w:t>单击此处输入文字。</w:t>
          </w:r>
        </w:p>
      </w:docPartBody>
    </w:docPart>
    <w:docPart>
      <w:docPartPr>
        <w:name w:val="{3c44b6b8-57bb-4527-b961-b4c9616790cd}"/>
        <w:style w:val=""/>
        <w:category>
          <w:name w:val="常规"/>
          <w:gallery w:val="placeholder"/>
        </w:category>
        <w:types>
          <w:type w:val="bbPlcHdr"/>
        </w:types>
        <w:behaviors>
          <w:behavior w:val="content"/>
        </w:behaviors>
        <w:description w:val=""/>
        <w:guid w:val="{3c44b6b8-57bb-4527-b961-b4c9616790cd}"/>
      </w:docPartPr>
      <w:docPartBody>
        <w:p>
          <w:r>
            <w:rPr>
              <w:color w:val="808080"/>
            </w:rPr>
            <w:t>单击此处输入文字。</w:t>
          </w:r>
        </w:p>
      </w:docPartBody>
    </w:docPart>
    <w:docPart>
      <w:docPartPr>
        <w:name w:val="{061cc8fe-4bb6-4bd3-b469-b8637542c349}"/>
        <w:style w:val=""/>
        <w:category>
          <w:name w:val="常规"/>
          <w:gallery w:val="placeholder"/>
        </w:category>
        <w:types>
          <w:type w:val="bbPlcHdr"/>
        </w:types>
        <w:behaviors>
          <w:behavior w:val="content"/>
        </w:behaviors>
        <w:description w:val=""/>
        <w:guid w:val="{061cc8fe-4bb6-4bd3-b469-b8637542c349}"/>
      </w:docPartPr>
      <w:docPartBody>
        <w:p>
          <w:r>
            <w:rPr>
              <w:color w:val="808080"/>
            </w:rPr>
            <w:t>单击此处输入文字。</w:t>
          </w:r>
        </w:p>
      </w:docPartBody>
    </w:docPart>
    <w:docPart>
      <w:docPartPr>
        <w:name w:val="{fb83a53d-ee9a-47bb-96ce-bbc8abeb9a68}"/>
        <w:style w:val=""/>
        <w:category>
          <w:name w:val="常规"/>
          <w:gallery w:val="placeholder"/>
        </w:category>
        <w:types>
          <w:type w:val="bbPlcHdr"/>
        </w:types>
        <w:behaviors>
          <w:behavior w:val="content"/>
        </w:behaviors>
        <w:description w:val=""/>
        <w:guid w:val="{fb83a53d-ee9a-47bb-96ce-bbc8abeb9a68}"/>
      </w:docPartPr>
      <w:docPartBody>
        <w:p>
          <w:r>
            <w:rPr>
              <w:color w:val="808080"/>
            </w:rPr>
            <w:t>单击此处输入文字。</w:t>
          </w:r>
        </w:p>
      </w:docPartBody>
    </w:docPart>
    <w:docPart>
      <w:docPartPr>
        <w:name w:val="{15a32148-26ba-43f1-a0c2-eef2df9e2625}"/>
        <w:style w:val=""/>
        <w:category>
          <w:name w:val="常规"/>
          <w:gallery w:val="placeholder"/>
        </w:category>
        <w:types>
          <w:type w:val="bbPlcHdr"/>
        </w:types>
        <w:behaviors>
          <w:behavior w:val="content"/>
        </w:behaviors>
        <w:description w:val=""/>
        <w:guid w:val="{15a32148-26ba-43f1-a0c2-eef2df9e2625}"/>
      </w:docPartPr>
      <w:docPartBody>
        <w:p>
          <w:r>
            <w:rPr>
              <w:color w:val="808080"/>
            </w:rPr>
            <w:t>单击此处输入文字。</w:t>
          </w:r>
        </w:p>
      </w:docPartBody>
    </w:docPart>
    <w:docPart>
      <w:docPartPr>
        <w:name w:val="{11e39d37-302d-4d26-9f22-f2d42c529a77}"/>
        <w:style w:val=""/>
        <w:category>
          <w:name w:val="常规"/>
          <w:gallery w:val="placeholder"/>
        </w:category>
        <w:types>
          <w:type w:val="bbPlcHdr"/>
        </w:types>
        <w:behaviors>
          <w:behavior w:val="content"/>
        </w:behaviors>
        <w:description w:val=""/>
        <w:guid w:val="{11e39d37-302d-4d26-9f22-f2d42c529a77}"/>
      </w:docPartPr>
      <w:docPartBody>
        <w:p>
          <w:r>
            <w:rPr>
              <w:color w:val="808080"/>
            </w:rPr>
            <w:t>单击此处输入文字。</w:t>
          </w:r>
        </w:p>
      </w:docPartBody>
    </w:docPart>
    <w:docPart>
      <w:docPartPr>
        <w:name w:val="{14d81198-4ccf-435b-be2f-e65dcdd0ed6a}"/>
        <w:style w:val=""/>
        <w:category>
          <w:name w:val="常规"/>
          <w:gallery w:val="placeholder"/>
        </w:category>
        <w:types>
          <w:type w:val="bbPlcHdr"/>
        </w:types>
        <w:behaviors>
          <w:behavior w:val="content"/>
        </w:behaviors>
        <w:description w:val=""/>
        <w:guid w:val="{14d81198-4ccf-435b-be2f-e65dcdd0ed6a}"/>
      </w:docPartPr>
      <w:docPartBody>
        <w:p>
          <w:r>
            <w:rPr>
              <w:color w:val="808080"/>
            </w:rPr>
            <w:t>单击此处输入文字。</w:t>
          </w:r>
        </w:p>
      </w:docPartBody>
    </w:docPart>
    <w:docPart>
      <w:docPartPr>
        <w:name w:val="{7e2374cc-10e3-48bf-9b95-acb4f5c0c0bc}"/>
        <w:style w:val=""/>
        <w:category>
          <w:name w:val="常规"/>
          <w:gallery w:val="placeholder"/>
        </w:category>
        <w:types>
          <w:type w:val="bbPlcHdr"/>
        </w:types>
        <w:behaviors>
          <w:behavior w:val="content"/>
        </w:behaviors>
        <w:description w:val=""/>
        <w:guid w:val="{7e2374cc-10e3-48bf-9b95-acb4f5c0c0bc}"/>
      </w:docPartPr>
      <w:docPartBody>
        <w:p>
          <w:r>
            <w:rPr>
              <w:color w:val="808080"/>
            </w:rPr>
            <w:t>单击此处输入文字。</w:t>
          </w:r>
        </w:p>
      </w:docPartBody>
    </w:docPart>
    <w:docPart>
      <w:docPartPr>
        <w:name w:val="{d7e03450-ba95-4b66-af11-410663ca0968}"/>
        <w:style w:val=""/>
        <w:category>
          <w:name w:val="常规"/>
          <w:gallery w:val="placeholder"/>
        </w:category>
        <w:types>
          <w:type w:val="bbPlcHdr"/>
        </w:types>
        <w:behaviors>
          <w:behavior w:val="content"/>
        </w:behaviors>
        <w:description w:val=""/>
        <w:guid w:val="{d7e03450-ba95-4b66-af11-410663ca0968}"/>
      </w:docPartPr>
      <w:docPartBody>
        <w:p>
          <w:r>
            <w:rPr>
              <w:color w:val="808080"/>
            </w:rPr>
            <w:t>单击此处输入文字。</w:t>
          </w:r>
        </w:p>
      </w:docPartBody>
    </w:docPart>
    <w:docPart>
      <w:docPartPr>
        <w:name w:val="{016eeee1-cd95-42bc-b1ec-e8c2d87ef880}"/>
        <w:style w:val=""/>
        <w:category>
          <w:name w:val="常规"/>
          <w:gallery w:val="placeholder"/>
        </w:category>
        <w:types>
          <w:type w:val="bbPlcHdr"/>
        </w:types>
        <w:behaviors>
          <w:behavior w:val="content"/>
        </w:behaviors>
        <w:description w:val=""/>
        <w:guid w:val="{016eeee1-cd95-42bc-b1ec-e8c2d87ef880}"/>
      </w:docPartPr>
      <w:docPartBody>
        <w:p>
          <w:r>
            <w:rPr>
              <w:color w:val="808080"/>
            </w:rPr>
            <w:t>单击此处输入文字。</w:t>
          </w:r>
        </w:p>
      </w:docPartBody>
    </w:docPart>
    <w:docPart>
      <w:docPartPr>
        <w:name w:val="{df59cb7c-f6f3-49b4-a456-8a77af2d3c78}"/>
        <w:style w:val=""/>
        <w:category>
          <w:name w:val="常规"/>
          <w:gallery w:val="placeholder"/>
        </w:category>
        <w:types>
          <w:type w:val="bbPlcHdr"/>
        </w:types>
        <w:behaviors>
          <w:behavior w:val="content"/>
        </w:behaviors>
        <w:description w:val=""/>
        <w:guid w:val="{df59cb7c-f6f3-49b4-a456-8a77af2d3c7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2019-05-15T17:28:00Z</dcterms:created>
  <dc:creator>_WY轩</dc:creator>
  <cp:lastModifiedBy>_WY轩</cp:lastModifiedBy>
  <dcterms:modified xsi:type="dcterms:W3CDTF">2019-07-06T07:56:49Z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