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6A4ADB3" w14:textId="09F26209" w:rsidR="007631E7" w:rsidRDefault="00C3418B" w:rsidP="00F6653A">
      <w:pPr>
        <w:spacing w:after="0" w:line="240" w:lineRule="auto"/>
        <w:jc w:val="both"/>
        <w:textAlignment w:val="baseline"/>
        <w:rPr>
          <w:rFonts w:ascii="Lucida Sans Unicode" w:hAnsi="Lucida Sans Unicode" w:cs="Lucida Sans Unicode"/>
          <w:color w:val="000000" w:themeColor="text1"/>
          <w:sz w:val="24"/>
          <w:szCs w:val="24"/>
        </w:rPr>
      </w:pPr>
      <w:r w:rsidRPr="00EA1504">
        <w:rPr>
          <w:rFonts w:ascii="Lucida Sans Unicode" w:hAnsi="Lucida Sans Unicode" w:cs="Lucida Sans Unicode"/>
          <w:color w:val="000000" w:themeColor="text1"/>
          <w:sz w:val="24"/>
          <w:szCs w:val="24"/>
        </w:rPr>
        <w:t>La Comisión de Selección del Sistema Anticorrupci</w:t>
      </w:r>
      <w:r w:rsidR="007631E7" w:rsidRPr="00EA1504">
        <w:rPr>
          <w:rFonts w:ascii="Lucida Sans Unicode" w:hAnsi="Lucida Sans Unicode" w:cs="Lucida Sans Unicode"/>
          <w:color w:val="000000" w:themeColor="text1"/>
          <w:sz w:val="24"/>
          <w:szCs w:val="24"/>
        </w:rPr>
        <w:t xml:space="preserve">ón en el Estado de Jalisco, con </w:t>
      </w:r>
      <w:r w:rsidR="00A968BF" w:rsidRPr="00EA1504">
        <w:rPr>
          <w:rFonts w:ascii="Lucida Sans Unicode" w:hAnsi="Lucida Sans Unicode" w:cs="Lucida Sans Unicode"/>
          <w:color w:val="000000" w:themeColor="text1"/>
          <w:sz w:val="24"/>
          <w:szCs w:val="24"/>
        </w:rPr>
        <w:t>fundamento</w:t>
      </w:r>
      <w:r w:rsidR="00EA1F37" w:rsidRPr="00EA1504">
        <w:rPr>
          <w:rFonts w:ascii="Lucida Sans Unicode" w:hAnsi="Lucida Sans Unicode" w:cs="Lucida Sans Unicode"/>
          <w:color w:val="000000" w:themeColor="text1"/>
          <w:sz w:val="24"/>
          <w:szCs w:val="24"/>
        </w:rPr>
        <w:t xml:space="preserve"> jurídico</w:t>
      </w:r>
      <w:r w:rsidR="00FB7C47" w:rsidRPr="00EA1504">
        <w:rPr>
          <w:rFonts w:ascii="Lucida Sans Unicode" w:hAnsi="Lucida Sans Unicode" w:cs="Lucida Sans Unicode"/>
          <w:color w:val="000000" w:themeColor="text1"/>
          <w:sz w:val="24"/>
          <w:szCs w:val="24"/>
        </w:rPr>
        <w:t xml:space="preserve"> en lo dispuesto</w:t>
      </w:r>
      <w:r w:rsidR="00FB7C47" w:rsidRPr="00EA1504">
        <w:rPr>
          <w:rFonts w:ascii="Lucida Sans Unicode" w:eastAsia="Times New Roman" w:hAnsi="Lucida Sans Unicode" w:cs="Lucida Sans Unicode"/>
          <w:color w:val="000000" w:themeColor="text1"/>
          <w:sz w:val="24"/>
          <w:szCs w:val="24"/>
          <w:bdr w:val="none" w:sz="0" w:space="0" w:color="auto" w:frame="1"/>
          <w:lang w:eastAsia="es-MX"/>
        </w:rPr>
        <w:t xml:space="preserve"> por</w:t>
      </w:r>
      <w:r w:rsidR="00DD234C" w:rsidRPr="00EA1504">
        <w:rPr>
          <w:rFonts w:ascii="Lucida Sans Unicode" w:eastAsia="Times New Roman" w:hAnsi="Lucida Sans Unicode" w:cs="Lucida Sans Unicode"/>
          <w:color w:val="000000" w:themeColor="text1"/>
          <w:sz w:val="24"/>
          <w:szCs w:val="24"/>
          <w:bdr w:val="none" w:sz="0" w:space="0" w:color="auto" w:frame="1"/>
          <w:lang w:eastAsia="es-MX"/>
        </w:rPr>
        <w:t xml:space="preserve"> el Artículo 107 </w:t>
      </w:r>
      <w:r w:rsidR="00EA1504" w:rsidRPr="00EA1504">
        <w:rPr>
          <w:rFonts w:ascii="Lucida Sans Unicode" w:eastAsia="Times New Roman" w:hAnsi="Lucida Sans Unicode" w:cs="Lucida Sans Unicode"/>
          <w:color w:val="000000" w:themeColor="text1"/>
          <w:sz w:val="24"/>
          <w:szCs w:val="24"/>
          <w:bdr w:val="none" w:sz="0" w:space="0" w:color="auto" w:frame="1"/>
          <w:lang w:eastAsia="es-MX"/>
        </w:rPr>
        <w:t>Ter</w:t>
      </w:r>
      <w:r w:rsidR="00EA1504">
        <w:rPr>
          <w:rFonts w:ascii="Lucida Sans Unicode" w:eastAsia="Times New Roman" w:hAnsi="Lucida Sans Unicode" w:cs="Lucida Sans Unicode"/>
          <w:color w:val="000000" w:themeColor="text1"/>
          <w:sz w:val="24"/>
          <w:szCs w:val="24"/>
          <w:bdr w:val="none" w:sz="0" w:space="0" w:color="auto" w:frame="1"/>
          <w:lang w:eastAsia="es-MX"/>
        </w:rPr>
        <w:t>.,</w:t>
      </w:r>
      <w:r w:rsidR="00EA1504" w:rsidRPr="00EA1504">
        <w:rPr>
          <w:rFonts w:ascii="Lucida Sans Unicode" w:eastAsia="Times New Roman" w:hAnsi="Lucida Sans Unicode" w:cs="Lucida Sans Unicode"/>
          <w:color w:val="000000" w:themeColor="text1"/>
          <w:sz w:val="24"/>
          <w:szCs w:val="24"/>
          <w:bdr w:val="none" w:sz="0" w:space="0" w:color="auto" w:frame="1"/>
          <w:lang w:eastAsia="es-MX"/>
        </w:rPr>
        <w:t xml:space="preserve"> </w:t>
      </w:r>
      <w:r w:rsidR="00DD234C" w:rsidRPr="00AC109B">
        <w:rPr>
          <w:rFonts w:ascii="Lucida Sans Unicode" w:eastAsia="Times New Roman" w:hAnsi="Lucida Sans Unicode" w:cs="Lucida Sans Unicode"/>
          <w:color w:val="000000" w:themeColor="text1"/>
          <w:sz w:val="24"/>
          <w:szCs w:val="24"/>
          <w:bdr w:val="none" w:sz="0" w:space="0" w:color="auto" w:frame="1"/>
          <w:lang w:eastAsia="es-MX"/>
        </w:rPr>
        <w:t>y el transitorio octavo del Decreto 26408/LXI/17</w:t>
      </w:r>
      <w:r w:rsidR="00DD234C" w:rsidRPr="00EA1504">
        <w:rPr>
          <w:rFonts w:ascii="Lucida Sans Unicode" w:eastAsia="Times New Roman" w:hAnsi="Lucida Sans Unicode" w:cs="Lucida Sans Unicode"/>
          <w:color w:val="000000" w:themeColor="text1"/>
          <w:sz w:val="24"/>
          <w:szCs w:val="24"/>
          <w:bdr w:val="none" w:sz="0" w:space="0" w:color="auto" w:frame="1"/>
          <w:lang w:eastAsia="es-MX"/>
        </w:rPr>
        <w:t xml:space="preserve"> de la Constitución</w:t>
      </w:r>
      <w:r w:rsidR="00FB7C47" w:rsidRPr="00EA1504">
        <w:rPr>
          <w:rFonts w:ascii="Lucida Sans Unicode" w:eastAsia="Times New Roman" w:hAnsi="Lucida Sans Unicode" w:cs="Lucida Sans Unicode"/>
          <w:color w:val="000000" w:themeColor="text1"/>
          <w:sz w:val="24"/>
          <w:szCs w:val="24"/>
          <w:bdr w:val="none" w:sz="0" w:space="0" w:color="auto" w:frame="1"/>
          <w:lang w:eastAsia="es-MX"/>
        </w:rPr>
        <w:t xml:space="preserve"> Política del Estado de Jalisco</w:t>
      </w:r>
      <w:r w:rsidRPr="00EA1504">
        <w:rPr>
          <w:rFonts w:ascii="Lucida Sans Unicode" w:hAnsi="Lucida Sans Unicode" w:cs="Lucida Sans Unicode"/>
          <w:color w:val="000000" w:themeColor="text1"/>
          <w:sz w:val="24"/>
          <w:szCs w:val="24"/>
        </w:rPr>
        <w:t>,</w:t>
      </w:r>
      <w:r w:rsidR="00FB7C47" w:rsidRPr="00EA1504">
        <w:rPr>
          <w:rFonts w:ascii="Lucida Sans Unicode" w:hAnsi="Lucida Sans Unicode" w:cs="Lucida Sans Unicode"/>
          <w:color w:val="000000" w:themeColor="text1"/>
          <w:sz w:val="24"/>
          <w:szCs w:val="24"/>
        </w:rPr>
        <w:t xml:space="preserve"> en relación con los a</w:t>
      </w:r>
      <w:r w:rsidRPr="00EA1504">
        <w:rPr>
          <w:rFonts w:ascii="Lucida Sans Unicode" w:hAnsi="Lucida Sans Unicode" w:cs="Lucida Sans Unicode"/>
          <w:color w:val="000000" w:themeColor="text1"/>
          <w:sz w:val="24"/>
          <w:szCs w:val="24"/>
        </w:rPr>
        <w:t>rtículos 3</w:t>
      </w:r>
      <w:r w:rsidR="00A968BF" w:rsidRPr="00EA1504">
        <w:rPr>
          <w:rFonts w:ascii="Lucida Sans Unicode" w:hAnsi="Lucida Sans Unicode" w:cs="Lucida Sans Unicode"/>
          <w:color w:val="000000" w:themeColor="text1"/>
          <w:sz w:val="24"/>
          <w:szCs w:val="24"/>
        </w:rPr>
        <w:t>,</w:t>
      </w:r>
      <w:r w:rsidRPr="00EA1504">
        <w:rPr>
          <w:rFonts w:ascii="Lucida Sans Unicode" w:hAnsi="Lucida Sans Unicode" w:cs="Lucida Sans Unicode"/>
          <w:color w:val="000000" w:themeColor="text1"/>
          <w:sz w:val="24"/>
          <w:szCs w:val="24"/>
        </w:rPr>
        <w:t xml:space="preserve"> arábigo 1</w:t>
      </w:r>
      <w:r w:rsidR="00A968BF" w:rsidRPr="00EA1504">
        <w:rPr>
          <w:rFonts w:ascii="Lucida Sans Unicode" w:hAnsi="Lucida Sans Unicode" w:cs="Lucida Sans Unicode"/>
          <w:color w:val="000000" w:themeColor="text1"/>
          <w:sz w:val="24"/>
          <w:szCs w:val="24"/>
        </w:rPr>
        <w:t>,</w:t>
      </w:r>
      <w:r w:rsidRPr="00EA1504">
        <w:rPr>
          <w:rFonts w:ascii="Lucida Sans Unicode" w:hAnsi="Lucida Sans Unicode" w:cs="Lucida Sans Unicode"/>
          <w:color w:val="000000" w:themeColor="text1"/>
          <w:sz w:val="24"/>
          <w:szCs w:val="24"/>
        </w:rPr>
        <w:t xml:space="preserve"> fracción I, 15, 16, 17, 18 arábigos 1, 4 y 5</w:t>
      </w:r>
      <w:r w:rsidR="00DF536F" w:rsidRPr="00EA1504">
        <w:rPr>
          <w:rFonts w:ascii="Lucida Sans Unicode" w:hAnsi="Lucida Sans Unicode" w:cs="Lucida Sans Unicode"/>
          <w:color w:val="000000" w:themeColor="text1"/>
          <w:sz w:val="24"/>
          <w:szCs w:val="24"/>
        </w:rPr>
        <w:t xml:space="preserve"> y</w:t>
      </w:r>
      <w:r w:rsidRPr="00EA1504">
        <w:rPr>
          <w:rFonts w:ascii="Lucida Sans Unicode" w:hAnsi="Lucida Sans Unicode" w:cs="Lucida Sans Unicode"/>
          <w:color w:val="000000" w:themeColor="text1"/>
          <w:sz w:val="24"/>
          <w:szCs w:val="24"/>
        </w:rPr>
        <w:t xml:space="preserve"> 34</w:t>
      </w:r>
      <w:r w:rsidR="0071347E" w:rsidRPr="00EA1504">
        <w:rPr>
          <w:rFonts w:ascii="Lucida Sans Unicode" w:hAnsi="Lucida Sans Unicode" w:cs="Lucida Sans Unicode"/>
          <w:color w:val="000000" w:themeColor="text1"/>
          <w:sz w:val="24"/>
          <w:szCs w:val="24"/>
        </w:rPr>
        <w:t>,</w:t>
      </w:r>
      <w:r w:rsidRPr="00EA1504">
        <w:rPr>
          <w:rFonts w:ascii="Lucida Sans Unicode" w:hAnsi="Lucida Sans Unicode" w:cs="Lucida Sans Unicode"/>
          <w:color w:val="000000" w:themeColor="text1"/>
          <w:sz w:val="24"/>
          <w:szCs w:val="24"/>
        </w:rPr>
        <w:t xml:space="preserve"> de la Ley del Sistema Anticorrupción del Estado de Jalisco, así como el Artículo</w:t>
      </w:r>
      <w:r w:rsidR="00E850CC">
        <w:rPr>
          <w:rFonts w:ascii="Lucida Sans Unicode" w:hAnsi="Lucida Sans Unicode" w:cs="Lucida Sans Unicode"/>
          <w:color w:val="000000" w:themeColor="text1"/>
          <w:sz w:val="24"/>
          <w:szCs w:val="24"/>
        </w:rPr>
        <w:t xml:space="preserve"> </w:t>
      </w:r>
      <w:r w:rsidR="00E850CC" w:rsidRPr="00AC109B">
        <w:rPr>
          <w:rFonts w:ascii="Lucida Sans Unicode" w:hAnsi="Lucida Sans Unicode" w:cs="Lucida Sans Unicode"/>
          <w:sz w:val="24"/>
          <w:szCs w:val="24"/>
        </w:rPr>
        <w:t>115</w:t>
      </w:r>
      <w:r w:rsidR="008A4B99" w:rsidRPr="00EA1504">
        <w:rPr>
          <w:rFonts w:ascii="Lucida Sans Unicode" w:hAnsi="Lucida Sans Unicode" w:cs="Lucida Sans Unicode"/>
          <w:color w:val="000000" w:themeColor="text1"/>
          <w:sz w:val="24"/>
          <w:szCs w:val="24"/>
        </w:rPr>
        <w:t>,</w:t>
      </w:r>
      <w:r w:rsidRPr="00EA1504">
        <w:rPr>
          <w:rFonts w:ascii="Lucida Sans Unicode" w:hAnsi="Lucida Sans Unicode" w:cs="Lucida Sans Unicode"/>
          <w:color w:val="000000" w:themeColor="text1"/>
          <w:sz w:val="24"/>
          <w:szCs w:val="24"/>
        </w:rPr>
        <w:t xml:space="preserve"> de la Ley General de Transparencia y Acceso a la Información Pública, tiene a bien emitir esta </w:t>
      </w:r>
      <w:r w:rsidRPr="00EA1504">
        <w:rPr>
          <w:rFonts w:ascii="Lucida Sans Unicode" w:eastAsia="Calibri" w:hAnsi="Lucida Sans Unicode" w:cs="Lucida Sans Unicode"/>
          <w:color w:val="000000" w:themeColor="text1"/>
          <w:sz w:val="24"/>
          <w:szCs w:val="24"/>
        </w:rPr>
        <w:t xml:space="preserve">Convocatoria </w:t>
      </w:r>
      <w:r w:rsidRPr="00EA1504">
        <w:rPr>
          <w:rFonts w:ascii="Lucida Sans Unicode" w:hAnsi="Lucida Sans Unicode" w:cs="Lucida Sans Unicode"/>
          <w:color w:val="000000" w:themeColor="text1"/>
          <w:sz w:val="24"/>
          <w:szCs w:val="24"/>
        </w:rPr>
        <w:t>para elegir a un integrante del Comité de Participación Social del Sistema Antic</w:t>
      </w:r>
      <w:r w:rsidR="008A4B99" w:rsidRPr="00EA1504">
        <w:rPr>
          <w:rFonts w:ascii="Lucida Sans Unicode" w:hAnsi="Lucida Sans Unicode" w:cs="Lucida Sans Unicode"/>
          <w:color w:val="000000" w:themeColor="text1"/>
          <w:sz w:val="24"/>
          <w:szCs w:val="24"/>
        </w:rPr>
        <w:t>orrupción del Estado de Jalisco. y;</w:t>
      </w:r>
    </w:p>
    <w:p w14:paraId="1CBB7D30" w14:textId="5FBE6092" w:rsidR="00E850CC" w:rsidRDefault="00E850CC" w:rsidP="00F6653A">
      <w:pPr>
        <w:spacing w:after="0" w:line="240" w:lineRule="auto"/>
        <w:jc w:val="both"/>
        <w:textAlignment w:val="baseline"/>
        <w:rPr>
          <w:rFonts w:ascii="Lucida Sans Unicode" w:eastAsia="Calibri" w:hAnsi="Lucida Sans Unicode" w:cs="Lucida Sans Unicode"/>
          <w:b/>
          <w:sz w:val="24"/>
          <w:szCs w:val="24"/>
        </w:rPr>
      </w:pPr>
    </w:p>
    <w:p w14:paraId="56A88F02" w14:textId="77777777" w:rsidR="00C3418B" w:rsidRDefault="00C3418B" w:rsidP="00FB37C1">
      <w:pPr>
        <w:spacing w:after="0" w:line="240" w:lineRule="auto"/>
        <w:jc w:val="center"/>
        <w:rPr>
          <w:rFonts w:ascii="Lucida Sans Unicode" w:eastAsia="Calibri" w:hAnsi="Lucida Sans Unicode" w:cs="Lucida Sans Unicode"/>
          <w:b/>
          <w:sz w:val="24"/>
          <w:szCs w:val="24"/>
        </w:rPr>
      </w:pPr>
      <w:r w:rsidRPr="00BA77EF">
        <w:rPr>
          <w:rFonts w:ascii="Lucida Sans Unicode" w:eastAsia="Calibri" w:hAnsi="Lucida Sans Unicode" w:cs="Lucida Sans Unicode"/>
          <w:b/>
          <w:sz w:val="24"/>
          <w:szCs w:val="24"/>
        </w:rPr>
        <w:t>CONSIDERANDO</w:t>
      </w:r>
      <w:r w:rsidR="00790768">
        <w:rPr>
          <w:rFonts w:ascii="Lucida Sans Unicode" w:eastAsia="Calibri" w:hAnsi="Lucida Sans Unicode" w:cs="Lucida Sans Unicode"/>
          <w:b/>
          <w:sz w:val="24"/>
          <w:szCs w:val="24"/>
        </w:rPr>
        <w:t>:</w:t>
      </w:r>
    </w:p>
    <w:p w14:paraId="71D836F8" w14:textId="77777777" w:rsidR="0090372E" w:rsidRDefault="0090372E" w:rsidP="0067783E">
      <w:pPr>
        <w:spacing w:after="0" w:line="240" w:lineRule="auto"/>
        <w:ind w:right="56"/>
        <w:jc w:val="both"/>
        <w:rPr>
          <w:rFonts w:ascii="Lucida Sans Unicode" w:hAnsi="Lucida Sans Unicode" w:cs="Lucida Sans Unicode"/>
          <w:sz w:val="24"/>
          <w:szCs w:val="24"/>
        </w:rPr>
      </w:pPr>
    </w:p>
    <w:p w14:paraId="0F2B04D8" w14:textId="25561108" w:rsidR="00C3418B" w:rsidRDefault="0067783E" w:rsidP="0067783E">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 xml:space="preserve">1. </w:t>
      </w:r>
      <w:r w:rsidR="00C3418B" w:rsidRPr="00BA77EF">
        <w:rPr>
          <w:rFonts w:ascii="Lucida Sans Unicode" w:hAnsi="Lucida Sans Unicode" w:cs="Lucida Sans Unicode"/>
          <w:sz w:val="24"/>
          <w:szCs w:val="24"/>
        </w:rPr>
        <w:t>Que</w:t>
      </w:r>
      <w:r w:rsidR="00931765">
        <w:rPr>
          <w:rFonts w:ascii="Lucida Sans Unicode" w:hAnsi="Lucida Sans Unicode" w:cs="Lucida Sans Unicode"/>
          <w:sz w:val="24"/>
          <w:szCs w:val="24"/>
        </w:rPr>
        <w:t xml:space="preserve"> </w:t>
      </w:r>
      <w:r w:rsidR="00C3418B" w:rsidRPr="00BA77EF">
        <w:rPr>
          <w:rFonts w:ascii="Lucida Sans Unicode" w:hAnsi="Lucida Sans Unicode" w:cs="Lucida Sans Unicode"/>
          <w:sz w:val="24"/>
          <w:szCs w:val="24"/>
        </w:rPr>
        <w:t>el 14 de septiembre de 2017</w:t>
      </w:r>
      <w:r w:rsidR="004D620F">
        <w:rPr>
          <w:rFonts w:ascii="Lucida Sans Unicode" w:hAnsi="Lucida Sans Unicode" w:cs="Lucida Sans Unicode"/>
          <w:sz w:val="24"/>
          <w:szCs w:val="24"/>
        </w:rPr>
        <w:t>,</w:t>
      </w:r>
      <w:r w:rsidR="00C3418B" w:rsidRPr="00BA77EF">
        <w:rPr>
          <w:rFonts w:ascii="Lucida Sans Unicode" w:hAnsi="Lucida Sans Unicode" w:cs="Lucida Sans Unicode"/>
          <w:sz w:val="24"/>
          <w:szCs w:val="24"/>
        </w:rPr>
        <w:t xml:space="preserve"> el </w:t>
      </w:r>
      <w:r w:rsidR="004D620F">
        <w:rPr>
          <w:rFonts w:ascii="Lucida Sans Unicode" w:hAnsi="Lucida Sans Unicode" w:cs="Lucida Sans Unicode"/>
          <w:sz w:val="24"/>
          <w:szCs w:val="24"/>
        </w:rPr>
        <w:t xml:space="preserve">H. </w:t>
      </w:r>
      <w:r w:rsidR="00C3418B" w:rsidRPr="00BA77EF">
        <w:rPr>
          <w:rFonts w:ascii="Lucida Sans Unicode" w:hAnsi="Lucida Sans Unicode" w:cs="Lucida Sans Unicode"/>
          <w:sz w:val="24"/>
          <w:szCs w:val="24"/>
        </w:rPr>
        <w:t>Congreso del Estado de Jalisco acordó la integración de la primera Comisión de Selección para la conformación del Comité de Participación Social del Sistema Anticorrupción del Estado de Jalisco, por un período de tres años.</w:t>
      </w:r>
    </w:p>
    <w:p w14:paraId="006581AE" w14:textId="77777777" w:rsidR="00790768" w:rsidRPr="00BA77EF" w:rsidRDefault="00790768" w:rsidP="00FB37C1">
      <w:pPr>
        <w:spacing w:after="0" w:line="240" w:lineRule="auto"/>
        <w:ind w:right="56"/>
        <w:jc w:val="both"/>
        <w:rPr>
          <w:rFonts w:ascii="Lucida Sans Unicode" w:hAnsi="Lucida Sans Unicode" w:cs="Lucida Sans Unicode"/>
          <w:sz w:val="24"/>
          <w:szCs w:val="24"/>
        </w:rPr>
      </w:pPr>
    </w:p>
    <w:p w14:paraId="512C8DF5" w14:textId="77777777" w:rsidR="00790768" w:rsidRDefault="0067783E" w:rsidP="0067783E">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 xml:space="preserve">2. </w:t>
      </w:r>
      <w:r w:rsidR="00C3418B" w:rsidRPr="00BA77EF">
        <w:rPr>
          <w:rFonts w:ascii="Lucida Sans Unicode" w:hAnsi="Lucida Sans Unicode" w:cs="Lucida Sans Unicode"/>
          <w:sz w:val="24"/>
          <w:szCs w:val="24"/>
        </w:rPr>
        <w:t xml:space="preserve">Que el 29 de septiembre de 2020 el </w:t>
      </w:r>
      <w:r w:rsidR="004D620F">
        <w:rPr>
          <w:rFonts w:ascii="Lucida Sans Unicode" w:hAnsi="Lucida Sans Unicode" w:cs="Lucida Sans Unicode"/>
          <w:sz w:val="24"/>
          <w:szCs w:val="24"/>
        </w:rPr>
        <w:t xml:space="preserve">H. </w:t>
      </w:r>
      <w:r w:rsidR="00C3418B" w:rsidRPr="00BA77EF">
        <w:rPr>
          <w:rFonts w:ascii="Lucida Sans Unicode" w:hAnsi="Lucida Sans Unicode" w:cs="Lucida Sans Unicode"/>
          <w:sz w:val="24"/>
          <w:szCs w:val="24"/>
        </w:rPr>
        <w:t xml:space="preserve">Congreso del Estado de Jalisco tomó protesta a los integrantes de la Comisión de Selección para el período 2020-2023. </w:t>
      </w:r>
    </w:p>
    <w:p w14:paraId="354ECE1E" w14:textId="77777777" w:rsidR="00790768" w:rsidRDefault="00790768" w:rsidP="00FB37C1">
      <w:pPr>
        <w:spacing w:after="0" w:line="240" w:lineRule="auto"/>
        <w:ind w:right="56"/>
        <w:jc w:val="both"/>
        <w:rPr>
          <w:rFonts w:ascii="Lucida Sans Unicode" w:hAnsi="Lucida Sans Unicode" w:cs="Lucida Sans Unicode"/>
          <w:sz w:val="24"/>
          <w:szCs w:val="24"/>
        </w:rPr>
      </w:pPr>
    </w:p>
    <w:p w14:paraId="2B461C28" w14:textId="2C5EBDCF" w:rsidR="00790768" w:rsidRDefault="0067783E" w:rsidP="0067783E">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3</w:t>
      </w:r>
      <w:r w:rsidRPr="00264780">
        <w:rPr>
          <w:rFonts w:ascii="Lucida Sans Unicode" w:hAnsi="Lucida Sans Unicode" w:cs="Lucida Sans Unicode"/>
          <w:sz w:val="24"/>
          <w:szCs w:val="24"/>
        </w:rPr>
        <w:t xml:space="preserve">. </w:t>
      </w:r>
      <w:r w:rsidR="00C3418B" w:rsidRPr="00264780">
        <w:rPr>
          <w:rFonts w:ascii="Lucida Sans Unicode" w:hAnsi="Lucida Sans Unicode" w:cs="Lucida Sans Unicode"/>
          <w:sz w:val="24"/>
          <w:szCs w:val="24"/>
        </w:rPr>
        <w:t xml:space="preserve">Derivado de la renuncia de dos comisionados, el 14 de septiembre de 2022 el Congreso del Estado de Jalisco designó y tomó protesta a dos nuevos integrantes por el período </w:t>
      </w:r>
      <w:r w:rsidR="0090372E">
        <w:rPr>
          <w:rFonts w:ascii="Lucida Sans Unicode" w:hAnsi="Lucida Sans Unicode" w:cs="Lucida Sans Unicode"/>
          <w:sz w:val="24"/>
          <w:szCs w:val="24"/>
        </w:rPr>
        <w:t>señalado en el párrafo anterior</w:t>
      </w:r>
      <w:r w:rsidR="00C3418B" w:rsidRPr="00264780">
        <w:rPr>
          <w:rFonts w:ascii="Lucida Sans Unicode" w:hAnsi="Lucida Sans Unicode" w:cs="Lucida Sans Unicode"/>
          <w:sz w:val="24"/>
          <w:szCs w:val="24"/>
        </w:rPr>
        <w:t>.</w:t>
      </w:r>
    </w:p>
    <w:p w14:paraId="3BB2FA68" w14:textId="77777777" w:rsidR="00B6537A" w:rsidRDefault="00B6537A" w:rsidP="0067783E">
      <w:pPr>
        <w:spacing w:after="0" w:line="240" w:lineRule="auto"/>
        <w:ind w:right="56"/>
        <w:jc w:val="both"/>
        <w:rPr>
          <w:rFonts w:ascii="Lucida Sans Unicode" w:hAnsi="Lucida Sans Unicode" w:cs="Lucida Sans Unicode"/>
          <w:sz w:val="24"/>
          <w:szCs w:val="24"/>
        </w:rPr>
      </w:pPr>
    </w:p>
    <w:p w14:paraId="5C3D3362" w14:textId="4A03446C" w:rsidR="00B6537A" w:rsidRDefault="00B6537A" w:rsidP="00B6537A">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4. Que el día 20 de septiembre</w:t>
      </w:r>
      <w:r w:rsidR="00264780">
        <w:rPr>
          <w:rFonts w:ascii="Lucida Sans Unicode" w:hAnsi="Lucida Sans Unicode" w:cs="Lucida Sans Unicode"/>
          <w:sz w:val="24"/>
          <w:szCs w:val="24"/>
        </w:rPr>
        <w:t xml:space="preserve"> del 2023,</w:t>
      </w:r>
      <w:r>
        <w:rPr>
          <w:rFonts w:ascii="Lucida Sans Unicode" w:hAnsi="Lucida Sans Unicode" w:cs="Lucida Sans Unicode"/>
          <w:sz w:val="24"/>
          <w:szCs w:val="24"/>
        </w:rPr>
        <w:t xml:space="preserve"> toman protesta ante el H.</w:t>
      </w:r>
      <w:r w:rsidRPr="00B6537A">
        <w:rPr>
          <w:rFonts w:ascii="Lucida Sans Unicode" w:hAnsi="Lucida Sans Unicode" w:cs="Lucida Sans Unicode"/>
          <w:sz w:val="24"/>
          <w:szCs w:val="24"/>
        </w:rPr>
        <w:t xml:space="preserve"> </w:t>
      </w:r>
      <w:r w:rsidRPr="00BA77EF">
        <w:rPr>
          <w:rFonts w:ascii="Lucida Sans Unicode" w:hAnsi="Lucida Sans Unicode" w:cs="Lucida Sans Unicode"/>
          <w:sz w:val="24"/>
          <w:szCs w:val="24"/>
        </w:rPr>
        <w:t>Congreso del Estado de Jalisco</w:t>
      </w:r>
      <w:r>
        <w:rPr>
          <w:rFonts w:ascii="Lucida Sans Unicode" w:hAnsi="Lucida Sans Unicode" w:cs="Lucida Sans Unicode"/>
          <w:sz w:val="24"/>
          <w:szCs w:val="24"/>
        </w:rPr>
        <w:t xml:space="preserve"> los nueve</w:t>
      </w:r>
      <w:r w:rsidR="0040064A">
        <w:rPr>
          <w:rFonts w:ascii="Lucida Sans Unicode" w:hAnsi="Lucida Sans Unicode" w:cs="Lucida Sans Unicode"/>
          <w:sz w:val="24"/>
          <w:szCs w:val="24"/>
        </w:rPr>
        <w:t xml:space="preserve"> integrantes de la Comisión de S</w:t>
      </w:r>
      <w:r>
        <w:rPr>
          <w:rFonts w:ascii="Lucida Sans Unicode" w:hAnsi="Lucida Sans Unicode" w:cs="Lucida Sans Unicode"/>
          <w:sz w:val="24"/>
          <w:szCs w:val="24"/>
        </w:rPr>
        <w:t xml:space="preserve">elección, de los </w:t>
      </w:r>
      <w:r w:rsidRPr="00ED05B0">
        <w:rPr>
          <w:rFonts w:ascii="Lucida Sans Unicode" w:hAnsi="Lucida Sans Unicode" w:cs="Lucida Sans Unicode"/>
          <w:sz w:val="24"/>
          <w:szCs w:val="24"/>
        </w:rPr>
        <w:t xml:space="preserve">cuales </w:t>
      </w:r>
      <w:r w:rsidR="000E3256" w:rsidRPr="00ED05B0">
        <w:rPr>
          <w:rFonts w:ascii="Lucida Sans Unicode" w:hAnsi="Lucida Sans Unicode" w:cs="Lucida Sans Unicode"/>
          <w:sz w:val="24"/>
          <w:szCs w:val="24"/>
        </w:rPr>
        <w:t>seis</w:t>
      </w:r>
      <w:r w:rsidR="00264780" w:rsidRPr="00ED05B0">
        <w:rPr>
          <w:rFonts w:ascii="Lucida Sans Unicode" w:hAnsi="Lucida Sans Unicode" w:cs="Lucida Sans Unicode"/>
          <w:sz w:val="24"/>
          <w:szCs w:val="24"/>
        </w:rPr>
        <w:t xml:space="preserve"> refrendan el cargo y </w:t>
      </w:r>
      <w:r w:rsidR="000E3256" w:rsidRPr="00ED05B0">
        <w:rPr>
          <w:rFonts w:ascii="Lucida Sans Unicode" w:hAnsi="Lucida Sans Unicode" w:cs="Lucida Sans Unicode"/>
          <w:sz w:val="24"/>
          <w:szCs w:val="24"/>
        </w:rPr>
        <w:t>tres</w:t>
      </w:r>
      <w:r w:rsidR="00264780" w:rsidRPr="00ED05B0">
        <w:rPr>
          <w:rFonts w:ascii="Lucida Sans Unicode" w:hAnsi="Lucida Sans Unicode" w:cs="Lucida Sans Unicode"/>
          <w:sz w:val="24"/>
          <w:szCs w:val="24"/>
        </w:rPr>
        <w:t xml:space="preserve"> de ellos fueron electos</w:t>
      </w:r>
      <w:r w:rsidR="00264780">
        <w:rPr>
          <w:rFonts w:ascii="Lucida Sans Unicode" w:hAnsi="Lucida Sans Unicode" w:cs="Lucida Sans Unicode"/>
          <w:sz w:val="24"/>
          <w:szCs w:val="24"/>
        </w:rPr>
        <w:t xml:space="preserve"> a través de convocatoria </w:t>
      </w:r>
      <w:r w:rsidR="00264780" w:rsidRPr="002C41A6">
        <w:rPr>
          <w:rFonts w:ascii="Lucida Sans Unicode" w:hAnsi="Lucida Sans Unicode" w:cs="Lucida Sans Unicode"/>
          <w:sz w:val="24"/>
          <w:szCs w:val="24"/>
        </w:rPr>
        <w:t>número 2I9</w:t>
      </w:r>
      <w:r w:rsidR="0040064A" w:rsidRPr="002C41A6">
        <w:rPr>
          <w:rFonts w:ascii="Lucida Sans Unicode" w:hAnsi="Lucida Sans Unicode" w:cs="Lucida Sans Unicode"/>
          <w:sz w:val="24"/>
          <w:szCs w:val="24"/>
        </w:rPr>
        <w:t>/</w:t>
      </w:r>
      <w:r w:rsidR="00264780" w:rsidRPr="002C41A6">
        <w:rPr>
          <w:rFonts w:ascii="Lucida Sans Unicode" w:hAnsi="Lucida Sans Unicode" w:cs="Lucida Sans Unicode"/>
          <w:sz w:val="24"/>
          <w:szCs w:val="24"/>
        </w:rPr>
        <w:t>LXII</w:t>
      </w:r>
      <w:r w:rsidR="0040064A" w:rsidRPr="002C41A6">
        <w:rPr>
          <w:rFonts w:ascii="Lucida Sans Unicode" w:hAnsi="Lucida Sans Unicode" w:cs="Lucida Sans Unicode"/>
          <w:sz w:val="24"/>
          <w:szCs w:val="24"/>
        </w:rPr>
        <w:t>I/23</w:t>
      </w:r>
      <w:r w:rsidR="00264780" w:rsidRPr="002C41A6">
        <w:rPr>
          <w:rFonts w:ascii="Lucida Sans Unicode" w:hAnsi="Lucida Sans Unicode" w:cs="Lucida Sans Unicode"/>
          <w:sz w:val="24"/>
          <w:szCs w:val="24"/>
        </w:rPr>
        <w:t>, publicada el 15 de agosto del 2023.</w:t>
      </w:r>
    </w:p>
    <w:p w14:paraId="32E91B02" w14:textId="77777777" w:rsidR="00C3418B" w:rsidRPr="00790768" w:rsidRDefault="00C3418B" w:rsidP="00FB37C1">
      <w:pPr>
        <w:spacing w:after="0" w:line="240" w:lineRule="auto"/>
        <w:ind w:right="56"/>
        <w:jc w:val="both"/>
        <w:rPr>
          <w:rFonts w:ascii="Lucida Sans Unicode" w:hAnsi="Lucida Sans Unicode" w:cs="Lucida Sans Unicode"/>
          <w:sz w:val="24"/>
          <w:szCs w:val="24"/>
        </w:rPr>
      </w:pPr>
      <w:r w:rsidRPr="00790768">
        <w:rPr>
          <w:rFonts w:ascii="Lucida Sans Unicode" w:hAnsi="Lucida Sans Unicode" w:cs="Lucida Sans Unicode"/>
          <w:sz w:val="24"/>
          <w:szCs w:val="24"/>
        </w:rPr>
        <w:t xml:space="preserve"> </w:t>
      </w:r>
    </w:p>
    <w:p w14:paraId="33BDDE7D" w14:textId="460FAE8C" w:rsidR="00C3418B" w:rsidRDefault="00B6537A" w:rsidP="0067783E">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5</w:t>
      </w:r>
      <w:r w:rsidR="0067783E">
        <w:rPr>
          <w:rFonts w:ascii="Lucida Sans Unicode" w:hAnsi="Lucida Sans Unicode" w:cs="Lucida Sans Unicode"/>
          <w:sz w:val="24"/>
          <w:szCs w:val="24"/>
        </w:rPr>
        <w:t xml:space="preserve">. </w:t>
      </w:r>
      <w:r w:rsidR="00C3418B" w:rsidRPr="00BA77EF">
        <w:rPr>
          <w:rFonts w:ascii="Lucida Sans Unicode" w:hAnsi="Lucida Sans Unicode" w:cs="Lucida Sans Unicode"/>
          <w:sz w:val="24"/>
          <w:szCs w:val="24"/>
        </w:rPr>
        <w:t>Que</w:t>
      </w:r>
      <w:r w:rsidR="004D620F">
        <w:rPr>
          <w:rFonts w:ascii="Lucida Sans Unicode" w:hAnsi="Lucida Sans Unicode" w:cs="Lucida Sans Unicode"/>
          <w:sz w:val="24"/>
          <w:szCs w:val="24"/>
        </w:rPr>
        <w:t xml:space="preserve"> </w:t>
      </w:r>
      <w:r w:rsidR="00C3418B" w:rsidRPr="00BA77EF">
        <w:rPr>
          <w:rFonts w:ascii="Lucida Sans Unicode" w:hAnsi="Lucida Sans Unicode" w:cs="Lucida Sans Unicode"/>
          <w:sz w:val="24"/>
          <w:szCs w:val="24"/>
        </w:rPr>
        <w:t>el arábigo 4</w:t>
      </w:r>
      <w:r w:rsidR="003B5BED">
        <w:rPr>
          <w:rFonts w:ascii="Lucida Sans Unicode" w:hAnsi="Lucida Sans Unicode" w:cs="Lucida Sans Unicode"/>
          <w:sz w:val="24"/>
          <w:szCs w:val="24"/>
        </w:rPr>
        <w:t>,</w:t>
      </w:r>
      <w:r w:rsidR="006D300D">
        <w:rPr>
          <w:rFonts w:ascii="Lucida Sans Unicode" w:hAnsi="Lucida Sans Unicode" w:cs="Lucida Sans Unicode"/>
          <w:sz w:val="24"/>
          <w:szCs w:val="24"/>
        </w:rPr>
        <w:t xml:space="preserve"> del a</w:t>
      </w:r>
      <w:r w:rsidR="00C3418B" w:rsidRPr="00BA77EF">
        <w:rPr>
          <w:rFonts w:ascii="Lucida Sans Unicode" w:hAnsi="Lucida Sans Unicode" w:cs="Lucida Sans Unicode"/>
          <w:sz w:val="24"/>
          <w:szCs w:val="24"/>
        </w:rPr>
        <w:t>rtículo 18</w:t>
      </w:r>
      <w:r w:rsidR="003B5BED">
        <w:rPr>
          <w:rFonts w:ascii="Lucida Sans Unicode" w:hAnsi="Lucida Sans Unicode" w:cs="Lucida Sans Unicode"/>
          <w:sz w:val="24"/>
          <w:szCs w:val="24"/>
        </w:rPr>
        <w:t>,</w:t>
      </w:r>
      <w:r w:rsidR="00C3418B" w:rsidRPr="00BA77EF">
        <w:rPr>
          <w:rFonts w:ascii="Lucida Sans Unicode" w:hAnsi="Lucida Sans Unicode" w:cs="Lucida Sans Unicode"/>
          <w:sz w:val="24"/>
          <w:szCs w:val="24"/>
        </w:rPr>
        <w:t xml:space="preserve"> de la Ley del Sistema Anticorrupción del Estado de Jalisco</w:t>
      </w:r>
      <w:r w:rsidR="003B5BED">
        <w:rPr>
          <w:rFonts w:ascii="Lucida Sans Unicode" w:hAnsi="Lucida Sans Unicode" w:cs="Lucida Sans Unicode"/>
          <w:sz w:val="24"/>
          <w:szCs w:val="24"/>
        </w:rPr>
        <w:t>,</w:t>
      </w:r>
      <w:r w:rsidR="00C3418B" w:rsidRPr="00BA77EF">
        <w:rPr>
          <w:rFonts w:ascii="Lucida Sans Unicode" w:hAnsi="Lucida Sans Unicode" w:cs="Lucida Sans Unicode"/>
          <w:sz w:val="24"/>
          <w:szCs w:val="24"/>
        </w:rPr>
        <w:t xml:space="preserve"> establece que la Comisión de Selección deberá emitir “una </w:t>
      </w:r>
      <w:r w:rsidR="00C3418B" w:rsidRPr="00BA77EF">
        <w:rPr>
          <w:rFonts w:ascii="Lucida Sans Unicode" w:hAnsi="Lucida Sans Unicode" w:cs="Lucida Sans Unicode"/>
          <w:sz w:val="24"/>
          <w:szCs w:val="24"/>
        </w:rPr>
        <w:lastRenderedPageBreak/>
        <w:t>convocatoria con el objeto de realizar una amplia consulta pública en el Estado, dirigida a toda la sociedad en general, para que presenten sus postulaciones de aspirantes a ocupar el cargo” en el Comité de Participación Social del Sistema Anticorrupción del Estado de Jalisco.</w:t>
      </w:r>
    </w:p>
    <w:p w14:paraId="160D352F" w14:textId="77777777" w:rsidR="00790768" w:rsidRPr="00BA77EF" w:rsidRDefault="00790768" w:rsidP="00FB37C1">
      <w:pPr>
        <w:spacing w:after="0" w:line="240" w:lineRule="auto"/>
        <w:ind w:right="56"/>
        <w:jc w:val="both"/>
        <w:rPr>
          <w:rFonts w:ascii="Lucida Sans Unicode" w:hAnsi="Lucida Sans Unicode" w:cs="Lucida Sans Unicode"/>
          <w:sz w:val="24"/>
          <w:szCs w:val="24"/>
        </w:rPr>
      </w:pPr>
    </w:p>
    <w:p w14:paraId="13BE0266" w14:textId="5E72D91D" w:rsidR="00C3418B" w:rsidRPr="003B5BED" w:rsidRDefault="000E3256" w:rsidP="00FB37C1">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6</w:t>
      </w:r>
      <w:r w:rsidR="004E4D18">
        <w:rPr>
          <w:rFonts w:ascii="Lucida Sans Unicode" w:hAnsi="Lucida Sans Unicode" w:cs="Lucida Sans Unicode"/>
          <w:sz w:val="24"/>
          <w:szCs w:val="24"/>
        </w:rPr>
        <w:t xml:space="preserve">. </w:t>
      </w:r>
      <w:r w:rsidR="00FA780E">
        <w:rPr>
          <w:rFonts w:ascii="Lucida Sans Unicode" w:hAnsi="Lucida Sans Unicode" w:cs="Lucida Sans Unicode"/>
          <w:sz w:val="24"/>
          <w:szCs w:val="24"/>
        </w:rPr>
        <w:t>Que el a</w:t>
      </w:r>
      <w:r w:rsidR="00C3418B" w:rsidRPr="00BA77EF">
        <w:rPr>
          <w:rFonts w:ascii="Lucida Sans Unicode" w:hAnsi="Lucida Sans Unicode" w:cs="Lucida Sans Unicode"/>
          <w:sz w:val="24"/>
          <w:szCs w:val="24"/>
        </w:rPr>
        <w:t>rtículo 14</w:t>
      </w:r>
      <w:r w:rsidR="004D4850">
        <w:rPr>
          <w:rFonts w:ascii="Lucida Sans Unicode" w:hAnsi="Lucida Sans Unicode" w:cs="Lucida Sans Unicode"/>
          <w:sz w:val="24"/>
          <w:szCs w:val="24"/>
        </w:rPr>
        <w:t>,</w:t>
      </w:r>
      <w:r w:rsidR="00C3418B" w:rsidRPr="00BA77EF">
        <w:rPr>
          <w:rFonts w:ascii="Lucida Sans Unicode" w:hAnsi="Lucida Sans Unicode" w:cs="Lucida Sans Unicode"/>
          <w:sz w:val="24"/>
          <w:szCs w:val="24"/>
        </w:rPr>
        <w:t xml:space="preserve"> de la Ley del Sistema Anticorrupción del</w:t>
      </w:r>
      <w:r w:rsidR="003B5BED">
        <w:rPr>
          <w:rFonts w:ascii="Lucida Sans Unicode" w:hAnsi="Lucida Sans Unicode" w:cs="Lucida Sans Unicode"/>
          <w:sz w:val="24"/>
          <w:szCs w:val="24"/>
        </w:rPr>
        <w:t xml:space="preserve"> </w:t>
      </w:r>
      <w:r w:rsidR="00C3418B" w:rsidRPr="003B5BED">
        <w:rPr>
          <w:rFonts w:ascii="Lucida Sans Unicode" w:hAnsi="Lucida Sans Unicode" w:cs="Lucida Sans Unicode"/>
          <w:sz w:val="24"/>
          <w:szCs w:val="24"/>
        </w:rPr>
        <w:t>Estado de Jalisco establece que el Comité de Participación Social “tiene como objetivo coadyuvar en términos de esta Ley, al cumplimiento de los objetivos del Comité Coordinador, así como ser la instancia de vinculación con las organizaciones sociales y académicas relacionadas con las materias del Sistema Estatal Anticorrupción”.</w:t>
      </w:r>
    </w:p>
    <w:p w14:paraId="7B6ED0FA" w14:textId="77777777" w:rsidR="00790768" w:rsidRPr="00BA77EF" w:rsidRDefault="00790768" w:rsidP="00FB37C1">
      <w:pPr>
        <w:spacing w:after="0" w:line="240" w:lineRule="auto"/>
        <w:rPr>
          <w:rFonts w:ascii="Lucida Sans Unicode" w:hAnsi="Lucida Sans Unicode" w:cs="Lucida Sans Unicode"/>
          <w:sz w:val="24"/>
          <w:szCs w:val="24"/>
        </w:rPr>
      </w:pPr>
    </w:p>
    <w:p w14:paraId="6554036D" w14:textId="46BA1A96" w:rsidR="00C3418B" w:rsidRDefault="000E3256" w:rsidP="0067783E">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7</w:t>
      </w:r>
      <w:r w:rsidR="0067783E">
        <w:rPr>
          <w:rFonts w:ascii="Lucida Sans Unicode" w:hAnsi="Lucida Sans Unicode" w:cs="Lucida Sans Unicode"/>
          <w:sz w:val="24"/>
          <w:szCs w:val="24"/>
        </w:rPr>
        <w:t xml:space="preserve">. </w:t>
      </w:r>
      <w:r w:rsidR="003F145A">
        <w:rPr>
          <w:rFonts w:ascii="Lucida Sans Unicode" w:hAnsi="Lucida Sans Unicode" w:cs="Lucida Sans Unicode"/>
          <w:sz w:val="24"/>
          <w:szCs w:val="24"/>
        </w:rPr>
        <w:t>Que el a</w:t>
      </w:r>
      <w:r w:rsidR="00C3418B" w:rsidRPr="00BA77EF">
        <w:rPr>
          <w:rFonts w:ascii="Lucida Sans Unicode" w:hAnsi="Lucida Sans Unicode" w:cs="Lucida Sans Unicode"/>
          <w:sz w:val="24"/>
          <w:szCs w:val="24"/>
        </w:rPr>
        <w:t>rtículo 15 de la Ley del Sistema Anticorrupción del Estado de Jalisco, establece que el Comité de Participación Social estará integrado por cinco ciudadanos de probidad y prestigio que se hayan destacado por su contribución a la transparencia, la rendición de cuentas o el combate a la corrupción</w:t>
      </w:r>
      <w:r w:rsidR="003F145A">
        <w:rPr>
          <w:rFonts w:ascii="Lucida Sans Unicode" w:hAnsi="Lucida Sans Unicode" w:cs="Lucida Sans Unicode"/>
          <w:sz w:val="24"/>
          <w:szCs w:val="24"/>
        </w:rPr>
        <w:t>,</w:t>
      </w:r>
      <w:r w:rsidR="00C3418B" w:rsidRPr="00BA77EF">
        <w:rPr>
          <w:rFonts w:ascii="Lucida Sans Unicode" w:hAnsi="Lucida Sans Unicode" w:cs="Lucida Sans Unicode"/>
          <w:sz w:val="24"/>
          <w:szCs w:val="24"/>
        </w:rPr>
        <w:t xml:space="preserve"> durarán en su encargo cinco años y serán renovados de manera escalonada.</w:t>
      </w:r>
    </w:p>
    <w:p w14:paraId="63144922" w14:textId="77777777" w:rsidR="00790768" w:rsidRPr="00BA77EF" w:rsidRDefault="00790768" w:rsidP="00FB37C1">
      <w:pPr>
        <w:spacing w:after="0" w:line="240" w:lineRule="auto"/>
        <w:ind w:right="56"/>
        <w:jc w:val="both"/>
        <w:rPr>
          <w:rFonts w:ascii="Lucida Sans Unicode" w:hAnsi="Lucida Sans Unicode" w:cs="Lucida Sans Unicode"/>
          <w:sz w:val="24"/>
          <w:szCs w:val="24"/>
        </w:rPr>
      </w:pPr>
    </w:p>
    <w:p w14:paraId="1C4683B5" w14:textId="5BBF965C" w:rsidR="00C3418B" w:rsidRDefault="000E3256" w:rsidP="0067783E">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8</w:t>
      </w:r>
      <w:r w:rsidR="0067783E">
        <w:rPr>
          <w:rFonts w:ascii="Lucida Sans Unicode" w:hAnsi="Lucida Sans Unicode" w:cs="Lucida Sans Unicode"/>
          <w:sz w:val="24"/>
          <w:szCs w:val="24"/>
        </w:rPr>
        <w:t xml:space="preserve">. </w:t>
      </w:r>
      <w:r w:rsidR="00F55330">
        <w:rPr>
          <w:rFonts w:ascii="Lucida Sans Unicode" w:hAnsi="Lucida Sans Unicode" w:cs="Lucida Sans Unicode"/>
          <w:sz w:val="24"/>
          <w:szCs w:val="24"/>
        </w:rPr>
        <w:t>Que de conformidad con los a</w:t>
      </w:r>
      <w:r w:rsidR="00C3418B" w:rsidRPr="00BA77EF">
        <w:rPr>
          <w:rFonts w:ascii="Lucida Sans Unicode" w:hAnsi="Lucida Sans Unicode" w:cs="Lucida Sans Unicode"/>
          <w:sz w:val="24"/>
          <w:szCs w:val="24"/>
        </w:rPr>
        <w:t>rtículos 6, 9, 28 y 30</w:t>
      </w:r>
      <w:r w:rsidR="004D4850">
        <w:rPr>
          <w:rFonts w:ascii="Lucida Sans Unicode" w:hAnsi="Lucida Sans Unicode" w:cs="Lucida Sans Unicode"/>
          <w:sz w:val="24"/>
          <w:szCs w:val="24"/>
        </w:rPr>
        <w:t>,</w:t>
      </w:r>
      <w:r w:rsidR="00C3418B" w:rsidRPr="00BA77EF">
        <w:rPr>
          <w:rFonts w:ascii="Lucida Sans Unicode" w:hAnsi="Lucida Sans Unicode" w:cs="Lucida Sans Unicode"/>
          <w:sz w:val="24"/>
          <w:szCs w:val="24"/>
        </w:rPr>
        <w:t xml:space="preserve"> de la Ley del Sistema Anticorrupción del Estado de Jalisco, el Comité de Participación Social es parte integrante del Sistema Estatal Anticorrupción. En dicho sistema participa en el Comité Coordinador, en el órgano de gobierno y en la Comisión Ejecutiva de la Secretaría Ejecutiva en los términos establecidos en la ley.</w:t>
      </w:r>
    </w:p>
    <w:p w14:paraId="58376EE0" w14:textId="77777777" w:rsidR="00790768" w:rsidRPr="00BA77EF" w:rsidRDefault="00790768" w:rsidP="00FB37C1">
      <w:pPr>
        <w:spacing w:after="0" w:line="240" w:lineRule="auto"/>
        <w:ind w:right="56"/>
        <w:jc w:val="both"/>
        <w:rPr>
          <w:rFonts w:ascii="Lucida Sans Unicode" w:hAnsi="Lucida Sans Unicode" w:cs="Lucida Sans Unicode"/>
          <w:sz w:val="24"/>
          <w:szCs w:val="24"/>
        </w:rPr>
      </w:pPr>
    </w:p>
    <w:p w14:paraId="61A56316" w14:textId="11268C4A" w:rsidR="00C3418B" w:rsidRDefault="000E3256" w:rsidP="0067783E">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9</w:t>
      </w:r>
      <w:r w:rsidR="0067783E">
        <w:rPr>
          <w:rFonts w:ascii="Lucida Sans Unicode" w:hAnsi="Lucida Sans Unicode" w:cs="Lucida Sans Unicode"/>
          <w:sz w:val="24"/>
          <w:szCs w:val="24"/>
        </w:rPr>
        <w:t xml:space="preserve">. </w:t>
      </w:r>
      <w:r w:rsidR="00C3418B" w:rsidRPr="00BA77EF">
        <w:rPr>
          <w:rFonts w:ascii="Lucida Sans Unicode" w:hAnsi="Lucida Sans Unicode" w:cs="Lucida Sans Unicode"/>
          <w:sz w:val="24"/>
          <w:szCs w:val="24"/>
        </w:rPr>
        <w:t>Que el objetivo de la Comisión de Selección es la integración del Comité de Participación Social con ciudadanas y ciudadanos del más alto prestigio y honorabilidad, que hayan contribuido en materia de fiscalización, transparencia, rendición de cuentas y combate a la corrupción y que cuenten con experiencia y una pluralidad de capacidades. Este Comité debe estar conformado con perspectiva</w:t>
      </w:r>
      <w:r w:rsidR="00790768">
        <w:rPr>
          <w:rFonts w:ascii="Lucida Sans Unicode" w:hAnsi="Lucida Sans Unicode" w:cs="Lucida Sans Unicode"/>
          <w:sz w:val="24"/>
          <w:szCs w:val="24"/>
        </w:rPr>
        <w:t xml:space="preserve"> interdisciplinaria y de género.</w:t>
      </w:r>
    </w:p>
    <w:p w14:paraId="20D7296C" w14:textId="77777777" w:rsidR="00790768" w:rsidRPr="00BA77EF" w:rsidRDefault="00790768" w:rsidP="00FB37C1">
      <w:pPr>
        <w:spacing w:after="0" w:line="240" w:lineRule="auto"/>
        <w:ind w:right="56"/>
        <w:jc w:val="both"/>
        <w:rPr>
          <w:rFonts w:ascii="Lucida Sans Unicode" w:hAnsi="Lucida Sans Unicode" w:cs="Lucida Sans Unicode"/>
          <w:sz w:val="24"/>
          <w:szCs w:val="24"/>
        </w:rPr>
      </w:pPr>
    </w:p>
    <w:p w14:paraId="795CD352" w14:textId="40AC0F4B" w:rsidR="00C3418B" w:rsidRPr="00143D07" w:rsidRDefault="000E3256" w:rsidP="0067783E">
      <w:pPr>
        <w:spacing w:after="0" w:line="240" w:lineRule="auto"/>
        <w:ind w:right="56"/>
        <w:jc w:val="both"/>
        <w:rPr>
          <w:rFonts w:ascii="Lucida Sans Unicode" w:hAnsi="Lucida Sans Unicode" w:cs="Lucida Sans Unicode"/>
          <w:color w:val="0000FF"/>
          <w:sz w:val="24"/>
          <w:szCs w:val="24"/>
        </w:rPr>
      </w:pPr>
      <w:r>
        <w:rPr>
          <w:rFonts w:ascii="Lucida Sans Unicode" w:hAnsi="Lucida Sans Unicode" w:cs="Lucida Sans Unicode"/>
          <w:sz w:val="24"/>
          <w:szCs w:val="24"/>
        </w:rPr>
        <w:lastRenderedPageBreak/>
        <w:t>10</w:t>
      </w:r>
      <w:r w:rsidR="0067783E">
        <w:rPr>
          <w:rFonts w:ascii="Lucida Sans Unicode" w:hAnsi="Lucida Sans Unicode" w:cs="Lucida Sans Unicode"/>
          <w:sz w:val="24"/>
          <w:szCs w:val="24"/>
        </w:rPr>
        <w:t xml:space="preserve">. </w:t>
      </w:r>
      <w:r w:rsidR="00C3418B" w:rsidRPr="00AC109B">
        <w:rPr>
          <w:rFonts w:ascii="Lucida Sans Unicode" w:hAnsi="Lucida Sans Unicode" w:cs="Lucida Sans Unicode"/>
          <w:sz w:val="24"/>
          <w:szCs w:val="24"/>
        </w:rPr>
        <w:t>Qu</w:t>
      </w:r>
      <w:r w:rsidR="00DC64DC" w:rsidRPr="00AC109B">
        <w:rPr>
          <w:rFonts w:ascii="Lucida Sans Unicode" w:hAnsi="Lucida Sans Unicode" w:cs="Lucida Sans Unicode"/>
          <w:sz w:val="24"/>
          <w:szCs w:val="24"/>
        </w:rPr>
        <w:t xml:space="preserve">e </w:t>
      </w:r>
      <w:r w:rsidR="00C3418B" w:rsidRPr="00AC109B">
        <w:rPr>
          <w:rFonts w:ascii="Lucida Sans Unicode" w:hAnsi="Lucida Sans Unicode" w:cs="Lucida Sans Unicode"/>
          <w:sz w:val="24"/>
          <w:szCs w:val="24"/>
        </w:rPr>
        <w:t xml:space="preserve">la Comisión de Selección designa cada año, a un miembro </w:t>
      </w:r>
      <w:r w:rsidR="00143D07" w:rsidRPr="00AC109B">
        <w:rPr>
          <w:rFonts w:ascii="Lucida Sans Unicode" w:hAnsi="Lucida Sans Unicode" w:cs="Lucida Sans Unicode"/>
          <w:sz w:val="24"/>
          <w:szCs w:val="24"/>
        </w:rPr>
        <w:t xml:space="preserve">del Comité de Participación Social </w:t>
      </w:r>
      <w:r w:rsidR="00C3418B" w:rsidRPr="00AC109B">
        <w:rPr>
          <w:rFonts w:ascii="Lucida Sans Unicode" w:hAnsi="Lucida Sans Unicode" w:cs="Lucida Sans Unicode"/>
          <w:sz w:val="24"/>
          <w:szCs w:val="24"/>
        </w:rPr>
        <w:t>por un período de cinco años, de conformidad con el arábigo 2</w:t>
      </w:r>
      <w:r w:rsidR="004E4D18" w:rsidRPr="00AC109B">
        <w:rPr>
          <w:rFonts w:ascii="Lucida Sans Unicode" w:hAnsi="Lucida Sans Unicode" w:cs="Lucida Sans Unicode"/>
          <w:sz w:val="24"/>
          <w:szCs w:val="24"/>
        </w:rPr>
        <w:t>,</w:t>
      </w:r>
      <w:r w:rsidR="00E138A1" w:rsidRPr="00AC109B">
        <w:rPr>
          <w:rFonts w:ascii="Lucida Sans Unicode" w:hAnsi="Lucida Sans Unicode" w:cs="Lucida Sans Unicode"/>
          <w:sz w:val="24"/>
          <w:szCs w:val="24"/>
        </w:rPr>
        <w:t xml:space="preserve"> del a</w:t>
      </w:r>
      <w:r w:rsidR="00C3418B" w:rsidRPr="00AC109B">
        <w:rPr>
          <w:rFonts w:ascii="Lucida Sans Unicode" w:hAnsi="Lucida Sans Unicode" w:cs="Lucida Sans Unicode"/>
          <w:sz w:val="24"/>
          <w:szCs w:val="24"/>
        </w:rPr>
        <w:t>rtículo 15</w:t>
      </w:r>
      <w:r w:rsidR="004E4D18" w:rsidRPr="00AC109B">
        <w:rPr>
          <w:rFonts w:ascii="Lucida Sans Unicode" w:hAnsi="Lucida Sans Unicode" w:cs="Lucida Sans Unicode"/>
          <w:sz w:val="24"/>
          <w:szCs w:val="24"/>
        </w:rPr>
        <w:t>,</w:t>
      </w:r>
      <w:r w:rsidR="00C3418B" w:rsidRPr="00AC109B">
        <w:rPr>
          <w:rFonts w:ascii="Lucida Sans Unicode" w:hAnsi="Lucida Sans Unicode" w:cs="Lucida Sans Unicode"/>
          <w:sz w:val="24"/>
          <w:szCs w:val="24"/>
        </w:rPr>
        <w:t xml:space="preserve"> de la </w:t>
      </w:r>
      <w:r w:rsidR="00143D07" w:rsidRPr="00AC109B">
        <w:rPr>
          <w:rFonts w:ascii="Lucida Sans Unicode" w:hAnsi="Lucida Sans Unicode" w:cs="Lucida Sans Unicode"/>
          <w:sz w:val="24"/>
          <w:szCs w:val="24"/>
        </w:rPr>
        <w:t>Ley del Sistema Anticorrupción del Estado de Jalisco.</w:t>
      </w:r>
    </w:p>
    <w:p w14:paraId="671008B6" w14:textId="77777777" w:rsidR="00AC109B" w:rsidRDefault="00AC109B" w:rsidP="00FA21FA">
      <w:pPr>
        <w:spacing w:after="0" w:line="240" w:lineRule="auto"/>
        <w:ind w:right="56"/>
        <w:jc w:val="both"/>
        <w:rPr>
          <w:rFonts w:ascii="Lucida Sans Unicode" w:hAnsi="Lucida Sans Unicode" w:cs="Lucida Sans Unicode"/>
          <w:sz w:val="24"/>
          <w:szCs w:val="24"/>
        </w:rPr>
      </w:pPr>
    </w:p>
    <w:p w14:paraId="25A87117" w14:textId="08595B4B" w:rsidR="00FA21FA" w:rsidRPr="00FA21FA" w:rsidRDefault="00FA21FA" w:rsidP="00FA21FA">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 xml:space="preserve">11. </w:t>
      </w:r>
      <w:r w:rsidRPr="00FA21FA">
        <w:rPr>
          <w:rFonts w:ascii="Lucida Sans Unicode" w:hAnsi="Lucida Sans Unicode" w:cs="Lucida Sans Unicode"/>
          <w:sz w:val="24"/>
          <w:szCs w:val="24"/>
        </w:rPr>
        <w:t>La Comisión de Selección procurará que en la conformación del Comité de Participación Social prevalezca la equidad de género, en términos de lo dispuesto por el artículo 16, numeral 6, de la Ley del Sistema Anticorrupción del Estado de Jalisco.</w:t>
      </w:r>
    </w:p>
    <w:p w14:paraId="7923EEBE" w14:textId="77777777" w:rsidR="00790768" w:rsidRPr="00BA77EF" w:rsidRDefault="00790768" w:rsidP="00FB37C1">
      <w:pPr>
        <w:spacing w:after="0" w:line="240" w:lineRule="auto"/>
        <w:ind w:right="56"/>
        <w:jc w:val="both"/>
        <w:rPr>
          <w:rFonts w:ascii="Lucida Sans Unicode" w:hAnsi="Lucida Sans Unicode" w:cs="Lucida Sans Unicode"/>
          <w:sz w:val="24"/>
          <w:szCs w:val="24"/>
        </w:rPr>
      </w:pPr>
    </w:p>
    <w:p w14:paraId="728AD5E6" w14:textId="2E7A218F" w:rsidR="00C3418B" w:rsidRDefault="0067783E" w:rsidP="0067783E">
      <w:pPr>
        <w:spacing w:after="0" w:line="240" w:lineRule="auto"/>
        <w:ind w:right="56"/>
        <w:jc w:val="both"/>
        <w:rPr>
          <w:rFonts w:ascii="Lucida Sans Unicode" w:hAnsi="Lucida Sans Unicode" w:cs="Lucida Sans Unicode"/>
          <w:sz w:val="24"/>
          <w:szCs w:val="24"/>
        </w:rPr>
      </w:pPr>
      <w:r>
        <w:rPr>
          <w:rFonts w:ascii="Lucida Sans Unicode" w:hAnsi="Lucida Sans Unicode" w:cs="Lucida Sans Unicode"/>
          <w:sz w:val="24"/>
          <w:szCs w:val="24"/>
        </w:rPr>
        <w:t>1</w:t>
      </w:r>
      <w:r w:rsidR="00FA21FA">
        <w:rPr>
          <w:rFonts w:ascii="Lucida Sans Unicode" w:hAnsi="Lucida Sans Unicode" w:cs="Lucida Sans Unicode"/>
          <w:sz w:val="24"/>
          <w:szCs w:val="24"/>
        </w:rPr>
        <w:t>2</w:t>
      </w:r>
      <w:r>
        <w:rPr>
          <w:rFonts w:ascii="Lucida Sans Unicode" w:hAnsi="Lucida Sans Unicode" w:cs="Lucida Sans Unicode"/>
          <w:sz w:val="24"/>
          <w:szCs w:val="24"/>
        </w:rPr>
        <w:t xml:space="preserve">. </w:t>
      </w:r>
      <w:r w:rsidR="00C3418B" w:rsidRPr="00BA77EF">
        <w:rPr>
          <w:rFonts w:ascii="Lucida Sans Unicode" w:hAnsi="Lucida Sans Unicode" w:cs="Lucida Sans Unicode"/>
          <w:sz w:val="24"/>
          <w:szCs w:val="24"/>
        </w:rPr>
        <w:t xml:space="preserve">Que en virtud de que uno de los integrantes del Comité de Participación Social a que se hace referencia en el punto anterior, culmina su encargo el </w:t>
      </w:r>
      <w:r w:rsidR="00FA21FA">
        <w:rPr>
          <w:rFonts w:ascii="Lucida Sans Unicode" w:hAnsi="Lucida Sans Unicode" w:cs="Lucida Sans Unicode"/>
          <w:sz w:val="24"/>
          <w:szCs w:val="24"/>
        </w:rPr>
        <w:t>30</w:t>
      </w:r>
      <w:r w:rsidR="00C3418B" w:rsidRPr="00C22843">
        <w:rPr>
          <w:rFonts w:ascii="Lucida Sans Unicode" w:hAnsi="Lucida Sans Unicode" w:cs="Lucida Sans Unicode"/>
          <w:sz w:val="24"/>
          <w:szCs w:val="24"/>
        </w:rPr>
        <w:t xml:space="preserve"> de octubre de 202</w:t>
      </w:r>
      <w:r w:rsidR="004324C8">
        <w:rPr>
          <w:rFonts w:ascii="Lucida Sans Unicode" w:hAnsi="Lucida Sans Unicode" w:cs="Lucida Sans Unicode"/>
          <w:sz w:val="24"/>
          <w:szCs w:val="24"/>
        </w:rPr>
        <w:t>5</w:t>
      </w:r>
      <w:r w:rsidR="00C3418B" w:rsidRPr="00BA77EF">
        <w:rPr>
          <w:rFonts w:ascii="Lucida Sans Unicode" w:hAnsi="Lucida Sans Unicode" w:cs="Lucida Sans Unicode"/>
          <w:sz w:val="24"/>
          <w:szCs w:val="24"/>
        </w:rPr>
        <w:t>, resulta inminente proceder a la elección de un nuevo integrante en</w:t>
      </w:r>
      <w:r w:rsidR="00965CF0">
        <w:rPr>
          <w:rFonts w:ascii="Lucida Sans Unicode" w:hAnsi="Lucida Sans Unicode" w:cs="Lucida Sans Unicode"/>
          <w:sz w:val="24"/>
          <w:szCs w:val="24"/>
        </w:rPr>
        <w:t xml:space="preserve"> los términos previstos por el a</w:t>
      </w:r>
      <w:r w:rsidR="00C3418B" w:rsidRPr="00BA77EF">
        <w:rPr>
          <w:rFonts w:ascii="Lucida Sans Unicode" w:hAnsi="Lucida Sans Unicode" w:cs="Lucida Sans Unicode"/>
          <w:sz w:val="24"/>
          <w:szCs w:val="24"/>
        </w:rPr>
        <w:t>rtículo 18 de la Ley del Sistema Anticorrupción del Estado de Jalisco.</w:t>
      </w:r>
      <w:r w:rsidR="00B6537A">
        <w:rPr>
          <w:rFonts w:ascii="Lucida Sans Unicode" w:hAnsi="Lucida Sans Unicode" w:cs="Lucida Sans Unicode"/>
          <w:sz w:val="24"/>
          <w:szCs w:val="24"/>
        </w:rPr>
        <w:t xml:space="preserve"> </w:t>
      </w:r>
      <w:r w:rsidR="00C3418B" w:rsidRPr="00DC64DC">
        <w:rPr>
          <w:rFonts w:ascii="Lucida Sans Unicode" w:hAnsi="Lucida Sans Unicode" w:cs="Lucida Sans Unicode"/>
          <w:sz w:val="24"/>
          <w:szCs w:val="24"/>
        </w:rPr>
        <w:t>Por lo anterior, esta Comisión;</w:t>
      </w:r>
    </w:p>
    <w:p w14:paraId="2D7A4D6B" w14:textId="77777777" w:rsidR="00F6653A" w:rsidRDefault="00F6653A" w:rsidP="00FB37C1">
      <w:pPr>
        <w:pStyle w:val="Ttulo1"/>
        <w:spacing w:after="0" w:line="240" w:lineRule="auto"/>
        <w:rPr>
          <w:rFonts w:ascii="Lucida Sans Unicode" w:hAnsi="Lucida Sans Unicode" w:cs="Lucida Sans Unicode"/>
          <w:sz w:val="24"/>
          <w:szCs w:val="24"/>
        </w:rPr>
      </w:pPr>
    </w:p>
    <w:p w14:paraId="5CD94450" w14:textId="00C8ABFA" w:rsidR="00C3418B" w:rsidRDefault="00C3418B" w:rsidP="00FB37C1">
      <w:pPr>
        <w:pStyle w:val="Ttulo1"/>
        <w:spacing w:after="0" w:line="240" w:lineRule="auto"/>
        <w:rPr>
          <w:rFonts w:ascii="Lucida Sans Unicode" w:hAnsi="Lucida Sans Unicode" w:cs="Lucida Sans Unicode"/>
          <w:sz w:val="24"/>
          <w:szCs w:val="24"/>
        </w:rPr>
      </w:pPr>
      <w:r w:rsidRPr="00BA77EF">
        <w:rPr>
          <w:rFonts w:ascii="Lucida Sans Unicode" w:hAnsi="Lucida Sans Unicode" w:cs="Lucida Sans Unicode"/>
          <w:sz w:val="24"/>
          <w:szCs w:val="24"/>
        </w:rPr>
        <w:t>CONVOCA</w:t>
      </w:r>
      <w:r w:rsidR="00790768">
        <w:rPr>
          <w:rFonts w:ascii="Lucida Sans Unicode" w:hAnsi="Lucida Sans Unicode" w:cs="Lucida Sans Unicode"/>
          <w:sz w:val="24"/>
          <w:szCs w:val="24"/>
        </w:rPr>
        <w:t>:</w:t>
      </w:r>
    </w:p>
    <w:p w14:paraId="2F78526C"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A toda la sociedad en general en el Estado de Jalisco para que, preferentemente a través de sus instituciones y organizaciones públicas, privadas, sociales, académicas, empresariales, sindicales, profesionales y demás instancias, postulen ciudadanas y ciudadanos para que participen en la convocatoria emitida por la Comisión de Selección para elegir un integrante del Comité de Participación Social, órgano ciudadano del Sistema Anticorrupción del Estado de</w:t>
      </w:r>
      <w:r w:rsidR="0067783E">
        <w:rPr>
          <w:rFonts w:ascii="Lucida Sans Unicode" w:hAnsi="Lucida Sans Unicode" w:cs="Lucida Sans Unicode"/>
          <w:sz w:val="24"/>
          <w:szCs w:val="24"/>
        </w:rPr>
        <w:t xml:space="preserve"> </w:t>
      </w:r>
      <w:r w:rsidRPr="00BA77EF">
        <w:rPr>
          <w:rFonts w:ascii="Lucida Sans Unicode" w:hAnsi="Lucida Sans Unicode" w:cs="Lucida Sans Unicode"/>
          <w:sz w:val="24"/>
          <w:szCs w:val="24"/>
        </w:rPr>
        <w:t>Jalisco.</w:t>
      </w:r>
    </w:p>
    <w:p w14:paraId="35FED6E5" w14:textId="77777777" w:rsidR="00B40492" w:rsidRPr="00BA77EF" w:rsidRDefault="00B40492" w:rsidP="00FB37C1">
      <w:pPr>
        <w:spacing w:after="0" w:line="240" w:lineRule="auto"/>
        <w:ind w:right="507"/>
        <w:jc w:val="both"/>
        <w:rPr>
          <w:rFonts w:ascii="Lucida Sans Unicode" w:hAnsi="Lucida Sans Unicode" w:cs="Lucida Sans Unicode"/>
          <w:sz w:val="24"/>
          <w:szCs w:val="24"/>
        </w:rPr>
      </w:pPr>
    </w:p>
    <w:p w14:paraId="0C86EAFB" w14:textId="77777777" w:rsidR="00C3418B" w:rsidRDefault="00C3418B" w:rsidP="00FB37C1">
      <w:pPr>
        <w:spacing w:after="0" w:line="240" w:lineRule="auto"/>
        <w:ind w:right="572"/>
        <w:jc w:val="both"/>
        <w:rPr>
          <w:rFonts w:ascii="Lucida Sans Unicode" w:hAnsi="Lucida Sans Unicode" w:cs="Lucida Sans Unicode"/>
          <w:sz w:val="24"/>
          <w:szCs w:val="24"/>
        </w:rPr>
      </w:pPr>
      <w:r w:rsidRPr="00BA77EF">
        <w:rPr>
          <w:rFonts w:ascii="Lucida Sans Unicode" w:hAnsi="Lucida Sans Unicode" w:cs="Lucida Sans Unicode"/>
          <w:sz w:val="24"/>
          <w:szCs w:val="24"/>
        </w:rPr>
        <w:t>Este proceso de selección se realizará de conformidad con las siguientes bases, que incluyen plazos y criterios de selección.</w:t>
      </w:r>
    </w:p>
    <w:p w14:paraId="2EF16638" w14:textId="77777777" w:rsidR="00B40492" w:rsidRPr="00BA77EF" w:rsidRDefault="00B40492" w:rsidP="00FB37C1">
      <w:pPr>
        <w:spacing w:after="0" w:line="240" w:lineRule="auto"/>
        <w:ind w:right="572"/>
        <w:jc w:val="both"/>
        <w:rPr>
          <w:rFonts w:ascii="Lucida Sans Unicode" w:hAnsi="Lucida Sans Unicode" w:cs="Lucida Sans Unicode"/>
          <w:sz w:val="24"/>
          <w:szCs w:val="24"/>
        </w:rPr>
      </w:pPr>
    </w:p>
    <w:p w14:paraId="7DEB2D4F" w14:textId="77777777" w:rsidR="00C3418B" w:rsidRDefault="00C3418B" w:rsidP="00FB37C1">
      <w:pPr>
        <w:spacing w:after="0" w:line="240" w:lineRule="auto"/>
        <w:ind w:right="79"/>
        <w:jc w:val="center"/>
        <w:rPr>
          <w:rFonts w:ascii="Lucida Sans Unicode" w:eastAsia="Calibri" w:hAnsi="Lucida Sans Unicode" w:cs="Lucida Sans Unicode"/>
          <w:b/>
          <w:sz w:val="24"/>
          <w:szCs w:val="24"/>
        </w:rPr>
      </w:pPr>
      <w:r w:rsidRPr="00BA77EF">
        <w:rPr>
          <w:rFonts w:ascii="Lucida Sans Unicode" w:eastAsia="Calibri" w:hAnsi="Lucida Sans Unicode" w:cs="Lucida Sans Unicode"/>
          <w:b/>
          <w:sz w:val="24"/>
          <w:szCs w:val="24"/>
        </w:rPr>
        <w:t>BASES</w:t>
      </w:r>
      <w:r w:rsidR="00B40492">
        <w:rPr>
          <w:rFonts w:ascii="Lucida Sans Unicode" w:eastAsia="Calibri" w:hAnsi="Lucida Sans Unicode" w:cs="Lucida Sans Unicode"/>
          <w:b/>
          <w:sz w:val="24"/>
          <w:szCs w:val="24"/>
        </w:rPr>
        <w:t>:</w:t>
      </w:r>
    </w:p>
    <w:p w14:paraId="42362E07" w14:textId="77777777" w:rsidR="00B40492" w:rsidRPr="00BA77EF" w:rsidRDefault="00B40492" w:rsidP="00FB37C1">
      <w:pPr>
        <w:spacing w:after="0" w:line="240" w:lineRule="auto"/>
        <w:ind w:right="79"/>
        <w:jc w:val="center"/>
        <w:rPr>
          <w:rFonts w:ascii="Lucida Sans Unicode" w:hAnsi="Lucida Sans Unicode" w:cs="Lucida Sans Unicode"/>
          <w:sz w:val="24"/>
          <w:szCs w:val="24"/>
        </w:rPr>
      </w:pPr>
    </w:p>
    <w:p w14:paraId="3390A5F9" w14:textId="30EF471A"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lastRenderedPageBreak/>
        <w:t xml:space="preserve">PRIMERA. </w:t>
      </w:r>
      <w:r w:rsidRPr="00BA77EF">
        <w:rPr>
          <w:rFonts w:ascii="Lucida Sans Unicode" w:hAnsi="Lucida Sans Unicode" w:cs="Lucida Sans Unicode"/>
          <w:sz w:val="24"/>
          <w:szCs w:val="24"/>
        </w:rPr>
        <w:t xml:space="preserve">Las y los aspirantes, de conformidad con los </w:t>
      </w:r>
      <w:r w:rsidR="00E947E2">
        <w:rPr>
          <w:rFonts w:ascii="Lucida Sans Unicode" w:hAnsi="Lucida Sans Unicode" w:cs="Lucida Sans Unicode"/>
          <w:sz w:val="24"/>
          <w:szCs w:val="24"/>
        </w:rPr>
        <w:t>a</w:t>
      </w:r>
      <w:r w:rsidRPr="00BA77EF">
        <w:rPr>
          <w:rFonts w:ascii="Lucida Sans Unicode" w:hAnsi="Lucida Sans Unicode" w:cs="Lucida Sans Unicode"/>
          <w:sz w:val="24"/>
          <w:szCs w:val="24"/>
        </w:rPr>
        <w:t>rtículos 15, 17 y 34 de la Ley del Sistema Anticorrupción del Estado de Jalisco, deberán cumplir con los siguientes requisitos:</w:t>
      </w:r>
    </w:p>
    <w:p w14:paraId="4F3C1CB8" w14:textId="77777777" w:rsidR="00B40492" w:rsidRPr="00BA77EF" w:rsidRDefault="00B40492" w:rsidP="00FB37C1">
      <w:pPr>
        <w:spacing w:after="0" w:line="240" w:lineRule="auto"/>
        <w:ind w:right="507"/>
        <w:jc w:val="both"/>
        <w:rPr>
          <w:rFonts w:ascii="Lucida Sans Unicode" w:hAnsi="Lucida Sans Unicode" w:cs="Lucida Sans Unicode"/>
          <w:sz w:val="24"/>
          <w:szCs w:val="24"/>
        </w:rPr>
      </w:pPr>
    </w:p>
    <w:p w14:paraId="5026A1D3" w14:textId="77777777" w:rsidR="00C3418B" w:rsidRPr="00BA77EF" w:rsidRDefault="00C3418B" w:rsidP="00FB37C1">
      <w:pPr>
        <w:numPr>
          <w:ilvl w:val="0"/>
          <w:numId w:val="5"/>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Ser ciudadano mexicano y estar en pleno goce y ejercicio de sus derechos civiles.</w:t>
      </w:r>
    </w:p>
    <w:p w14:paraId="751AF377" w14:textId="77777777" w:rsidR="00C3418B" w:rsidRPr="00BA77EF" w:rsidRDefault="00C3418B" w:rsidP="00FB37C1">
      <w:pPr>
        <w:numPr>
          <w:ilvl w:val="0"/>
          <w:numId w:val="5"/>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Experiencia verificable en materias de transparencia, evaluación, fiscalización, rendición de cuentas o combate a la corrupción;</w:t>
      </w:r>
    </w:p>
    <w:p w14:paraId="25FB17F0" w14:textId="5224318A" w:rsidR="00C3418B" w:rsidRPr="00BA77EF" w:rsidRDefault="00C3418B" w:rsidP="00FB37C1">
      <w:pPr>
        <w:numPr>
          <w:ilvl w:val="0"/>
          <w:numId w:val="5"/>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Poseer al día de la designación</w:t>
      </w:r>
      <w:r w:rsidR="006B7173" w:rsidRPr="00AC109B">
        <w:rPr>
          <w:rFonts w:ascii="Lucida Sans Unicode" w:hAnsi="Lucida Sans Unicode" w:cs="Lucida Sans Unicode"/>
          <w:sz w:val="24"/>
          <w:szCs w:val="24"/>
        </w:rPr>
        <w:t xml:space="preserve">, </w:t>
      </w:r>
      <w:r w:rsidR="00AC109B">
        <w:rPr>
          <w:rFonts w:ascii="Lucida Sans Unicode" w:hAnsi="Lucida Sans Unicode" w:cs="Lucida Sans Unicode"/>
          <w:sz w:val="24"/>
          <w:szCs w:val="24"/>
        </w:rPr>
        <w:t>una</w:t>
      </w:r>
      <w:r w:rsidRPr="00AC109B">
        <w:rPr>
          <w:rFonts w:ascii="Lucida Sans Unicode" w:hAnsi="Lucida Sans Unicode" w:cs="Lucida Sans Unicode"/>
          <w:sz w:val="24"/>
          <w:szCs w:val="24"/>
        </w:rPr>
        <w:t xml:space="preserve"> </w:t>
      </w:r>
      <w:r w:rsidRPr="00BA77EF">
        <w:rPr>
          <w:rFonts w:ascii="Lucida Sans Unicode" w:hAnsi="Lucida Sans Unicode" w:cs="Lucida Sans Unicode"/>
          <w:sz w:val="24"/>
          <w:szCs w:val="24"/>
        </w:rPr>
        <w:t>antigüedad mínima de cinco años, título profesional de nivel licenciatura y contar con los conocimientos relacionados con la materia de esta Ley que le permitan el desempeño de sus funciones;</w:t>
      </w:r>
    </w:p>
    <w:p w14:paraId="2CD227D5" w14:textId="77777777" w:rsidR="00C3418B" w:rsidRPr="00BA77EF" w:rsidRDefault="00C3418B" w:rsidP="00FB37C1">
      <w:pPr>
        <w:numPr>
          <w:ilvl w:val="0"/>
          <w:numId w:val="5"/>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Gozar de buena reputación y no haber sido condenado por algún delito.</w:t>
      </w:r>
    </w:p>
    <w:p w14:paraId="154EE176" w14:textId="77777777" w:rsidR="00C3418B" w:rsidRPr="00C15539" w:rsidRDefault="00C3418B" w:rsidP="00FB37C1">
      <w:pPr>
        <w:numPr>
          <w:ilvl w:val="0"/>
          <w:numId w:val="5"/>
        </w:numPr>
        <w:spacing w:after="0" w:line="240" w:lineRule="auto"/>
        <w:ind w:left="0" w:right="507"/>
        <w:jc w:val="both"/>
        <w:rPr>
          <w:rFonts w:ascii="Lucida Sans Unicode" w:hAnsi="Lucida Sans Unicode" w:cs="Lucida Sans Unicode"/>
          <w:strike/>
          <w:color w:val="C00000"/>
          <w:sz w:val="24"/>
          <w:szCs w:val="24"/>
        </w:rPr>
      </w:pPr>
      <w:r w:rsidRPr="00BA77EF">
        <w:rPr>
          <w:rFonts w:ascii="Lucida Sans Unicode" w:hAnsi="Lucida Sans Unicode" w:cs="Lucida Sans Unicode"/>
          <w:sz w:val="24"/>
          <w:szCs w:val="24"/>
        </w:rPr>
        <w:t xml:space="preserve">Presentar sus declaraciones de intereses, patrimonial y fiscal de forma previa a su nombramiento, conforme al formato tres de tres, el cual estará disponible en la página </w:t>
      </w:r>
      <w:r w:rsidR="00DD7D2C">
        <w:rPr>
          <w:rFonts w:ascii="Lucida Sans Unicode" w:hAnsi="Lucida Sans Unicode" w:cs="Lucida Sans Unicode"/>
          <w:sz w:val="24"/>
          <w:szCs w:val="24"/>
          <w:u w:val="single" w:color="000000"/>
        </w:rPr>
        <w:t>www.comisionsaejalisco.or</w:t>
      </w:r>
      <w:r w:rsidRPr="00BA77EF">
        <w:rPr>
          <w:rFonts w:ascii="Lucida Sans Unicode" w:hAnsi="Lucida Sans Unicode" w:cs="Lucida Sans Unicode"/>
          <w:sz w:val="24"/>
          <w:szCs w:val="24"/>
          <w:u w:val="single" w:color="000000"/>
        </w:rPr>
        <w:t>g</w:t>
      </w:r>
      <w:r w:rsidRPr="00C15539">
        <w:rPr>
          <w:rFonts w:ascii="Lucida Sans Unicode" w:hAnsi="Lucida Sans Unicode" w:cs="Lucida Sans Unicode"/>
          <w:strike/>
          <w:color w:val="C00000"/>
          <w:sz w:val="24"/>
          <w:szCs w:val="24"/>
        </w:rPr>
        <w:t>.</w:t>
      </w:r>
    </w:p>
    <w:p w14:paraId="0E2C1F7F" w14:textId="77777777" w:rsidR="00C3418B" w:rsidRPr="00BA77EF" w:rsidRDefault="00C3418B" w:rsidP="00FB37C1">
      <w:pPr>
        <w:numPr>
          <w:ilvl w:val="0"/>
          <w:numId w:val="5"/>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No haber sido registrado como candidato, ni haber desempeñado cargo alguno de elección popular en los últimos cuatro años anteriores al día de la designación.</w:t>
      </w:r>
    </w:p>
    <w:p w14:paraId="4DC10462" w14:textId="77777777" w:rsidR="00C3418B" w:rsidRPr="00BA77EF" w:rsidRDefault="00C3418B" w:rsidP="00FB37C1">
      <w:pPr>
        <w:numPr>
          <w:ilvl w:val="0"/>
          <w:numId w:val="5"/>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No desempeñar ni haber desempeñado cargo de dirección nacional o estatal en algún partido político en los últimos cuatro años anteriores a la designación;</w:t>
      </w:r>
    </w:p>
    <w:p w14:paraId="00D1F4C1" w14:textId="77777777" w:rsidR="00C3418B" w:rsidRPr="00BA77EF" w:rsidRDefault="00C3418B" w:rsidP="00FB37C1">
      <w:pPr>
        <w:numPr>
          <w:ilvl w:val="0"/>
          <w:numId w:val="5"/>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No haber sido miembro, adherente o afiliado, a algún partido político, durante los cuatro años anteriores a la fecha de emisión de esta convocatoria.</w:t>
      </w:r>
    </w:p>
    <w:p w14:paraId="11A738BA" w14:textId="7BF45081" w:rsidR="000950BA" w:rsidRDefault="00C3418B" w:rsidP="00FB37C1">
      <w:pPr>
        <w:numPr>
          <w:ilvl w:val="0"/>
          <w:numId w:val="5"/>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No ser titular de alguna dependencia o entidad de la administración pública centralizada o paraestatal, o de sus equivalentes en los municipios, titular de algún órgano de gobierno en los órganos constitucionales autónomos, titular de algún órgano jurisdicc</w:t>
      </w:r>
      <w:r w:rsidR="00E947E2">
        <w:rPr>
          <w:rFonts w:ascii="Lucida Sans Unicode" w:hAnsi="Lucida Sans Unicode" w:cs="Lucida Sans Unicode"/>
          <w:sz w:val="24"/>
          <w:szCs w:val="24"/>
        </w:rPr>
        <w:t>ional estatal, consejero de la j</w:t>
      </w:r>
      <w:r w:rsidRPr="00BA77EF">
        <w:rPr>
          <w:rFonts w:ascii="Lucida Sans Unicode" w:hAnsi="Lucida Sans Unicode" w:cs="Lucida Sans Unicode"/>
          <w:sz w:val="24"/>
          <w:szCs w:val="24"/>
        </w:rPr>
        <w:t xml:space="preserve">udicatura, subsecretario u oficial mayor de la administración pública </w:t>
      </w:r>
      <w:r w:rsidRPr="00BA77EF">
        <w:rPr>
          <w:rFonts w:ascii="Lucida Sans Unicode" w:hAnsi="Lucida Sans Unicode" w:cs="Lucida Sans Unicode"/>
          <w:sz w:val="24"/>
          <w:szCs w:val="24"/>
        </w:rPr>
        <w:lastRenderedPageBreak/>
        <w:t>centralizada o paraestatal o su equivalente en algún municipio, a menos que se haya separado de su cargo un año antes del día de su designación.</w:t>
      </w:r>
    </w:p>
    <w:p w14:paraId="5737FC48" w14:textId="77777777" w:rsidR="000950BA" w:rsidRPr="000950BA" w:rsidRDefault="000950BA" w:rsidP="00FB37C1">
      <w:pPr>
        <w:spacing w:after="0" w:line="240" w:lineRule="auto"/>
        <w:ind w:right="507"/>
        <w:jc w:val="both"/>
        <w:rPr>
          <w:rFonts w:ascii="Lucida Sans Unicode" w:hAnsi="Lucida Sans Unicode" w:cs="Lucida Sans Unicode"/>
          <w:sz w:val="24"/>
          <w:szCs w:val="24"/>
        </w:rPr>
      </w:pPr>
    </w:p>
    <w:p w14:paraId="19D62ACA" w14:textId="78C86DA8"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SEGUNDA. </w:t>
      </w:r>
      <w:r w:rsidRPr="004324C8">
        <w:rPr>
          <w:rFonts w:ascii="Lucida Sans Unicode" w:hAnsi="Lucida Sans Unicode" w:cs="Lucida Sans Unicode"/>
          <w:sz w:val="24"/>
          <w:szCs w:val="24"/>
        </w:rPr>
        <w:t>La Comisión de Selección recibirá las postulaciones señaladas en esta Convocatoria, las cuales deberán estar acompañada</w:t>
      </w:r>
      <w:r w:rsidR="003908E2" w:rsidRPr="004324C8">
        <w:rPr>
          <w:rFonts w:ascii="Lucida Sans Unicode" w:hAnsi="Lucida Sans Unicode" w:cs="Lucida Sans Unicode"/>
          <w:sz w:val="24"/>
          <w:szCs w:val="24"/>
        </w:rPr>
        <w:t>s por los siguientes documentos:</w:t>
      </w:r>
      <w:r w:rsidR="009D2089" w:rsidRPr="004324C8">
        <w:rPr>
          <w:rFonts w:ascii="Lucida Sans Unicode" w:hAnsi="Lucida Sans Unicode" w:cs="Lucida Sans Unicode"/>
          <w:sz w:val="24"/>
          <w:szCs w:val="24"/>
        </w:rPr>
        <w:t xml:space="preserve"> </w:t>
      </w:r>
      <w:r w:rsidR="002D0603" w:rsidRPr="00BA77EF">
        <w:rPr>
          <w:rFonts w:ascii="Lucida Sans Unicode" w:hAnsi="Lucida Sans Unicode" w:cs="Lucida Sans Unicode"/>
          <w:sz w:val="24"/>
          <w:szCs w:val="24"/>
        </w:rPr>
        <w:t>formato electrónico</w:t>
      </w:r>
      <w:r w:rsidR="002D0603">
        <w:rPr>
          <w:rFonts w:ascii="Lucida Sans Unicode" w:hAnsi="Lucida Sans Unicode" w:cs="Lucida Sans Unicode"/>
          <w:sz w:val="24"/>
          <w:szCs w:val="24"/>
        </w:rPr>
        <w:t xml:space="preserve"> </w:t>
      </w:r>
      <w:r w:rsidR="002D0603" w:rsidRPr="00C15539">
        <w:rPr>
          <w:rFonts w:ascii="Lucida Sans Unicode" w:hAnsi="Lucida Sans Unicode" w:cs="Lucida Sans Unicode"/>
          <w:sz w:val="24"/>
          <w:szCs w:val="24"/>
        </w:rPr>
        <w:t xml:space="preserve">(archivo </w:t>
      </w:r>
      <w:r w:rsidR="00AC109B">
        <w:rPr>
          <w:rFonts w:ascii="Lucida Sans Unicode" w:hAnsi="Lucida Sans Unicode" w:cs="Lucida Sans Unicode"/>
          <w:sz w:val="24"/>
          <w:szCs w:val="24"/>
        </w:rPr>
        <w:t>PDF) y en</w:t>
      </w:r>
      <w:r w:rsidR="002D0603" w:rsidRPr="00552D53">
        <w:rPr>
          <w:rFonts w:ascii="Lucida Sans Unicode" w:hAnsi="Lucida Sans Unicode" w:cs="Lucida Sans Unicode"/>
          <w:color w:val="0000FF"/>
          <w:sz w:val="24"/>
          <w:szCs w:val="24"/>
        </w:rPr>
        <w:t xml:space="preserve"> </w:t>
      </w:r>
      <w:r w:rsidR="002D0603" w:rsidRPr="007A7599">
        <w:rPr>
          <w:rFonts w:ascii="Lucida Sans Unicode" w:hAnsi="Lucida Sans Unicode" w:cs="Lucida Sans Unicode"/>
          <w:sz w:val="24"/>
          <w:szCs w:val="24"/>
        </w:rPr>
        <w:t xml:space="preserve">versión pública cubriendo </w:t>
      </w:r>
      <w:r w:rsidR="004371BC" w:rsidRPr="004324C8">
        <w:rPr>
          <w:rFonts w:ascii="Lucida Sans Unicode" w:hAnsi="Lucida Sans Unicode" w:cs="Lucida Sans Unicode"/>
          <w:sz w:val="24"/>
          <w:szCs w:val="24"/>
        </w:rPr>
        <w:t xml:space="preserve">los datos personales sensibles conforme a la Ley General de </w:t>
      </w:r>
      <w:r w:rsidR="003908E2" w:rsidRPr="004324C8">
        <w:rPr>
          <w:rFonts w:ascii="Lucida Sans Unicode" w:hAnsi="Lucida Sans Unicode" w:cs="Lucida Sans Unicode"/>
          <w:sz w:val="24"/>
          <w:szCs w:val="24"/>
        </w:rPr>
        <w:t>P</w:t>
      </w:r>
      <w:r w:rsidR="004371BC" w:rsidRPr="004324C8">
        <w:rPr>
          <w:rFonts w:ascii="Lucida Sans Unicode" w:hAnsi="Lucida Sans Unicode" w:cs="Lucida Sans Unicode"/>
          <w:sz w:val="24"/>
          <w:szCs w:val="24"/>
        </w:rPr>
        <w:t xml:space="preserve">rotección </w:t>
      </w:r>
      <w:r w:rsidR="003908E2" w:rsidRPr="004324C8">
        <w:rPr>
          <w:rFonts w:ascii="Lucida Sans Unicode" w:hAnsi="Lucida Sans Unicode" w:cs="Lucida Sans Unicode"/>
          <w:sz w:val="24"/>
          <w:szCs w:val="24"/>
        </w:rPr>
        <w:t>de Datos P</w:t>
      </w:r>
      <w:r w:rsidR="004371BC" w:rsidRPr="004324C8">
        <w:rPr>
          <w:rFonts w:ascii="Lucida Sans Unicode" w:hAnsi="Lucida Sans Unicode" w:cs="Lucida Sans Unicode"/>
          <w:sz w:val="24"/>
          <w:szCs w:val="24"/>
        </w:rPr>
        <w:t xml:space="preserve">ersonales en </w:t>
      </w:r>
      <w:r w:rsidR="003908E2" w:rsidRPr="004324C8">
        <w:rPr>
          <w:rFonts w:ascii="Lucida Sans Unicode" w:hAnsi="Lucida Sans Unicode" w:cs="Lucida Sans Unicode"/>
          <w:sz w:val="24"/>
          <w:szCs w:val="24"/>
        </w:rPr>
        <w:t>P</w:t>
      </w:r>
      <w:r w:rsidR="004371BC" w:rsidRPr="004324C8">
        <w:rPr>
          <w:rFonts w:ascii="Lucida Sans Unicode" w:hAnsi="Lucida Sans Unicode" w:cs="Lucida Sans Unicode"/>
          <w:sz w:val="24"/>
          <w:szCs w:val="24"/>
        </w:rPr>
        <w:t xml:space="preserve">osesión </w:t>
      </w:r>
      <w:r w:rsidR="003908E2" w:rsidRPr="004324C8">
        <w:rPr>
          <w:rFonts w:ascii="Lucida Sans Unicode" w:hAnsi="Lucida Sans Unicode" w:cs="Lucida Sans Unicode"/>
          <w:sz w:val="24"/>
          <w:szCs w:val="24"/>
        </w:rPr>
        <w:t>de Sujetos O</w:t>
      </w:r>
      <w:r w:rsidR="004371BC" w:rsidRPr="004324C8">
        <w:rPr>
          <w:rFonts w:ascii="Lucida Sans Unicode" w:hAnsi="Lucida Sans Unicode" w:cs="Lucida Sans Unicode"/>
          <w:sz w:val="24"/>
          <w:szCs w:val="24"/>
        </w:rPr>
        <w:t>bligados</w:t>
      </w:r>
      <w:r w:rsidR="003B5CDB" w:rsidRPr="004324C8">
        <w:rPr>
          <w:rFonts w:ascii="Lucida Sans Unicode" w:hAnsi="Lucida Sans Unicode" w:cs="Lucida Sans Unicode"/>
          <w:sz w:val="24"/>
          <w:szCs w:val="24"/>
        </w:rPr>
        <w:t>;</w:t>
      </w:r>
      <w:r w:rsidRPr="004324C8">
        <w:rPr>
          <w:rFonts w:ascii="Lucida Sans Unicode" w:hAnsi="Lucida Sans Unicode" w:cs="Lucida Sans Unicode"/>
          <w:sz w:val="24"/>
          <w:szCs w:val="24"/>
        </w:rPr>
        <w:t xml:space="preserve"> </w:t>
      </w:r>
      <w:r w:rsidR="00AC109B">
        <w:rPr>
          <w:rFonts w:ascii="Lucida Sans Unicode" w:hAnsi="Lucida Sans Unicode" w:cs="Lucida Sans Unicode"/>
          <w:sz w:val="24"/>
          <w:szCs w:val="24"/>
        </w:rPr>
        <w:t xml:space="preserve">la documentación deberá ser enviada </w:t>
      </w:r>
      <w:r w:rsidRPr="004324C8">
        <w:rPr>
          <w:rFonts w:ascii="Lucida Sans Unicode" w:hAnsi="Lucida Sans Unicode" w:cs="Lucida Sans Unicode"/>
          <w:sz w:val="24"/>
          <w:szCs w:val="24"/>
        </w:rPr>
        <w:t>a través del correo electrónico</w:t>
      </w:r>
      <w:r w:rsidR="007F2519">
        <w:rPr>
          <w:rFonts w:ascii="Lucida Sans Unicode" w:hAnsi="Lucida Sans Unicode" w:cs="Lucida Sans Unicode"/>
          <w:sz w:val="24"/>
          <w:szCs w:val="24"/>
        </w:rPr>
        <w:t xml:space="preserve"> o ser entregada en el domicilio </w:t>
      </w:r>
      <w:r w:rsidRPr="004324C8">
        <w:rPr>
          <w:rFonts w:ascii="Lucida Sans Unicode" w:hAnsi="Lucida Sans Unicode" w:cs="Lucida Sans Unicode"/>
          <w:sz w:val="24"/>
          <w:szCs w:val="24"/>
        </w:rPr>
        <w:t xml:space="preserve">señalado en la base sexta </w:t>
      </w:r>
      <w:r w:rsidR="007F2519">
        <w:rPr>
          <w:rFonts w:ascii="Lucida Sans Unicode" w:hAnsi="Lucida Sans Unicode" w:cs="Lucida Sans Unicode"/>
          <w:sz w:val="24"/>
          <w:szCs w:val="24"/>
        </w:rPr>
        <w:t xml:space="preserve">de </w:t>
      </w:r>
      <w:r w:rsidRPr="004324C8">
        <w:rPr>
          <w:rFonts w:ascii="Lucida Sans Unicode" w:hAnsi="Lucida Sans Unicode" w:cs="Lucida Sans Unicode"/>
          <w:sz w:val="24"/>
          <w:szCs w:val="24"/>
        </w:rPr>
        <w:t>la presente Convocatoria.</w:t>
      </w:r>
    </w:p>
    <w:p w14:paraId="1A914FC1" w14:textId="77777777" w:rsidR="00C3418B" w:rsidRPr="00BA77EF" w:rsidRDefault="00C3418B" w:rsidP="00FB37C1">
      <w:pPr>
        <w:numPr>
          <w:ilvl w:val="0"/>
          <w:numId w:val="6"/>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Carta de postulación.</w:t>
      </w:r>
    </w:p>
    <w:p w14:paraId="53AD688B" w14:textId="77777777" w:rsidR="00C3418B" w:rsidRPr="00BA77EF" w:rsidRDefault="00C3418B" w:rsidP="007A7F51">
      <w:pPr>
        <w:numPr>
          <w:ilvl w:val="0"/>
          <w:numId w:val="6"/>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Hoja de vida que contenga nombre, fecha y lugar de nacimiento, nacionalidad, domicilio, teléfonos y correo electrónico de contacto.</w:t>
      </w:r>
    </w:p>
    <w:p w14:paraId="3E9076A3" w14:textId="77777777" w:rsidR="00C3418B" w:rsidRPr="00BA77EF" w:rsidRDefault="00C3418B" w:rsidP="00FB37C1">
      <w:pPr>
        <w:spacing w:after="0" w:line="240" w:lineRule="auto"/>
        <w:ind w:right="443"/>
        <w:jc w:val="both"/>
        <w:rPr>
          <w:rFonts w:ascii="Lucida Sans Unicode" w:hAnsi="Lucida Sans Unicode" w:cs="Lucida Sans Unicode"/>
          <w:sz w:val="24"/>
          <w:szCs w:val="24"/>
        </w:rPr>
      </w:pPr>
      <w:r w:rsidRPr="00BA77EF">
        <w:rPr>
          <w:rFonts w:ascii="Lucida Sans Unicode" w:hAnsi="Lucida Sans Unicode" w:cs="Lucida Sans Unicode"/>
          <w:sz w:val="24"/>
          <w:szCs w:val="24"/>
        </w:rPr>
        <w:t>3)</w:t>
      </w:r>
      <w:r w:rsidR="007A7F51">
        <w:rPr>
          <w:rFonts w:ascii="Lucida Sans Unicode" w:hAnsi="Lucida Sans Unicode" w:cs="Lucida Sans Unicode"/>
          <w:sz w:val="24"/>
          <w:szCs w:val="24"/>
        </w:rPr>
        <w:t xml:space="preserve">      </w:t>
      </w:r>
      <w:r w:rsidRPr="00BA77EF">
        <w:rPr>
          <w:rFonts w:ascii="Lucida Sans Unicode" w:hAnsi="Lucida Sans Unicode" w:cs="Lucida Sans Unicode"/>
          <w:sz w:val="24"/>
          <w:szCs w:val="24"/>
        </w:rPr>
        <w:t>Currículum vitae que en un máximo de cinco cuartillas exponga su experiencia en la materia, como en su caso, el listado de las publicaciones que tengan en las materias contenidas en esta convocatoria. No se recibirán impresos de las publicaciones. El Currículum</w:t>
      </w:r>
      <w:r w:rsidR="000950BA">
        <w:rPr>
          <w:rFonts w:ascii="Lucida Sans Unicode" w:hAnsi="Lucida Sans Unicode" w:cs="Lucida Sans Unicode"/>
          <w:sz w:val="24"/>
          <w:szCs w:val="24"/>
        </w:rPr>
        <w:t xml:space="preserve"> </w:t>
      </w:r>
      <w:r w:rsidRPr="00BA77EF">
        <w:rPr>
          <w:rFonts w:ascii="Lucida Sans Unicode" w:hAnsi="Lucida Sans Unicode" w:cs="Lucida Sans Unicode"/>
          <w:sz w:val="24"/>
          <w:szCs w:val="24"/>
        </w:rPr>
        <w:t>vitae no debe contener datos personales sensibles, toda vez que será publicado por la Comisión de Selección.</w:t>
      </w:r>
    </w:p>
    <w:p w14:paraId="47241266" w14:textId="77777777" w:rsidR="00C3418B" w:rsidRPr="00BA77EF" w:rsidRDefault="00C3418B" w:rsidP="00FB37C1">
      <w:pPr>
        <w:numPr>
          <w:ilvl w:val="0"/>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Una exposición de motivos de máximo 5,000 caracteres con espacios, escrita por la persona postulada, donde establezca las razones por las cuales la candidatura es idónea y cómo su experiencia lo califica para integrar el Comité.</w:t>
      </w:r>
    </w:p>
    <w:p w14:paraId="4DE29BF6" w14:textId="77777777" w:rsidR="00C3418B" w:rsidRPr="00BA77EF" w:rsidRDefault="00C3418B" w:rsidP="00FB37C1">
      <w:pPr>
        <w:numPr>
          <w:ilvl w:val="0"/>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Copia simple de la credencial de elector o pasaporte vigente.</w:t>
      </w:r>
    </w:p>
    <w:p w14:paraId="0985FC18" w14:textId="77777777" w:rsidR="00C3418B" w:rsidRPr="00BA77EF" w:rsidRDefault="00C3418B" w:rsidP="00FB37C1">
      <w:pPr>
        <w:numPr>
          <w:ilvl w:val="0"/>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Copia de título profesional</w:t>
      </w:r>
    </w:p>
    <w:p w14:paraId="7424E262" w14:textId="77777777" w:rsidR="00C3418B" w:rsidRDefault="00C3418B" w:rsidP="00FB37C1">
      <w:pPr>
        <w:numPr>
          <w:ilvl w:val="0"/>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 xml:space="preserve">Una carta, conforme al formato disponible en la página </w:t>
      </w:r>
      <w:r w:rsidRPr="00554B0E">
        <w:rPr>
          <w:rFonts w:ascii="Lucida Sans Unicode" w:hAnsi="Lucida Sans Unicode" w:cs="Lucida Sans Unicode"/>
          <w:sz w:val="24"/>
          <w:szCs w:val="24"/>
          <w:u w:val="single"/>
        </w:rPr>
        <w:t>www.comisionsaejalisco.org</w:t>
      </w:r>
      <w:r w:rsidR="006F6C28" w:rsidRPr="0008537E">
        <w:rPr>
          <w:rFonts w:ascii="Lucida Sans Unicode" w:hAnsi="Lucida Sans Unicode" w:cs="Lucida Sans Unicode"/>
          <w:strike/>
          <w:color w:val="C00000"/>
          <w:sz w:val="24"/>
          <w:szCs w:val="24"/>
        </w:rPr>
        <w:t>.</w:t>
      </w:r>
      <w:r w:rsidRPr="0008537E">
        <w:rPr>
          <w:rFonts w:ascii="Lucida Sans Unicode" w:hAnsi="Lucida Sans Unicode" w:cs="Lucida Sans Unicode"/>
          <w:strike/>
          <w:color w:val="C00000"/>
          <w:sz w:val="24"/>
          <w:szCs w:val="24"/>
        </w:rPr>
        <w:t>,</w:t>
      </w:r>
      <w:r w:rsidRPr="00BA77EF">
        <w:rPr>
          <w:rFonts w:ascii="Lucida Sans Unicode" w:hAnsi="Lucida Sans Unicode" w:cs="Lucida Sans Unicode"/>
          <w:sz w:val="24"/>
          <w:szCs w:val="24"/>
        </w:rPr>
        <w:t xml:space="preserve"> bajo protesta de decir verdad, en la que manifieste lo siguiente:</w:t>
      </w:r>
    </w:p>
    <w:p w14:paraId="460DB63F" w14:textId="77777777" w:rsidR="0067783E" w:rsidRPr="00BA77EF" w:rsidRDefault="0067783E" w:rsidP="0067783E">
      <w:pPr>
        <w:spacing w:after="0" w:line="240" w:lineRule="auto"/>
        <w:ind w:right="507"/>
        <w:jc w:val="both"/>
        <w:rPr>
          <w:rFonts w:ascii="Lucida Sans Unicode" w:hAnsi="Lucida Sans Unicode" w:cs="Lucida Sans Unicode"/>
          <w:sz w:val="24"/>
          <w:szCs w:val="24"/>
        </w:rPr>
      </w:pPr>
    </w:p>
    <w:p w14:paraId="1715776A" w14:textId="69331E9D" w:rsidR="00C3418B" w:rsidRPr="00BA77EF" w:rsidRDefault="00073EBA" w:rsidP="00FB37C1">
      <w:pPr>
        <w:numPr>
          <w:ilvl w:val="1"/>
          <w:numId w:val="7"/>
        </w:numPr>
        <w:spacing w:after="0" w:line="240" w:lineRule="auto"/>
        <w:ind w:left="0" w:right="507"/>
        <w:jc w:val="both"/>
        <w:rPr>
          <w:rFonts w:ascii="Lucida Sans Unicode" w:hAnsi="Lucida Sans Unicode" w:cs="Lucida Sans Unicode"/>
          <w:sz w:val="24"/>
          <w:szCs w:val="24"/>
        </w:rPr>
      </w:pPr>
      <w:r>
        <w:rPr>
          <w:rFonts w:ascii="Lucida Sans Unicode" w:hAnsi="Lucida Sans Unicode" w:cs="Lucida Sans Unicode"/>
          <w:sz w:val="24"/>
          <w:szCs w:val="24"/>
        </w:rPr>
        <w:t>No haber sido condenada (</w:t>
      </w:r>
      <w:r w:rsidR="00C3418B" w:rsidRPr="00BA77EF">
        <w:rPr>
          <w:rFonts w:ascii="Lucida Sans Unicode" w:hAnsi="Lucida Sans Unicode" w:cs="Lucida Sans Unicode"/>
          <w:sz w:val="24"/>
          <w:szCs w:val="24"/>
        </w:rPr>
        <w:t>o</w:t>
      </w:r>
      <w:r>
        <w:rPr>
          <w:rFonts w:ascii="Lucida Sans Unicode" w:hAnsi="Lucida Sans Unicode" w:cs="Lucida Sans Unicode"/>
          <w:sz w:val="24"/>
          <w:szCs w:val="24"/>
        </w:rPr>
        <w:t>)</w:t>
      </w:r>
      <w:r w:rsidR="00C3418B" w:rsidRPr="00BA77EF">
        <w:rPr>
          <w:rFonts w:ascii="Lucida Sans Unicode" w:hAnsi="Lucida Sans Unicode" w:cs="Lucida Sans Unicode"/>
          <w:sz w:val="24"/>
          <w:szCs w:val="24"/>
        </w:rPr>
        <w:t xml:space="preserve"> por delito alguno.</w:t>
      </w:r>
    </w:p>
    <w:p w14:paraId="2D92DFE5" w14:textId="14DE5233" w:rsidR="00C3418B" w:rsidRPr="00BA77EF" w:rsidRDefault="00073EBA" w:rsidP="00FB37C1">
      <w:pPr>
        <w:numPr>
          <w:ilvl w:val="1"/>
          <w:numId w:val="7"/>
        </w:numPr>
        <w:spacing w:after="0" w:line="240" w:lineRule="auto"/>
        <w:ind w:left="0" w:right="507"/>
        <w:jc w:val="both"/>
        <w:rPr>
          <w:rFonts w:ascii="Lucida Sans Unicode" w:hAnsi="Lucida Sans Unicode" w:cs="Lucida Sans Unicode"/>
          <w:sz w:val="24"/>
          <w:szCs w:val="24"/>
        </w:rPr>
      </w:pPr>
      <w:r>
        <w:rPr>
          <w:rFonts w:ascii="Lucida Sans Unicode" w:hAnsi="Lucida Sans Unicode" w:cs="Lucida Sans Unicode"/>
          <w:sz w:val="24"/>
          <w:szCs w:val="24"/>
        </w:rPr>
        <w:lastRenderedPageBreak/>
        <w:t>Que no ha sido registrada (</w:t>
      </w:r>
      <w:r w:rsidR="00C3418B" w:rsidRPr="00BA77EF">
        <w:rPr>
          <w:rFonts w:ascii="Lucida Sans Unicode" w:hAnsi="Lucida Sans Unicode" w:cs="Lucida Sans Unicode"/>
          <w:sz w:val="24"/>
          <w:szCs w:val="24"/>
        </w:rPr>
        <w:t>o</w:t>
      </w:r>
      <w:r>
        <w:rPr>
          <w:rFonts w:ascii="Lucida Sans Unicode" w:hAnsi="Lucida Sans Unicode" w:cs="Lucida Sans Unicode"/>
          <w:sz w:val="24"/>
          <w:szCs w:val="24"/>
        </w:rPr>
        <w:t>) como candidata (</w:t>
      </w:r>
      <w:r w:rsidR="00C3418B" w:rsidRPr="00BA77EF">
        <w:rPr>
          <w:rFonts w:ascii="Lucida Sans Unicode" w:hAnsi="Lucida Sans Unicode" w:cs="Lucida Sans Unicode"/>
          <w:sz w:val="24"/>
          <w:szCs w:val="24"/>
        </w:rPr>
        <w:t>o</w:t>
      </w:r>
      <w:r>
        <w:rPr>
          <w:rFonts w:ascii="Lucida Sans Unicode" w:hAnsi="Lucida Sans Unicode" w:cs="Lucida Sans Unicode"/>
          <w:sz w:val="24"/>
          <w:szCs w:val="24"/>
        </w:rPr>
        <w:t>)</w:t>
      </w:r>
      <w:r w:rsidR="00C3418B" w:rsidRPr="00BA77EF">
        <w:rPr>
          <w:rFonts w:ascii="Lucida Sans Unicode" w:hAnsi="Lucida Sans Unicode" w:cs="Lucida Sans Unicode"/>
          <w:sz w:val="24"/>
          <w:szCs w:val="24"/>
        </w:rPr>
        <w:t>, ni desempeñado cargo alguno de elección popular en los últimos cuatro años anteriores a la designación.</w:t>
      </w:r>
    </w:p>
    <w:p w14:paraId="7B5934E5" w14:textId="520086C2" w:rsidR="00C15539" w:rsidRDefault="007F2519" w:rsidP="00C15539">
      <w:pPr>
        <w:numPr>
          <w:ilvl w:val="1"/>
          <w:numId w:val="7"/>
        </w:numPr>
        <w:spacing w:after="0" w:line="240" w:lineRule="auto"/>
        <w:ind w:left="0" w:right="507"/>
        <w:jc w:val="both"/>
        <w:rPr>
          <w:rFonts w:ascii="Lucida Sans Unicode" w:hAnsi="Lucida Sans Unicode" w:cs="Lucida Sans Unicode"/>
          <w:sz w:val="24"/>
          <w:szCs w:val="24"/>
        </w:rPr>
      </w:pPr>
      <w:r>
        <w:rPr>
          <w:rFonts w:ascii="Lucida Sans Unicode" w:hAnsi="Lucida Sans Unicode" w:cs="Lucida Sans Unicode"/>
          <w:sz w:val="24"/>
          <w:szCs w:val="24"/>
        </w:rPr>
        <w:t>N</w:t>
      </w:r>
      <w:r w:rsidR="00C3418B" w:rsidRPr="00BA77EF">
        <w:rPr>
          <w:rFonts w:ascii="Lucida Sans Unicode" w:hAnsi="Lucida Sans Unicode" w:cs="Lucida Sans Unicode"/>
          <w:sz w:val="24"/>
          <w:szCs w:val="24"/>
        </w:rPr>
        <w:t xml:space="preserve">o </w:t>
      </w:r>
      <w:r w:rsidR="00C15539" w:rsidRPr="007F2519">
        <w:rPr>
          <w:rFonts w:ascii="Lucida Sans Unicode" w:hAnsi="Lucida Sans Unicode" w:cs="Lucida Sans Unicode"/>
          <w:sz w:val="24"/>
          <w:szCs w:val="24"/>
        </w:rPr>
        <w:t>desempeña</w:t>
      </w:r>
      <w:r w:rsidRPr="007F2519">
        <w:rPr>
          <w:rFonts w:ascii="Lucida Sans Unicode" w:hAnsi="Lucida Sans Unicode" w:cs="Lucida Sans Unicode"/>
          <w:sz w:val="24"/>
          <w:szCs w:val="24"/>
        </w:rPr>
        <w:t>r</w:t>
      </w:r>
      <w:r w:rsidR="00C15539" w:rsidRPr="007F2519">
        <w:rPr>
          <w:rFonts w:ascii="Lucida Sans Unicode" w:hAnsi="Lucida Sans Unicode" w:cs="Lucida Sans Unicode"/>
          <w:sz w:val="24"/>
          <w:szCs w:val="24"/>
        </w:rPr>
        <w:t xml:space="preserve"> ni</w:t>
      </w:r>
      <w:r w:rsidR="00C15539" w:rsidRPr="00C15539">
        <w:rPr>
          <w:rFonts w:ascii="Lucida Sans Unicode" w:hAnsi="Lucida Sans Unicode" w:cs="Lucida Sans Unicode"/>
          <w:color w:val="0000FF"/>
          <w:sz w:val="24"/>
          <w:szCs w:val="24"/>
        </w:rPr>
        <w:t xml:space="preserve"> </w:t>
      </w:r>
      <w:r w:rsidR="00C3418B" w:rsidRPr="00BA77EF">
        <w:rPr>
          <w:rFonts w:ascii="Lucida Sans Unicode" w:hAnsi="Lucida Sans Unicode" w:cs="Lucida Sans Unicode"/>
          <w:sz w:val="24"/>
          <w:szCs w:val="24"/>
        </w:rPr>
        <w:t>ha</w:t>
      </w:r>
      <w:r>
        <w:rPr>
          <w:rFonts w:ascii="Lucida Sans Unicode" w:hAnsi="Lucida Sans Unicode" w:cs="Lucida Sans Unicode"/>
          <w:sz w:val="24"/>
          <w:szCs w:val="24"/>
        </w:rPr>
        <w:t>ber</w:t>
      </w:r>
      <w:r w:rsidR="00C3418B" w:rsidRPr="00BA77EF">
        <w:rPr>
          <w:rFonts w:ascii="Lucida Sans Unicode" w:hAnsi="Lucida Sans Unicode" w:cs="Lucida Sans Unicode"/>
          <w:sz w:val="24"/>
          <w:szCs w:val="24"/>
        </w:rPr>
        <w:t xml:space="preserve"> desempeñado cargo de dirección nacional o estatal </w:t>
      </w:r>
      <w:r>
        <w:rPr>
          <w:rFonts w:ascii="Lucida Sans Unicode" w:hAnsi="Lucida Sans Unicode" w:cs="Lucida Sans Unicode"/>
          <w:sz w:val="24"/>
          <w:szCs w:val="24"/>
        </w:rPr>
        <w:t>o municipal</w:t>
      </w:r>
      <w:r w:rsidR="00BF24C0">
        <w:rPr>
          <w:rFonts w:ascii="Lucida Sans Unicode" w:hAnsi="Lucida Sans Unicode" w:cs="Lucida Sans Unicode"/>
          <w:sz w:val="24"/>
          <w:szCs w:val="24"/>
        </w:rPr>
        <w:t xml:space="preserve"> en</w:t>
      </w:r>
      <w:r w:rsidR="00C3418B" w:rsidRPr="00BA77EF">
        <w:rPr>
          <w:rFonts w:ascii="Lucida Sans Unicode" w:hAnsi="Lucida Sans Unicode" w:cs="Lucida Sans Unicode"/>
          <w:sz w:val="24"/>
          <w:szCs w:val="24"/>
        </w:rPr>
        <w:t xml:space="preserve"> algún partido político en los últimos cuatro años anteriores a </w:t>
      </w:r>
      <w:r w:rsidR="00BF24C0">
        <w:rPr>
          <w:rFonts w:ascii="Lucida Sans Unicode" w:hAnsi="Lucida Sans Unicode" w:cs="Lucida Sans Unicode"/>
          <w:sz w:val="24"/>
          <w:szCs w:val="24"/>
        </w:rPr>
        <w:t>la d</w:t>
      </w:r>
      <w:r w:rsidR="00C3418B" w:rsidRPr="00BA77EF">
        <w:rPr>
          <w:rFonts w:ascii="Lucida Sans Unicode" w:hAnsi="Lucida Sans Unicode" w:cs="Lucida Sans Unicode"/>
          <w:sz w:val="24"/>
          <w:szCs w:val="24"/>
        </w:rPr>
        <w:t>esignación.</w:t>
      </w:r>
    </w:p>
    <w:p w14:paraId="1324FEFA" w14:textId="77777777" w:rsidR="00C3418B" w:rsidRPr="00BA77EF" w:rsidRDefault="00C3418B" w:rsidP="00FB37C1">
      <w:pPr>
        <w:numPr>
          <w:ilvl w:val="1"/>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Que no ha sido miembro, adherente o afiliada/o, de algún partido político en los últimos cuatro años anteriores a la fecha de emisión de la convocatoria.</w:t>
      </w:r>
    </w:p>
    <w:p w14:paraId="00E50D53" w14:textId="0EDA1331" w:rsidR="0008537E" w:rsidRDefault="00C3418B" w:rsidP="0008537E">
      <w:pPr>
        <w:numPr>
          <w:ilvl w:val="1"/>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Que</w:t>
      </w:r>
      <w:r w:rsidR="00E54CC8">
        <w:rPr>
          <w:rFonts w:ascii="Lucida Sans Unicode" w:hAnsi="Lucida Sans Unicode" w:cs="Lucida Sans Unicode"/>
          <w:sz w:val="24"/>
          <w:szCs w:val="24"/>
        </w:rPr>
        <w:t xml:space="preserve"> no ha desempeñado el cargo de Secretario de Estado</w:t>
      </w:r>
      <w:r w:rsidR="00E54CC8" w:rsidRPr="00BF24C0">
        <w:rPr>
          <w:rFonts w:ascii="Lucida Sans Unicode" w:hAnsi="Lucida Sans Unicode" w:cs="Lucida Sans Unicode"/>
          <w:sz w:val="24"/>
          <w:szCs w:val="24"/>
        </w:rPr>
        <w:t xml:space="preserve">, </w:t>
      </w:r>
      <w:r w:rsidR="0008537E" w:rsidRPr="00BF24C0">
        <w:rPr>
          <w:rFonts w:ascii="Lucida Sans Unicode" w:hAnsi="Lucida Sans Unicode" w:cs="Lucida Sans Unicode"/>
          <w:sz w:val="24"/>
          <w:szCs w:val="24"/>
        </w:rPr>
        <w:t>Fiscal General de la República, Fiscal o Procurador de Justicia de alguna entidad federativa, Subsecretario u Oficial Mayor en la administración pública federal</w:t>
      </w:r>
      <w:r w:rsidR="0008537E">
        <w:rPr>
          <w:rFonts w:ascii="Lucida Sans Unicode" w:hAnsi="Lucida Sans Unicode" w:cs="Lucida Sans Unicode"/>
          <w:sz w:val="24"/>
          <w:szCs w:val="24"/>
        </w:rPr>
        <w:t xml:space="preserve"> o estatal, Gobernador o Secretario de Gobierno o C</w:t>
      </w:r>
      <w:r w:rsidR="0008537E" w:rsidRPr="00BA77EF">
        <w:rPr>
          <w:rFonts w:ascii="Lucida Sans Unicode" w:hAnsi="Lucida Sans Unicode" w:cs="Lucida Sans Unicode"/>
          <w:sz w:val="24"/>
          <w:szCs w:val="24"/>
        </w:rPr>
        <w:t>onsejero de la Judicatura, en el año inmediato anterior a la designación.</w:t>
      </w:r>
    </w:p>
    <w:p w14:paraId="4BCDBADD" w14:textId="4A60704F" w:rsidR="00C3418B" w:rsidRPr="00BA77EF" w:rsidRDefault="009F00BB" w:rsidP="00FB37C1">
      <w:pPr>
        <w:numPr>
          <w:ilvl w:val="1"/>
          <w:numId w:val="7"/>
        </w:numPr>
        <w:spacing w:after="0" w:line="240" w:lineRule="auto"/>
        <w:ind w:left="0" w:right="507"/>
        <w:jc w:val="both"/>
        <w:rPr>
          <w:rFonts w:ascii="Lucida Sans Unicode" w:hAnsi="Lucida Sans Unicode" w:cs="Lucida Sans Unicode"/>
          <w:sz w:val="24"/>
          <w:szCs w:val="24"/>
        </w:rPr>
      </w:pPr>
      <w:r>
        <w:rPr>
          <w:rFonts w:ascii="Lucida Sans Unicode" w:hAnsi="Lucida Sans Unicode" w:cs="Lucida Sans Unicode"/>
          <w:sz w:val="24"/>
          <w:szCs w:val="24"/>
        </w:rPr>
        <w:t>Que no es titular de una d</w:t>
      </w:r>
      <w:r w:rsidR="00C3418B" w:rsidRPr="00BA77EF">
        <w:rPr>
          <w:rFonts w:ascii="Lucida Sans Unicode" w:hAnsi="Lucida Sans Unicode" w:cs="Lucida Sans Unicode"/>
          <w:sz w:val="24"/>
          <w:szCs w:val="24"/>
        </w:rPr>
        <w:t>ependencia o entidad de la administración pública centralizada y paraestatal o de sus equivalentes en los municipios; titular de algún órgano de gobierno en los órganos constitucionales autónomos; titular de algún órgano jurisdiccional estata</w:t>
      </w:r>
      <w:r>
        <w:rPr>
          <w:rFonts w:ascii="Lucida Sans Unicode" w:hAnsi="Lucida Sans Unicode" w:cs="Lucida Sans Unicode"/>
          <w:sz w:val="24"/>
          <w:szCs w:val="24"/>
        </w:rPr>
        <w:t>l, Consejero de la Judicatura, Subsecretario u Oficial M</w:t>
      </w:r>
      <w:r w:rsidR="00C3418B" w:rsidRPr="00BA77EF">
        <w:rPr>
          <w:rFonts w:ascii="Lucida Sans Unicode" w:hAnsi="Lucida Sans Unicode" w:cs="Lucida Sans Unicode"/>
          <w:sz w:val="24"/>
          <w:szCs w:val="24"/>
        </w:rPr>
        <w:t>ayor de la administración pública centralizada, paraestatal o su equivalente en algún municipio, a menos que se haya separado de su cargo un año antes del día de su designación.</w:t>
      </w:r>
    </w:p>
    <w:p w14:paraId="2E8680AF" w14:textId="77777777" w:rsidR="00C3418B" w:rsidRPr="00BA77EF" w:rsidRDefault="00C3418B" w:rsidP="00FB37C1">
      <w:pPr>
        <w:numPr>
          <w:ilvl w:val="1"/>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Que acepta la publicación del puntaje y resultados del proceso de evaluación realizado por la Comisión.</w:t>
      </w:r>
    </w:p>
    <w:p w14:paraId="79038F97" w14:textId="4032F291" w:rsidR="00C3418B" w:rsidRPr="00BA77EF" w:rsidRDefault="00C3418B" w:rsidP="00FB37C1">
      <w:pPr>
        <w:numPr>
          <w:ilvl w:val="1"/>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Que acepta l</w:t>
      </w:r>
      <w:r w:rsidR="00915548">
        <w:rPr>
          <w:rFonts w:ascii="Lucida Sans Unicode" w:hAnsi="Lucida Sans Unicode" w:cs="Lucida Sans Unicode"/>
          <w:sz w:val="24"/>
          <w:szCs w:val="24"/>
        </w:rPr>
        <w:t>a publicación de su Currículum V</w:t>
      </w:r>
      <w:r w:rsidRPr="00BA77EF">
        <w:rPr>
          <w:rFonts w:ascii="Lucida Sans Unicode" w:hAnsi="Lucida Sans Unicode" w:cs="Lucida Sans Unicode"/>
          <w:sz w:val="24"/>
          <w:szCs w:val="24"/>
        </w:rPr>
        <w:t xml:space="preserve">itae y demás documentos que la Comisión de Selección determine hacer </w:t>
      </w:r>
      <w:r w:rsidR="00915548">
        <w:rPr>
          <w:rFonts w:ascii="Lucida Sans Unicode" w:hAnsi="Lucida Sans Unicode" w:cs="Lucida Sans Unicode"/>
          <w:sz w:val="24"/>
          <w:szCs w:val="24"/>
        </w:rPr>
        <w:t>públicos de conformidad con la L</w:t>
      </w:r>
      <w:r w:rsidRPr="00BA77EF">
        <w:rPr>
          <w:rFonts w:ascii="Lucida Sans Unicode" w:hAnsi="Lucida Sans Unicode" w:cs="Lucida Sans Unicode"/>
          <w:sz w:val="24"/>
          <w:szCs w:val="24"/>
        </w:rPr>
        <w:t>ey aplicable.</w:t>
      </w:r>
    </w:p>
    <w:p w14:paraId="18A881C7" w14:textId="77777777" w:rsidR="00C3418B" w:rsidRDefault="00C3418B" w:rsidP="00FB37C1">
      <w:pPr>
        <w:numPr>
          <w:ilvl w:val="1"/>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Que acepta los términos de la presente</w:t>
      </w:r>
      <w:r w:rsidR="00FB327F">
        <w:rPr>
          <w:rFonts w:ascii="Lucida Sans Unicode" w:hAnsi="Lucida Sans Unicode" w:cs="Lucida Sans Unicode"/>
          <w:sz w:val="24"/>
          <w:szCs w:val="24"/>
        </w:rPr>
        <w:t xml:space="preserve"> </w:t>
      </w:r>
      <w:r w:rsidRPr="00FB327F">
        <w:rPr>
          <w:rFonts w:ascii="Lucida Sans Unicode" w:hAnsi="Lucida Sans Unicode" w:cs="Lucida Sans Unicode"/>
          <w:sz w:val="24"/>
          <w:szCs w:val="24"/>
        </w:rPr>
        <w:t>Convocatoria.</w:t>
      </w:r>
    </w:p>
    <w:p w14:paraId="138774C1" w14:textId="77777777" w:rsidR="00FB327F" w:rsidRPr="00FB327F" w:rsidRDefault="00FB327F" w:rsidP="00FB327F">
      <w:pPr>
        <w:spacing w:after="0" w:line="240" w:lineRule="auto"/>
        <w:ind w:right="507"/>
        <w:jc w:val="both"/>
        <w:rPr>
          <w:rFonts w:ascii="Lucida Sans Unicode" w:hAnsi="Lucida Sans Unicode" w:cs="Lucida Sans Unicode"/>
          <w:sz w:val="24"/>
          <w:szCs w:val="24"/>
        </w:rPr>
      </w:pPr>
    </w:p>
    <w:p w14:paraId="4E96D233" w14:textId="77777777" w:rsidR="00C3418B" w:rsidRPr="00BA77EF" w:rsidRDefault="00C3418B" w:rsidP="00FB37C1">
      <w:pPr>
        <w:numPr>
          <w:ilvl w:val="0"/>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 xml:space="preserve">Presentar su declaración de intereses, conforme al formato que estará disponible en la página </w:t>
      </w:r>
      <w:r w:rsidR="0067783E">
        <w:rPr>
          <w:rFonts w:ascii="Lucida Sans Unicode" w:hAnsi="Lucida Sans Unicode" w:cs="Lucida Sans Unicode"/>
          <w:sz w:val="24"/>
          <w:szCs w:val="24"/>
          <w:u w:val="single" w:color="000000"/>
        </w:rPr>
        <w:t>ww</w:t>
      </w:r>
      <w:r w:rsidR="0067783E" w:rsidRPr="00BA77EF">
        <w:rPr>
          <w:rFonts w:ascii="Lucida Sans Unicode" w:hAnsi="Lucida Sans Unicode" w:cs="Lucida Sans Unicode"/>
          <w:sz w:val="24"/>
          <w:szCs w:val="24"/>
          <w:u w:val="single" w:color="000000"/>
        </w:rPr>
        <w:t>w.</w:t>
      </w:r>
      <w:r w:rsidR="0067783E">
        <w:rPr>
          <w:rFonts w:ascii="Lucida Sans Unicode" w:hAnsi="Lucida Sans Unicode" w:cs="Lucida Sans Unicode"/>
          <w:sz w:val="24"/>
          <w:szCs w:val="24"/>
          <w:u w:val="single" w:color="000000"/>
        </w:rPr>
        <w:t>comisionsaejalisco.or</w:t>
      </w:r>
      <w:r w:rsidRPr="00BA77EF">
        <w:rPr>
          <w:rFonts w:ascii="Lucida Sans Unicode" w:hAnsi="Lucida Sans Unicode" w:cs="Lucida Sans Unicode"/>
          <w:sz w:val="24"/>
          <w:szCs w:val="24"/>
          <w:u w:val="single" w:color="000000"/>
        </w:rPr>
        <w:t>g</w:t>
      </w:r>
      <w:r w:rsidR="0067783E">
        <w:rPr>
          <w:rFonts w:ascii="Lucida Sans Unicode" w:hAnsi="Lucida Sans Unicode" w:cs="Lucida Sans Unicode"/>
          <w:sz w:val="24"/>
          <w:szCs w:val="24"/>
          <w:u w:val="single" w:color="000000"/>
        </w:rPr>
        <w:t>.</w:t>
      </w:r>
    </w:p>
    <w:p w14:paraId="0B0AD050" w14:textId="77777777" w:rsidR="00C3418B" w:rsidRPr="0067783E" w:rsidRDefault="00C3418B" w:rsidP="00FB37C1">
      <w:pPr>
        <w:numPr>
          <w:ilvl w:val="0"/>
          <w:numId w:val="7"/>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Presentar su declaración de integridad y no colusión, conforme al formato que estará disponible en la página</w:t>
      </w:r>
      <w:r w:rsidR="0067783E">
        <w:rPr>
          <w:rFonts w:ascii="Lucida Sans Unicode" w:hAnsi="Lucida Sans Unicode" w:cs="Lucida Sans Unicode"/>
          <w:sz w:val="24"/>
          <w:szCs w:val="24"/>
        </w:rPr>
        <w:t xml:space="preserve"> </w:t>
      </w:r>
      <w:r w:rsidRPr="00BA77EF">
        <w:rPr>
          <w:rFonts w:ascii="Lucida Sans Unicode" w:hAnsi="Lucida Sans Unicode" w:cs="Lucida Sans Unicode"/>
          <w:sz w:val="24"/>
          <w:szCs w:val="24"/>
        </w:rPr>
        <w:t xml:space="preserve"> </w:t>
      </w:r>
      <w:r w:rsidR="0067783E">
        <w:rPr>
          <w:rFonts w:ascii="Lucida Sans Unicode" w:hAnsi="Lucida Sans Unicode" w:cs="Lucida Sans Unicode"/>
          <w:sz w:val="24"/>
          <w:szCs w:val="24"/>
          <w:u w:val="single" w:color="000000"/>
        </w:rPr>
        <w:t xml:space="preserve"> </w:t>
      </w:r>
      <w:hyperlink r:id="rId8" w:history="1">
        <w:r w:rsidR="0067783E" w:rsidRPr="007E0C21">
          <w:rPr>
            <w:rStyle w:val="Hipervnculo"/>
            <w:rFonts w:ascii="Lucida Sans Unicode" w:hAnsi="Lucida Sans Unicode" w:cs="Lucida Sans Unicode"/>
            <w:sz w:val="24"/>
            <w:szCs w:val="24"/>
            <w:u w:color="000000"/>
          </w:rPr>
          <w:t>www.comisionseajalisco.org</w:t>
        </w:r>
      </w:hyperlink>
      <w:r w:rsidR="0067783E">
        <w:rPr>
          <w:rFonts w:ascii="Lucida Sans Unicode" w:hAnsi="Lucida Sans Unicode" w:cs="Lucida Sans Unicode"/>
          <w:sz w:val="24"/>
          <w:szCs w:val="24"/>
          <w:u w:val="single" w:color="000000"/>
        </w:rPr>
        <w:t>.</w:t>
      </w:r>
    </w:p>
    <w:p w14:paraId="38E6421D" w14:textId="77777777" w:rsidR="0067783E" w:rsidRPr="00BA77EF" w:rsidRDefault="0067783E" w:rsidP="0067783E">
      <w:pPr>
        <w:spacing w:after="0" w:line="240" w:lineRule="auto"/>
        <w:ind w:right="507"/>
        <w:jc w:val="both"/>
        <w:rPr>
          <w:rFonts w:ascii="Lucida Sans Unicode" w:hAnsi="Lucida Sans Unicode" w:cs="Lucida Sans Unicode"/>
          <w:sz w:val="24"/>
          <w:szCs w:val="24"/>
        </w:rPr>
      </w:pPr>
    </w:p>
    <w:p w14:paraId="74831D16" w14:textId="3031F2E8" w:rsidR="00C3418B" w:rsidRPr="00BA77EF"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TERCERA. </w:t>
      </w:r>
      <w:r w:rsidRPr="00BA77EF">
        <w:rPr>
          <w:rFonts w:ascii="Lucida Sans Unicode" w:hAnsi="Lucida Sans Unicode" w:cs="Lucida Sans Unicode"/>
          <w:sz w:val="24"/>
          <w:szCs w:val="24"/>
        </w:rPr>
        <w:t>Los aspirantes que cumplieron con la entrega de la documentación completa en tiempo y forma, conforme a las convocatorias emitidas para los proce</w:t>
      </w:r>
      <w:r w:rsidR="00915548">
        <w:rPr>
          <w:rFonts w:ascii="Lucida Sans Unicode" w:hAnsi="Lucida Sans Unicode" w:cs="Lucida Sans Unicode"/>
          <w:sz w:val="24"/>
          <w:szCs w:val="24"/>
        </w:rPr>
        <w:t xml:space="preserve">sos de selección desahogados </w:t>
      </w:r>
      <w:r w:rsidR="00915548" w:rsidRPr="00915548">
        <w:rPr>
          <w:rFonts w:ascii="Lucida Sans Unicode" w:hAnsi="Lucida Sans Unicode" w:cs="Lucida Sans Unicode"/>
          <w:sz w:val="24"/>
          <w:szCs w:val="24"/>
        </w:rPr>
        <w:t>en</w:t>
      </w:r>
      <w:r w:rsidRPr="00915548">
        <w:rPr>
          <w:rFonts w:ascii="Lucida Sans Unicode" w:hAnsi="Lucida Sans Unicode" w:cs="Lucida Sans Unicode"/>
          <w:sz w:val="24"/>
          <w:szCs w:val="24"/>
        </w:rPr>
        <w:t xml:space="preserve"> </w:t>
      </w:r>
      <w:r w:rsidR="00915548" w:rsidRPr="003B5CDB">
        <w:rPr>
          <w:rFonts w:ascii="Lucida Sans Unicode" w:hAnsi="Lucida Sans Unicode" w:cs="Lucida Sans Unicode"/>
          <w:sz w:val="24"/>
          <w:szCs w:val="24"/>
        </w:rPr>
        <w:t>202</w:t>
      </w:r>
      <w:r w:rsidR="006A36FF">
        <w:rPr>
          <w:rFonts w:ascii="Lucida Sans Unicode" w:hAnsi="Lucida Sans Unicode" w:cs="Lucida Sans Unicode"/>
          <w:sz w:val="24"/>
          <w:szCs w:val="24"/>
        </w:rPr>
        <w:t>3</w:t>
      </w:r>
      <w:r w:rsidR="00BF24C0">
        <w:rPr>
          <w:rFonts w:ascii="Lucida Sans Unicode" w:hAnsi="Lucida Sans Unicode" w:cs="Lucida Sans Unicode"/>
          <w:sz w:val="24"/>
          <w:szCs w:val="24"/>
        </w:rPr>
        <w:t xml:space="preserve"> y </w:t>
      </w:r>
      <w:r w:rsidR="003B5CDB" w:rsidRPr="003B5CDB">
        <w:rPr>
          <w:rFonts w:ascii="Lucida Sans Unicode" w:hAnsi="Lucida Sans Unicode" w:cs="Lucida Sans Unicode"/>
          <w:sz w:val="24"/>
          <w:szCs w:val="24"/>
        </w:rPr>
        <w:t>202</w:t>
      </w:r>
      <w:r w:rsidR="006A36FF">
        <w:rPr>
          <w:rFonts w:ascii="Lucida Sans Unicode" w:hAnsi="Lucida Sans Unicode" w:cs="Lucida Sans Unicode"/>
          <w:sz w:val="24"/>
          <w:szCs w:val="24"/>
        </w:rPr>
        <w:t>4</w:t>
      </w:r>
      <w:r w:rsidRPr="00915548">
        <w:rPr>
          <w:rFonts w:ascii="Lucida Sans Unicode" w:hAnsi="Lucida Sans Unicode" w:cs="Lucida Sans Unicode"/>
          <w:sz w:val="24"/>
          <w:szCs w:val="24"/>
        </w:rPr>
        <w:t xml:space="preserve"> para integrar</w:t>
      </w:r>
      <w:r w:rsidRPr="00BA77EF">
        <w:rPr>
          <w:rFonts w:ascii="Lucida Sans Unicode" w:hAnsi="Lucida Sans Unicode" w:cs="Lucida Sans Unicode"/>
          <w:sz w:val="24"/>
          <w:szCs w:val="24"/>
        </w:rPr>
        <w:t xml:space="preserve"> el Comité de Participación Social del Sistema Anticorrupción del Estado de Jalisco, podrán participar en esta ocasión únicamente con la presentación de los documentos especificados en los incisos 1, </w:t>
      </w:r>
      <w:proofErr w:type="gramStart"/>
      <w:r w:rsidR="00BF24C0">
        <w:rPr>
          <w:rFonts w:ascii="Lucida Sans Unicode" w:hAnsi="Lucida Sans Unicode" w:cs="Lucida Sans Unicode"/>
          <w:sz w:val="24"/>
          <w:szCs w:val="24"/>
        </w:rPr>
        <w:t xml:space="preserve">7, </w:t>
      </w:r>
      <w:r w:rsidRPr="00BA77EF">
        <w:rPr>
          <w:rFonts w:ascii="Lucida Sans Unicode" w:hAnsi="Lucida Sans Unicode" w:cs="Lucida Sans Unicode"/>
          <w:sz w:val="24"/>
          <w:szCs w:val="24"/>
        </w:rPr>
        <w:t xml:space="preserve"> y</w:t>
      </w:r>
      <w:proofErr w:type="gramEnd"/>
      <w:r w:rsidRPr="00BA77EF">
        <w:rPr>
          <w:rFonts w:ascii="Lucida Sans Unicode" w:hAnsi="Lucida Sans Unicode" w:cs="Lucida Sans Unicode"/>
          <w:sz w:val="24"/>
          <w:szCs w:val="24"/>
        </w:rPr>
        <w:t xml:space="preserve"> 9, indicados en la base segunda de esta Convocatoria.</w:t>
      </w:r>
    </w:p>
    <w:p w14:paraId="4418E2B4"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Para el resto de los documentos se tomarán en cuenta los presentados en la convocatoria previa, siempre y cuando los aspirantes no manifiesten su interés por actualizarlos.</w:t>
      </w:r>
    </w:p>
    <w:p w14:paraId="09BDEFDB"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56A75D94" w14:textId="685471BC"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CUARTA. </w:t>
      </w:r>
      <w:r w:rsidRPr="00BA77EF">
        <w:rPr>
          <w:rFonts w:ascii="Lucida Sans Unicode" w:hAnsi="Lucida Sans Unicode" w:cs="Lucida Sans Unicode"/>
          <w:sz w:val="24"/>
          <w:szCs w:val="24"/>
        </w:rPr>
        <w:t>De confor</w:t>
      </w:r>
      <w:r w:rsidR="00481D81">
        <w:rPr>
          <w:rFonts w:ascii="Lucida Sans Unicode" w:hAnsi="Lucida Sans Unicode" w:cs="Lucida Sans Unicode"/>
          <w:sz w:val="24"/>
          <w:szCs w:val="24"/>
        </w:rPr>
        <w:t>midad con lo establecido en el a</w:t>
      </w:r>
      <w:r w:rsidRPr="00BA77EF">
        <w:rPr>
          <w:rFonts w:ascii="Lucida Sans Unicode" w:hAnsi="Lucida Sans Unicode" w:cs="Lucida Sans Unicode"/>
          <w:sz w:val="24"/>
          <w:szCs w:val="24"/>
        </w:rPr>
        <w:t>rtículo 116 de la Ley General de Transparencia y Acceso a la Información Pública, los documentos señalados en los puntos 2, 5 y 8 serán tratados con el carácter de confidenciales. El resto de los documentos tendrá carácter público.</w:t>
      </w:r>
    </w:p>
    <w:p w14:paraId="6DBDD95E"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2748ECDA"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QUINTA. </w:t>
      </w:r>
      <w:r w:rsidRPr="00BA77EF">
        <w:rPr>
          <w:rFonts w:ascii="Lucida Sans Unicode" w:hAnsi="Lucida Sans Unicode" w:cs="Lucida Sans Unicode"/>
          <w:sz w:val="24"/>
          <w:szCs w:val="24"/>
        </w:rPr>
        <w:t>Además de los requisitos indicados en el Artículo 34 de la Ley del Sistema Anticorrupción del Estado de Jalisco, la Comisión de Selección desarrollará una metodología para evaluar desde el punto de vista curricular que las y los candidatos cumplan con algunos de los siguientes criterios:</w:t>
      </w:r>
    </w:p>
    <w:p w14:paraId="33B32ADB"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7B7FEE38" w14:textId="77777777" w:rsidR="00C3418B" w:rsidRPr="00BA77EF" w:rsidRDefault="00C3418B" w:rsidP="00FB37C1">
      <w:pPr>
        <w:numPr>
          <w:ilvl w:val="0"/>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Experiencia o conocimiento en el diseño, implementación, evaluación o análisis de políticas públicas.</w:t>
      </w:r>
    </w:p>
    <w:p w14:paraId="75E2D24D" w14:textId="77777777" w:rsidR="00C3418B" w:rsidRDefault="00C3418B" w:rsidP="00FB37C1">
      <w:pPr>
        <w:numPr>
          <w:ilvl w:val="0"/>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Experiencia o conocimiento en cualquiera de las siguientes materias:</w:t>
      </w:r>
    </w:p>
    <w:p w14:paraId="19AACCD6"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4880E0C5" w14:textId="77777777" w:rsidR="00C3418B" w:rsidRPr="00BA77EF" w:rsidRDefault="00C3418B" w:rsidP="00FB37C1">
      <w:pPr>
        <w:numPr>
          <w:ilvl w:val="1"/>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Administración pública, transparencia, rendición de cuentas, combate a la corrupción, responsabilidades administrativas, procesos relacionados en materia de adquisiciones y obra pública</w:t>
      </w:r>
    </w:p>
    <w:p w14:paraId="133BB3CB" w14:textId="77777777" w:rsidR="00C3418B" w:rsidRPr="00BA77EF" w:rsidRDefault="00C3418B" w:rsidP="00FB37C1">
      <w:pPr>
        <w:numPr>
          <w:ilvl w:val="1"/>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Fiscalización, presupuesto, inteligencia financiera, contabilidad gubernamental y auditoría gubernamental</w:t>
      </w:r>
    </w:p>
    <w:p w14:paraId="746D3E7F" w14:textId="77777777" w:rsidR="00C3418B" w:rsidRPr="00BA77EF" w:rsidRDefault="00C3418B" w:rsidP="00FB37C1">
      <w:pPr>
        <w:numPr>
          <w:ilvl w:val="1"/>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lastRenderedPageBreak/>
        <w:t>Procuración y administración de justicia, en particular, sistema penal acusatorio</w:t>
      </w:r>
    </w:p>
    <w:p w14:paraId="1E03807B" w14:textId="77777777" w:rsidR="00C3418B" w:rsidRPr="00BA77EF" w:rsidRDefault="00C3418B" w:rsidP="00FB37C1">
      <w:pPr>
        <w:numPr>
          <w:ilvl w:val="1"/>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Plataformas digitales; tecnologías de la información; y sistematización y uso de información gubernamental para la toma de decisiones.</w:t>
      </w:r>
    </w:p>
    <w:p w14:paraId="0764A95B" w14:textId="77777777" w:rsidR="00C3418B" w:rsidRPr="00BA77EF" w:rsidRDefault="00C3418B" w:rsidP="00FB37C1">
      <w:pPr>
        <w:numPr>
          <w:ilvl w:val="0"/>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Experiencia o conocimiento en el diseño de indicadores y metodologías en las materias de esta convocatoria.</w:t>
      </w:r>
    </w:p>
    <w:p w14:paraId="3BC1C427" w14:textId="3BCCBFC0" w:rsidR="00C3418B" w:rsidRPr="00BA77EF" w:rsidRDefault="00C3418B" w:rsidP="00FB37C1">
      <w:pPr>
        <w:numPr>
          <w:ilvl w:val="0"/>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Experiencia en vinculación con organiz</w:t>
      </w:r>
      <w:r w:rsidR="00481D81">
        <w:rPr>
          <w:rFonts w:ascii="Lucida Sans Unicode" w:hAnsi="Lucida Sans Unicode" w:cs="Lucida Sans Unicode"/>
          <w:sz w:val="24"/>
          <w:szCs w:val="24"/>
        </w:rPr>
        <w:t>aciones sociales y académicas; e</w:t>
      </w:r>
      <w:r w:rsidRPr="00BA77EF">
        <w:rPr>
          <w:rFonts w:ascii="Lucida Sans Unicode" w:hAnsi="Lucida Sans Unicode" w:cs="Lucida Sans Unicode"/>
          <w:sz w:val="24"/>
          <w:szCs w:val="24"/>
        </w:rPr>
        <w:t>specíficamente en la formación de redes.</w:t>
      </w:r>
    </w:p>
    <w:p w14:paraId="138ED992" w14:textId="77777777" w:rsidR="00C3418B" w:rsidRPr="00BA77EF" w:rsidRDefault="00C3418B" w:rsidP="00FB37C1">
      <w:pPr>
        <w:numPr>
          <w:ilvl w:val="0"/>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Experiencia en coordinación interinstitucional e intergubernamental.</w:t>
      </w:r>
    </w:p>
    <w:p w14:paraId="6A3D81DD" w14:textId="77777777" w:rsidR="00C3418B" w:rsidRPr="00BA77EF" w:rsidRDefault="00C3418B" w:rsidP="00FB37C1">
      <w:pPr>
        <w:numPr>
          <w:ilvl w:val="0"/>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Reconocimiento en funciones de liderazgo institucional o social.</w:t>
      </w:r>
    </w:p>
    <w:p w14:paraId="54ABF498" w14:textId="77777777" w:rsidR="00C3418B" w:rsidRPr="00BA77EF" w:rsidRDefault="00C3418B" w:rsidP="00FB37C1">
      <w:pPr>
        <w:numPr>
          <w:ilvl w:val="0"/>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Experiencia laboral o conocimiento de la administración pública federal, estatal o local.</w:t>
      </w:r>
    </w:p>
    <w:p w14:paraId="63D347FA" w14:textId="77777777" w:rsidR="00C3418B" w:rsidRPr="00BA77EF" w:rsidRDefault="00C3418B" w:rsidP="00FB37C1">
      <w:pPr>
        <w:numPr>
          <w:ilvl w:val="0"/>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Experiencia de participación en cuerpos colegiados o mecanismos de participación ciudadana.</w:t>
      </w:r>
    </w:p>
    <w:p w14:paraId="3B7D3D14" w14:textId="77777777" w:rsidR="007E641E" w:rsidRDefault="00C3418B" w:rsidP="00FB37C1">
      <w:pPr>
        <w:numPr>
          <w:ilvl w:val="0"/>
          <w:numId w:val="8"/>
        </w:numPr>
        <w:spacing w:after="0" w:line="240" w:lineRule="auto"/>
        <w:ind w:left="0"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Experiencia o conocimientos útiles o significativos para el desempeño del cargo.</w:t>
      </w:r>
    </w:p>
    <w:p w14:paraId="4E9CFA63" w14:textId="77777777" w:rsidR="007E641E" w:rsidRPr="007E641E" w:rsidRDefault="007E641E" w:rsidP="00FB37C1">
      <w:pPr>
        <w:spacing w:after="0" w:line="240" w:lineRule="auto"/>
        <w:ind w:right="507"/>
        <w:jc w:val="both"/>
        <w:rPr>
          <w:rFonts w:ascii="Lucida Sans Unicode" w:hAnsi="Lucida Sans Unicode" w:cs="Lucida Sans Unicode"/>
          <w:sz w:val="24"/>
          <w:szCs w:val="24"/>
        </w:rPr>
      </w:pPr>
    </w:p>
    <w:p w14:paraId="773E84CC" w14:textId="0E7938AA" w:rsidR="00C3418B" w:rsidRDefault="00C3418B" w:rsidP="00FB37C1">
      <w:pPr>
        <w:spacing w:after="0" w:line="240" w:lineRule="auto"/>
        <w:ind w:right="435"/>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SEXTA. </w:t>
      </w:r>
      <w:r w:rsidRPr="00BA77EF">
        <w:rPr>
          <w:rFonts w:ascii="Lucida Sans Unicode" w:hAnsi="Lucida Sans Unicode" w:cs="Lucida Sans Unicode"/>
          <w:sz w:val="24"/>
          <w:szCs w:val="24"/>
        </w:rPr>
        <w:t xml:space="preserve">Las postulaciones y documentación requerida, de las y los candidatos al Comité de Participación Social serán recibidos a partir del </w:t>
      </w:r>
      <w:r w:rsidR="006A36FF">
        <w:rPr>
          <w:rFonts w:ascii="Lucida Sans Unicode" w:hAnsi="Lucida Sans Unicode" w:cs="Lucida Sans Unicode"/>
          <w:b/>
          <w:sz w:val="24"/>
          <w:szCs w:val="24"/>
        </w:rPr>
        <w:t>2</w:t>
      </w:r>
      <w:r w:rsidR="00BF24C0">
        <w:rPr>
          <w:rFonts w:ascii="Lucida Sans Unicode" w:hAnsi="Lucida Sans Unicode" w:cs="Lucida Sans Unicode"/>
          <w:b/>
          <w:sz w:val="24"/>
          <w:szCs w:val="24"/>
        </w:rPr>
        <w:t>3</w:t>
      </w:r>
      <w:r w:rsidRPr="00BA77EF">
        <w:rPr>
          <w:rFonts w:ascii="Lucida Sans Unicode" w:eastAsia="Calibri" w:hAnsi="Lucida Sans Unicode" w:cs="Lucida Sans Unicode"/>
          <w:b/>
          <w:sz w:val="24"/>
          <w:szCs w:val="24"/>
        </w:rPr>
        <w:t xml:space="preserve"> de </w:t>
      </w:r>
      <w:r w:rsidR="00054701">
        <w:rPr>
          <w:rFonts w:ascii="Lucida Sans Unicode" w:eastAsia="Calibri" w:hAnsi="Lucida Sans Unicode" w:cs="Lucida Sans Unicode"/>
          <w:b/>
          <w:sz w:val="24"/>
          <w:szCs w:val="24"/>
        </w:rPr>
        <w:t>septiembre</w:t>
      </w:r>
      <w:r w:rsidRPr="00BA77EF">
        <w:rPr>
          <w:rFonts w:ascii="Lucida Sans Unicode" w:eastAsia="Calibri" w:hAnsi="Lucida Sans Unicode" w:cs="Lucida Sans Unicode"/>
          <w:b/>
          <w:sz w:val="24"/>
          <w:szCs w:val="24"/>
        </w:rPr>
        <w:t xml:space="preserve"> </w:t>
      </w:r>
      <w:r w:rsidRPr="00BA77EF">
        <w:rPr>
          <w:rFonts w:ascii="Lucida Sans Unicode" w:hAnsi="Lucida Sans Unicode" w:cs="Lucida Sans Unicode"/>
          <w:sz w:val="24"/>
          <w:szCs w:val="24"/>
        </w:rPr>
        <w:t xml:space="preserve">a las </w:t>
      </w:r>
      <w:r w:rsidRPr="00827213">
        <w:rPr>
          <w:rFonts w:ascii="Lucida Sans Unicode" w:hAnsi="Lucida Sans Unicode" w:cs="Lucida Sans Unicode"/>
          <w:b/>
          <w:sz w:val="24"/>
          <w:szCs w:val="24"/>
        </w:rPr>
        <w:t>9:00 horas</w:t>
      </w:r>
      <w:r w:rsidRPr="00BA77EF">
        <w:rPr>
          <w:rFonts w:ascii="Lucida Sans Unicode" w:hAnsi="Lucida Sans Unicode" w:cs="Lucida Sans Unicode"/>
          <w:sz w:val="24"/>
          <w:szCs w:val="24"/>
        </w:rPr>
        <w:t xml:space="preserve"> y hasta el </w:t>
      </w:r>
      <w:r w:rsidR="00BF24C0" w:rsidRPr="00BF24C0">
        <w:rPr>
          <w:rFonts w:ascii="Lucida Sans Unicode" w:hAnsi="Lucida Sans Unicode" w:cs="Lucida Sans Unicode"/>
          <w:b/>
          <w:sz w:val="24"/>
          <w:szCs w:val="24"/>
        </w:rPr>
        <w:t>8</w:t>
      </w:r>
      <w:r w:rsidRPr="00BA77EF">
        <w:rPr>
          <w:rFonts w:ascii="Lucida Sans Unicode" w:eastAsia="Calibri" w:hAnsi="Lucida Sans Unicode" w:cs="Lucida Sans Unicode"/>
          <w:b/>
          <w:sz w:val="24"/>
          <w:szCs w:val="24"/>
        </w:rPr>
        <w:t xml:space="preserve"> de </w:t>
      </w:r>
      <w:r w:rsidR="006A36FF">
        <w:rPr>
          <w:rFonts w:ascii="Lucida Sans Unicode" w:eastAsia="Calibri" w:hAnsi="Lucida Sans Unicode" w:cs="Lucida Sans Unicode"/>
          <w:b/>
          <w:sz w:val="24"/>
          <w:szCs w:val="24"/>
        </w:rPr>
        <w:t>octubre</w:t>
      </w:r>
      <w:r w:rsidRPr="00BA77EF">
        <w:rPr>
          <w:rFonts w:ascii="Lucida Sans Unicode" w:eastAsia="Calibri" w:hAnsi="Lucida Sans Unicode" w:cs="Lucida Sans Unicode"/>
          <w:b/>
          <w:sz w:val="24"/>
          <w:szCs w:val="24"/>
        </w:rPr>
        <w:t xml:space="preserve"> </w:t>
      </w:r>
      <w:r w:rsidRPr="00BA77EF">
        <w:rPr>
          <w:rFonts w:ascii="Lucida Sans Unicode" w:hAnsi="Lucida Sans Unicode" w:cs="Lucida Sans Unicode"/>
          <w:sz w:val="24"/>
          <w:szCs w:val="24"/>
        </w:rPr>
        <w:t xml:space="preserve">a las </w:t>
      </w:r>
      <w:r w:rsidR="00731E2C">
        <w:rPr>
          <w:rFonts w:ascii="Lucida Sans Unicode" w:hAnsi="Lucida Sans Unicode" w:cs="Lucida Sans Unicode"/>
          <w:sz w:val="24"/>
          <w:szCs w:val="24"/>
        </w:rPr>
        <w:t xml:space="preserve">16:45 horas, del año en curso, a través del </w:t>
      </w:r>
      <w:r w:rsidRPr="00BA77EF">
        <w:rPr>
          <w:rFonts w:ascii="Lucida Sans Unicode" w:hAnsi="Lucida Sans Unicode" w:cs="Lucida Sans Unicode"/>
          <w:sz w:val="24"/>
          <w:szCs w:val="24"/>
        </w:rPr>
        <w:t>correo</w:t>
      </w:r>
      <w:r w:rsidR="007E641E">
        <w:rPr>
          <w:rFonts w:ascii="Lucida Sans Unicode" w:hAnsi="Lucida Sans Unicode" w:cs="Lucida Sans Unicode"/>
          <w:sz w:val="24"/>
          <w:szCs w:val="24"/>
        </w:rPr>
        <w:t xml:space="preserve"> </w:t>
      </w:r>
      <w:r w:rsidRPr="00BA77EF">
        <w:rPr>
          <w:rFonts w:ascii="Lucida Sans Unicode" w:hAnsi="Lucida Sans Unicode" w:cs="Lucida Sans Unicode"/>
          <w:sz w:val="24"/>
          <w:szCs w:val="24"/>
        </w:rPr>
        <w:t xml:space="preserve">electrónico: </w:t>
      </w:r>
      <w:r w:rsidR="00B40492" w:rsidRPr="00731E2C">
        <w:rPr>
          <w:rFonts w:ascii="Lucida Sans Unicode" w:hAnsi="Lucida Sans Unicode" w:cs="Lucida Sans Unicode"/>
          <w:sz w:val="24"/>
          <w:szCs w:val="24"/>
          <w:u w:val="single"/>
        </w:rPr>
        <w:t>candidatos@comisionsaejalisco.org</w:t>
      </w:r>
      <w:r w:rsidR="00B40492" w:rsidRPr="00BA77EF">
        <w:rPr>
          <w:rFonts w:ascii="Lucida Sans Unicode" w:hAnsi="Lucida Sans Unicode" w:cs="Lucida Sans Unicode"/>
          <w:sz w:val="24"/>
          <w:szCs w:val="24"/>
        </w:rPr>
        <w:t>,</w:t>
      </w:r>
      <w:r w:rsidRPr="00BA77EF">
        <w:rPr>
          <w:rFonts w:ascii="Lucida Sans Unicode" w:hAnsi="Lucida Sans Unicode" w:cs="Lucida Sans Unicode"/>
          <w:sz w:val="24"/>
          <w:szCs w:val="24"/>
        </w:rPr>
        <w:t xml:space="preserve"> o bien en la siguiente dirección y horarios:</w:t>
      </w:r>
    </w:p>
    <w:p w14:paraId="34798856" w14:textId="77777777" w:rsidR="007E641E" w:rsidRPr="00BA77EF" w:rsidRDefault="007E641E" w:rsidP="00FB37C1">
      <w:pPr>
        <w:spacing w:after="0" w:line="240" w:lineRule="auto"/>
        <w:ind w:right="435"/>
        <w:jc w:val="both"/>
        <w:rPr>
          <w:rFonts w:ascii="Lucida Sans Unicode" w:hAnsi="Lucida Sans Unicode" w:cs="Lucida Sans Unicode"/>
          <w:sz w:val="24"/>
          <w:szCs w:val="24"/>
        </w:rPr>
      </w:pPr>
    </w:p>
    <w:p w14:paraId="35701965" w14:textId="77777777" w:rsidR="00C3418B" w:rsidRDefault="00C3418B" w:rsidP="00FB37C1">
      <w:pPr>
        <w:spacing w:after="0" w:line="240" w:lineRule="auto"/>
        <w:ind w:right="435"/>
        <w:jc w:val="both"/>
        <w:rPr>
          <w:rFonts w:ascii="Lucida Sans Unicode" w:hAnsi="Lucida Sans Unicode" w:cs="Lucida Sans Unicode"/>
          <w:sz w:val="24"/>
          <w:szCs w:val="24"/>
        </w:rPr>
      </w:pPr>
      <w:r w:rsidRPr="00BA77EF">
        <w:rPr>
          <w:rFonts w:ascii="Lucida Sans Unicode" w:hAnsi="Lucida Sans Unicode" w:cs="Lucida Sans Unicode"/>
          <w:sz w:val="24"/>
          <w:szCs w:val="24"/>
        </w:rPr>
        <w:t>Domicilio de oficina: Av. Arcos núm. 767, Colonia Jardines del Bosque, CP 44520, Guadalajara, Jalisco. Días y horario de recepción: de lunes a viernes de 9:00 a 15:00 horas</w:t>
      </w:r>
      <w:r w:rsidRPr="00550758">
        <w:rPr>
          <w:rFonts w:ascii="Lucida Sans Unicode" w:hAnsi="Lucida Sans Unicode" w:cs="Lucida Sans Unicode"/>
          <w:strike/>
          <w:color w:val="C00000"/>
          <w:sz w:val="24"/>
          <w:szCs w:val="24"/>
        </w:rPr>
        <w:t>.</w:t>
      </w:r>
      <w:r w:rsidRPr="00BA77EF">
        <w:rPr>
          <w:rFonts w:ascii="Lucida Sans Unicode" w:hAnsi="Lucida Sans Unicode" w:cs="Lucida Sans Unicode"/>
          <w:sz w:val="24"/>
          <w:szCs w:val="24"/>
        </w:rPr>
        <w:t>, excepto el último día que será hasta las 17:00 horas.</w:t>
      </w:r>
    </w:p>
    <w:p w14:paraId="7704A46A"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Las postulaciones y documentos en este domicilio se deberán entregar personalmente o a través de mensajería, en impreso y en versión electrónica (USB) en sobre cerrado.</w:t>
      </w:r>
    </w:p>
    <w:p w14:paraId="08247D62" w14:textId="77777777" w:rsidR="00731E2C" w:rsidRPr="00BA77EF" w:rsidRDefault="00731E2C" w:rsidP="00FB37C1">
      <w:pPr>
        <w:spacing w:after="0" w:line="240" w:lineRule="auto"/>
        <w:ind w:right="507"/>
        <w:jc w:val="both"/>
        <w:rPr>
          <w:rFonts w:ascii="Lucida Sans Unicode" w:hAnsi="Lucida Sans Unicode" w:cs="Lucida Sans Unicode"/>
          <w:sz w:val="24"/>
          <w:szCs w:val="24"/>
        </w:rPr>
      </w:pPr>
    </w:p>
    <w:p w14:paraId="7AEACA47" w14:textId="2B262FD0" w:rsidR="00C3418B" w:rsidRPr="00975D01" w:rsidRDefault="00C3418B" w:rsidP="00FB37C1">
      <w:pPr>
        <w:spacing w:after="0" w:line="240" w:lineRule="auto"/>
        <w:ind w:right="736"/>
        <w:jc w:val="both"/>
        <w:rPr>
          <w:rFonts w:ascii="Lucida Sans Unicode" w:hAnsi="Lucida Sans Unicode" w:cs="Lucida Sans Unicode"/>
          <w:color w:val="0000FF"/>
          <w:sz w:val="24"/>
          <w:szCs w:val="24"/>
        </w:rPr>
      </w:pPr>
      <w:r w:rsidRPr="00BA77EF">
        <w:rPr>
          <w:rFonts w:ascii="Lucida Sans Unicode" w:hAnsi="Lucida Sans Unicode" w:cs="Lucida Sans Unicode"/>
          <w:sz w:val="24"/>
          <w:szCs w:val="24"/>
        </w:rPr>
        <w:lastRenderedPageBreak/>
        <w:t>La Comisión podrá abrir, posterior a la emisión de esta Convocatoria, otros canales de recepción, los cuales hará públicos a través de su página</w:t>
      </w:r>
      <w:r w:rsidR="00BF24C0">
        <w:rPr>
          <w:rFonts w:ascii="Lucida Sans Unicode" w:hAnsi="Lucida Sans Unicode" w:cs="Lucida Sans Unicode"/>
          <w:color w:val="0000FF"/>
          <w:sz w:val="24"/>
          <w:szCs w:val="24"/>
          <w:highlight w:val="yellow"/>
        </w:rPr>
        <w:t xml:space="preserve"> </w:t>
      </w:r>
    </w:p>
    <w:p w14:paraId="1C5EF00B" w14:textId="77777777" w:rsidR="00C3418B" w:rsidRDefault="00D37B37" w:rsidP="00FB37C1">
      <w:pPr>
        <w:spacing w:after="0" w:line="240" w:lineRule="auto"/>
        <w:ind w:right="507"/>
        <w:jc w:val="both"/>
        <w:rPr>
          <w:rFonts w:ascii="Lucida Sans Unicode" w:hAnsi="Lucida Sans Unicode" w:cs="Lucida Sans Unicode"/>
          <w:sz w:val="24"/>
          <w:szCs w:val="24"/>
        </w:rPr>
      </w:pPr>
      <w:hyperlink r:id="rId9" w:history="1">
        <w:r w:rsidR="007E641E" w:rsidRPr="007E0C21">
          <w:rPr>
            <w:rStyle w:val="Hipervnculo"/>
            <w:rFonts w:ascii="Lucida Sans Unicode" w:hAnsi="Lucida Sans Unicode" w:cs="Lucida Sans Unicode"/>
            <w:sz w:val="24"/>
            <w:szCs w:val="24"/>
          </w:rPr>
          <w:t>http://comisionsaejalisco.org/</w:t>
        </w:r>
      </w:hyperlink>
    </w:p>
    <w:p w14:paraId="012B9F5B"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018D12DF"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SÉPTIMA.</w:t>
      </w:r>
      <w:r w:rsidRPr="00BA77EF">
        <w:rPr>
          <w:rFonts w:ascii="Lucida Sans Unicode" w:hAnsi="Lucida Sans Unicode" w:cs="Lucida Sans Unicode"/>
          <w:sz w:val="24"/>
          <w:szCs w:val="24"/>
        </w:rPr>
        <w:t xml:space="preserve"> Concluido el período de recepción de documentos, la Comisión de Selección integrará en expedientes individuales los documentos recibidos.</w:t>
      </w:r>
    </w:p>
    <w:p w14:paraId="1C1999F4"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1D33F9AC"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La falta de alguno de los documentos requeridos o su presentación fuera del tiempo y forma establecidos, será motivo suficiente para tener como NO presentada la candidatura o postulación. En cualquier momento, la Comisión se reserva el derecho de solicitar documentos adicionales para comprobar los datos curriculares.</w:t>
      </w:r>
    </w:p>
    <w:p w14:paraId="6DFE065F"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45476CA0"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OCTAVA. </w:t>
      </w:r>
      <w:r w:rsidRPr="00BA77EF">
        <w:rPr>
          <w:rFonts w:ascii="Lucida Sans Unicode" w:hAnsi="Lucida Sans Unicode" w:cs="Lucida Sans Unicode"/>
          <w:sz w:val="24"/>
          <w:szCs w:val="24"/>
        </w:rPr>
        <w:t>El proceso de selección se desarrollará en tres etapas:</w:t>
      </w:r>
    </w:p>
    <w:p w14:paraId="601F0CF7" w14:textId="77777777" w:rsidR="00731E2C" w:rsidRPr="00BA77EF" w:rsidRDefault="00731E2C" w:rsidP="00FB37C1">
      <w:pPr>
        <w:spacing w:after="0" w:line="240" w:lineRule="auto"/>
        <w:ind w:right="507"/>
        <w:jc w:val="both"/>
        <w:rPr>
          <w:rFonts w:ascii="Lucida Sans Unicode" w:hAnsi="Lucida Sans Unicode" w:cs="Lucida Sans Unicode"/>
          <w:sz w:val="24"/>
          <w:szCs w:val="24"/>
        </w:rPr>
      </w:pPr>
    </w:p>
    <w:p w14:paraId="22414D94"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 xml:space="preserve">La </w:t>
      </w:r>
      <w:r w:rsidRPr="00BA77EF">
        <w:rPr>
          <w:rFonts w:ascii="Lucida Sans Unicode" w:eastAsia="Calibri" w:hAnsi="Lucida Sans Unicode" w:cs="Lucida Sans Unicode"/>
          <w:b/>
          <w:sz w:val="24"/>
          <w:szCs w:val="24"/>
        </w:rPr>
        <w:t xml:space="preserve">Primera etapa </w:t>
      </w:r>
      <w:r w:rsidRPr="00BA77EF">
        <w:rPr>
          <w:rFonts w:ascii="Lucida Sans Unicode" w:hAnsi="Lucida Sans Unicode" w:cs="Lucida Sans Unicode"/>
          <w:sz w:val="24"/>
          <w:szCs w:val="24"/>
        </w:rPr>
        <w:t>consistirá en una evaluación documental que permita determinar el cumplimiento de los requisitos que establece la Ley y la presente Convocatoria.</w:t>
      </w:r>
    </w:p>
    <w:p w14:paraId="3E49E52E"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33E9FB51" w14:textId="245ED134"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 xml:space="preserve">La </w:t>
      </w:r>
      <w:r w:rsidRPr="00BA77EF">
        <w:rPr>
          <w:rFonts w:ascii="Lucida Sans Unicode" w:eastAsia="Calibri" w:hAnsi="Lucida Sans Unicode" w:cs="Lucida Sans Unicode"/>
          <w:b/>
          <w:sz w:val="24"/>
          <w:szCs w:val="24"/>
        </w:rPr>
        <w:t xml:space="preserve">Segunda etapa </w:t>
      </w:r>
      <w:r w:rsidRPr="00BA77EF">
        <w:rPr>
          <w:rFonts w:ascii="Lucida Sans Unicode" w:hAnsi="Lucida Sans Unicode" w:cs="Lucida Sans Unicode"/>
          <w:sz w:val="24"/>
          <w:szCs w:val="24"/>
        </w:rPr>
        <w:t xml:space="preserve">consiste en la evaluación documental y curricular para identificar a los 10 mejores perfiles con base </w:t>
      </w:r>
      <w:r w:rsidR="00BF24C0">
        <w:rPr>
          <w:rFonts w:ascii="Lucida Sans Unicode" w:hAnsi="Lucida Sans Unicode" w:cs="Lucida Sans Unicode"/>
          <w:sz w:val="24"/>
          <w:szCs w:val="24"/>
        </w:rPr>
        <w:t xml:space="preserve">en </w:t>
      </w:r>
      <w:r w:rsidRPr="00BA77EF">
        <w:rPr>
          <w:rFonts w:ascii="Lucida Sans Unicode" w:hAnsi="Lucida Sans Unicode" w:cs="Lucida Sans Unicode"/>
          <w:sz w:val="24"/>
          <w:szCs w:val="24"/>
        </w:rPr>
        <w:t>la metodología previamente publicada.</w:t>
      </w:r>
    </w:p>
    <w:p w14:paraId="325B1197"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6ABEAC6A"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En esta etapa se publicará la lista de los 10 seleccionados, el calendario de entrevistas y el desarrollo de entrevistas individuales a los candidatos, las cuales serán públicas.</w:t>
      </w:r>
    </w:p>
    <w:p w14:paraId="2FE94131"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2276B0BF" w14:textId="77777777" w:rsidR="007E641E"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 xml:space="preserve">La </w:t>
      </w:r>
      <w:r w:rsidRPr="00BA77EF">
        <w:rPr>
          <w:rFonts w:ascii="Lucida Sans Unicode" w:eastAsia="Calibri" w:hAnsi="Lucida Sans Unicode" w:cs="Lucida Sans Unicode"/>
          <w:b/>
          <w:sz w:val="24"/>
          <w:szCs w:val="24"/>
        </w:rPr>
        <w:t xml:space="preserve">Tercera etapa </w:t>
      </w:r>
      <w:r w:rsidRPr="00BA77EF">
        <w:rPr>
          <w:rFonts w:ascii="Lucida Sans Unicode" w:hAnsi="Lucida Sans Unicode" w:cs="Lucida Sans Unicode"/>
          <w:sz w:val="24"/>
          <w:szCs w:val="24"/>
        </w:rPr>
        <w:t>consistirá en la deliberación en sesión privada de la Comisión para seleccionar a uno de los integrantes del Comité de Participación Social del Sistema Estatal Anticorrupción de conformidad con lo establecido en el artículo 19 del Estatuto de la Comisión de Selección.</w:t>
      </w:r>
    </w:p>
    <w:p w14:paraId="3E674EDA" w14:textId="77777777" w:rsidR="00C3418B" w:rsidRPr="00BA77EF"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t xml:space="preserve"> </w:t>
      </w:r>
    </w:p>
    <w:p w14:paraId="1C48D544"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hAnsi="Lucida Sans Unicode" w:cs="Lucida Sans Unicode"/>
          <w:sz w:val="24"/>
          <w:szCs w:val="24"/>
        </w:rPr>
        <w:lastRenderedPageBreak/>
        <w:t>La designación de un candidato, la toma de protesta y la asignación de los períodos de ejercicio que les corresponde, de conformidad con lo que establece la Ley del Sistema Anticorrupción del Estado de Jalisco, se harán en sesión pública. El resultado de esta sesión se comunicará de manera inmediata al Congreso del Estado de Jalisco.</w:t>
      </w:r>
    </w:p>
    <w:p w14:paraId="312A63E7"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4247525C"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NOVENA. </w:t>
      </w:r>
      <w:r w:rsidRPr="00BA77EF">
        <w:rPr>
          <w:rFonts w:ascii="Lucida Sans Unicode" w:hAnsi="Lucida Sans Unicode" w:cs="Lucida Sans Unicode"/>
          <w:sz w:val="24"/>
          <w:szCs w:val="24"/>
        </w:rPr>
        <w:t>Se harán públicas las listas de las y los aspirantes que presentaron expedientes completos y cumplieron con los requisitos señalados en la convocatoria, los documentos entregados (salvo aquellos que tengan carácter de confidencial), la metodología de evaluación y el cronograma de entrevistas y audiencias.</w:t>
      </w:r>
    </w:p>
    <w:p w14:paraId="452F6B2A"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472EF8A2"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DÉCIMA. </w:t>
      </w:r>
      <w:r w:rsidRPr="00BA77EF">
        <w:rPr>
          <w:rFonts w:ascii="Lucida Sans Unicode" w:hAnsi="Lucida Sans Unicode" w:cs="Lucida Sans Unicode"/>
          <w:sz w:val="24"/>
          <w:szCs w:val="24"/>
        </w:rPr>
        <w:t>Los plazos son los siguientes:</w:t>
      </w:r>
    </w:p>
    <w:p w14:paraId="7005388A"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1356F03C" w14:textId="3483C9BD"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Presentación de candidaturas: </w:t>
      </w:r>
      <w:r w:rsidR="00BC0B0A" w:rsidRPr="000103DA">
        <w:rPr>
          <w:rFonts w:ascii="Lucida Sans Unicode" w:hAnsi="Lucida Sans Unicode" w:cs="Lucida Sans Unicode"/>
          <w:sz w:val="24"/>
          <w:szCs w:val="24"/>
        </w:rPr>
        <w:t xml:space="preserve">del </w:t>
      </w:r>
      <w:r w:rsidR="001B02F2">
        <w:rPr>
          <w:rFonts w:ascii="Lucida Sans Unicode" w:hAnsi="Lucida Sans Unicode" w:cs="Lucida Sans Unicode"/>
          <w:sz w:val="24"/>
          <w:szCs w:val="24"/>
        </w:rPr>
        <w:t>2</w:t>
      </w:r>
      <w:r w:rsidR="00BF24C0">
        <w:rPr>
          <w:rFonts w:ascii="Lucida Sans Unicode" w:hAnsi="Lucida Sans Unicode" w:cs="Lucida Sans Unicode"/>
          <w:sz w:val="24"/>
          <w:szCs w:val="24"/>
        </w:rPr>
        <w:t>3</w:t>
      </w:r>
      <w:r w:rsidR="001B02F2">
        <w:rPr>
          <w:rFonts w:ascii="Lucida Sans Unicode" w:hAnsi="Lucida Sans Unicode" w:cs="Lucida Sans Unicode"/>
          <w:sz w:val="24"/>
          <w:szCs w:val="24"/>
        </w:rPr>
        <w:t xml:space="preserve"> de septiembre al </w:t>
      </w:r>
      <w:r w:rsidR="00BF24C0">
        <w:rPr>
          <w:rFonts w:ascii="Lucida Sans Unicode" w:hAnsi="Lucida Sans Unicode" w:cs="Lucida Sans Unicode"/>
          <w:sz w:val="24"/>
          <w:szCs w:val="24"/>
        </w:rPr>
        <w:t>08</w:t>
      </w:r>
      <w:r w:rsidR="00B022C7">
        <w:rPr>
          <w:rFonts w:ascii="Lucida Sans Unicode" w:hAnsi="Lucida Sans Unicode" w:cs="Lucida Sans Unicode"/>
          <w:sz w:val="24"/>
          <w:szCs w:val="24"/>
        </w:rPr>
        <w:t xml:space="preserve"> de </w:t>
      </w:r>
      <w:r w:rsidR="001B02F2">
        <w:rPr>
          <w:rFonts w:ascii="Lucida Sans Unicode" w:hAnsi="Lucida Sans Unicode" w:cs="Lucida Sans Unicode"/>
          <w:sz w:val="24"/>
          <w:szCs w:val="24"/>
        </w:rPr>
        <w:t>octubre</w:t>
      </w:r>
      <w:r w:rsidR="00FF4FE2" w:rsidRPr="000103DA">
        <w:rPr>
          <w:rFonts w:ascii="Lucida Sans Unicode" w:hAnsi="Lucida Sans Unicode" w:cs="Lucida Sans Unicode"/>
          <w:sz w:val="24"/>
          <w:szCs w:val="24"/>
        </w:rPr>
        <w:t xml:space="preserve"> de 202</w:t>
      </w:r>
      <w:r w:rsidR="001B02F2">
        <w:rPr>
          <w:rFonts w:ascii="Lucida Sans Unicode" w:hAnsi="Lucida Sans Unicode" w:cs="Lucida Sans Unicode"/>
          <w:sz w:val="24"/>
          <w:szCs w:val="24"/>
        </w:rPr>
        <w:t>5</w:t>
      </w:r>
      <w:r w:rsidRPr="000103DA">
        <w:rPr>
          <w:rFonts w:ascii="Lucida Sans Unicode" w:hAnsi="Lucida Sans Unicode" w:cs="Lucida Sans Unicode"/>
          <w:sz w:val="24"/>
          <w:szCs w:val="24"/>
        </w:rPr>
        <w:t>.</w:t>
      </w:r>
    </w:p>
    <w:p w14:paraId="094AE912"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19DBFEA7" w14:textId="060639E6" w:rsidR="007E641E" w:rsidRDefault="00C3418B" w:rsidP="00FB37C1">
      <w:pPr>
        <w:spacing w:after="0" w:line="240" w:lineRule="auto"/>
        <w:ind w:right="388"/>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Primera etapa: </w:t>
      </w:r>
      <w:r w:rsidR="00BC0B0A" w:rsidRPr="000103DA">
        <w:rPr>
          <w:rFonts w:ascii="Lucida Sans Unicode" w:hAnsi="Lucida Sans Unicode" w:cs="Lucida Sans Unicode"/>
          <w:sz w:val="24"/>
          <w:szCs w:val="24"/>
        </w:rPr>
        <w:t xml:space="preserve">del </w:t>
      </w:r>
      <w:r w:rsidR="00BF24C0">
        <w:rPr>
          <w:rFonts w:ascii="Lucida Sans Unicode" w:hAnsi="Lucida Sans Unicode" w:cs="Lucida Sans Unicode"/>
          <w:sz w:val="24"/>
          <w:szCs w:val="24"/>
        </w:rPr>
        <w:t xml:space="preserve">23 </w:t>
      </w:r>
      <w:r w:rsidR="00273E2B">
        <w:rPr>
          <w:rFonts w:ascii="Lucida Sans Unicode" w:hAnsi="Lucida Sans Unicode" w:cs="Lucida Sans Unicode"/>
          <w:sz w:val="24"/>
          <w:szCs w:val="24"/>
        </w:rPr>
        <w:t xml:space="preserve">de </w:t>
      </w:r>
      <w:r w:rsidR="00BA68A9">
        <w:rPr>
          <w:rFonts w:ascii="Lucida Sans Unicode" w:hAnsi="Lucida Sans Unicode" w:cs="Lucida Sans Unicode"/>
          <w:sz w:val="24"/>
          <w:szCs w:val="24"/>
        </w:rPr>
        <w:t>septiembre</w:t>
      </w:r>
      <w:r w:rsidR="00BC0B0A" w:rsidRPr="000103DA">
        <w:rPr>
          <w:rFonts w:ascii="Lucida Sans Unicode" w:hAnsi="Lucida Sans Unicode" w:cs="Lucida Sans Unicode"/>
          <w:sz w:val="24"/>
          <w:szCs w:val="24"/>
        </w:rPr>
        <w:t xml:space="preserve"> al </w:t>
      </w:r>
      <w:r w:rsidR="001B02F2">
        <w:rPr>
          <w:rFonts w:ascii="Lucida Sans Unicode" w:hAnsi="Lucida Sans Unicode" w:cs="Lucida Sans Unicode"/>
          <w:sz w:val="24"/>
          <w:szCs w:val="24"/>
        </w:rPr>
        <w:t>13</w:t>
      </w:r>
      <w:r w:rsidR="005817E7" w:rsidRPr="000103DA">
        <w:rPr>
          <w:rFonts w:ascii="Lucida Sans Unicode" w:hAnsi="Lucida Sans Unicode" w:cs="Lucida Sans Unicode"/>
          <w:sz w:val="24"/>
          <w:szCs w:val="24"/>
        </w:rPr>
        <w:t xml:space="preserve"> de octubre de 202</w:t>
      </w:r>
      <w:r w:rsidR="001B02F2">
        <w:rPr>
          <w:rFonts w:ascii="Lucida Sans Unicode" w:hAnsi="Lucida Sans Unicode" w:cs="Lucida Sans Unicode"/>
          <w:sz w:val="24"/>
          <w:szCs w:val="24"/>
        </w:rPr>
        <w:t>5</w:t>
      </w:r>
      <w:r w:rsidRPr="000103DA">
        <w:rPr>
          <w:rFonts w:ascii="Lucida Sans Unicode" w:hAnsi="Lucida Sans Unicode" w:cs="Lucida Sans Unicode"/>
          <w:sz w:val="24"/>
          <w:szCs w:val="24"/>
        </w:rPr>
        <w:t>.</w:t>
      </w:r>
    </w:p>
    <w:p w14:paraId="27C51F77" w14:textId="7774AF71" w:rsidR="00C3418B" w:rsidRPr="00BA77EF" w:rsidRDefault="00C3418B" w:rsidP="00FB37C1">
      <w:pPr>
        <w:spacing w:after="0" w:line="240" w:lineRule="auto"/>
        <w:ind w:right="388"/>
        <w:jc w:val="both"/>
        <w:rPr>
          <w:rFonts w:ascii="Lucida Sans Unicode" w:hAnsi="Lucida Sans Unicode" w:cs="Lucida Sans Unicode"/>
          <w:sz w:val="24"/>
          <w:szCs w:val="24"/>
        </w:rPr>
      </w:pPr>
    </w:p>
    <w:p w14:paraId="5054E70E" w14:textId="61935C7F" w:rsidR="00FF4FE2"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Segunda etapa: </w:t>
      </w:r>
      <w:r w:rsidR="00BC0B0A" w:rsidRPr="000103DA">
        <w:rPr>
          <w:rFonts w:ascii="Lucida Sans Unicode" w:hAnsi="Lucida Sans Unicode" w:cs="Lucida Sans Unicode"/>
          <w:sz w:val="24"/>
          <w:szCs w:val="24"/>
        </w:rPr>
        <w:t xml:space="preserve">del </w:t>
      </w:r>
      <w:r w:rsidR="001B02F2">
        <w:rPr>
          <w:rFonts w:ascii="Lucida Sans Unicode" w:hAnsi="Lucida Sans Unicode" w:cs="Lucida Sans Unicode"/>
          <w:sz w:val="24"/>
          <w:szCs w:val="24"/>
        </w:rPr>
        <w:t>14</w:t>
      </w:r>
      <w:r w:rsidR="00BC0B0A" w:rsidRPr="000103DA">
        <w:rPr>
          <w:rFonts w:ascii="Lucida Sans Unicode" w:hAnsi="Lucida Sans Unicode" w:cs="Lucida Sans Unicode"/>
          <w:sz w:val="24"/>
          <w:szCs w:val="24"/>
        </w:rPr>
        <w:t xml:space="preserve"> al 2</w:t>
      </w:r>
      <w:r w:rsidR="001B02F2">
        <w:rPr>
          <w:rFonts w:ascii="Lucida Sans Unicode" w:hAnsi="Lucida Sans Unicode" w:cs="Lucida Sans Unicode"/>
          <w:sz w:val="24"/>
          <w:szCs w:val="24"/>
        </w:rPr>
        <w:t>4</w:t>
      </w:r>
      <w:r w:rsidR="005817E7" w:rsidRPr="000103DA">
        <w:rPr>
          <w:rFonts w:ascii="Lucida Sans Unicode" w:hAnsi="Lucida Sans Unicode" w:cs="Lucida Sans Unicode"/>
          <w:sz w:val="24"/>
          <w:szCs w:val="24"/>
        </w:rPr>
        <w:t xml:space="preserve"> de octubre de 202</w:t>
      </w:r>
      <w:r w:rsidR="001B02F2">
        <w:rPr>
          <w:rFonts w:ascii="Lucida Sans Unicode" w:hAnsi="Lucida Sans Unicode" w:cs="Lucida Sans Unicode"/>
          <w:sz w:val="24"/>
          <w:szCs w:val="24"/>
        </w:rPr>
        <w:t>5</w:t>
      </w:r>
      <w:r w:rsidRPr="000103DA">
        <w:rPr>
          <w:rFonts w:ascii="Lucida Sans Unicode" w:hAnsi="Lucida Sans Unicode" w:cs="Lucida Sans Unicode"/>
          <w:sz w:val="24"/>
          <w:szCs w:val="24"/>
        </w:rPr>
        <w:t>.</w:t>
      </w:r>
      <w:r w:rsidRPr="00BA77EF">
        <w:rPr>
          <w:rFonts w:ascii="Lucida Sans Unicode" w:hAnsi="Lucida Sans Unicode" w:cs="Lucida Sans Unicode"/>
          <w:sz w:val="24"/>
          <w:szCs w:val="24"/>
        </w:rPr>
        <w:t xml:space="preserve"> </w:t>
      </w:r>
    </w:p>
    <w:p w14:paraId="6430E138" w14:textId="77777777" w:rsidR="00FF4FE2" w:rsidRDefault="00FF4FE2" w:rsidP="00FB37C1">
      <w:pPr>
        <w:spacing w:after="0" w:line="240" w:lineRule="auto"/>
        <w:ind w:right="507"/>
        <w:jc w:val="both"/>
        <w:rPr>
          <w:rFonts w:ascii="Lucida Sans Unicode" w:eastAsia="Calibri" w:hAnsi="Lucida Sans Unicode" w:cs="Lucida Sans Unicode"/>
          <w:b/>
          <w:sz w:val="24"/>
          <w:szCs w:val="24"/>
        </w:rPr>
      </w:pPr>
    </w:p>
    <w:p w14:paraId="423D1914" w14:textId="45E39308"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Tercera etapa</w:t>
      </w:r>
      <w:r w:rsidRPr="000103DA">
        <w:rPr>
          <w:rFonts w:ascii="Lucida Sans Unicode" w:hAnsi="Lucida Sans Unicode" w:cs="Lucida Sans Unicode"/>
          <w:sz w:val="24"/>
          <w:szCs w:val="24"/>
        </w:rPr>
        <w:t xml:space="preserve">: </w:t>
      </w:r>
      <w:r w:rsidR="004267B9" w:rsidRPr="000103DA">
        <w:rPr>
          <w:rFonts w:ascii="Lucida Sans Unicode" w:hAnsi="Lucida Sans Unicode" w:cs="Lucida Sans Unicode"/>
          <w:sz w:val="24"/>
          <w:szCs w:val="24"/>
        </w:rPr>
        <w:t>del 2</w:t>
      </w:r>
      <w:r w:rsidR="001B02F2">
        <w:rPr>
          <w:rFonts w:ascii="Lucida Sans Unicode" w:hAnsi="Lucida Sans Unicode" w:cs="Lucida Sans Unicode"/>
          <w:sz w:val="24"/>
          <w:szCs w:val="24"/>
        </w:rPr>
        <w:t>5</w:t>
      </w:r>
      <w:r w:rsidR="00BC0B0A" w:rsidRPr="000103DA">
        <w:rPr>
          <w:rFonts w:ascii="Lucida Sans Unicode" w:hAnsi="Lucida Sans Unicode" w:cs="Lucida Sans Unicode"/>
          <w:sz w:val="24"/>
          <w:szCs w:val="24"/>
        </w:rPr>
        <w:t xml:space="preserve"> </w:t>
      </w:r>
      <w:r w:rsidR="004267B9" w:rsidRPr="000103DA">
        <w:rPr>
          <w:rFonts w:ascii="Lucida Sans Unicode" w:hAnsi="Lucida Sans Unicode" w:cs="Lucida Sans Unicode"/>
          <w:sz w:val="24"/>
          <w:szCs w:val="24"/>
        </w:rPr>
        <w:t xml:space="preserve">al </w:t>
      </w:r>
      <w:r w:rsidR="001B02F2">
        <w:rPr>
          <w:rFonts w:ascii="Lucida Sans Unicode" w:hAnsi="Lucida Sans Unicode" w:cs="Lucida Sans Unicode"/>
          <w:sz w:val="24"/>
          <w:szCs w:val="24"/>
        </w:rPr>
        <w:t>30</w:t>
      </w:r>
      <w:r w:rsidR="005817E7" w:rsidRPr="000103DA">
        <w:rPr>
          <w:rFonts w:ascii="Lucida Sans Unicode" w:hAnsi="Lucida Sans Unicode" w:cs="Lucida Sans Unicode"/>
          <w:sz w:val="24"/>
          <w:szCs w:val="24"/>
        </w:rPr>
        <w:t xml:space="preserve"> de octubre de</w:t>
      </w:r>
      <w:r w:rsidR="0025583B">
        <w:rPr>
          <w:rFonts w:ascii="Lucida Sans Unicode" w:hAnsi="Lucida Sans Unicode" w:cs="Lucida Sans Unicode"/>
          <w:sz w:val="24"/>
          <w:szCs w:val="24"/>
        </w:rPr>
        <w:t xml:space="preserve">l </w:t>
      </w:r>
      <w:bookmarkStart w:id="0" w:name="_GoBack"/>
      <w:bookmarkEnd w:id="0"/>
      <w:r w:rsidR="005817E7" w:rsidRPr="000103DA">
        <w:rPr>
          <w:rFonts w:ascii="Lucida Sans Unicode" w:hAnsi="Lucida Sans Unicode" w:cs="Lucida Sans Unicode"/>
          <w:sz w:val="24"/>
          <w:szCs w:val="24"/>
        </w:rPr>
        <w:t>202</w:t>
      </w:r>
      <w:r w:rsidR="001B02F2">
        <w:rPr>
          <w:rFonts w:ascii="Lucida Sans Unicode" w:hAnsi="Lucida Sans Unicode" w:cs="Lucida Sans Unicode"/>
          <w:sz w:val="24"/>
          <w:szCs w:val="24"/>
        </w:rPr>
        <w:t>5</w:t>
      </w:r>
      <w:r w:rsidRPr="000103DA">
        <w:rPr>
          <w:rFonts w:ascii="Lucida Sans Unicode" w:hAnsi="Lucida Sans Unicode" w:cs="Lucida Sans Unicode"/>
          <w:sz w:val="24"/>
          <w:szCs w:val="24"/>
        </w:rPr>
        <w:t>.</w:t>
      </w:r>
    </w:p>
    <w:p w14:paraId="3CF7F825"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0FF78227" w14:textId="77777777" w:rsidR="00C3418B" w:rsidRDefault="00C3418B" w:rsidP="00FB37C1">
      <w:pPr>
        <w:spacing w:after="0" w:line="240" w:lineRule="auto"/>
        <w:ind w:right="507"/>
        <w:jc w:val="both"/>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 xml:space="preserve">DÉCIMA PRIMERA. </w:t>
      </w:r>
      <w:r w:rsidRPr="00BA77EF">
        <w:rPr>
          <w:rFonts w:ascii="Lucida Sans Unicode" w:hAnsi="Lucida Sans Unicode" w:cs="Lucida Sans Unicode"/>
          <w:sz w:val="24"/>
          <w:szCs w:val="24"/>
        </w:rPr>
        <w:t xml:space="preserve">Los casos y circunstancias no previstos en esta convocatoria serán resueltos por </w:t>
      </w:r>
      <w:r w:rsidR="00FF4FE2">
        <w:rPr>
          <w:rFonts w:ascii="Lucida Sans Unicode" w:hAnsi="Lucida Sans Unicode" w:cs="Lucida Sans Unicode"/>
          <w:sz w:val="24"/>
          <w:szCs w:val="24"/>
        </w:rPr>
        <w:t xml:space="preserve">el pleno de </w:t>
      </w:r>
      <w:r w:rsidRPr="00BA77EF">
        <w:rPr>
          <w:rFonts w:ascii="Lucida Sans Unicode" w:hAnsi="Lucida Sans Unicode" w:cs="Lucida Sans Unicode"/>
          <w:sz w:val="24"/>
          <w:szCs w:val="24"/>
        </w:rPr>
        <w:t>la Comisión de Selección.</w:t>
      </w:r>
    </w:p>
    <w:p w14:paraId="2548DC6D" w14:textId="77777777" w:rsidR="007E641E" w:rsidRPr="00BA77EF" w:rsidRDefault="007E641E" w:rsidP="00FB37C1">
      <w:pPr>
        <w:spacing w:after="0" w:line="240" w:lineRule="auto"/>
        <w:ind w:right="507"/>
        <w:jc w:val="both"/>
        <w:rPr>
          <w:rFonts w:ascii="Lucida Sans Unicode" w:hAnsi="Lucida Sans Unicode" w:cs="Lucida Sans Unicode"/>
          <w:sz w:val="24"/>
          <w:szCs w:val="24"/>
        </w:rPr>
      </w:pPr>
    </w:p>
    <w:p w14:paraId="773CF54C" w14:textId="77777777" w:rsidR="00C3418B" w:rsidRPr="00BA77EF" w:rsidRDefault="00C3418B" w:rsidP="00FB37C1">
      <w:pPr>
        <w:spacing w:after="0" w:line="240" w:lineRule="auto"/>
        <w:ind w:right="35"/>
        <w:jc w:val="center"/>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ATENTAMENTE.</w:t>
      </w:r>
    </w:p>
    <w:p w14:paraId="789B4B2F" w14:textId="77777777" w:rsidR="00C3418B" w:rsidRPr="00BA77EF" w:rsidRDefault="00C3418B" w:rsidP="00FB37C1">
      <w:pPr>
        <w:spacing w:after="0" w:line="240" w:lineRule="auto"/>
        <w:ind w:right="36"/>
        <w:jc w:val="center"/>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COMISIÓN DE SELECCIÓN DEL SISTEMA</w:t>
      </w:r>
    </w:p>
    <w:p w14:paraId="78A03D89" w14:textId="77777777" w:rsidR="00C3418B" w:rsidRPr="00BA77EF" w:rsidRDefault="00C3418B" w:rsidP="00FB37C1">
      <w:pPr>
        <w:spacing w:after="0" w:line="240" w:lineRule="auto"/>
        <w:ind w:right="35"/>
        <w:jc w:val="center"/>
        <w:rPr>
          <w:rFonts w:ascii="Lucida Sans Unicode" w:hAnsi="Lucida Sans Unicode" w:cs="Lucida Sans Unicode"/>
          <w:sz w:val="24"/>
          <w:szCs w:val="24"/>
        </w:rPr>
      </w:pPr>
      <w:r w:rsidRPr="00BA77EF">
        <w:rPr>
          <w:rFonts w:ascii="Lucida Sans Unicode" w:eastAsia="Calibri" w:hAnsi="Lucida Sans Unicode" w:cs="Lucida Sans Unicode"/>
          <w:b/>
          <w:sz w:val="24"/>
          <w:szCs w:val="24"/>
        </w:rPr>
        <w:t>ANTICORRUPCIÓN EN EL ESTADO DE JALISCO.</w:t>
      </w:r>
    </w:p>
    <w:p w14:paraId="3665AD87" w14:textId="4FA8AECF" w:rsidR="00C3418B" w:rsidRPr="00BA77EF" w:rsidRDefault="00C3418B" w:rsidP="00FB37C1">
      <w:pPr>
        <w:spacing w:after="0" w:line="240" w:lineRule="auto"/>
        <w:jc w:val="center"/>
        <w:rPr>
          <w:rFonts w:ascii="Lucida Sans Unicode" w:hAnsi="Lucida Sans Unicode" w:cs="Lucida Sans Unicode"/>
          <w:sz w:val="24"/>
          <w:szCs w:val="24"/>
        </w:rPr>
      </w:pPr>
      <w:r w:rsidRPr="000103DA">
        <w:rPr>
          <w:rFonts w:ascii="Lucida Sans Unicode" w:eastAsia="Calibri" w:hAnsi="Lucida Sans Unicode" w:cs="Lucida Sans Unicode"/>
          <w:b/>
          <w:sz w:val="24"/>
          <w:szCs w:val="24"/>
        </w:rPr>
        <w:t>Guadalajara, J</w:t>
      </w:r>
      <w:r w:rsidR="005D75A3" w:rsidRPr="000103DA">
        <w:rPr>
          <w:rFonts w:ascii="Lucida Sans Unicode" w:eastAsia="Calibri" w:hAnsi="Lucida Sans Unicode" w:cs="Lucida Sans Unicode"/>
          <w:b/>
          <w:sz w:val="24"/>
          <w:szCs w:val="24"/>
        </w:rPr>
        <w:t xml:space="preserve">alisco, </w:t>
      </w:r>
      <w:r w:rsidR="00F6653A">
        <w:rPr>
          <w:rFonts w:ascii="Lucida Sans Unicode" w:eastAsia="Calibri" w:hAnsi="Lucida Sans Unicode" w:cs="Lucida Sans Unicode"/>
          <w:b/>
          <w:sz w:val="24"/>
          <w:szCs w:val="24"/>
        </w:rPr>
        <w:t>1</w:t>
      </w:r>
      <w:r w:rsidR="004F35A7">
        <w:rPr>
          <w:rFonts w:ascii="Lucida Sans Unicode" w:eastAsia="Calibri" w:hAnsi="Lucida Sans Unicode" w:cs="Lucida Sans Unicode"/>
          <w:b/>
          <w:sz w:val="24"/>
          <w:szCs w:val="24"/>
        </w:rPr>
        <w:t>9</w:t>
      </w:r>
      <w:r w:rsidR="005D75A3" w:rsidRPr="000103DA">
        <w:rPr>
          <w:rFonts w:ascii="Lucida Sans Unicode" w:eastAsia="Calibri" w:hAnsi="Lucida Sans Unicode" w:cs="Lucida Sans Unicode"/>
          <w:b/>
          <w:sz w:val="24"/>
          <w:szCs w:val="24"/>
        </w:rPr>
        <w:t xml:space="preserve"> de septiembre de 202</w:t>
      </w:r>
      <w:r w:rsidR="004F35A7">
        <w:rPr>
          <w:rFonts w:ascii="Lucida Sans Unicode" w:eastAsia="Calibri" w:hAnsi="Lucida Sans Unicode" w:cs="Lucida Sans Unicode"/>
          <w:b/>
          <w:sz w:val="24"/>
          <w:szCs w:val="24"/>
        </w:rPr>
        <w:t>5</w:t>
      </w:r>
      <w:r w:rsidR="005D75A3" w:rsidRPr="000103DA">
        <w:rPr>
          <w:rFonts w:ascii="Lucida Sans Unicode" w:eastAsia="Calibri" w:hAnsi="Lucida Sans Unicode" w:cs="Lucida Sans Unicode"/>
          <w:b/>
          <w:sz w:val="24"/>
          <w:szCs w:val="24"/>
        </w:rPr>
        <w:t>.</w:t>
      </w:r>
    </w:p>
    <w:p w14:paraId="75BED826" w14:textId="77777777" w:rsidR="00560A59" w:rsidRPr="00BA77EF" w:rsidRDefault="00560A59" w:rsidP="00FB37C1">
      <w:pPr>
        <w:spacing w:after="0" w:line="240" w:lineRule="auto"/>
        <w:jc w:val="both"/>
        <w:rPr>
          <w:rFonts w:ascii="Lucida Sans Unicode" w:hAnsi="Lucida Sans Unicode" w:cs="Lucida Sans Unicode"/>
          <w:sz w:val="24"/>
          <w:szCs w:val="24"/>
        </w:rPr>
      </w:pPr>
    </w:p>
    <w:sectPr w:rsidR="00560A59" w:rsidRPr="00BA77EF" w:rsidSect="00DC64DC">
      <w:headerReference w:type="default" r:id="rId10"/>
      <w:footerReference w:type="default" r:id="rId11"/>
      <w:pgSz w:w="12240" w:h="15840" w:code="1"/>
      <w:pgMar w:top="1560" w:right="1183"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74FEA" w14:textId="77777777" w:rsidR="00D37B37" w:rsidRDefault="00D37B37">
      <w:pPr>
        <w:spacing w:line="240" w:lineRule="auto"/>
      </w:pPr>
      <w:r>
        <w:separator/>
      </w:r>
    </w:p>
  </w:endnote>
  <w:endnote w:type="continuationSeparator" w:id="0">
    <w:p w14:paraId="3662795F" w14:textId="77777777" w:rsidR="00D37B37" w:rsidRDefault="00D37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dugi">
    <w:altName w:val="MS Mincho"/>
    <w:panose1 w:val="020B0502040204020203"/>
    <w:charset w:val="00"/>
    <w:family w:val="swiss"/>
    <w:pitch w:val="variable"/>
    <w:sig w:usb0="80000003" w:usb1="02000000" w:usb2="00003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50E9C" w14:textId="7D90E084" w:rsidR="003F7F00" w:rsidRDefault="003F7F00">
    <w:pPr>
      <w:pStyle w:val="Piedepgina"/>
      <w:jc w:val="center"/>
      <w:rPr>
        <w:color w:val="4F81BD" w:themeColor="accent1"/>
      </w:rPr>
    </w:pPr>
    <w:r>
      <w:rPr>
        <w:color w:val="4F81BD" w:themeColor="accent1"/>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25583B">
      <w:rPr>
        <w:noProof/>
        <w:color w:val="4F81BD" w:themeColor="accent1"/>
      </w:rPr>
      <w:t>10</w:t>
    </w:r>
    <w:r>
      <w:rPr>
        <w:color w:val="4F81BD" w:themeColor="accent1"/>
      </w:rPr>
      <w:fldChar w:fldCharType="end"/>
    </w:r>
    <w:r>
      <w:rPr>
        <w:color w:val="4F81BD" w:themeColor="accent1"/>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25583B">
      <w:rPr>
        <w:noProof/>
        <w:color w:val="4F81BD" w:themeColor="accent1"/>
      </w:rPr>
      <w:t>10</w:t>
    </w:r>
    <w:r>
      <w:rPr>
        <w:color w:val="4F81BD" w:themeColor="accent1"/>
      </w:rPr>
      <w:fldChar w:fldCharType="end"/>
    </w:r>
  </w:p>
  <w:sdt>
    <w:sdtPr>
      <w:rPr>
        <w:b/>
      </w:rPr>
      <w:id w:val="2127196637"/>
      <w:docPartObj>
        <w:docPartGallery w:val="AutoText"/>
      </w:docPartObj>
    </w:sdtPr>
    <w:sdtEndPr>
      <w:rPr>
        <w:rFonts w:ascii="Gadugi" w:hAnsi="Gadugi"/>
      </w:rPr>
    </w:sdtEndPr>
    <w:sdtContent>
      <w:sdt>
        <w:sdtPr>
          <w:rPr>
            <w:b/>
          </w:rPr>
          <w:id w:val="-1669238322"/>
          <w:docPartObj>
            <w:docPartGallery w:val="AutoText"/>
          </w:docPartObj>
        </w:sdtPr>
        <w:sdtEndPr>
          <w:rPr>
            <w:rFonts w:ascii="Gadugi" w:hAnsi="Gadugi"/>
          </w:rPr>
        </w:sdtEndPr>
        <w:sdtContent>
          <w:p w14:paraId="1B0E4F17" w14:textId="77777777" w:rsidR="006D6E85" w:rsidRPr="006D6E85" w:rsidRDefault="006D6E85">
            <w:pPr>
              <w:pStyle w:val="Piedepgina"/>
              <w:jc w:val="center"/>
              <w:rPr>
                <w:b/>
              </w:rPr>
            </w:pPr>
          </w:p>
          <w:p w14:paraId="0EFCE5B9" w14:textId="77777777" w:rsidR="00A33E55" w:rsidRDefault="00D37B37">
            <w:pPr>
              <w:pStyle w:val="Piedepgina"/>
              <w:jc w:val="center"/>
              <w:rPr>
                <w:rFonts w:ascii="Gadugi" w:hAnsi="Gadugi"/>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309A6" w14:textId="77777777" w:rsidR="00D37B37" w:rsidRDefault="00D37B37">
      <w:pPr>
        <w:spacing w:after="0"/>
      </w:pPr>
      <w:r>
        <w:separator/>
      </w:r>
    </w:p>
  </w:footnote>
  <w:footnote w:type="continuationSeparator" w:id="0">
    <w:p w14:paraId="598F89F1" w14:textId="77777777" w:rsidR="00D37B37" w:rsidRDefault="00D37B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F0A28" w14:textId="77777777" w:rsidR="00CB5B16" w:rsidRPr="00CB5B16" w:rsidRDefault="001150CC" w:rsidP="00CB5B16">
    <w:pPr>
      <w:tabs>
        <w:tab w:val="center" w:pos="4958"/>
      </w:tabs>
      <w:spacing w:after="0" w:line="259" w:lineRule="auto"/>
      <w:ind w:left="-1110"/>
      <w:jc w:val="both"/>
      <w:rPr>
        <w:rFonts w:ascii="Lucida Sans Unicode" w:hAnsi="Lucida Sans Unicode" w:cs="Lucida Sans Unicode"/>
        <w:sz w:val="24"/>
        <w:szCs w:val="24"/>
      </w:rPr>
    </w:pPr>
    <w:r w:rsidRPr="00F3403D">
      <w:rPr>
        <w:rFonts w:ascii="Lucida Sans Unicode" w:hAnsi="Lucida Sans Unicode" w:cs="Lucida Sans Unicode"/>
        <w:b/>
        <w:noProof/>
        <w:sz w:val="24"/>
        <w:szCs w:val="24"/>
        <w:lang w:eastAsia="es-MX"/>
      </w:rPr>
      <w:drawing>
        <wp:anchor distT="0" distB="0" distL="114300" distR="114300" simplePos="0" relativeHeight="251657216" behindDoc="1" locked="0" layoutInCell="1" allowOverlap="1" wp14:anchorId="1558C2A4" wp14:editId="092FBB10">
          <wp:simplePos x="0" y="0"/>
          <wp:positionH relativeFrom="column">
            <wp:posOffset>-556895</wp:posOffset>
          </wp:positionH>
          <wp:positionV relativeFrom="paragraph">
            <wp:posOffset>-68580</wp:posOffset>
          </wp:positionV>
          <wp:extent cx="1571625" cy="852805"/>
          <wp:effectExtent l="0" t="0" r="9525" b="4445"/>
          <wp:wrapThrough wrapText="bothSides">
            <wp:wrapPolygon edited="0">
              <wp:start x="0" y="0"/>
              <wp:lineTo x="0" y="21230"/>
              <wp:lineTo x="21469" y="21230"/>
              <wp:lineTo x="21469" y="0"/>
              <wp:lineTo x="0" y="0"/>
            </wp:wrapPolygon>
          </wp:wrapThrough>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1625" cy="852805"/>
                  </a:xfrm>
                  <a:prstGeom prst="rect">
                    <a:avLst/>
                  </a:prstGeom>
                </pic:spPr>
              </pic:pic>
            </a:graphicData>
          </a:graphic>
        </wp:anchor>
      </w:drawing>
    </w:r>
    <w:r w:rsidR="00652777" w:rsidRPr="00CB5B16">
      <w:rPr>
        <w:rFonts w:ascii="Lucida Sans Unicode" w:eastAsia="Calibri" w:hAnsi="Lucida Sans Unicode" w:cs="Lucida Sans Unicode"/>
        <w:b/>
        <w:sz w:val="24"/>
        <w:szCs w:val="24"/>
      </w:rPr>
      <w:t>CONVOCATORIA PARA ELEGIR A UN</w:t>
    </w:r>
    <w:r w:rsidR="00652777">
      <w:rPr>
        <w:rFonts w:ascii="Lucida Sans Unicode" w:hAnsi="Lucida Sans Unicode" w:cs="Lucida Sans Unicode"/>
        <w:sz w:val="24"/>
        <w:szCs w:val="24"/>
      </w:rPr>
      <w:t xml:space="preserve"> </w:t>
    </w:r>
    <w:r w:rsidR="00652777" w:rsidRPr="00CB5B16">
      <w:rPr>
        <w:rFonts w:ascii="Lucida Sans Unicode" w:eastAsia="Calibri" w:hAnsi="Lucida Sans Unicode" w:cs="Lucida Sans Unicode"/>
        <w:b/>
        <w:sz w:val="24"/>
        <w:szCs w:val="24"/>
      </w:rPr>
      <w:t>INTEGRANTE DEL COMITÉ DE</w:t>
    </w:r>
    <w:r w:rsidR="00652777">
      <w:rPr>
        <w:rFonts w:ascii="Lucida Sans Unicode" w:hAnsi="Lucida Sans Unicode" w:cs="Lucida Sans Unicode"/>
        <w:sz w:val="24"/>
        <w:szCs w:val="24"/>
      </w:rPr>
      <w:t xml:space="preserve"> </w:t>
    </w:r>
    <w:r w:rsidR="00AA58CE">
      <w:rPr>
        <w:rFonts w:ascii="Lucida Sans Unicode" w:eastAsia="Calibri" w:hAnsi="Lucida Sans Unicode" w:cs="Lucida Sans Unicode"/>
        <w:b/>
        <w:sz w:val="24"/>
        <w:szCs w:val="24"/>
      </w:rPr>
      <w:t>PARTICIPACIÓN SOCIAL (CPS</w:t>
    </w:r>
    <w:r w:rsidR="00652777" w:rsidRPr="00CB5B16">
      <w:rPr>
        <w:rFonts w:ascii="Lucida Sans Unicode" w:eastAsia="Calibri" w:hAnsi="Lucida Sans Unicode" w:cs="Lucida Sans Unicode"/>
        <w:b/>
        <w:sz w:val="24"/>
        <w:szCs w:val="24"/>
      </w:rPr>
      <w:t>) DEL SISTEMA</w:t>
    </w:r>
    <w:r w:rsidR="00652777">
      <w:rPr>
        <w:rFonts w:ascii="Lucida Sans Unicode" w:eastAsia="Calibri" w:hAnsi="Lucida Sans Unicode" w:cs="Lucida Sans Unicode"/>
        <w:b/>
        <w:sz w:val="24"/>
        <w:szCs w:val="24"/>
      </w:rPr>
      <w:t xml:space="preserve"> ANTICORRUPCIÓN EN EL ESTADO DE JALISCO.</w:t>
    </w:r>
  </w:p>
  <w:p w14:paraId="47C58EC0" w14:textId="77777777" w:rsidR="005B6547" w:rsidRDefault="005B6547" w:rsidP="00CB5B16">
    <w:pPr>
      <w:pStyle w:val="Encabezado"/>
      <w:jc w:val="both"/>
      <w:rPr>
        <w:b/>
        <w:lang w:val="es-MX"/>
      </w:rPr>
    </w:pPr>
  </w:p>
  <w:p w14:paraId="01023D03" w14:textId="77777777" w:rsidR="00A33E55" w:rsidRDefault="00A33E55">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77AB"/>
    <w:multiLevelType w:val="multilevel"/>
    <w:tmpl w:val="13C477AB"/>
    <w:lvl w:ilvl="0">
      <w:start w:val="1"/>
      <w:numFmt w:val="upperRoman"/>
      <w:lvlText w:val="%1."/>
      <w:lvlJc w:val="right"/>
      <w:pPr>
        <w:ind w:left="720" w:hanging="360"/>
      </w:pPr>
      <w:rPr>
        <w:strike w:val="0"/>
        <w:dstrike w:val="0"/>
        <w:color w:val="auto"/>
        <w:u w:val="none"/>
        <w:effect w:val="none"/>
      </w:rPr>
    </w:lvl>
    <w:lvl w:ilvl="1">
      <w:numFmt w:val="bullet"/>
      <w:lvlText w:val=""/>
      <w:lvlJc w:val="left"/>
      <w:pPr>
        <w:ind w:left="1440" w:hanging="360"/>
      </w:pPr>
      <w:rPr>
        <w:rFonts w:ascii="Symbol" w:eastAsia="Calibri" w:hAnsi="Symbol"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6A499E"/>
    <w:multiLevelType w:val="hybridMultilevel"/>
    <w:tmpl w:val="0CB4B6F8"/>
    <w:lvl w:ilvl="0" w:tplc="D92C21D8">
      <w:start w:val="1"/>
      <w:numFmt w:val="decimal"/>
      <w:lvlText w:val="%1)"/>
      <w:lvlJc w:val="left"/>
      <w:pPr>
        <w:ind w:left="1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DAAA0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2A6093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856F44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E525BA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300847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E46F99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D58D0F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1BCC98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A75E80"/>
    <w:multiLevelType w:val="hybridMultilevel"/>
    <w:tmpl w:val="5012113E"/>
    <w:lvl w:ilvl="0" w:tplc="CD9ED7EC">
      <w:start w:val="1"/>
      <w:numFmt w:val="decimal"/>
      <w:lvlText w:val="%1."/>
      <w:lvlJc w:val="left"/>
      <w:pPr>
        <w:ind w:left="2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C4ED70">
      <w:start w:val="1"/>
      <w:numFmt w:val="lowerLetter"/>
      <w:lvlText w:val="%2"/>
      <w:lvlJc w:val="left"/>
      <w:pPr>
        <w:ind w:left="10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D6C454">
      <w:start w:val="1"/>
      <w:numFmt w:val="lowerRoman"/>
      <w:lvlText w:val="%3"/>
      <w:lvlJc w:val="left"/>
      <w:pPr>
        <w:ind w:left="17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71A8830">
      <w:start w:val="1"/>
      <w:numFmt w:val="decimal"/>
      <w:lvlText w:val="%4"/>
      <w:lvlJc w:val="left"/>
      <w:pPr>
        <w:ind w:left="24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696FE66">
      <w:start w:val="1"/>
      <w:numFmt w:val="lowerLetter"/>
      <w:lvlText w:val="%5"/>
      <w:lvlJc w:val="left"/>
      <w:pPr>
        <w:ind w:left="31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60BAAE">
      <w:start w:val="1"/>
      <w:numFmt w:val="lowerRoman"/>
      <w:lvlText w:val="%6"/>
      <w:lvlJc w:val="left"/>
      <w:pPr>
        <w:ind w:left="38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B1AB5AC">
      <w:start w:val="1"/>
      <w:numFmt w:val="decimal"/>
      <w:lvlText w:val="%7"/>
      <w:lvlJc w:val="left"/>
      <w:pPr>
        <w:ind w:left="46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450984E">
      <w:start w:val="1"/>
      <w:numFmt w:val="lowerLetter"/>
      <w:lvlText w:val="%8"/>
      <w:lvlJc w:val="left"/>
      <w:pPr>
        <w:ind w:left="53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55A0D5E">
      <w:start w:val="1"/>
      <w:numFmt w:val="lowerRoman"/>
      <w:lvlText w:val="%9"/>
      <w:lvlJc w:val="left"/>
      <w:pPr>
        <w:ind w:left="60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6054A92"/>
    <w:multiLevelType w:val="hybridMultilevel"/>
    <w:tmpl w:val="1BBA10DA"/>
    <w:lvl w:ilvl="0" w:tplc="C9F09666">
      <w:start w:val="4"/>
      <w:numFmt w:val="decimal"/>
      <w:lvlText w:val="%1)"/>
      <w:lvlJc w:val="left"/>
      <w:pPr>
        <w:ind w:left="1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5C61F2A">
      <w:start w:val="1"/>
      <w:numFmt w:val="bullet"/>
      <w:lvlText w:val="•"/>
      <w:lvlJc w:val="left"/>
      <w:pPr>
        <w:ind w:left="18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3CEDA5A">
      <w:start w:val="1"/>
      <w:numFmt w:val="bullet"/>
      <w:lvlText w:val="▪"/>
      <w:lvlJc w:val="left"/>
      <w:pPr>
        <w:ind w:left="19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40E93A">
      <w:start w:val="1"/>
      <w:numFmt w:val="bullet"/>
      <w:lvlText w:val="•"/>
      <w:lvlJc w:val="left"/>
      <w:pPr>
        <w:ind w:left="26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D76A5DA">
      <w:start w:val="1"/>
      <w:numFmt w:val="bullet"/>
      <w:lvlText w:val="o"/>
      <w:lvlJc w:val="left"/>
      <w:pPr>
        <w:ind w:left="33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0986B76">
      <w:start w:val="1"/>
      <w:numFmt w:val="bullet"/>
      <w:lvlText w:val="▪"/>
      <w:lvlJc w:val="left"/>
      <w:pPr>
        <w:ind w:left="40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E7A912A">
      <w:start w:val="1"/>
      <w:numFmt w:val="bullet"/>
      <w:lvlText w:val="•"/>
      <w:lvlJc w:val="left"/>
      <w:pPr>
        <w:ind w:left="47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DB09B70">
      <w:start w:val="1"/>
      <w:numFmt w:val="bullet"/>
      <w:lvlText w:val="o"/>
      <w:lvlJc w:val="left"/>
      <w:pPr>
        <w:ind w:left="55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665E8C">
      <w:start w:val="1"/>
      <w:numFmt w:val="bullet"/>
      <w:lvlText w:val="▪"/>
      <w:lvlJc w:val="left"/>
      <w:pPr>
        <w:ind w:left="62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B20222D"/>
    <w:multiLevelType w:val="multilevel"/>
    <w:tmpl w:val="2B20222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0C81EB6"/>
    <w:multiLevelType w:val="hybridMultilevel"/>
    <w:tmpl w:val="D3F4CCF2"/>
    <w:lvl w:ilvl="0" w:tplc="1C6A6044">
      <w:start w:val="1"/>
      <w:numFmt w:val="decimal"/>
      <w:lvlText w:val="%1)"/>
      <w:lvlJc w:val="left"/>
      <w:pPr>
        <w:ind w:left="1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8C0937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8EFD7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6FE144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92A7A0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52D54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1645D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E665FD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8624D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44A0B50"/>
    <w:multiLevelType w:val="hybridMultilevel"/>
    <w:tmpl w:val="AF2832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5515B57"/>
    <w:multiLevelType w:val="hybridMultilevel"/>
    <w:tmpl w:val="E4B6A97C"/>
    <w:lvl w:ilvl="0" w:tplc="A570297E">
      <w:start w:val="1"/>
      <w:numFmt w:val="decimal"/>
      <w:lvlText w:val="%1)"/>
      <w:lvlJc w:val="left"/>
      <w:pPr>
        <w:ind w:left="1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F2C4BC4">
      <w:start w:val="1"/>
      <w:numFmt w:val="bullet"/>
      <w:lvlText w:val="•"/>
      <w:lvlJc w:val="left"/>
      <w:pPr>
        <w:ind w:left="1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4C610A0">
      <w:start w:val="1"/>
      <w:numFmt w:val="bullet"/>
      <w:lvlText w:val="▪"/>
      <w:lvlJc w:val="left"/>
      <w:pPr>
        <w:ind w:left="19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41010A6">
      <w:start w:val="1"/>
      <w:numFmt w:val="bullet"/>
      <w:lvlText w:val="•"/>
      <w:lvlJc w:val="left"/>
      <w:pPr>
        <w:ind w:left="26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D360FF6">
      <w:start w:val="1"/>
      <w:numFmt w:val="bullet"/>
      <w:lvlText w:val="o"/>
      <w:lvlJc w:val="left"/>
      <w:pPr>
        <w:ind w:left="33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D8C1D8E">
      <w:start w:val="1"/>
      <w:numFmt w:val="bullet"/>
      <w:lvlText w:val="▪"/>
      <w:lvlJc w:val="left"/>
      <w:pPr>
        <w:ind w:left="40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00CA9E">
      <w:start w:val="1"/>
      <w:numFmt w:val="bullet"/>
      <w:lvlText w:val="•"/>
      <w:lvlJc w:val="left"/>
      <w:pPr>
        <w:ind w:left="48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48AF900">
      <w:start w:val="1"/>
      <w:numFmt w:val="bullet"/>
      <w:lvlText w:val="o"/>
      <w:lvlJc w:val="left"/>
      <w:pPr>
        <w:ind w:left="55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9A9338">
      <w:start w:val="1"/>
      <w:numFmt w:val="bullet"/>
      <w:lvlText w:val="▪"/>
      <w:lvlJc w:val="left"/>
      <w:pPr>
        <w:ind w:left="62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C961F89"/>
    <w:multiLevelType w:val="multilevel"/>
    <w:tmpl w:val="5C961F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74"/>
    <w:rsid w:val="00000594"/>
    <w:rsid w:val="00005966"/>
    <w:rsid w:val="00006E21"/>
    <w:rsid w:val="000103DA"/>
    <w:rsid w:val="0001706F"/>
    <w:rsid w:val="0003117B"/>
    <w:rsid w:val="00032F6F"/>
    <w:rsid w:val="0003695A"/>
    <w:rsid w:val="00042D2C"/>
    <w:rsid w:val="000431F0"/>
    <w:rsid w:val="000452C7"/>
    <w:rsid w:val="000454EE"/>
    <w:rsid w:val="00046440"/>
    <w:rsid w:val="000519B8"/>
    <w:rsid w:val="000521E2"/>
    <w:rsid w:val="00054701"/>
    <w:rsid w:val="0005616E"/>
    <w:rsid w:val="0005650F"/>
    <w:rsid w:val="000607DD"/>
    <w:rsid w:val="00060FCD"/>
    <w:rsid w:val="00061F19"/>
    <w:rsid w:val="00064E82"/>
    <w:rsid w:val="000654CE"/>
    <w:rsid w:val="00065A40"/>
    <w:rsid w:val="000660EB"/>
    <w:rsid w:val="00067ADE"/>
    <w:rsid w:val="00071151"/>
    <w:rsid w:val="000711FF"/>
    <w:rsid w:val="00073E97"/>
    <w:rsid w:val="00073EBA"/>
    <w:rsid w:val="00075524"/>
    <w:rsid w:val="0008092A"/>
    <w:rsid w:val="0008537E"/>
    <w:rsid w:val="00085E0D"/>
    <w:rsid w:val="0008612A"/>
    <w:rsid w:val="000907FD"/>
    <w:rsid w:val="00091201"/>
    <w:rsid w:val="000950BA"/>
    <w:rsid w:val="000A17B3"/>
    <w:rsid w:val="000A33D6"/>
    <w:rsid w:val="000A3AAF"/>
    <w:rsid w:val="000A3F29"/>
    <w:rsid w:val="000B0CA5"/>
    <w:rsid w:val="000B161B"/>
    <w:rsid w:val="000B4490"/>
    <w:rsid w:val="000C1515"/>
    <w:rsid w:val="000C1705"/>
    <w:rsid w:val="000C17D0"/>
    <w:rsid w:val="000C42C8"/>
    <w:rsid w:val="000C6E03"/>
    <w:rsid w:val="000C777A"/>
    <w:rsid w:val="000D57A5"/>
    <w:rsid w:val="000E162C"/>
    <w:rsid w:val="000E227F"/>
    <w:rsid w:val="000E3256"/>
    <w:rsid w:val="000F0332"/>
    <w:rsid w:val="000F5A8C"/>
    <w:rsid w:val="000F69D6"/>
    <w:rsid w:val="000F6B29"/>
    <w:rsid w:val="000F7D1F"/>
    <w:rsid w:val="00102AD9"/>
    <w:rsid w:val="0010478F"/>
    <w:rsid w:val="00110E25"/>
    <w:rsid w:val="001127DD"/>
    <w:rsid w:val="0011397E"/>
    <w:rsid w:val="001140E4"/>
    <w:rsid w:val="001150CC"/>
    <w:rsid w:val="001155CA"/>
    <w:rsid w:val="001155F6"/>
    <w:rsid w:val="001206B9"/>
    <w:rsid w:val="001250FD"/>
    <w:rsid w:val="001420DB"/>
    <w:rsid w:val="00143D07"/>
    <w:rsid w:val="00151F07"/>
    <w:rsid w:val="00152241"/>
    <w:rsid w:val="001531AC"/>
    <w:rsid w:val="001546CE"/>
    <w:rsid w:val="0016032B"/>
    <w:rsid w:val="00165CA0"/>
    <w:rsid w:val="001708E9"/>
    <w:rsid w:val="0017311E"/>
    <w:rsid w:val="00180916"/>
    <w:rsid w:val="0019139B"/>
    <w:rsid w:val="00197DB6"/>
    <w:rsid w:val="001A0F6C"/>
    <w:rsid w:val="001A55EC"/>
    <w:rsid w:val="001B02F2"/>
    <w:rsid w:val="001B4F61"/>
    <w:rsid w:val="001C1419"/>
    <w:rsid w:val="001C2BE3"/>
    <w:rsid w:val="001C2FA9"/>
    <w:rsid w:val="001C40D6"/>
    <w:rsid w:val="001D00E6"/>
    <w:rsid w:val="001D54D0"/>
    <w:rsid w:val="001D62F3"/>
    <w:rsid w:val="001E27F0"/>
    <w:rsid w:val="001E32D1"/>
    <w:rsid w:val="001E3A1A"/>
    <w:rsid w:val="001F3B6E"/>
    <w:rsid w:val="002023F6"/>
    <w:rsid w:val="00202DD3"/>
    <w:rsid w:val="00214398"/>
    <w:rsid w:val="002175B0"/>
    <w:rsid w:val="00226B91"/>
    <w:rsid w:val="00235253"/>
    <w:rsid w:val="00236334"/>
    <w:rsid w:val="0024207B"/>
    <w:rsid w:val="002503F9"/>
    <w:rsid w:val="00251AC7"/>
    <w:rsid w:val="0025346E"/>
    <w:rsid w:val="002538FC"/>
    <w:rsid w:val="002541AF"/>
    <w:rsid w:val="0025583B"/>
    <w:rsid w:val="00261116"/>
    <w:rsid w:val="00264780"/>
    <w:rsid w:val="00265ED0"/>
    <w:rsid w:val="00273E2B"/>
    <w:rsid w:val="00281716"/>
    <w:rsid w:val="0029351E"/>
    <w:rsid w:val="002A52D7"/>
    <w:rsid w:val="002B1A68"/>
    <w:rsid w:val="002B23CC"/>
    <w:rsid w:val="002B7BBC"/>
    <w:rsid w:val="002C41A6"/>
    <w:rsid w:val="002D0603"/>
    <w:rsid w:val="002D25A1"/>
    <w:rsid w:val="002D4AEA"/>
    <w:rsid w:val="002D7D30"/>
    <w:rsid w:val="002F38B4"/>
    <w:rsid w:val="002F5446"/>
    <w:rsid w:val="0030250A"/>
    <w:rsid w:val="00304579"/>
    <w:rsid w:val="00313927"/>
    <w:rsid w:val="003176BC"/>
    <w:rsid w:val="00317A5B"/>
    <w:rsid w:val="00323A43"/>
    <w:rsid w:val="0032650F"/>
    <w:rsid w:val="00326E6F"/>
    <w:rsid w:val="003348B9"/>
    <w:rsid w:val="003376A5"/>
    <w:rsid w:val="00351D0A"/>
    <w:rsid w:val="00355682"/>
    <w:rsid w:val="00357A2A"/>
    <w:rsid w:val="0036129D"/>
    <w:rsid w:val="00361B7C"/>
    <w:rsid w:val="003716A1"/>
    <w:rsid w:val="00380B47"/>
    <w:rsid w:val="003834CB"/>
    <w:rsid w:val="0038452F"/>
    <w:rsid w:val="003846F6"/>
    <w:rsid w:val="003856AF"/>
    <w:rsid w:val="003868FD"/>
    <w:rsid w:val="00387039"/>
    <w:rsid w:val="003908E2"/>
    <w:rsid w:val="00393717"/>
    <w:rsid w:val="003A0518"/>
    <w:rsid w:val="003A3C20"/>
    <w:rsid w:val="003A3F60"/>
    <w:rsid w:val="003A6186"/>
    <w:rsid w:val="003B18E0"/>
    <w:rsid w:val="003B5BED"/>
    <w:rsid w:val="003B5CDB"/>
    <w:rsid w:val="003B6C19"/>
    <w:rsid w:val="003C6B8F"/>
    <w:rsid w:val="003C7E23"/>
    <w:rsid w:val="003D08A3"/>
    <w:rsid w:val="003D34DC"/>
    <w:rsid w:val="003E7358"/>
    <w:rsid w:val="003F145A"/>
    <w:rsid w:val="003F43DF"/>
    <w:rsid w:val="003F4C52"/>
    <w:rsid w:val="003F6003"/>
    <w:rsid w:val="003F6A41"/>
    <w:rsid w:val="003F775E"/>
    <w:rsid w:val="003F7F00"/>
    <w:rsid w:val="0040049A"/>
    <w:rsid w:val="0040064A"/>
    <w:rsid w:val="00402B20"/>
    <w:rsid w:val="00411F58"/>
    <w:rsid w:val="00413F5E"/>
    <w:rsid w:val="00416AA6"/>
    <w:rsid w:val="00423FE6"/>
    <w:rsid w:val="004267B9"/>
    <w:rsid w:val="00427860"/>
    <w:rsid w:val="004320D0"/>
    <w:rsid w:val="004324C8"/>
    <w:rsid w:val="00435389"/>
    <w:rsid w:val="004363A8"/>
    <w:rsid w:val="004371BC"/>
    <w:rsid w:val="004400AB"/>
    <w:rsid w:val="0044209C"/>
    <w:rsid w:val="00442F10"/>
    <w:rsid w:val="00445333"/>
    <w:rsid w:val="00447397"/>
    <w:rsid w:val="004531A5"/>
    <w:rsid w:val="00457A10"/>
    <w:rsid w:val="00463E34"/>
    <w:rsid w:val="00477FB7"/>
    <w:rsid w:val="00481D81"/>
    <w:rsid w:val="00486A2F"/>
    <w:rsid w:val="00486EED"/>
    <w:rsid w:val="00491279"/>
    <w:rsid w:val="00496AEB"/>
    <w:rsid w:val="004A26A3"/>
    <w:rsid w:val="004A46BE"/>
    <w:rsid w:val="004A4EA3"/>
    <w:rsid w:val="004B0C62"/>
    <w:rsid w:val="004B16EF"/>
    <w:rsid w:val="004B3764"/>
    <w:rsid w:val="004B42CD"/>
    <w:rsid w:val="004C0321"/>
    <w:rsid w:val="004C1CFA"/>
    <w:rsid w:val="004C33D8"/>
    <w:rsid w:val="004C5110"/>
    <w:rsid w:val="004D4850"/>
    <w:rsid w:val="004D620F"/>
    <w:rsid w:val="004D7BED"/>
    <w:rsid w:val="004E2691"/>
    <w:rsid w:val="004E3645"/>
    <w:rsid w:val="004E4D18"/>
    <w:rsid w:val="004F0545"/>
    <w:rsid w:val="004F0582"/>
    <w:rsid w:val="004F35A7"/>
    <w:rsid w:val="005052EE"/>
    <w:rsid w:val="005074A4"/>
    <w:rsid w:val="005138A6"/>
    <w:rsid w:val="0051441F"/>
    <w:rsid w:val="00520F7B"/>
    <w:rsid w:val="0052313B"/>
    <w:rsid w:val="0052476C"/>
    <w:rsid w:val="005259BE"/>
    <w:rsid w:val="005261B0"/>
    <w:rsid w:val="00527C16"/>
    <w:rsid w:val="005306B3"/>
    <w:rsid w:val="00530718"/>
    <w:rsid w:val="00530CD6"/>
    <w:rsid w:val="00532E4F"/>
    <w:rsid w:val="00537FE0"/>
    <w:rsid w:val="00542E3B"/>
    <w:rsid w:val="00542F7A"/>
    <w:rsid w:val="005448A5"/>
    <w:rsid w:val="0054490D"/>
    <w:rsid w:val="00544E06"/>
    <w:rsid w:val="00550758"/>
    <w:rsid w:val="0055467C"/>
    <w:rsid w:val="00554B0E"/>
    <w:rsid w:val="00560A59"/>
    <w:rsid w:val="00562BE3"/>
    <w:rsid w:val="00562D2B"/>
    <w:rsid w:val="00562DEC"/>
    <w:rsid w:val="00567175"/>
    <w:rsid w:val="0057152F"/>
    <w:rsid w:val="005718CE"/>
    <w:rsid w:val="0057220A"/>
    <w:rsid w:val="00574719"/>
    <w:rsid w:val="00575A55"/>
    <w:rsid w:val="00575C7E"/>
    <w:rsid w:val="005817E7"/>
    <w:rsid w:val="00581BC3"/>
    <w:rsid w:val="005841AB"/>
    <w:rsid w:val="00590E41"/>
    <w:rsid w:val="00594490"/>
    <w:rsid w:val="005A4AB4"/>
    <w:rsid w:val="005B162E"/>
    <w:rsid w:val="005B2CFD"/>
    <w:rsid w:val="005B6547"/>
    <w:rsid w:val="005B7B87"/>
    <w:rsid w:val="005C2110"/>
    <w:rsid w:val="005C5BF2"/>
    <w:rsid w:val="005D29D3"/>
    <w:rsid w:val="005D3D6D"/>
    <w:rsid w:val="005D43DB"/>
    <w:rsid w:val="005D4737"/>
    <w:rsid w:val="005D536F"/>
    <w:rsid w:val="005D75A3"/>
    <w:rsid w:val="005E0F27"/>
    <w:rsid w:val="005E1DFE"/>
    <w:rsid w:val="005E1F03"/>
    <w:rsid w:val="005E4D77"/>
    <w:rsid w:val="005F1048"/>
    <w:rsid w:val="005F22CD"/>
    <w:rsid w:val="005F5CDC"/>
    <w:rsid w:val="00601098"/>
    <w:rsid w:val="006137D6"/>
    <w:rsid w:val="006138B4"/>
    <w:rsid w:val="00627221"/>
    <w:rsid w:val="006320EC"/>
    <w:rsid w:val="00635257"/>
    <w:rsid w:val="00637E67"/>
    <w:rsid w:val="006401DF"/>
    <w:rsid w:val="00645925"/>
    <w:rsid w:val="00646E6B"/>
    <w:rsid w:val="00652777"/>
    <w:rsid w:val="00663332"/>
    <w:rsid w:val="006655BD"/>
    <w:rsid w:val="00666087"/>
    <w:rsid w:val="0067387F"/>
    <w:rsid w:val="006742E0"/>
    <w:rsid w:val="00676F2B"/>
    <w:rsid w:val="006777E4"/>
    <w:rsid w:val="0067783E"/>
    <w:rsid w:val="00677EA2"/>
    <w:rsid w:val="0068186F"/>
    <w:rsid w:val="0068322A"/>
    <w:rsid w:val="00685352"/>
    <w:rsid w:val="00685D2E"/>
    <w:rsid w:val="0068698A"/>
    <w:rsid w:val="00690E0C"/>
    <w:rsid w:val="006955FC"/>
    <w:rsid w:val="006A36FF"/>
    <w:rsid w:val="006B0456"/>
    <w:rsid w:val="006B063E"/>
    <w:rsid w:val="006B5AA3"/>
    <w:rsid w:val="006B7113"/>
    <w:rsid w:val="006B7173"/>
    <w:rsid w:val="006C05CD"/>
    <w:rsid w:val="006C379A"/>
    <w:rsid w:val="006C5298"/>
    <w:rsid w:val="006C52DB"/>
    <w:rsid w:val="006D1E80"/>
    <w:rsid w:val="006D300D"/>
    <w:rsid w:val="006D3746"/>
    <w:rsid w:val="006D5A50"/>
    <w:rsid w:val="006D6E85"/>
    <w:rsid w:val="006D6EAD"/>
    <w:rsid w:val="006E2367"/>
    <w:rsid w:val="006E2F42"/>
    <w:rsid w:val="006E6747"/>
    <w:rsid w:val="006E6A42"/>
    <w:rsid w:val="006F1FA3"/>
    <w:rsid w:val="006F4B7C"/>
    <w:rsid w:val="006F5032"/>
    <w:rsid w:val="006F6C28"/>
    <w:rsid w:val="006F709C"/>
    <w:rsid w:val="007007F9"/>
    <w:rsid w:val="00702B8B"/>
    <w:rsid w:val="00705AE7"/>
    <w:rsid w:val="0071347E"/>
    <w:rsid w:val="00713B37"/>
    <w:rsid w:val="0071568F"/>
    <w:rsid w:val="00715BC2"/>
    <w:rsid w:val="007213BA"/>
    <w:rsid w:val="007227CF"/>
    <w:rsid w:val="0073035B"/>
    <w:rsid w:val="007317BE"/>
    <w:rsid w:val="00731E2C"/>
    <w:rsid w:val="0073254E"/>
    <w:rsid w:val="00734FA9"/>
    <w:rsid w:val="007368EB"/>
    <w:rsid w:val="00742A98"/>
    <w:rsid w:val="00744380"/>
    <w:rsid w:val="007631E7"/>
    <w:rsid w:val="007637FD"/>
    <w:rsid w:val="00765C5B"/>
    <w:rsid w:val="0076713C"/>
    <w:rsid w:val="0077079A"/>
    <w:rsid w:val="00772354"/>
    <w:rsid w:val="007759B7"/>
    <w:rsid w:val="00783079"/>
    <w:rsid w:val="007862E2"/>
    <w:rsid w:val="00790768"/>
    <w:rsid w:val="00790D6E"/>
    <w:rsid w:val="00793B22"/>
    <w:rsid w:val="00796244"/>
    <w:rsid w:val="007A4E89"/>
    <w:rsid w:val="007A6335"/>
    <w:rsid w:val="007A70C8"/>
    <w:rsid w:val="007A7F51"/>
    <w:rsid w:val="007B0179"/>
    <w:rsid w:val="007B4551"/>
    <w:rsid w:val="007C2D24"/>
    <w:rsid w:val="007C45E6"/>
    <w:rsid w:val="007C7666"/>
    <w:rsid w:val="007D3E1D"/>
    <w:rsid w:val="007D4323"/>
    <w:rsid w:val="007E0077"/>
    <w:rsid w:val="007E171F"/>
    <w:rsid w:val="007E203B"/>
    <w:rsid w:val="007E641E"/>
    <w:rsid w:val="007E7347"/>
    <w:rsid w:val="007E7A41"/>
    <w:rsid w:val="007E7E00"/>
    <w:rsid w:val="007F2519"/>
    <w:rsid w:val="007F4FE2"/>
    <w:rsid w:val="00812E93"/>
    <w:rsid w:val="008131B6"/>
    <w:rsid w:val="008157BD"/>
    <w:rsid w:val="008228C2"/>
    <w:rsid w:val="00822BAF"/>
    <w:rsid w:val="0082435C"/>
    <w:rsid w:val="008264EE"/>
    <w:rsid w:val="00827213"/>
    <w:rsid w:val="00835BA3"/>
    <w:rsid w:val="00836E25"/>
    <w:rsid w:val="00840FCD"/>
    <w:rsid w:val="008476A3"/>
    <w:rsid w:val="008514C5"/>
    <w:rsid w:val="0085548E"/>
    <w:rsid w:val="00856BE8"/>
    <w:rsid w:val="00861C9A"/>
    <w:rsid w:val="00864294"/>
    <w:rsid w:val="0086486B"/>
    <w:rsid w:val="0086609C"/>
    <w:rsid w:val="00866132"/>
    <w:rsid w:val="008662E3"/>
    <w:rsid w:val="0086685A"/>
    <w:rsid w:val="008730A9"/>
    <w:rsid w:val="00880634"/>
    <w:rsid w:val="00882F0C"/>
    <w:rsid w:val="008865CE"/>
    <w:rsid w:val="00891B2A"/>
    <w:rsid w:val="00892670"/>
    <w:rsid w:val="008A0085"/>
    <w:rsid w:val="008A0BA1"/>
    <w:rsid w:val="008A1A4A"/>
    <w:rsid w:val="008A21BB"/>
    <w:rsid w:val="008A4B99"/>
    <w:rsid w:val="008A5293"/>
    <w:rsid w:val="008B2EC2"/>
    <w:rsid w:val="008B42DC"/>
    <w:rsid w:val="008B5461"/>
    <w:rsid w:val="008B7B38"/>
    <w:rsid w:val="008C172D"/>
    <w:rsid w:val="008C189A"/>
    <w:rsid w:val="008C441F"/>
    <w:rsid w:val="008C6AFA"/>
    <w:rsid w:val="008C781A"/>
    <w:rsid w:val="008D04D0"/>
    <w:rsid w:val="008D13C7"/>
    <w:rsid w:val="008D1E31"/>
    <w:rsid w:val="008D218C"/>
    <w:rsid w:val="008D4113"/>
    <w:rsid w:val="008D4720"/>
    <w:rsid w:val="008D4817"/>
    <w:rsid w:val="008D4B21"/>
    <w:rsid w:val="008D6A86"/>
    <w:rsid w:val="008F5560"/>
    <w:rsid w:val="008F7DFA"/>
    <w:rsid w:val="009005CA"/>
    <w:rsid w:val="0090372E"/>
    <w:rsid w:val="00913975"/>
    <w:rsid w:val="00915548"/>
    <w:rsid w:val="009156B5"/>
    <w:rsid w:val="0092098B"/>
    <w:rsid w:val="00920AC2"/>
    <w:rsid w:val="00927307"/>
    <w:rsid w:val="00931765"/>
    <w:rsid w:val="009344A2"/>
    <w:rsid w:val="009349BC"/>
    <w:rsid w:val="00935EE5"/>
    <w:rsid w:val="00936593"/>
    <w:rsid w:val="00940BCB"/>
    <w:rsid w:val="00944AB1"/>
    <w:rsid w:val="0094534B"/>
    <w:rsid w:val="009469F0"/>
    <w:rsid w:val="00954A06"/>
    <w:rsid w:val="00955BD7"/>
    <w:rsid w:val="00956E04"/>
    <w:rsid w:val="00962CFA"/>
    <w:rsid w:val="00965CF0"/>
    <w:rsid w:val="00966181"/>
    <w:rsid w:val="00966ABB"/>
    <w:rsid w:val="009701E7"/>
    <w:rsid w:val="00971614"/>
    <w:rsid w:val="00971B51"/>
    <w:rsid w:val="00972070"/>
    <w:rsid w:val="00975D01"/>
    <w:rsid w:val="009819C5"/>
    <w:rsid w:val="00985B12"/>
    <w:rsid w:val="00985BB0"/>
    <w:rsid w:val="00991980"/>
    <w:rsid w:val="009975A6"/>
    <w:rsid w:val="009A02C2"/>
    <w:rsid w:val="009B036D"/>
    <w:rsid w:val="009B0618"/>
    <w:rsid w:val="009B1905"/>
    <w:rsid w:val="009B43AE"/>
    <w:rsid w:val="009B44D0"/>
    <w:rsid w:val="009B5EBF"/>
    <w:rsid w:val="009C0185"/>
    <w:rsid w:val="009C0C79"/>
    <w:rsid w:val="009C61E2"/>
    <w:rsid w:val="009C6CA4"/>
    <w:rsid w:val="009D0B97"/>
    <w:rsid w:val="009D1A84"/>
    <w:rsid w:val="009D2089"/>
    <w:rsid w:val="009E4992"/>
    <w:rsid w:val="009E6864"/>
    <w:rsid w:val="009F00BB"/>
    <w:rsid w:val="009F2F62"/>
    <w:rsid w:val="009F4CE2"/>
    <w:rsid w:val="00A00BAE"/>
    <w:rsid w:val="00A11855"/>
    <w:rsid w:val="00A11E17"/>
    <w:rsid w:val="00A12AF5"/>
    <w:rsid w:val="00A20D3A"/>
    <w:rsid w:val="00A23335"/>
    <w:rsid w:val="00A26203"/>
    <w:rsid w:val="00A33E55"/>
    <w:rsid w:val="00A36917"/>
    <w:rsid w:val="00A4490A"/>
    <w:rsid w:val="00A475B4"/>
    <w:rsid w:val="00A57874"/>
    <w:rsid w:val="00A61F45"/>
    <w:rsid w:val="00A6423A"/>
    <w:rsid w:val="00A70A94"/>
    <w:rsid w:val="00A72160"/>
    <w:rsid w:val="00A7324C"/>
    <w:rsid w:val="00A8085D"/>
    <w:rsid w:val="00A84453"/>
    <w:rsid w:val="00A84CAE"/>
    <w:rsid w:val="00A86B2C"/>
    <w:rsid w:val="00A926E1"/>
    <w:rsid w:val="00A93D53"/>
    <w:rsid w:val="00A9547B"/>
    <w:rsid w:val="00A968BF"/>
    <w:rsid w:val="00A96EF5"/>
    <w:rsid w:val="00A97E51"/>
    <w:rsid w:val="00AA48E4"/>
    <w:rsid w:val="00AA58CE"/>
    <w:rsid w:val="00AA6EB7"/>
    <w:rsid w:val="00AB043A"/>
    <w:rsid w:val="00AB380F"/>
    <w:rsid w:val="00AB42BC"/>
    <w:rsid w:val="00AB6CE5"/>
    <w:rsid w:val="00AB7663"/>
    <w:rsid w:val="00AC109B"/>
    <w:rsid w:val="00AC25C1"/>
    <w:rsid w:val="00AC59FA"/>
    <w:rsid w:val="00AD059C"/>
    <w:rsid w:val="00AD0AA4"/>
    <w:rsid w:val="00AD1773"/>
    <w:rsid w:val="00AD3C1F"/>
    <w:rsid w:val="00AD5D5C"/>
    <w:rsid w:val="00AE1369"/>
    <w:rsid w:val="00AE27E4"/>
    <w:rsid w:val="00AE384B"/>
    <w:rsid w:val="00AE57BF"/>
    <w:rsid w:val="00AF1F5C"/>
    <w:rsid w:val="00AF2A28"/>
    <w:rsid w:val="00AF2D42"/>
    <w:rsid w:val="00B00011"/>
    <w:rsid w:val="00B022C7"/>
    <w:rsid w:val="00B10013"/>
    <w:rsid w:val="00B1142A"/>
    <w:rsid w:val="00B14B6E"/>
    <w:rsid w:val="00B15446"/>
    <w:rsid w:val="00B23BAC"/>
    <w:rsid w:val="00B24073"/>
    <w:rsid w:val="00B24822"/>
    <w:rsid w:val="00B346A8"/>
    <w:rsid w:val="00B354C8"/>
    <w:rsid w:val="00B359E2"/>
    <w:rsid w:val="00B359F1"/>
    <w:rsid w:val="00B37CEF"/>
    <w:rsid w:val="00B37D93"/>
    <w:rsid w:val="00B40492"/>
    <w:rsid w:val="00B41651"/>
    <w:rsid w:val="00B41CB6"/>
    <w:rsid w:val="00B437A2"/>
    <w:rsid w:val="00B45738"/>
    <w:rsid w:val="00B542A7"/>
    <w:rsid w:val="00B54A01"/>
    <w:rsid w:val="00B57789"/>
    <w:rsid w:val="00B627E4"/>
    <w:rsid w:val="00B62AD3"/>
    <w:rsid w:val="00B63C61"/>
    <w:rsid w:val="00B646F9"/>
    <w:rsid w:val="00B6537A"/>
    <w:rsid w:val="00B73C68"/>
    <w:rsid w:val="00B83B7D"/>
    <w:rsid w:val="00B8526A"/>
    <w:rsid w:val="00B95788"/>
    <w:rsid w:val="00B96974"/>
    <w:rsid w:val="00B96CE2"/>
    <w:rsid w:val="00BA68A9"/>
    <w:rsid w:val="00BA77EF"/>
    <w:rsid w:val="00BC0B0A"/>
    <w:rsid w:val="00BC2C35"/>
    <w:rsid w:val="00BD0C44"/>
    <w:rsid w:val="00BD625A"/>
    <w:rsid w:val="00BF24C0"/>
    <w:rsid w:val="00BF26BE"/>
    <w:rsid w:val="00BF2876"/>
    <w:rsid w:val="00BF78BE"/>
    <w:rsid w:val="00C00C76"/>
    <w:rsid w:val="00C019AD"/>
    <w:rsid w:val="00C01CCB"/>
    <w:rsid w:val="00C035E6"/>
    <w:rsid w:val="00C039AB"/>
    <w:rsid w:val="00C1129C"/>
    <w:rsid w:val="00C13821"/>
    <w:rsid w:val="00C15539"/>
    <w:rsid w:val="00C15C90"/>
    <w:rsid w:val="00C16E5F"/>
    <w:rsid w:val="00C175B3"/>
    <w:rsid w:val="00C20643"/>
    <w:rsid w:val="00C20B01"/>
    <w:rsid w:val="00C20D2D"/>
    <w:rsid w:val="00C22843"/>
    <w:rsid w:val="00C268D6"/>
    <w:rsid w:val="00C313D7"/>
    <w:rsid w:val="00C3418B"/>
    <w:rsid w:val="00C35C7F"/>
    <w:rsid w:val="00C373D4"/>
    <w:rsid w:val="00C4532C"/>
    <w:rsid w:val="00C47BFD"/>
    <w:rsid w:val="00C51379"/>
    <w:rsid w:val="00C55E9C"/>
    <w:rsid w:val="00C566E3"/>
    <w:rsid w:val="00C569C0"/>
    <w:rsid w:val="00C603A8"/>
    <w:rsid w:val="00C635EA"/>
    <w:rsid w:val="00C6771F"/>
    <w:rsid w:val="00C73F21"/>
    <w:rsid w:val="00C769DA"/>
    <w:rsid w:val="00C77CF9"/>
    <w:rsid w:val="00C8030C"/>
    <w:rsid w:val="00C83F87"/>
    <w:rsid w:val="00C87C13"/>
    <w:rsid w:val="00C92066"/>
    <w:rsid w:val="00C9454A"/>
    <w:rsid w:val="00CB0531"/>
    <w:rsid w:val="00CB147F"/>
    <w:rsid w:val="00CB2ABA"/>
    <w:rsid w:val="00CB56EA"/>
    <w:rsid w:val="00CB5B16"/>
    <w:rsid w:val="00CB644A"/>
    <w:rsid w:val="00CB76B5"/>
    <w:rsid w:val="00CC0246"/>
    <w:rsid w:val="00CC05EB"/>
    <w:rsid w:val="00CC17E9"/>
    <w:rsid w:val="00CC35C4"/>
    <w:rsid w:val="00CC3AB8"/>
    <w:rsid w:val="00CC7CBB"/>
    <w:rsid w:val="00CD0C0D"/>
    <w:rsid w:val="00CD3F74"/>
    <w:rsid w:val="00CD4F1E"/>
    <w:rsid w:val="00CD7767"/>
    <w:rsid w:val="00CE107E"/>
    <w:rsid w:val="00CE2F4F"/>
    <w:rsid w:val="00CE312E"/>
    <w:rsid w:val="00CF220F"/>
    <w:rsid w:val="00CF473E"/>
    <w:rsid w:val="00CF5403"/>
    <w:rsid w:val="00D04544"/>
    <w:rsid w:val="00D04BA9"/>
    <w:rsid w:val="00D06AEB"/>
    <w:rsid w:val="00D10A60"/>
    <w:rsid w:val="00D155F4"/>
    <w:rsid w:val="00D21562"/>
    <w:rsid w:val="00D236D7"/>
    <w:rsid w:val="00D25932"/>
    <w:rsid w:val="00D261E0"/>
    <w:rsid w:val="00D27F04"/>
    <w:rsid w:val="00D37B37"/>
    <w:rsid w:val="00D423B5"/>
    <w:rsid w:val="00D4469F"/>
    <w:rsid w:val="00D46249"/>
    <w:rsid w:val="00D478C6"/>
    <w:rsid w:val="00D5390E"/>
    <w:rsid w:val="00D55257"/>
    <w:rsid w:val="00D71484"/>
    <w:rsid w:val="00D8215C"/>
    <w:rsid w:val="00D8350D"/>
    <w:rsid w:val="00D93C65"/>
    <w:rsid w:val="00DA0CAB"/>
    <w:rsid w:val="00DA1133"/>
    <w:rsid w:val="00DA3C39"/>
    <w:rsid w:val="00DA4D5E"/>
    <w:rsid w:val="00DA57FB"/>
    <w:rsid w:val="00DA7794"/>
    <w:rsid w:val="00DB1111"/>
    <w:rsid w:val="00DB3568"/>
    <w:rsid w:val="00DB626D"/>
    <w:rsid w:val="00DC169D"/>
    <w:rsid w:val="00DC42C0"/>
    <w:rsid w:val="00DC64DC"/>
    <w:rsid w:val="00DC6E87"/>
    <w:rsid w:val="00DD234C"/>
    <w:rsid w:val="00DD35E0"/>
    <w:rsid w:val="00DD400D"/>
    <w:rsid w:val="00DD7D2C"/>
    <w:rsid w:val="00DE0F82"/>
    <w:rsid w:val="00DE11DB"/>
    <w:rsid w:val="00DE4059"/>
    <w:rsid w:val="00DE5976"/>
    <w:rsid w:val="00DF00A5"/>
    <w:rsid w:val="00DF536F"/>
    <w:rsid w:val="00DF60ED"/>
    <w:rsid w:val="00DF69E5"/>
    <w:rsid w:val="00DF766F"/>
    <w:rsid w:val="00E002B1"/>
    <w:rsid w:val="00E00687"/>
    <w:rsid w:val="00E0391F"/>
    <w:rsid w:val="00E0630C"/>
    <w:rsid w:val="00E06BE1"/>
    <w:rsid w:val="00E104F5"/>
    <w:rsid w:val="00E138A1"/>
    <w:rsid w:val="00E16D88"/>
    <w:rsid w:val="00E2051D"/>
    <w:rsid w:val="00E34AD8"/>
    <w:rsid w:val="00E34F9A"/>
    <w:rsid w:val="00E40E76"/>
    <w:rsid w:val="00E462DB"/>
    <w:rsid w:val="00E508DA"/>
    <w:rsid w:val="00E54CC8"/>
    <w:rsid w:val="00E55CAC"/>
    <w:rsid w:val="00E5707E"/>
    <w:rsid w:val="00E62E0B"/>
    <w:rsid w:val="00E631B0"/>
    <w:rsid w:val="00E637D7"/>
    <w:rsid w:val="00E63D0D"/>
    <w:rsid w:val="00E7092A"/>
    <w:rsid w:val="00E70CD0"/>
    <w:rsid w:val="00E74C4D"/>
    <w:rsid w:val="00E75513"/>
    <w:rsid w:val="00E75C2A"/>
    <w:rsid w:val="00E775BD"/>
    <w:rsid w:val="00E850CC"/>
    <w:rsid w:val="00E86DA1"/>
    <w:rsid w:val="00E9210C"/>
    <w:rsid w:val="00E947E2"/>
    <w:rsid w:val="00E953CA"/>
    <w:rsid w:val="00EA08D9"/>
    <w:rsid w:val="00EA1504"/>
    <w:rsid w:val="00EA1F37"/>
    <w:rsid w:val="00EA3D8C"/>
    <w:rsid w:val="00EA5733"/>
    <w:rsid w:val="00EA61BB"/>
    <w:rsid w:val="00EA7CC2"/>
    <w:rsid w:val="00EB393B"/>
    <w:rsid w:val="00EB410E"/>
    <w:rsid w:val="00EB6191"/>
    <w:rsid w:val="00EC15BD"/>
    <w:rsid w:val="00EC2FC9"/>
    <w:rsid w:val="00EC341A"/>
    <w:rsid w:val="00ED05B0"/>
    <w:rsid w:val="00ED58B1"/>
    <w:rsid w:val="00EE559F"/>
    <w:rsid w:val="00EE7D4A"/>
    <w:rsid w:val="00EF0C05"/>
    <w:rsid w:val="00EF0C0A"/>
    <w:rsid w:val="00EF4D8B"/>
    <w:rsid w:val="00EF758C"/>
    <w:rsid w:val="00F011BD"/>
    <w:rsid w:val="00F05816"/>
    <w:rsid w:val="00F12263"/>
    <w:rsid w:val="00F13C37"/>
    <w:rsid w:val="00F13FE9"/>
    <w:rsid w:val="00F1400D"/>
    <w:rsid w:val="00F1735E"/>
    <w:rsid w:val="00F30AC4"/>
    <w:rsid w:val="00F30E25"/>
    <w:rsid w:val="00F3403D"/>
    <w:rsid w:val="00F3477B"/>
    <w:rsid w:val="00F36AD3"/>
    <w:rsid w:val="00F4154B"/>
    <w:rsid w:val="00F41C61"/>
    <w:rsid w:val="00F52767"/>
    <w:rsid w:val="00F54B54"/>
    <w:rsid w:val="00F55330"/>
    <w:rsid w:val="00F55414"/>
    <w:rsid w:val="00F557DB"/>
    <w:rsid w:val="00F57493"/>
    <w:rsid w:val="00F64215"/>
    <w:rsid w:val="00F64569"/>
    <w:rsid w:val="00F6653A"/>
    <w:rsid w:val="00F67C70"/>
    <w:rsid w:val="00F70401"/>
    <w:rsid w:val="00F7267E"/>
    <w:rsid w:val="00F741E7"/>
    <w:rsid w:val="00F87CB6"/>
    <w:rsid w:val="00F90337"/>
    <w:rsid w:val="00F90554"/>
    <w:rsid w:val="00F92E00"/>
    <w:rsid w:val="00FA21FA"/>
    <w:rsid w:val="00FA5771"/>
    <w:rsid w:val="00FA780E"/>
    <w:rsid w:val="00FB0EE9"/>
    <w:rsid w:val="00FB2A74"/>
    <w:rsid w:val="00FB327F"/>
    <w:rsid w:val="00FB37C1"/>
    <w:rsid w:val="00FB382D"/>
    <w:rsid w:val="00FB7C47"/>
    <w:rsid w:val="00FC0ABF"/>
    <w:rsid w:val="00FC3601"/>
    <w:rsid w:val="00FC3861"/>
    <w:rsid w:val="00FC6940"/>
    <w:rsid w:val="00FD1C38"/>
    <w:rsid w:val="00FD346F"/>
    <w:rsid w:val="00FE7264"/>
    <w:rsid w:val="00FF1DC4"/>
    <w:rsid w:val="00FF4FE2"/>
    <w:rsid w:val="00FF68E7"/>
    <w:rsid w:val="00FF7959"/>
    <w:rsid w:val="28187645"/>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B5F9D"/>
  <w15:docId w15:val="{C84399D9-0F86-4CF8-BC70-3FB5F094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7B"/>
    <w:pPr>
      <w:spacing w:after="200" w:line="276" w:lineRule="auto"/>
    </w:pPr>
    <w:rPr>
      <w:sz w:val="22"/>
      <w:szCs w:val="22"/>
      <w:lang w:val="es-MX"/>
    </w:rPr>
  </w:style>
  <w:style w:type="paragraph" w:styleId="Ttulo1">
    <w:name w:val="heading 1"/>
    <w:next w:val="Normal"/>
    <w:link w:val="Ttulo1Car"/>
    <w:uiPriority w:val="9"/>
    <w:unhideWhenUsed/>
    <w:qFormat/>
    <w:rsid w:val="00C3418B"/>
    <w:pPr>
      <w:keepNext/>
      <w:keepLines/>
      <w:spacing w:after="134" w:line="259" w:lineRule="auto"/>
      <w:ind w:right="63"/>
      <w:jc w:val="center"/>
      <w:outlineLvl w:val="0"/>
    </w:pPr>
    <w:rPr>
      <w:rFonts w:ascii="Calibri" w:eastAsia="Calibri" w:hAnsi="Calibri" w:cs="Calibri"/>
      <w:b/>
      <w:color w:val="000000"/>
      <w:sz w:val="44"/>
      <w:szCs w:val="2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semiHidden/>
    <w:unhideWhenUsed/>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unhideWhenUsed/>
    <w:pPr>
      <w:spacing w:line="240" w:lineRule="auto"/>
    </w:pP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419"/>
        <w:tab w:val="right" w:pos="8838"/>
      </w:tabs>
      <w:spacing w:after="0" w:line="240" w:lineRule="auto"/>
    </w:pPr>
    <w:rPr>
      <w:lang w:val="es-E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qFormat/>
    <w:pPr>
      <w:tabs>
        <w:tab w:val="center" w:pos="4419"/>
        <w:tab w:val="right" w:pos="8838"/>
      </w:tabs>
      <w:spacing w:after="0" w:line="240" w:lineRule="auto"/>
    </w:pPr>
    <w:rPr>
      <w:lang w:val="es-ES"/>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qFormat/>
    <w:rPr>
      <w:lang w:val="es-ES"/>
    </w:rPr>
  </w:style>
  <w:style w:type="character" w:customStyle="1" w:styleId="PiedepginaCar">
    <w:name w:val="Pie de página Car"/>
    <w:basedOn w:val="Fuentedeprrafopredeter"/>
    <w:link w:val="Piedepgina"/>
    <w:uiPriority w:val="99"/>
    <w:rPr>
      <w:lang w:val="es-ES"/>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customStyle="1" w:styleId="TextocomentarioCar">
    <w:name w:val="Texto comentario Car"/>
    <w:basedOn w:val="Fuentedeprrafopredeter"/>
    <w:link w:val="Textocomentario"/>
    <w:uiPriority w:val="99"/>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character" w:customStyle="1" w:styleId="Mencinsinresolver2">
    <w:name w:val="Mención sin resolver2"/>
    <w:basedOn w:val="Fuentedeprrafopredeter"/>
    <w:uiPriority w:val="99"/>
    <w:semiHidden/>
    <w:unhideWhenUsed/>
    <w:rPr>
      <w:color w:val="605E5C"/>
      <w:shd w:val="clear" w:color="auto" w:fill="E1DFDD"/>
    </w:rPr>
  </w:style>
  <w:style w:type="character" w:customStyle="1" w:styleId="Ttulo1Car">
    <w:name w:val="Título 1 Car"/>
    <w:basedOn w:val="Fuentedeprrafopredeter"/>
    <w:link w:val="Ttulo1"/>
    <w:uiPriority w:val="9"/>
    <w:rsid w:val="00C3418B"/>
    <w:rPr>
      <w:rFonts w:ascii="Calibri" w:eastAsia="Calibri" w:hAnsi="Calibri" w:cs="Calibri"/>
      <w:b/>
      <w:color w:val="000000"/>
      <w:sz w:val="44"/>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19435">
      <w:bodyDiv w:val="1"/>
      <w:marLeft w:val="0"/>
      <w:marRight w:val="0"/>
      <w:marTop w:val="0"/>
      <w:marBottom w:val="0"/>
      <w:divBdr>
        <w:top w:val="none" w:sz="0" w:space="0" w:color="auto"/>
        <w:left w:val="none" w:sz="0" w:space="0" w:color="auto"/>
        <w:bottom w:val="none" w:sz="0" w:space="0" w:color="auto"/>
        <w:right w:val="none" w:sz="0" w:space="0" w:color="auto"/>
      </w:divBdr>
    </w:div>
    <w:div w:id="665982671">
      <w:bodyDiv w:val="1"/>
      <w:marLeft w:val="0"/>
      <w:marRight w:val="0"/>
      <w:marTop w:val="0"/>
      <w:marBottom w:val="0"/>
      <w:divBdr>
        <w:top w:val="none" w:sz="0" w:space="0" w:color="auto"/>
        <w:left w:val="none" w:sz="0" w:space="0" w:color="auto"/>
        <w:bottom w:val="none" w:sz="0" w:space="0" w:color="auto"/>
        <w:right w:val="none" w:sz="0" w:space="0" w:color="auto"/>
      </w:divBdr>
    </w:div>
    <w:div w:id="1262373673">
      <w:bodyDiv w:val="1"/>
      <w:marLeft w:val="0"/>
      <w:marRight w:val="0"/>
      <w:marTop w:val="0"/>
      <w:marBottom w:val="0"/>
      <w:divBdr>
        <w:top w:val="none" w:sz="0" w:space="0" w:color="auto"/>
        <w:left w:val="none" w:sz="0" w:space="0" w:color="auto"/>
        <w:bottom w:val="none" w:sz="0" w:space="0" w:color="auto"/>
        <w:right w:val="none" w:sz="0" w:space="0" w:color="auto"/>
      </w:divBdr>
    </w:div>
    <w:div w:id="1498035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isionseajalisco.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misionsaejalisco.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AB74F-FDF9-4454-AC10-F91FB3D1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10</Pages>
  <Words>2537</Words>
  <Characters>13957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Elena Encarnación</dc:creator>
  <cp:lastModifiedBy>Elizabeth</cp:lastModifiedBy>
  <cp:revision>7</cp:revision>
  <cp:lastPrinted>2023-09-25T17:32:00Z</cp:lastPrinted>
  <dcterms:created xsi:type="dcterms:W3CDTF">2025-09-16T01:11:00Z</dcterms:created>
  <dcterms:modified xsi:type="dcterms:W3CDTF">2025-09-18T16:29:00Z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2058-11.2.0.11306</vt:lpwstr>
  </property>
  <property fmtid="{D5CDD505-2E9C-101B-9397-08002B2CF9AE}" pid="3" name="ICV">
    <vt:lpwstr>60D9AB456A0F442D81B0B16B02B75B3B</vt:lpwstr>
  </property>
</Properties>
</file>