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BA6B3" w14:textId="77777777" w:rsidR="006B04CE" w:rsidRPr="002233BB" w:rsidRDefault="006B04CE" w:rsidP="006B04CE">
      <w:pPr>
        <w:pStyle w:val="Textoindependiente2"/>
        <w:spacing w:line="360" w:lineRule="auto"/>
        <w:jc w:val="both"/>
        <w:rPr>
          <w:rFonts w:ascii="Tahoma" w:hAnsi="Tahoma" w:cs="Tahoma"/>
          <w:sz w:val="36"/>
          <w:szCs w:val="36"/>
          <w:u w:val="none"/>
        </w:rPr>
      </w:pPr>
      <w:r w:rsidRPr="002233BB">
        <w:rPr>
          <w:rFonts w:ascii="Tahoma" w:hAnsi="Tahoma" w:cs="Tahoma"/>
          <w:sz w:val="36"/>
          <w:szCs w:val="36"/>
          <w:u w:val="none"/>
        </w:rPr>
        <w:t>CURRICULUM VITAE</w:t>
      </w:r>
    </w:p>
    <w:p w14:paraId="0247031D" w14:textId="77777777" w:rsidR="006B04CE" w:rsidRDefault="006B04CE" w:rsidP="006B04CE"/>
    <w:p w14:paraId="794F1A17" w14:textId="77777777" w:rsidR="00AF68F7" w:rsidRPr="002233BB" w:rsidRDefault="00C9341A" w:rsidP="006B04CE">
      <w:pPr>
        <w:pStyle w:val="Textoindependiente2"/>
        <w:spacing w:line="360" w:lineRule="auto"/>
        <w:rPr>
          <w:rFonts w:ascii="Calibri" w:hAnsi="Calibri"/>
          <w:sz w:val="32"/>
          <w:szCs w:val="32"/>
          <w:u w:val="none"/>
          <w:lang w:val="es-MX" w:eastAsia="es-MX"/>
        </w:rPr>
      </w:pPr>
      <w:r>
        <w:rPr>
          <w:rFonts w:ascii="Calibri" w:hAnsi="Calibri"/>
          <w:sz w:val="32"/>
          <w:szCs w:val="32"/>
          <w:u w:val="none"/>
          <w:lang w:val="es-MX" w:eastAsia="es-MX"/>
        </w:rPr>
        <w:t xml:space="preserve">JOSEFINA </w:t>
      </w:r>
      <w:r w:rsidR="006B04CE" w:rsidRPr="002233BB">
        <w:rPr>
          <w:rFonts w:ascii="Calibri" w:hAnsi="Calibri"/>
          <w:sz w:val="32"/>
          <w:szCs w:val="32"/>
          <w:u w:val="none"/>
          <w:lang w:val="es-MX" w:eastAsia="es-MX"/>
        </w:rPr>
        <w:t>ISABEL SEPÚLVEDA CAMPOS</w:t>
      </w:r>
      <w:r w:rsidR="00AF68F7">
        <w:rPr>
          <w:rFonts w:ascii="Calibri" w:hAnsi="Calibri"/>
          <w:sz w:val="32"/>
          <w:szCs w:val="32"/>
          <w:u w:val="none"/>
          <w:lang w:val="es-MX" w:eastAsia="es-MX"/>
        </w:rPr>
        <w:t xml:space="preserve"> </w:t>
      </w:r>
    </w:p>
    <w:p w14:paraId="6AA8EB27" w14:textId="77777777" w:rsidR="006B04CE" w:rsidRDefault="006B04CE" w:rsidP="006B04CE">
      <w:pPr>
        <w:pStyle w:val="Textoindependiente2"/>
        <w:spacing w:line="360" w:lineRule="auto"/>
        <w:rPr>
          <w:rFonts w:ascii="Calibri" w:hAnsi="Calibri"/>
          <w:szCs w:val="28"/>
          <w:u w:val="none"/>
          <w:lang w:val="es-MX" w:eastAsia="es-MX"/>
        </w:rPr>
      </w:pPr>
    </w:p>
    <w:p w14:paraId="6D521F3E" w14:textId="22BCA9D3" w:rsidR="006B04CE" w:rsidRDefault="00130CB3" w:rsidP="00980225">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Es L</w:t>
      </w:r>
      <w:r w:rsidR="006B04CE">
        <w:rPr>
          <w:rFonts w:ascii="Calibri" w:hAnsi="Calibri" w:cs="Tahoma"/>
          <w:b w:val="0"/>
          <w:szCs w:val="28"/>
          <w:u w:val="none"/>
        </w:rPr>
        <w:t>icenciada en Sociología con Mención Honorífica con</w:t>
      </w:r>
      <w:r w:rsidR="006B04CE" w:rsidRPr="00912E8A">
        <w:rPr>
          <w:rFonts w:ascii="Calibri" w:hAnsi="Calibri" w:cs="Tahoma"/>
          <w:b w:val="0"/>
          <w:szCs w:val="28"/>
          <w:u w:val="none"/>
        </w:rPr>
        <w:t xml:space="preserve"> </w:t>
      </w:r>
      <w:r w:rsidR="006B04CE">
        <w:rPr>
          <w:rFonts w:ascii="Calibri" w:hAnsi="Calibri" w:cs="Tahoma"/>
          <w:b w:val="0"/>
          <w:szCs w:val="28"/>
          <w:u w:val="none"/>
        </w:rPr>
        <w:t>especialidad en Historia Social</w:t>
      </w:r>
      <w:r w:rsidR="00FA0414">
        <w:rPr>
          <w:rFonts w:ascii="Calibri" w:hAnsi="Calibri" w:cs="Tahoma"/>
          <w:b w:val="0"/>
          <w:szCs w:val="28"/>
          <w:u w:val="none"/>
        </w:rPr>
        <w:t>,</w:t>
      </w:r>
      <w:r w:rsidR="006B04CE">
        <w:rPr>
          <w:rFonts w:ascii="Calibri" w:hAnsi="Calibri" w:cs="Tahoma"/>
          <w:b w:val="0"/>
          <w:szCs w:val="28"/>
          <w:u w:val="none"/>
        </w:rPr>
        <w:t xml:space="preserve"> por la Facultad de Ciencias Políticas y Sociales de la Universid</w:t>
      </w:r>
      <w:r>
        <w:rPr>
          <w:rFonts w:ascii="Calibri" w:hAnsi="Calibri" w:cs="Tahoma"/>
          <w:b w:val="0"/>
          <w:szCs w:val="28"/>
          <w:u w:val="none"/>
        </w:rPr>
        <w:t>ad</w:t>
      </w:r>
      <w:r w:rsidR="00C9341A">
        <w:rPr>
          <w:rFonts w:ascii="Calibri" w:hAnsi="Calibri" w:cs="Tahoma"/>
          <w:b w:val="0"/>
          <w:szCs w:val="28"/>
          <w:u w:val="none"/>
        </w:rPr>
        <w:t xml:space="preserve"> Nacional Autónoma de México</w:t>
      </w:r>
      <w:r w:rsidR="00D824C0">
        <w:rPr>
          <w:rFonts w:ascii="Calibri" w:hAnsi="Calibri" w:cs="Tahoma"/>
          <w:b w:val="0"/>
          <w:szCs w:val="28"/>
          <w:u w:val="none"/>
        </w:rPr>
        <w:t xml:space="preserve">. </w:t>
      </w:r>
      <w:r w:rsidR="007F164E">
        <w:rPr>
          <w:rFonts w:ascii="Calibri" w:hAnsi="Calibri" w:cs="Tahoma"/>
          <w:b w:val="0"/>
          <w:szCs w:val="28"/>
          <w:u w:val="none"/>
        </w:rPr>
        <w:t xml:space="preserve">Tiene </w:t>
      </w:r>
      <w:r w:rsidR="00C9341A">
        <w:rPr>
          <w:rFonts w:ascii="Calibri" w:hAnsi="Calibri" w:cs="Tahoma"/>
          <w:b w:val="0"/>
          <w:szCs w:val="28"/>
          <w:u w:val="none"/>
        </w:rPr>
        <w:t>Maestría</w:t>
      </w:r>
      <w:r w:rsidR="006B04CE">
        <w:rPr>
          <w:rFonts w:ascii="Calibri" w:hAnsi="Calibri" w:cs="Tahoma"/>
          <w:b w:val="0"/>
          <w:szCs w:val="28"/>
          <w:u w:val="none"/>
        </w:rPr>
        <w:t xml:space="preserve"> en Psicoterapia y Desarrollo </w:t>
      </w:r>
      <w:proofErr w:type="spellStart"/>
      <w:r w:rsidR="006B04CE">
        <w:rPr>
          <w:rFonts w:ascii="Calibri" w:hAnsi="Calibri" w:cs="Tahoma"/>
          <w:b w:val="0"/>
          <w:szCs w:val="28"/>
          <w:u w:val="none"/>
        </w:rPr>
        <w:t>Sistémico</w:t>
      </w:r>
      <w:proofErr w:type="spellEnd"/>
      <w:r w:rsidR="00862302">
        <w:rPr>
          <w:rFonts w:ascii="Calibri" w:hAnsi="Calibri" w:cs="Tahoma"/>
          <w:b w:val="0"/>
          <w:szCs w:val="28"/>
          <w:u w:val="none"/>
        </w:rPr>
        <w:t xml:space="preserve">, por el el Instituto de Psicoterapia </w:t>
      </w:r>
      <w:proofErr w:type="spellStart"/>
      <w:r w:rsidR="00862302">
        <w:rPr>
          <w:rFonts w:ascii="Calibri" w:hAnsi="Calibri" w:cs="Tahoma"/>
          <w:b w:val="0"/>
          <w:szCs w:val="28"/>
          <w:u w:val="none"/>
        </w:rPr>
        <w:t>Transgeneracional</w:t>
      </w:r>
      <w:proofErr w:type="spellEnd"/>
      <w:r w:rsidR="00862302">
        <w:rPr>
          <w:rFonts w:ascii="Calibri" w:hAnsi="Calibri" w:cs="Tahoma"/>
          <w:b w:val="0"/>
          <w:szCs w:val="28"/>
          <w:u w:val="none"/>
        </w:rPr>
        <w:t>.</w:t>
      </w:r>
    </w:p>
    <w:p w14:paraId="42A9757B" w14:textId="7A0CD296" w:rsidR="00591F23" w:rsidRDefault="00591F23" w:rsidP="00980225">
      <w:pPr>
        <w:pStyle w:val="Textoindependiente2"/>
        <w:spacing w:line="360" w:lineRule="auto"/>
        <w:ind w:firstLine="708"/>
        <w:jc w:val="both"/>
        <w:rPr>
          <w:rFonts w:ascii="Calibri" w:hAnsi="Calibri" w:cs="Tahoma"/>
          <w:b w:val="0"/>
          <w:szCs w:val="28"/>
          <w:u w:val="none"/>
        </w:rPr>
      </w:pPr>
    </w:p>
    <w:p w14:paraId="58F7BBB4" w14:textId="1743E534" w:rsidR="00591F23" w:rsidRDefault="00591F23" w:rsidP="00591F23">
      <w:pPr>
        <w:pStyle w:val="Textoindependiente2"/>
        <w:spacing w:line="360" w:lineRule="auto"/>
        <w:ind w:firstLine="708"/>
        <w:jc w:val="both"/>
        <w:rPr>
          <w:rFonts w:ascii="Calibri" w:hAnsi="Calibri" w:cs="Tahoma"/>
          <w:b w:val="0"/>
          <w:szCs w:val="28"/>
          <w:u w:val="none"/>
        </w:rPr>
      </w:pPr>
      <w:r w:rsidRPr="00912E8A">
        <w:rPr>
          <w:rFonts w:ascii="Calibri" w:hAnsi="Calibri" w:cs="Tahoma"/>
          <w:b w:val="0"/>
          <w:szCs w:val="28"/>
          <w:u w:val="none"/>
        </w:rPr>
        <w:t>E</w:t>
      </w:r>
      <w:r>
        <w:rPr>
          <w:rFonts w:ascii="Calibri" w:hAnsi="Calibri" w:cs="Tahoma"/>
          <w:b w:val="0"/>
          <w:szCs w:val="28"/>
          <w:u w:val="none"/>
        </w:rPr>
        <w:t>s e</w:t>
      </w:r>
      <w:r w:rsidRPr="00912E8A">
        <w:rPr>
          <w:rFonts w:ascii="Calibri" w:hAnsi="Calibri" w:cs="Tahoma"/>
          <w:b w:val="0"/>
          <w:szCs w:val="28"/>
          <w:u w:val="none"/>
        </w:rPr>
        <w:t>dito</w:t>
      </w:r>
      <w:r>
        <w:rPr>
          <w:rFonts w:ascii="Calibri" w:hAnsi="Calibri" w:cs="Tahoma"/>
          <w:b w:val="0"/>
          <w:szCs w:val="28"/>
          <w:u w:val="none"/>
        </w:rPr>
        <w:t>rialista de Grupo REFORMA en los</w:t>
      </w:r>
      <w:r w:rsidRPr="00912E8A">
        <w:rPr>
          <w:rFonts w:ascii="Calibri" w:hAnsi="Calibri" w:cs="Tahoma"/>
          <w:b w:val="0"/>
          <w:szCs w:val="28"/>
          <w:u w:val="none"/>
        </w:rPr>
        <w:t xml:space="preserve"> periódico</w:t>
      </w:r>
      <w:r>
        <w:rPr>
          <w:rFonts w:ascii="Calibri" w:hAnsi="Calibri" w:cs="Tahoma"/>
          <w:b w:val="0"/>
          <w:szCs w:val="28"/>
          <w:u w:val="none"/>
        </w:rPr>
        <w:t>s MURAL y EL NORTE, desde 1998 hasta la fecha, donde publica una columna de opinión los viernes, cada quince días.</w:t>
      </w:r>
    </w:p>
    <w:p w14:paraId="75EE2710" w14:textId="4C5D8CAB" w:rsidR="000A7EBC" w:rsidRDefault="000A7EBC" w:rsidP="00591F23">
      <w:pPr>
        <w:pStyle w:val="Textoindependiente2"/>
        <w:spacing w:line="360" w:lineRule="auto"/>
        <w:ind w:firstLine="708"/>
        <w:jc w:val="both"/>
        <w:rPr>
          <w:rFonts w:ascii="Calibri" w:hAnsi="Calibri" w:cs="Tahoma"/>
          <w:b w:val="0"/>
          <w:szCs w:val="28"/>
          <w:u w:val="none"/>
        </w:rPr>
      </w:pPr>
    </w:p>
    <w:p w14:paraId="3BEA5FB4" w14:textId="4911E25A" w:rsidR="000A7EBC" w:rsidRDefault="000A7EBC" w:rsidP="000A7EBC">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Ha sido p</w:t>
      </w:r>
      <w:r w:rsidRPr="00912E8A">
        <w:rPr>
          <w:rFonts w:ascii="Calibri" w:hAnsi="Calibri" w:cs="Tahoma"/>
          <w:b w:val="0"/>
          <w:szCs w:val="28"/>
          <w:u w:val="none"/>
        </w:rPr>
        <w:t>rofesora de Historia Universal</w:t>
      </w:r>
      <w:r>
        <w:rPr>
          <w:rFonts w:ascii="Calibri" w:hAnsi="Calibri" w:cs="Tahoma"/>
          <w:b w:val="0"/>
          <w:szCs w:val="28"/>
          <w:u w:val="none"/>
        </w:rPr>
        <w:t xml:space="preserve"> y ponente en Congresos del College </w:t>
      </w:r>
      <w:proofErr w:type="spellStart"/>
      <w:r>
        <w:rPr>
          <w:rFonts w:ascii="Calibri" w:hAnsi="Calibri" w:cs="Tahoma"/>
          <w:b w:val="0"/>
          <w:szCs w:val="28"/>
          <w:u w:val="none"/>
        </w:rPr>
        <w:t>Board</w:t>
      </w:r>
      <w:proofErr w:type="spellEnd"/>
      <w:r>
        <w:rPr>
          <w:rFonts w:ascii="Calibri" w:hAnsi="Calibri" w:cs="Tahoma"/>
          <w:b w:val="0"/>
          <w:szCs w:val="28"/>
          <w:u w:val="none"/>
        </w:rPr>
        <w:t xml:space="preserve">. Durante </w:t>
      </w:r>
      <w:r w:rsidR="00FA0414">
        <w:rPr>
          <w:rFonts w:ascii="Calibri" w:hAnsi="Calibri" w:cs="Tahoma"/>
          <w:b w:val="0"/>
          <w:szCs w:val="28"/>
          <w:u w:val="none"/>
        </w:rPr>
        <w:t xml:space="preserve">dieciséis </w:t>
      </w:r>
      <w:r>
        <w:rPr>
          <w:rFonts w:ascii="Calibri" w:hAnsi="Calibri" w:cs="Tahoma"/>
          <w:b w:val="0"/>
          <w:szCs w:val="28"/>
          <w:u w:val="none"/>
        </w:rPr>
        <w:t>años formó parte del Taller de Lectura UTLI, A. C., donde desarrolló el sistema de Talleres de Lectura por Placer dentro de instituciones educativas, trabajo por el cual</w:t>
      </w:r>
      <w:r w:rsidRPr="00912E8A">
        <w:rPr>
          <w:rFonts w:ascii="Calibri" w:hAnsi="Calibri" w:cs="Tahoma"/>
          <w:b w:val="0"/>
          <w:szCs w:val="28"/>
          <w:u w:val="none"/>
        </w:rPr>
        <w:t xml:space="preserve"> en 1998</w:t>
      </w:r>
      <w:r>
        <w:rPr>
          <w:rFonts w:ascii="Calibri" w:hAnsi="Calibri" w:cs="Tahoma"/>
          <w:b w:val="0"/>
          <w:szCs w:val="28"/>
          <w:u w:val="none"/>
        </w:rPr>
        <w:t xml:space="preserve"> recibieron</w:t>
      </w:r>
      <w:r w:rsidRPr="00912E8A">
        <w:rPr>
          <w:rFonts w:ascii="Calibri" w:hAnsi="Calibri" w:cs="Tahoma"/>
          <w:b w:val="0"/>
          <w:szCs w:val="28"/>
          <w:u w:val="none"/>
        </w:rPr>
        <w:t xml:space="preserve"> el premio anual del International Reading Association, por su labor en la promoción de la lectura. </w:t>
      </w:r>
    </w:p>
    <w:p w14:paraId="58EAED26" w14:textId="4798B67A" w:rsidR="00901CE4" w:rsidRDefault="00901CE4" w:rsidP="000A7EBC">
      <w:pPr>
        <w:pStyle w:val="Textoindependiente2"/>
        <w:spacing w:line="360" w:lineRule="auto"/>
        <w:ind w:firstLine="708"/>
        <w:jc w:val="both"/>
        <w:rPr>
          <w:rFonts w:ascii="Calibri" w:hAnsi="Calibri" w:cs="Tahoma"/>
          <w:b w:val="0"/>
          <w:szCs w:val="28"/>
          <w:u w:val="none"/>
        </w:rPr>
      </w:pPr>
    </w:p>
    <w:p w14:paraId="53CD1567" w14:textId="08EA76EC" w:rsidR="00901CE4" w:rsidRDefault="00901CE4" w:rsidP="00FF384C">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Fue Consejera</w:t>
      </w:r>
      <w:r w:rsidRPr="00912E8A">
        <w:rPr>
          <w:rFonts w:ascii="Calibri" w:hAnsi="Calibri" w:cs="Tahoma"/>
          <w:b w:val="0"/>
          <w:szCs w:val="28"/>
          <w:u w:val="none"/>
        </w:rPr>
        <w:t xml:space="preserve"> de la Junta Local del Instituto Federal Electoral de Jalisco, en lo</w:t>
      </w:r>
      <w:r>
        <w:rPr>
          <w:rFonts w:ascii="Calibri" w:hAnsi="Calibri" w:cs="Tahoma"/>
          <w:b w:val="0"/>
          <w:szCs w:val="28"/>
          <w:u w:val="none"/>
        </w:rPr>
        <w:t>s periodos electorales de 2006 y</w:t>
      </w:r>
      <w:r w:rsidRPr="00912E8A">
        <w:rPr>
          <w:rFonts w:ascii="Calibri" w:hAnsi="Calibri" w:cs="Tahoma"/>
          <w:b w:val="0"/>
          <w:szCs w:val="28"/>
          <w:u w:val="none"/>
        </w:rPr>
        <w:t xml:space="preserve"> 2009. </w:t>
      </w:r>
    </w:p>
    <w:p w14:paraId="25E0E240" w14:textId="77777777" w:rsidR="003A35C8" w:rsidRDefault="003A35C8" w:rsidP="00FF384C">
      <w:pPr>
        <w:pStyle w:val="Textoindependiente2"/>
        <w:spacing w:line="360" w:lineRule="auto"/>
        <w:ind w:firstLine="708"/>
        <w:jc w:val="both"/>
        <w:rPr>
          <w:rFonts w:ascii="Calibri" w:hAnsi="Calibri" w:cs="Tahoma"/>
          <w:b w:val="0"/>
          <w:szCs w:val="28"/>
          <w:u w:val="none"/>
        </w:rPr>
      </w:pPr>
    </w:p>
    <w:p w14:paraId="489D40D5" w14:textId="3F5472AA" w:rsidR="00901CE4" w:rsidRDefault="00901CE4" w:rsidP="00901CE4">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lastRenderedPageBreak/>
        <w:t>De 2007 a 2012 condujo y colaboró en el</w:t>
      </w:r>
      <w:r w:rsidRPr="00912E8A">
        <w:rPr>
          <w:rFonts w:ascii="Calibri" w:hAnsi="Calibri" w:cs="Tahoma"/>
          <w:b w:val="0"/>
          <w:szCs w:val="28"/>
          <w:u w:val="none"/>
        </w:rPr>
        <w:t xml:space="preserve"> programa de ra</w:t>
      </w:r>
      <w:r>
        <w:rPr>
          <w:rFonts w:ascii="Calibri" w:hAnsi="Calibri" w:cs="Tahoma"/>
          <w:b w:val="0"/>
          <w:szCs w:val="28"/>
          <w:u w:val="none"/>
        </w:rPr>
        <w:t xml:space="preserve">dio Mesa W en </w:t>
      </w:r>
      <w:proofErr w:type="spellStart"/>
      <w:r>
        <w:rPr>
          <w:rFonts w:ascii="Calibri" w:hAnsi="Calibri" w:cs="Tahoma"/>
          <w:b w:val="0"/>
          <w:szCs w:val="28"/>
          <w:u w:val="none"/>
        </w:rPr>
        <w:t>WRadio</w:t>
      </w:r>
      <w:proofErr w:type="spellEnd"/>
      <w:r>
        <w:rPr>
          <w:rFonts w:ascii="Calibri" w:hAnsi="Calibri" w:cs="Tahoma"/>
          <w:b w:val="0"/>
          <w:szCs w:val="28"/>
          <w:u w:val="none"/>
        </w:rPr>
        <w:t xml:space="preserve"> Guadalajara.</w:t>
      </w:r>
      <w:r w:rsidRPr="00FD67D1">
        <w:rPr>
          <w:rFonts w:ascii="Calibri" w:hAnsi="Calibri" w:cs="Tahoma"/>
          <w:b w:val="0"/>
          <w:szCs w:val="28"/>
          <w:u w:val="none"/>
        </w:rPr>
        <w:t xml:space="preserve"> </w:t>
      </w:r>
      <w:r>
        <w:rPr>
          <w:rFonts w:ascii="Calibri" w:hAnsi="Calibri" w:cs="Tahoma"/>
          <w:b w:val="0"/>
          <w:szCs w:val="28"/>
          <w:u w:val="none"/>
        </w:rPr>
        <w:t xml:space="preserve">Actualmente colabora </w:t>
      </w:r>
      <w:r w:rsidRPr="00912E8A">
        <w:rPr>
          <w:rFonts w:ascii="Calibri" w:hAnsi="Calibri" w:cs="Tahoma"/>
          <w:b w:val="0"/>
          <w:szCs w:val="28"/>
          <w:u w:val="none"/>
        </w:rPr>
        <w:t>en diversos medios informativos</w:t>
      </w:r>
      <w:r>
        <w:rPr>
          <w:rFonts w:ascii="Calibri" w:hAnsi="Calibri" w:cs="Tahoma"/>
          <w:b w:val="0"/>
          <w:szCs w:val="28"/>
          <w:u w:val="none"/>
        </w:rPr>
        <w:t xml:space="preserve"> haciendo</w:t>
      </w:r>
      <w:r w:rsidRPr="00912E8A">
        <w:rPr>
          <w:rFonts w:ascii="Calibri" w:hAnsi="Calibri" w:cs="Tahoma"/>
          <w:b w:val="0"/>
          <w:szCs w:val="28"/>
          <w:u w:val="none"/>
        </w:rPr>
        <w:t xml:space="preserve"> análisis </w:t>
      </w:r>
      <w:proofErr w:type="spellStart"/>
      <w:r w:rsidRPr="00912E8A">
        <w:rPr>
          <w:rFonts w:ascii="Calibri" w:hAnsi="Calibri" w:cs="Tahoma"/>
          <w:b w:val="0"/>
          <w:szCs w:val="28"/>
          <w:u w:val="none"/>
        </w:rPr>
        <w:t>sociopolítico</w:t>
      </w:r>
      <w:proofErr w:type="spellEnd"/>
      <w:r w:rsidRPr="00912E8A">
        <w:rPr>
          <w:rFonts w:ascii="Calibri" w:hAnsi="Calibri" w:cs="Tahoma"/>
          <w:b w:val="0"/>
          <w:szCs w:val="28"/>
          <w:u w:val="none"/>
        </w:rPr>
        <w:t xml:space="preserve">. </w:t>
      </w:r>
    </w:p>
    <w:p w14:paraId="25BFAD31" w14:textId="77777777" w:rsidR="003A35C8" w:rsidRDefault="003A35C8" w:rsidP="00901CE4">
      <w:pPr>
        <w:pStyle w:val="Textoindependiente2"/>
        <w:spacing w:line="360" w:lineRule="auto"/>
        <w:ind w:firstLine="708"/>
        <w:jc w:val="both"/>
        <w:rPr>
          <w:rFonts w:ascii="Calibri" w:hAnsi="Calibri" w:cs="Tahoma"/>
          <w:b w:val="0"/>
          <w:szCs w:val="28"/>
          <w:u w:val="none"/>
        </w:rPr>
      </w:pPr>
      <w:bookmarkStart w:id="0" w:name="_GoBack"/>
      <w:bookmarkEnd w:id="0"/>
    </w:p>
    <w:p w14:paraId="0DA273E2" w14:textId="20C9F66D" w:rsidR="009D21FC" w:rsidRDefault="009D21FC" w:rsidP="00901CE4">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 xml:space="preserve">Pertenece al Grupo de Análisis </w:t>
      </w:r>
      <w:r w:rsidR="00B9681F">
        <w:rPr>
          <w:rFonts w:ascii="Calibri" w:hAnsi="Calibri" w:cs="Tahoma"/>
          <w:b w:val="0"/>
          <w:szCs w:val="28"/>
          <w:u w:val="none"/>
        </w:rPr>
        <w:t>Social, Económico y Político</w:t>
      </w:r>
      <w:r w:rsidR="005301A3">
        <w:rPr>
          <w:rFonts w:ascii="Calibri" w:hAnsi="Calibri" w:cs="Tahoma"/>
          <w:b w:val="0"/>
          <w:szCs w:val="28"/>
          <w:u w:val="none"/>
        </w:rPr>
        <w:t xml:space="preserve"> “</w:t>
      </w:r>
      <w:r w:rsidR="00125E90">
        <w:rPr>
          <w:rFonts w:ascii="Calibri" w:hAnsi="Calibri" w:cs="Tahoma"/>
          <w:b w:val="0"/>
          <w:szCs w:val="28"/>
          <w:u w:val="none"/>
        </w:rPr>
        <w:t>Jalisco ante las nuevas realidades México – Estados Unidos”.</w:t>
      </w:r>
    </w:p>
    <w:p w14:paraId="79D09F32" w14:textId="537833A7" w:rsidR="00961993" w:rsidRDefault="00961993" w:rsidP="00980225">
      <w:pPr>
        <w:pStyle w:val="Textoindependiente2"/>
        <w:spacing w:line="360" w:lineRule="auto"/>
        <w:ind w:firstLine="708"/>
        <w:jc w:val="both"/>
        <w:rPr>
          <w:rFonts w:ascii="Calibri" w:hAnsi="Calibri" w:cs="Tahoma"/>
          <w:b w:val="0"/>
          <w:szCs w:val="28"/>
          <w:u w:val="none"/>
        </w:rPr>
      </w:pPr>
    </w:p>
    <w:p w14:paraId="000315CC" w14:textId="7E7E8D04" w:rsidR="001E6D94" w:rsidRDefault="00961993" w:rsidP="00961993">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 xml:space="preserve">Miembro del </w:t>
      </w:r>
      <w:r w:rsidRPr="00130CB3">
        <w:rPr>
          <w:rFonts w:ascii="Calibri" w:hAnsi="Calibri"/>
          <w:b w:val="0"/>
          <w:szCs w:val="28"/>
          <w:u w:val="none"/>
        </w:rPr>
        <w:t xml:space="preserve">Consejo de “Adopte una obra de Arte, A. C.” , institución dedicada al rescate de obras de arte mexicanas del periodo Virreinal y del Siglo XIX. </w:t>
      </w:r>
    </w:p>
    <w:p w14:paraId="57F4D80D" w14:textId="77777777" w:rsidR="00961993" w:rsidRDefault="00961993" w:rsidP="00961993">
      <w:pPr>
        <w:pStyle w:val="Textoindependiente2"/>
        <w:spacing w:line="360" w:lineRule="auto"/>
        <w:ind w:firstLine="708"/>
        <w:jc w:val="both"/>
        <w:rPr>
          <w:rFonts w:ascii="Calibri" w:hAnsi="Calibri" w:cs="Tahoma"/>
          <w:b w:val="0"/>
          <w:szCs w:val="28"/>
          <w:u w:val="none"/>
        </w:rPr>
      </w:pPr>
    </w:p>
    <w:p w14:paraId="49D5196D" w14:textId="5A19D4EB" w:rsidR="006C4D9D" w:rsidRDefault="00591F23" w:rsidP="00FF384C">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Mie</w:t>
      </w:r>
      <w:r w:rsidR="006C4D9D" w:rsidRPr="00912E8A">
        <w:rPr>
          <w:rFonts w:ascii="Calibri" w:hAnsi="Calibri" w:cs="Tahoma"/>
          <w:b w:val="0"/>
          <w:szCs w:val="28"/>
          <w:u w:val="none"/>
        </w:rPr>
        <w:t>mbro del Consejo de COPARMEX Jalisco, donde presidió la Comisión de Comunicación de 2014 a 2017, desde la cual se dio seguimiento y apoyo a las campañas #YoNoDoyMordida y  #DaLaCara</w:t>
      </w:r>
      <w:r w:rsidR="006C4D9D">
        <w:rPr>
          <w:rFonts w:ascii="Calibri" w:hAnsi="Calibri" w:cs="Tahoma"/>
          <w:b w:val="0"/>
          <w:szCs w:val="28"/>
          <w:u w:val="none"/>
        </w:rPr>
        <w:t>.</w:t>
      </w:r>
    </w:p>
    <w:p w14:paraId="0F3D54A0" w14:textId="77777777" w:rsidR="006C4D9D" w:rsidRPr="00912E8A" w:rsidRDefault="006C4D9D" w:rsidP="00FF384C">
      <w:pPr>
        <w:pStyle w:val="Textoindependiente2"/>
        <w:spacing w:line="360" w:lineRule="auto"/>
        <w:ind w:firstLine="708"/>
        <w:jc w:val="both"/>
        <w:rPr>
          <w:rFonts w:ascii="Calibri" w:hAnsi="Calibri" w:cs="Tahoma"/>
          <w:b w:val="0"/>
          <w:szCs w:val="28"/>
          <w:u w:val="none"/>
        </w:rPr>
      </w:pPr>
    </w:p>
    <w:p w14:paraId="3EE4326D" w14:textId="77777777" w:rsidR="006C4D9D" w:rsidRDefault="006C4D9D" w:rsidP="00FF384C">
      <w:pPr>
        <w:pStyle w:val="Textoindependiente2"/>
        <w:spacing w:line="360" w:lineRule="auto"/>
        <w:ind w:firstLine="708"/>
        <w:jc w:val="both"/>
        <w:rPr>
          <w:rFonts w:ascii="Calibri" w:hAnsi="Calibri" w:cs="Tahoma"/>
          <w:b w:val="0"/>
          <w:szCs w:val="28"/>
          <w:u w:val="none"/>
        </w:rPr>
      </w:pPr>
      <w:r w:rsidRPr="00912E8A">
        <w:rPr>
          <w:rFonts w:ascii="Calibri" w:hAnsi="Calibri" w:cs="Tahoma"/>
          <w:b w:val="0"/>
          <w:szCs w:val="28"/>
          <w:u w:val="none"/>
        </w:rPr>
        <w:t>Representó a COPARMEX Jalisco en la Comisión Interinstitucional  para la implementación del Sistema Estatal Anticorrupción, así como en la Mesa Legislativa de Gobernanza, en el Congreso del Estado de Jalisco, para la consulta que los d</w:t>
      </w:r>
      <w:r>
        <w:rPr>
          <w:rFonts w:ascii="Calibri" w:hAnsi="Calibri" w:cs="Tahoma"/>
          <w:b w:val="0"/>
          <w:szCs w:val="28"/>
          <w:u w:val="none"/>
        </w:rPr>
        <w:t>iputados locales hicieron a la A</w:t>
      </w:r>
      <w:r w:rsidRPr="00912E8A">
        <w:rPr>
          <w:rFonts w:ascii="Calibri" w:hAnsi="Calibri" w:cs="Tahoma"/>
          <w:b w:val="0"/>
          <w:szCs w:val="28"/>
          <w:u w:val="none"/>
        </w:rPr>
        <w:t xml:space="preserve">cademia, </w:t>
      </w:r>
      <w:r>
        <w:rPr>
          <w:rFonts w:ascii="Calibri" w:hAnsi="Calibri" w:cs="Tahoma"/>
          <w:b w:val="0"/>
          <w:szCs w:val="28"/>
          <w:u w:val="none"/>
        </w:rPr>
        <w:t>Organismos de la Sociedad Civil e Instituciones Empresariales,</w:t>
      </w:r>
      <w:r w:rsidRPr="00912E8A">
        <w:rPr>
          <w:rFonts w:ascii="Calibri" w:hAnsi="Calibri" w:cs="Tahoma"/>
          <w:b w:val="0"/>
          <w:szCs w:val="28"/>
          <w:u w:val="none"/>
        </w:rPr>
        <w:t xml:space="preserve"> para la elaboración de las reformas al Código Penal del Estado de Jalisco y de la Ley del Sistema Estatal Anticorrupción.</w:t>
      </w:r>
    </w:p>
    <w:p w14:paraId="536F5132" w14:textId="77777777" w:rsidR="006C4D9D" w:rsidRDefault="006C4D9D" w:rsidP="00FF384C">
      <w:pPr>
        <w:pStyle w:val="Textoindependiente2"/>
        <w:spacing w:line="360" w:lineRule="auto"/>
        <w:ind w:firstLine="708"/>
        <w:jc w:val="both"/>
        <w:rPr>
          <w:rFonts w:ascii="Calibri" w:hAnsi="Calibri" w:cs="Tahoma"/>
          <w:b w:val="0"/>
          <w:szCs w:val="28"/>
          <w:u w:val="none"/>
        </w:rPr>
      </w:pPr>
    </w:p>
    <w:p w14:paraId="708ABD95" w14:textId="77777777" w:rsidR="006C4D9D" w:rsidRPr="00130CB3" w:rsidRDefault="006C4D9D" w:rsidP="00FF384C">
      <w:pPr>
        <w:pStyle w:val="Textoindependiente2"/>
        <w:spacing w:line="360" w:lineRule="auto"/>
        <w:ind w:firstLine="708"/>
        <w:jc w:val="both"/>
        <w:rPr>
          <w:rFonts w:ascii="Calibri" w:hAnsi="Calibri" w:cs="Tahoma"/>
          <w:b w:val="0"/>
          <w:szCs w:val="28"/>
          <w:u w:val="none"/>
        </w:rPr>
      </w:pPr>
      <w:r>
        <w:rPr>
          <w:rFonts w:ascii="Calibri" w:hAnsi="Calibri" w:cs="Tahoma"/>
          <w:b w:val="0"/>
          <w:szCs w:val="28"/>
          <w:u w:val="none"/>
        </w:rPr>
        <w:t xml:space="preserve">Actualmente es miembro de la Comisión de Selección del Sistema Anticorrupción del Estado de Jalisco. </w:t>
      </w:r>
    </w:p>
    <w:p w14:paraId="6409DACB" w14:textId="10B9E573" w:rsidR="00F452DB" w:rsidRDefault="00F452DB" w:rsidP="00980225">
      <w:pPr>
        <w:pStyle w:val="Textoindependiente2"/>
        <w:spacing w:line="360" w:lineRule="auto"/>
        <w:ind w:firstLine="708"/>
        <w:jc w:val="both"/>
        <w:rPr>
          <w:rFonts w:ascii="Calibri" w:hAnsi="Calibri" w:cs="Tahoma"/>
          <w:b w:val="0"/>
          <w:szCs w:val="28"/>
          <w:u w:val="none"/>
        </w:rPr>
      </w:pPr>
    </w:p>
    <w:p w14:paraId="68A79316" w14:textId="38443399" w:rsidR="00DD0A38" w:rsidRDefault="00DD0A38" w:rsidP="00DD0A38">
      <w:pPr>
        <w:pStyle w:val="Textoindependiente2"/>
        <w:spacing w:line="360" w:lineRule="auto"/>
        <w:ind w:firstLine="708"/>
        <w:jc w:val="both"/>
        <w:rPr>
          <w:rFonts w:ascii="Calibri" w:hAnsi="Calibri" w:cs="Tahoma"/>
          <w:b w:val="0"/>
          <w:szCs w:val="28"/>
          <w:u w:val="none"/>
        </w:rPr>
      </w:pPr>
    </w:p>
    <w:p w14:paraId="028572D5" w14:textId="77777777" w:rsidR="00130CB3" w:rsidRPr="0095547B" w:rsidRDefault="00130CB3" w:rsidP="00130CB3">
      <w:pPr>
        <w:pStyle w:val="Textoindependiente2"/>
        <w:spacing w:line="360" w:lineRule="auto"/>
        <w:jc w:val="both"/>
        <w:rPr>
          <w:rFonts w:ascii="Calibri" w:hAnsi="Calibri" w:cs="Tahoma"/>
          <w:b w:val="0"/>
          <w:szCs w:val="28"/>
          <w:u w:val="none"/>
        </w:rPr>
      </w:pPr>
    </w:p>
    <w:p w14:paraId="27874C61" w14:textId="77777777" w:rsidR="006B04CE" w:rsidRDefault="006B04CE" w:rsidP="00980225">
      <w:pPr>
        <w:pStyle w:val="Textoindependiente2"/>
        <w:spacing w:line="360" w:lineRule="auto"/>
        <w:jc w:val="both"/>
        <w:rPr>
          <w:rFonts w:ascii="Calibri" w:hAnsi="Calibri" w:cs="Tahoma"/>
          <w:b w:val="0"/>
          <w:szCs w:val="28"/>
          <w:u w:val="none"/>
        </w:rPr>
      </w:pPr>
    </w:p>
    <w:p w14:paraId="2211B636" w14:textId="77777777" w:rsidR="006B04CE" w:rsidRPr="00912E8A" w:rsidRDefault="006B04CE" w:rsidP="006B04CE">
      <w:pPr>
        <w:pStyle w:val="Textoindependiente2"/>
        <w:spacing w:line="360" w:lineRule="auto"/>
        <w:ind w:firstLine="708"/>
        <w:jc w:val="both"/>
        <w:rPr>
          <w:rFonts w:ascii="Calibri" w:hAnsi="Calibri" w:cs="Tahoma"/>
          <w:b w:val="0"/>
          <w:szCs w:val="28"/>
          <w:u w:val="none"/>
        </w:rPr>
      </w:pPr>
    </w:p>
    <w:p w14:paraId="27A3D142" w14:textId="77777777" w:rsidR="006B04CE" w:rsidRDefault="006B04CE" w:rsidP="006B04CE">
      <w:pPr>
        <w:pStyle w:val="Textoindependiente2"/>
        <w:spacing w:line="360" w:lineRule="auto"/>
        <w:ind w:firstLine="708"/>
        <w:jc w:val="both"/>
        <w:rPr>
          <w:rFonts w:ascii="Calibri" w:hAnsi="Calibri" w:cs="Tahoma"/>
          <w:b w:val="0"/>
          <w:szCs w:val="28"/>
          <w:u w:val="none"/>
        </w:rPr>
      </w:pPr>
    </w:p>
    <w:p w14:paraId="11764845" w14:textId="77777777" w:rsidR="006B04CE" w:rsidRDefault="006B04CE" w:rsidP="006B04CE">
      <w:pPr>
        <w:pStyle w:val="Textoindependiente2"/>
        <w:spacing w:line="360" w:lineRule="auto"/>
        <w:ind w:firstLine="708"/>
        <w:jc w:val="both"/>
        <w:rPr>
          <w:rFonts w:ascii="Calibri" w:hAnsi="Calibri" w:cs="Tahoma"/>
          <w:b w:val="0"/>
          <w:szCs w:val="28"/>
          <w:u w:val="none"/>
        </w:rPr>
      </w:pPr>
    </w:p>
    <w:p w14:paraId="21D72F94" w14:textId="77777777" w:rsidR="006B04CE" w:rsidRPr="00912E8A" w:rsidRDefault="006B04CE" w:rsidP="006B04CE">
      <w:pPr>
        <w:spacing w:line="360" w:lineRule="auto"/>
        <w:rPr>
          <w:rFonts w:ascii="Calibri" w:hAnsi="Calibri"/>
          <w:sz w:val="28"/>
          <w:szCs w:val="28"/>
          <w:lang w:val="es-ES"/>
        </w:rPr>
      </w:pPr>
    </w:p>
    <w:p w14:paraId="5E08B6B6" w14:textId="77777777" w:rsidR="006B04CE" w:rsidRPr="00912E8A" w:rsidRDefault="006B04CE" w:rsidP="006B04CE">
      <w:pPr>
        <w:rPr>
          <w:rFonts w:ascii="Calibri" w:hAnsi="Calibri"/>
          <w:sz w:val="28"/>
          <w:szCs w:val="28"/>
        </w:rPr>
      </w:pPr>
    </w:p>
    <w:p w14:paraId="0F56472D" w14:textId="77777777" w:rsidR="002844AC" w:rsidRDefault="002844AC"/>
    <w:sectPr w:rsidR="002844AC" w:rsidSect="003B0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4CE"/>
    <w:rsid w:val="000A7EBC"/>
    <w:rsid w:val="00125E90"/>
    <w:rsid w:val="00130CB3"/>
    <w:rsid w:val="001E6D94"/>
    <w:rsid w:val="002844AC"/>
    <w:rsid w:val="002C334F"/>
    <w:rsid w:val="0034402D"/>
    <w:rsid w:val="00395058"/>
    <w:rsid w:val="003A35C8"/>
    <w:rsid w:val="003B0FA1"/>
    <w:rsid w:val="005301A3"/>
    <w:rsid w:val="00591F23"/>
    <w:rsid w:val="005D7704"/>
    <w:rsid w:val="00687148"/>
    <w:rsid w:val="006B04CE"/>
    <w:rsid w:val="006C2685"/>
    <w:rsid w:val="006C4D9D"/>
    <w:rsid w:val="00712518"/>
    <w:rsid w:val="007F164E"/>
    <w:rsid w:val="00811BBC"/>
    <w:rsid w:val="00827B50"/>
    <w:rsid w:val="00862302"/>
    <w:rsid w:val="00901CE4"/>
    <w:rsid w:val="009364EA"/>
    <w:rsid w:val="00961993"/>
    <w:rsid w:val="00980225"/>
    <w:rsid w:val="009D21FC"/>
    <w:rsid w:val="00AF68F7"/>
    <w:rsid w:val="00B9681F"/>
    <w:rsid w:val="00B96FB9"/>
    <w:rsid w:val="00BD397E"/>
    <w:rsid w:val="00C7432B"/>
    <w:rsid w:val="00C9341A"/>
    <w:rsid w:val="00D67F91"/>
    <w:rsid w:val="00D824C0"/>
    <w:rsid w:val="00DD0A38"/>
    <w:rsid w:val="00E138FC"/>
    <w:rsid w:val="00EE513E"/>
    <w:rsid w:val="00F16D67"/>
    <w:rsid w:val="00F452DB"/>
    <w:rsid w:val="00FA0414"/>
    <w:rsid w:val="00FD67D1"/>
    <w:rsid w:val="00FD6B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8F3CB"/>
  <w14:defaultImageDpi w14:val="300"/>
  <w15:docId w15:val="{C954FD61-9E02-C243-B833-ACF61A09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4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6B04CE"/>
    <w:rPr>
      <w:rFonts w:ascii="Comic Sans MS" w:eastAsia="Times New Roman" w:hAnsi="Comic Sans MS" w:cs="Times New Roman"/>
      <w:b/>
      <w:sz w:val="28"/>
      <w:u w:val="single"/>
      <w:lang w:val="es-ES"/>
    </w:rPr>
  </w:style>
  <w:style w:type="character" w:customStyle="1" w:styleId="Textoindependiente2Car">
    <w:name w:val="Texto independiente 2 Car"/>
    <w:basedOn w:val="Fuentedeprrafopredeter"/>
    <w:link w:val="Textoindependiente2"/>
    <w:rsid w:val="006B04CE"/>
    <w:rPr>
      <w:rFonts w:ascii="Comic Sans MS" w:eastAsia="Times New Roman" w:hAnsi="Comic Sans MS" w:cs="Times New Roman"/>
      <w:b/>
      <w:sz w:val="28"/>
      <w:u w:val="single"/>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1899</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Sepúlveda</dc:creator>
  <cp:keywords/>
  <dc:description/>
  <cp:lastModifiedBy>Microsoft Office User</cp:lastModifiedBy>
  <cp:revision>2</cp:revision>
  <dcterms:created xsi:type="dcterms:W3CDTF">2019-09-24T16:56:00Z</dcterms:created>
  <dcterms:modified xsi:type="dcterms:W3CDTF">2019-09-24T16:56:00Z</dcterms:modified>
</cp:coreProperties>
</file>