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0F1BD5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0F1BD5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0F1BD5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0F1BD5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0F1BD5" w:rsidP="00044621">
      <w:hyperlink r:id="rId8" w:history="1">
        <w:r w:rsidR="00FA0C9B"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</w:p>
    <w:p w14:paraId="3031189B" w14:textId="11B57CF9" w:rsidR="00FA0C9B" w:rsidRDefault="000F1BD5" w:rsidP="00044621">
      <w:pPr>
        <w:rPr>
          <w:rStyle w:val="a3"/>
        </w:rPr>
      </w:pPr>
      <w:hyperlink r:id="rId9" w:history="1">
        <w:r w:rsidR="00FA0C9B">
          <w:rPr>
            <w:rStyle w:val="a3"/>
          </w:rPr>
          <w:t>https://blog.51cto.com/ityouknow/2091874</w:t>
        </w:r>
      </w:hyperlink>
    </w:p>
    <w:p w14:paraId="7A882429" w14:textId="53E03294" w:rsidR="00A52416" w:rsidRDefault="00A52416" w:rsidP="00044621">
      <w:pPr>
        <w:rPr>
          <w:rStyle w:val="a3"/>
        </w:rPr>
      </w:pPr>
    </w:p>
    <w:p w14:paraId="5B013101" w14:textId="69E76D22" w:rsidR="00A52416" w:rsidRDefault="00A52416" w:rsidP="00044621">
      <w:r w:rsidRPr="00A52416">
        <w:t>Docker(</w:t>
      </w:r>
      <w:proofErr w:type="gramStart"/>
      <w:r w:rsidRPr="00A52416">
        <w:t>一</w:t>
      </w:r>
      <w:proofErr w:type="gramEnd"/>
      <w:r w:rsidRPr="00A52416">
        <w:t>)：Docker入门教程</w:t>
      </w:r>
    </w:p>
    <w:p w14:paraId="6E529A8C" w14:textId="7A2F475E" w:rsidR="00A52416" w:rsidRPr="00A52416" w:rsidRDefault="000F1BD5" w:rsidP="00044621">
      <w:hyperlink r:id="rId10" w:history="1">
        <w:r w:rsidR="00A52416">
          <w:rPr>
            <w:rStyle w:val="a3"/>
          </w:rPr>
          <w:t>http://www.ityouknow.com/docker/2018/03/07/docker-introduction.html</w:t>
        </w:r>
      </w:hyperlink>
    </w:p>
    <w:p w14:paraId="63362D3C" w14:textId="17615F99" w:rsidR="00DA5643" w:rsidRDefault="00DA5643" w:rsidP="00044621"/>
    <w:p w14:paraId="0D9D35D2" w14:textId="586DE7F3" w:rsidR="000F1BD5" w:rsidRDefault="000F1BD5" w:rsidP="00044621">
      <w:pPr>
        <w:rPr>
          <w:rFonts w:hint="eastAsia"/>
        </w:rPr>
      </w:pPr>
      <w:proofErr w:type="spellStart"/>
      <w:r w:rsidRPr="000F1BD5">
        <w:t>springBoot+springSecurity</w:t>
      </w:r>
      <w:proofErr w:type="spellEnd"/>
      <w:r w:rsidRPr="000F1BD5">
        <w:t xml:space="preserve"> 数据库动态管理用户、角色、权限</w:t>
      </w:r>
      <w:bookmarkStart w:id="0" w:name="_GoBack"/>
      <w:bookmarkEnd w:id="0"/>
    </w:p>
    <w:p w14:paraId="37B50544" w14:textId="1CAC41B4" w:rsidR="000F1BD5" w:rsidRDefault="000F1BD5" w:rsidP="00044621">
      <w:hyperlink r:id="rId11" w:history="1">
        <w:r>
          <w:rPr>
            <w:rStyle w:val="a3"/>
          </w:rPr>
          <w:t>https://www.cnblogs.com/dailiang1993/p/7803564.html</w:t>
        </w:r>
      </w:hyperlink>
    </w:p>
    <w:p w14:paraId="7C2CE563" w14:textId="77777777" w:rsidR="000F1BD5" w:rsidRPr="000F1BD5" w:rsidRDefault="000F1BD5" w:rsidP="00044621">
      <w:pPr>
        <w:rPr>
          <w:rFonts w:hint="eastAsia"/>
        </w:rPr>
      </w:pPr>
    </w:p>
    <w:p w14:paraId="3A4A8CEB" w14:textId="22B7727D" w:rsidR="00FB106F" w:rsidRDefault="00FB106F" w:rsidP="00044621"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时间格式问题</w:t>
      </w:r>
    </w:p>
    <w:p w14:paraId="72AFF821" w14:textId="7BF3C508" w:rsidR="00FB106F" w:rsidRDefault="000F1BD5" w:rsidP="00044621">
      <w:hyperlink r:id="rId12" w:history="1">
        <w:r w:rsidR="00FB106F">
          <w:rPr>
            <w:rStyle w:val="a3"/>
          </w:rPr>
          <w:t>https://blog.csdn.net/beck2017/article/details/82828904</w:t>
        </w:r>
      </w:hyperlink>
    </w:p>
    <w:p w14:paraId="616D9CCF" w14:textId="77777777" w:rsidR="00FB106F" w:rsidRPr="000D5E5C" w:rsidRDefault="00FB106F" w:rsidP="00044621"/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0F1BD5"/>
    <w:rsid w:val="001773A8"/>
    <w:rsid w:val="00397F7C"/>
    <w:rsid w:val="004211EC"/>
    <w:rsid w:val="00673ED2"/>
    <w:rsid w:val="00766209"/>
    <w:rsid w:val="008F28A3"/>
    <w:rsid w:val="0095444A"/>
    <w:rsid w:val="00A52416"/>
    <w:rsid w:val="00B2188C"/>
    <w:rsid w:val="00B24C6B"/>
    <w:rsid w:val="00D51F15"/>
    <w:rsid w:val="00DA5643"/>
    <w:rsid w:val="00DB1434"/>
    <w:rsid w:val="00F75CC4"/>
    <w:rsid w:val="00FA0C9B"/>
    <w:rsid w:val="00F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xiaoan/p/568374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12" Type="http://schemas.openxmlformats.org/officeDocument/2006/relationships/hyperlink" Target="https://blog.csdn.net/beck2017/article/details/828289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11" Type="http://schemas.openxmlformats.org/officeDocument/2006/relationships/hyperlink" Target="https://www.cnblogs.com/dailiang1993/p/7803564.html" TargetMode="External"/><Relationship Id="rId5" Type="http://schemas.openxmlformats.org/officeDocument/2006/relationships/hyperlink" Target="https://github.com/zhoutaoo/SpringCloud" TargetMode="External"/><Relationship Id="rId10" Type="http://schemas.openxmlformats.org/officeDocument/2006/relationships/hyperlink" Target="http://www.ityouknow.com/docker/2018/03/07/docker-introduction.html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blog.51cto.com/ityouknow/20918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20</cp:revision>
  <dcterms:created xsi:type="dcterms:W3CDTF">2019-03-14T06:32:00Z</dcterms:created>
  <dcterms:modified xsi:type="dcterms:W3CDTF">2019-04-19T08:15:00Z</dcterms:modified>
</cp:coreProperties>
</file>