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9B552" w14:textId="08E9AE58" w:rsidR="00A55715" w:rsidRDefault="00002DAE" w:rsidP="00002DAE">
      <w:pPr>
        <w:pStyle w:val="a7"/>
      </w:pPr>
      <w:r>
        <w:rPr>
          <w:rFonts w:hint="eastAsia"/>
        </w:rPr>
        <w:t>RM</w:t>
      </w:r>
      <w:r>
        <w:rPr>
          <w:rFonts w:hint="eastAsia"/>
        </w:rPr>
        <w:t>云模式构想</w:t>
      </w:r>
    </w:p>
    <w:p w14:paraId="06F8947B" w14:textId="3FD767FF" w:rsidR="00002DAE" w:rsidRDefault="00002DAE" w:rsidP="00002DAE">
      <w:pPr>
        <w:pStyle w:val="1"/>
      </w:pPr>
      <w:r>
        <w:rPr>
          <w:rFonts w:hint="eastAsia"/>
        </w:rPr>
        <w:t>概述</w:t>
      </w:r>
    </w:p>
    <w:p w14:paraId="45BD818B" w14:textId="3030F5F2" w:rsidR="001B14DB" w:rsidRPr="001B14DB" w:rsidRDefault="00581010" w:rsidP="001B14DB">
      <w:pPr>
        <w:rPr>
          <w:rFonts w:hint="eastAsia"/>
        </w:rPr>
      </w:pPr>
      <w:r>
        <w:rPr>
          <w:rFonts w:hint="eastAsia"/>
        </w:rPr>
        <w:t>现在越来越多的企业开始远程办公，传统的</w:t>
      </w:r>
      <w:r>
        <w:rPr>
          <w:rFonts w:hint="eastAsia"/>
        </w:rPr>
        <w:t>ERP</w:t>
      </w:r>
      <w:r>
        <w:rPr>
          <w:rFonts w:hint="eastAsia"/>
        </w:rPr>
        <w:t>厂商也都在</w:t>
      </w:r>
      <w:proofErr w:type="gramStart"/>
      <w:r>
        <w:rPr>
          <w:rFonts w:hint="eastAsia"/>
        </w:rPr>
        <w:t>研发云方案</w:t>
      </w:r>
      <w:proofErr w:type="gramEnd"/>
      <w:r>
        <w:rPr>
          <w:rFonts w:hint="eastAsia"/>
        </w:rPr>
        <w:t>以适应客户的办公需要。但是</w:t>
      </w:r>
      <w:r>
        <w:rPr>
          <w:rFonts w:hint="eastAsia"/>
        </w:rPr>
        <w:t>Sage</w:t>
      </w:r>
      <w:r>
        <w:t xml:space="preserve"> </w:t>
      </w:r>
      <w:r>
        <w:rPr>
          <w:rFonts w:hint="eastAsia"/>
        </w:rPr>
        <w:t>300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化</w:t>
      </w:r>
      <w:r>
        <w:sym w:font="Wingdings" w:char="F0E8"/>
      </w:r>
      <w:r>
        <w:rPr>
          <w:rFonts w:hint="eastAsia"/>
        </w:rPr>
        <w:t>提供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的解决方案一直不够理想，现在还处于从</w:t>
      </w:r>
      <w:r>
        <w:rPr>
          <w:rFonts w:hint="eastAsia"/>
        </w:rPr>
        <w:t>Windows</w:t>
      </w:r>
      <w:r>
        <w:rPr>
          <w:rFonts w:hint="eastAsia"/>
        </w:rPr>
        <w:t>桌面系统向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Screen</w:t>
      </w:r>
      <w:r>
        <w:rPr>
          <w:rFonts w:hint="eastAsia"/>
        </w:rPr>
        <w:t>的转化过程中</w:t>
      </w:r>
      <w:r w:rsidR="00076D92">
        <w:rPr>
          <w:rFonts w:hint="eastAsia"/>
        </w:rPr>
        <w:t>，</w:t>
      </w:r>
      <w:r w:rsidR="00076D92">
        <w:rPr>
          <w:rFonts w:hint="eastAsia"/>
        </w:rPr>
        <w:t>Sage300</w:t>
      </w:r>
      <w:r w:rsidR="00076D92">
        <w:rPr>
          <w:rFonts w:hint="eastAsia"/>
        </w:rPr>
        <w:t>官方提供</w:t>
      </w:r>
      <w:r w:rsidR="00E54FB9">
        <w:rPr>
          <w:rFonts w:hint="eastAsia"/>
        </w:rPr>
        <w:t>的</w:t>
      </w:r>
      <w:r w:rsidR="00E54FB9">
        <w:rPr>
          <w:rFonts w:hint="eastAsia"/>
        </w:rPr>
        <w:t>Sage300c</w:t>
      </w:r>
      <w:proofErr w:type="gramStart"/>
      <w:r w:rsidR="00E54FB9">
        <w:rPr>
          <w:rFonts w:hint="eastAsia"/>
        </w:rPr>
        <w:t>云方案</w:t>
      </w:r>
      <w:proofErr w:type="gramEnd"/>
      <w:r w:rsidR="00623997">
        <w:rPr>
          <w:rFonts w:hint="eastAsia"/>
        </w:rPr>
        <w:t>还不够成熟</w:t>
      </w:r>
      <w:r w:rsidR="00076D92">
        <w:rPr>
          <w:rFonts w:hint="eastAsia"/>
        </w:rPr>
        <w:t>。</w:t>
      </w:r>
    </w:p>
    <w:p w14:paraId="2738EAE4" w14:textId="3C5D62AE" w:rsidR="00002DAE" w:rsidRDefault="00002DAE" w:rsidP="00002DAE">
      <w:pPr>
        <w:pStyle w:val="1"/>
      </w:pPr>
      <w:r>
        <w:rPr>
          <w:rFonts w:hint="eastAsia"/>
        </w:rPr>
        <w:t>Sage300</w:t>
      </w:r>
      <w:r>
        <w:rPr>
          <w:rFonts w:hint="eastAsia"/>
        </w:rPr>
        <w:t>的软件体系</w:t>
      </w:r>
    </w:p>
    <w:p w14:paraId="659F7896" w14:textId="510ADD4B" w:rsidR="00623997" w:rsidRPr="00623997" w:rsidRDefault="00623997" w:rsidP="00623997">
      <w:pPr>
        <w:rPr>
          <w:rFonts w:hint="eastAsia"/>
        </w:rPr>
      </w:pPr>
      <w:r>
        <w:t>Sage</w:t>
      </w:r>
      <w:r>
        <w:rPr>
          <w:rFonts w:hint="eastAsia"/>
        </w:rPr>
        <w:t>300</w:t>
      </w:r>
      <w:r>
        <w:rPr>
          <w:rFonts w:hint="eastAsia"/>
        </w:rPr>
        <w:t>的桌面版软件架构：</w:t>
      </w:r>
    </w:p>
    <w:p w14:paraId="1402BCC2" w14:textId="37E48228" w:rsidR="00623997" w:rsidRDefault="00623997" w:rsidP="00623997">
      <w:r>
        <w:rPr>
          <w:noProof/>
        </w:rPr>
        <w:drawing>
          <wp:inline distT="0" distB="0" distL="0" distR="0" wp14:anchorId="32B7943A" wp14:editId="58688259">
            <wp:extent cx="5486400" cy="5060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1D3C" w14:textId="31469E16" w:rsidR="00A35C7F" w:rsidRDefault="00A35C7F" w:rsidP="00623997">
      <w:r>
        <w:tab/>
      </w:r>
      <w:r>
        <w:rPr>
          <w:rFonts w:hint="eastAsia"/>
        </w:rPr>
        <w:t>Business</w:t>
      </w:r>
      <w:r>
        <w:t xml:space="preserve"> </w:t>
      </w:r>
      <w:r>
        <w:rPr>
          <w:rFonts w:hint="eastAsia"/>
        </w:rPr>
        <w:t>Logic</w:t>
      </w:r>
      <w:r>
        <w:t xml:space="preserve"> </w:t>
      </w:r>
      <w:r>
        <w:rPr>
          <w:rFonts w:hint="eastAsia"/>
        </w:rPr>
        <w:t>Services</w:t>
      </w:r>
      <w:r>
        <w:rPr>
          <w:rFonts w:hint="eastAsia"/>
        </w:rPr>
        <w:t>：用</w:t>
      </w:r>
      <w:r>
        <w:rPr>
          <w:rFonts w:hint="eastAsia"/>
        </w:rPr>
        <w:t>C++</w:t>
      </w:r>
      <w:r>
        <w:rPr>
          <w:rFonts w:hint="eastAsia"/>
        </w:rPr>
        <w:t>编写的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7D2B76A0" w14:textId="7EC73D40" w:rsidR="00A35C7F" w:rsidRDefault="00A35C7F" w:rsidP="00623997">
      <w:pPr>
        <w:rPr>
          <w:rFonts w:hint="eastAsia"/>
        </w:rPr>
      </w:pPr>
      <w:r>
        <w:tab/>
      </w:r>
      <w:r>
        <w:rPr>
          <w:rFonts w:hint="eastAsia"/>
        </w:rPr>
        <w:t>UI</w:t>
      </w:r>
      <w:r>
        <w:rPr>
          <w:rFonts w:hint="eastAsia"/>
        </w:rPr>
        <w:t>：主要是用</w:t>
      </w:r>
      <w:r>
        <w:rPr>
          <w:rFonts w:hint="eastAsia"/>
        </w:rPr>
        <w:t>VB</w:t>
      </w:r>
      <w:r>
        <w:rPr>
          <w:rFonts w:hint="eastAsia"/>
        </w:rPr>
        <w:t>开发的</w:t>
      </w:r>
      <w:r w:rsidR="00E23D37">
        <w:rPr>
          <w:rFonts w:hint="eastAsia"/>
        </w:rPr>
        <w:t>Windows</w:t>
      </w:r>
      <w:r>
        <w:rPr>
          <w:rFonts w:hint="eastAsia"/>
        </w:rPr>
        <w:t>界面。</w:t>
      </w:r>
    </w:p>
    <w:p w14:paraId="35D4F7BA" w14:textId="41C5DA83" w:rsidR="00623997" w:rsidRDefault="00623997" w:rsidP="00623997">
      <w:r>
        <w:rPr>
          <w:rFonts w:hint="eastAsia"/>
        </w:rPr>
        <w:lastRenderedPageBreak/>
        <w:t>Sage</w:t>
      </w:r>
      <w:r>
        <w:t xml:space="preserve"> </w:t>
      </w:r>
      <w:r>
        <w:rPr>
          <w:rFonts w:hint="eastAsia"/>
        </w:rPr>
        <w:t>300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Screen</w:t>
      </w:r>
      <w:r>
        <w:rPr>
          <w:rFonts w:hint="eastAsia"/>
        </w:rPr>
        <w:t>软件体系结构：</w:t>
      </w:r>
    </w:p>
    <w:p w14:paraId="5E5CB153" w14:textId="453E84E5" w:rsidR="00623997" w:rsidRPr="00623997" w:rsidRDefault="00623997" w:rsidP="00623997">
      <w:pPr>
        <w:rPr>
          <w:rFonts w:hint="eastAsia"/>
        </w:rPr>
      </w:pPr>
      <w:r>
        <w:rPr>
          <w:noProof/>
        </w:rPr>
        <w:drawing>
          <wp:inline distT="0" distB="0" distL="0" distR="0" wp14:anchorId="0A7D2062" wp14:editId="7D50053F">
            <wp:extent cx="5285714" cy="73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7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F343" w14:textId="0B0464AF" w:rsidR="00002DAE" w:rsidRDefault="00002DAE" w:rsidP="00002DAE">
      <w:pPr>
        <w:pStyle w:val="1"/>
      </w:pPr>
      <w:r>
        <w:rPr>
          <w:rFonts w:hint="eastAsia"/>
        </w:rPr>
        <w:lastRenderedPageBreak/>
        <w:t>RM</w:t>
      </w:r>
      <w:r>
        <w:rPr>
          <w:rFonts w:hint="eastAsia"/>
        </w:rPr>
        <w:t>的软件</w:t>
      </w:r>
      <w:r>
        <w:rPr>
          <w:rFonts w:hint="eastAsia"/>
        </w:rPr>
        <w:t>结构</w:t>
      </w:r>
    </w:p>
    <w:p w14:paraId="42975428" w14:textId="1E3B281B" w:rsidR="00D9165C" w:rsidRDefault="00D9165C" w:rsidP="00D9165C">
      <w:r>
        <w:rPr>
          <w:noProof/>
        </w:rPr>
        <w:drawing>
          <wp:inline distT="0" distB="0" distL="0" distR="0" wp14:anchorId="7B3EC028" wp14:editId="7D67ED96">
            <wp:extent cx="5486400" cy="326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687A" w14:textId="389B85DE" w:rsidR="00095932" w:rsidRPr="00D9165C" w:rsidRDefault="00F043D7" w:rsidP="00D9165C">
      <w:pPr>
        <w:rPr>
          <w:rFonts w:hint="eastAsia"/>
        </w:rPr>
      </w:pPr>
      <w:r>
        <w:rPr>
          <w:rFonts w:hint="eastAsia"/>
        </w:rPr>
        <w:t>后台和</w:t>
      </w:r>
      <w:r>
        <w:rPr>
          <w:rFonts w:hint="eastAsia"/>
        </w:rPr>
        <w:t>Web</w:t>
      </w:r>
      <w:r>
        <w:rPr>
          <w:rFonts w:hint="eastAsia"/>
        </w:rPr>
        <w:t>各有一套业务逻辑，不能共用</w:t>
      </w:r>
      <w:r w:rsidR="008016A3">
        <w:rPr>
          <w:rFonts w:hint="eastAsia"/>
        </w:rPr>
        <w:t>；可以</w:t>
      </w:r>
      <w:r>
        <w:rPr>
          <w:rFonts w:hint="eastAsia"/>
        </w:rPr>
        <w:t>共用的只有数据库。</w:t>
      </w:r>
    </w:p>
    <w:p w14:paraId="0A0E569E" w14:textId="42185F40" w:rsidR="00095308" w:rsidRPr="00095308" w:rsidRDefault="00002DAE" w:rsidP="00095308">
      <w:pPr>
        <w:pStyle w:val="1"/>
      </w:pPr>
      <w:r>
        <w:rPr>
          <w:rFonts w:hint="eastAsia"/>
        </w:rPr>
        <w:t>RM</w:t>
      </w:r>
      <w:r>
        <w:rPr>
          <w:rFonts w:hint="eastAsia"/>
        </w:rPr>
        <w:t>的</w:t>
      </w:r>
      <w:r>
        <w:rPr>
          <w:rFonts w:hint="eastAsia"/>
        </w:rPr>
        <w:t>云模式构想</w:t>
      </w:r>
    </w:p>
    <w:p w14:paraId="3F12A7DB" w14:textId="4A4CF659" w:rsidR="00002DAE" w:rsidRDefault="00095308" w:rsidP="00095308">
      <w:pPr>
        <w:pStyle w:val="2"/>
      </w:pPr>
      <w:r>
        <w:rPr>
          <w:rFonts w:hint="eastAsia"/>
        </w:rPr>
        <w:t>如果</w:t>
      </w:r>
      <w:r>
        <w:rPr>
          <w:rFonts w:hint="eastAsia"/>
        </w:rPr>
        <w:t>ESS</w:t>
      </w:r>
      <w:r>
        <w:t xml:space="preserve"> </w:t>
      </w:r>
      <w:r>
        <w:rPr>
          <w:rFonts w:hint="eastAsia"/>
        </w:rPr>
        <w:t>Portal</w:t>
      </w:r>
      <w:r>
        <w:rPr>
          <w:rFonts w:hint="eastAsia"/>
        </w:rPr>
        <w:t>能安装到</w:t>
      </w:r>
      <w:r>
        <w:rPr>
          <w:rFonts w:hint="eastAsia"/>
        </w:rPr>
        <w:t>Sage300</w:t>
      </w:r>
      <w:r>
        <w:rPr>
          <w:rFonts w:hint="eastAsia"/>
        </w:rPr>
        <w:t>的云服务器</w:t>
      </w:r>
    </w:p>
    <w:p w14:paraId="05939B4A" w14:textId="6E3FE1F1" w:rsidR="00095308" w:rsidRPr="00095308" w:rsidRDefault="00F40BE7" w:rsidP="00095308">
      <w:r>
        <w:rPr>
          <w:rFonts w:hint="eastAsia"/>
        </w:rPr>
        <w:t>数据库连接还可以保持之前的设计</w:t>
      </w:r>
      <w:r w:rsidR="005E6E4A">
        <w:rPr>
          <w:rFonts w:hint="eastAsia"/>
        </w:rPr>
        <w:t>。</w:t>
      </w:r>
    </w:p>
    <w:p w14:paraId="342E6DE5" w14:textId="3CFAE09D" w:rsidR="00095308" w:rsidRDefault="00095308" w:rsidP="00095308">
      <w:pPr>
        <w:pStyle w:val="2"/>
      </w:pPr>
      <w:r>
        <w:rPr>
          <w:rFonts w:hint="eastAsia"/>
        </w:rPr>
        <w:t>如果</w:t>
      </w:r>
      <w:r>
        <w:rPr>
          <w:rFonts w:hint="eastAsia"/>
        </w:rPr>
        <w:t>ESS</w:t>
      </w:r>
      <w:r>
        <w:t xml:space="preserve"> </w:t>
      </w:r>
      <w:r>
        <w:rPr>
          <w:rFonts w:hint="eastAsia"/>
        </w:rPr>
        <w:t>Portal</w:t>
      </w:r>
      <w:r>
        <w:rPr>
          <w:rFonts w:hint="eastAsia"/>
        </w:rPr>
        <w:t>不能</w:t>
      </w:r>
      <w:r>
        <w:rPr>
          <w:rFonts w:hint="eastAsia"/>
        </w:rPr>
        <w:t>安装到</w:t>
      </w:r>
      <w:r>
        <w:rPr>
          <w:rFonts w:hint="eastAsia"/>
        </w:rPr>
        <w:t>Sage300</w:t>
      </w:r>
      <w:r>
        <w:rPr>
          <w:rFonts w:hint="eastAsia"/>
        </w:rPr>
        <w:t>的云服务器</w:t>
      </w:r>
      <w:r w:rsidR="005E6E4A">
        <w:rPr>
          <w:rFonts w:hint="eastAsia"/>
        </w:rPr>
        <w:t>，或者</w:t>
      </w:r>
      <w:r w:rsidR="005E6E4A">
        <w:rPr>
          <w:rFonts w:hint="eastAsia"/>
        </w:rPr>
        <w:t>RM</w:t>
      </w:r>
      <w:r w:rsidR="005E6E4A">
        <w:rPr>
          <w:rFonts w:hint="eastAsia"/>
        </w:rPr>
        <w:t>的云由我们自己维护</w:t>
      </w:r>
    </w:p>
    <w:p w14:paraId="5C77882C" w14:textId="22D439AF" w:rsidR="0039620B" w:rsidRDefault="005E6E4A" w:rsidP="005E6E4A"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ESS</w:t>
      </w:r>
      <w:r>
        <w:rPr>
          <w:rFonts w:hint="eastAsia"/>
        </w:rPr>
        <w:t>访问</w:t>
      </w:r>
      <w:r>
        <w:rPr>
          <w:rFonts w:hint="eastAsia"/>
        </w:rPr>
        <w:t>Sage</w:t>
      </w:r>
      <w:r>
        <w:rPr>
          <w:rFonts w:hint="eastAsia"/>
        </w:rPr>
        <w:t>的数据只能通过</w:t>
      </w:r>
      <w:r>
        <w:rPr>
          <w:rFonts w:hint="eastAsia"/>
        </w:rPr>
        <w:t>Sage</w:t>
      </w:r>
      <w:r>
        <w:rPr>
          <w:rFonts w:hint="eastAsia"/>
        </w:rPr>
        <w:t>提供的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，不能直接操作数据库。</w:t>
      </w:r>
      <w:r w:rsidR="0039620B">
        <w:rPr>
          <w:rFonts w:hint="eastAsia"/>
        </w:rPr>
        <w:t>这种方式下我们需要做什么样的调整</w:t>
      </w:r>
      <w:r w:rsidR="0039620B">
        <w:rPr>
          <w:rFonts w:hint="eastAsia"/>
        </w:rPr>
        <w:t>?</w:t>
      </w:r>
      <w:r w:rsidR="0039620B">
        <w:t xml:space="preserve"> </w:t>
      </w:r>
    </w:p>
    <w:p w14:paraId="42B5B1A3" w14:textId="77777777" w:rsidR="0039620B" w:rsidRDefault="0039620B">
      <w:r>
        <w:br w:type="page"/>
      </w:r>
    </w:p>
    <w:p w14:paraId="0B71ABB0" w14:textId="77777777" w:rsidR="005E6E4A" w:rsidRPr="00095308" w:rsidRDefault="005E6E4A" w:rsidP="005E6E4A"/>
    <w:p w14:paraId="6E6DD64D" w14:textId="77777777" w:rsidR="00095308" w:rsidRPr="00095308" w:rsidRDefault="00095308" w:rsidP="00095308"/>
    <w:sectPr w:rsidR="00095308" w:rsidRPr="000953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7E21E" w14:textId="77777777" w:rsidR="007050D6" w:rsidRDefault="007050D6" w:rsidP="00002DAE">
      <w:pPr>
        <w:spacing w:after="0" w:line="240" w:lineRule="auto"/>
      </w:pPr>
      <w:r>
        <w:separator/>
      </w:r>
    </w:p>
  </w:endnote>
  <w:endnote w:type="continuationSeparator" w:id="0">
    <w:p w14:paraId="277AA4FC" w14:textId="77777777" w:rsidR="007050D6" w:rsidRDefault="007050D6" w:rsidP="00002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4FB7A" w14:textId="77777777" w:rsidR="007050D6" w:rsidRDefault="007050D6" w:rsidP="00002DAE">
      <w:pPr>
        <w:spacing w:after="0" w:line="240" w:lineRule="auto"/>
      </w:pPr>
      <w:r>
        <w:separator/>
      </w:r>
    </w:p>
  </w:footnote>
  <w:footnote w:type="continuationSeparator" w:id="0">
    <w:p w14:paraId="20EB4FFC" w14:textId="77777777" w:rsidR="007050D6" w:rsidRDefault="007050D6" w:rsidP="00002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667FD"/>
    <w:multiLevelType w:val="multilevel"/>
    <w:tmpl w:val="2D64D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DE2D80"/>
    <w:multiLevelType w:val="multilevel"/>
    <w:tmpl w:val="A8F8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8A25DAE"/>
    <w:multiLevelType w:val="multilevel"/>
    <w:tmpl w:val="6BCA7F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59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77"/>
    <w:rsid w:val="00002DAE"/>
    <w:rsid w:val="00076D92"/>
    <w:rsid w:val="00095308"/>
    <w:rsid w:val="00095932"/>
    <w:rsid w:val="00173B65"/>
    <w:rsid w:val="001B14DB"/>
    <w:rsid w:val="002C4277"/>
    <w:rsid w:val="0039620B"/>
    <w:rsid w:val="00581010"/>
    <w:rsid w:val="005E6E4A"/>
    <w:rsid w:val="00623997"/>
    <w:rsid w:val="007050D6"/>
    <w:rsid w:val="008016A3"/>
    <w:rsid w:val="008C230F"/>
    <w:rsid w:val="00A35C7F"/>
    <w:rsid w:val="00A55715"/>
    <w:rsid w:val="00D9165C"/>
    <w:rsid w:val="00E23D37"/>
    <w:rsid w:val="00E54FB9"/>
    <w:rsid w:val="00F043D7"/>
    <w:rsid w:val="00F4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ADEC8"/>
  <w15:chartTrackingRefBased/>
  <w15:docId w15:val="{C91790B6-5426-45A1-8043-F6E135D7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2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5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230F"/>
    <w:pPr>
      <w:keepNext/>
      <w:keepLines/>
      <w:numPr>
        <w:ilvl w:val="2"/>
        <w:numId w:val="9"/>
      </w:numPr>
      <w:spacing w:before="40" w:after="0" w:line="240" w:lineRule="auto"/>
      <w:ind w:left="140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C230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C230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173B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02D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02DAE"/>
  </w:style>
  <w:style w:type="paragraph" w:styleId="a5">
    <w:name w:val="footer"/>
    <w:basedOn w:val="a"/>
    <w:link w:val="a6"/>
    <w:uiPriority w:val="99"/>
    <w:unhideWhenUsed/>
    <w:rsid w:val="00002D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02DAE"/>
  </w:style>
  <w:style w:type="paragraph" w:styleId="a7">
    <w:name w:val="Title"/>
    <w:basedOn w:val="a"/>
    <w:next w:val="a"/>
    <w:link w:val="a8"/>
    <w:uiPriority w:val="10"/>
    <w:qFormat/>
    <w:rsid w:val="00002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002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002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953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彦龙</dc:creator>
  <cp:keywords/>
  <dc:description/>
  <cp:lastModifiedBy>贾 彦龙</cp:lastModifiedBy>
  <cp:revision>13</cp:revision>
  <dcterms:created xsi:type="dcterms:W3CDTF">2020-05-20T05:09:00Z</dcterms:created>
  <dcterms:modified xsi:type="dcterms:W3CDTF">2020-05-20T07:44:00Z</dcterms:modified>
</cp:coreProperties>
</file>