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Default="000A3153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FF6E5D">
        <w:rPr>
          <w:rFonts w:ascii="Times New Roman" w:hAnsi="Times New Roman"/>
          <w:sz w:val="28"/>
        </w:rPr>
        <w:t>.</w:t>
      </w:r>
      <w:r w:rsidR="00FF6E5D">
        <w:rPr>
          <w:rFonts w:ascii="Times New Roman" w:hAnsi="Times New Roman"/>
          <w:sz w:val="28"/>
        </w:rPr>
        <w:tab/>
      </w:r>
      <w:r w:rsidR="008B1E71">
        <w:rPr>
          <w:rFonts w:ascii="Times New Roman" w:hAnsi="Times New Roman"/>
          <w:sz w:val="28"/>
        </w:rPr>
        <w:t>Верстка</w:t>
      </w:r>
    </w:p>
    <w:p w:rsidR="006035B3" w:rsidRDefault="008B1E71" w:rsidP="006035B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Наконец можно перейти </w:t>
      </w:r>
      <w:r w:rsidR="006035B3">
        <w:rPr>
          <w:rFonts w:ascii="Times New Roman" w:hAnsi="Times New Roman"/>
          <w:sz w:val="28"/>
        </w:rPr>
        <w:t xml:space="preserve">к верстке. Верстка была выполнена по методологии БЭМ с использованием препроцессора </w:t>
      </w:r>
      <w:proofErr w:type="spellStart"/>
      <w:r w:rsidR="006035B3">
        <w:rPr>
          <w:rFonts w:ascii="Times New Roman" w:hAnsi="Times New Roman"/>
          <w:sz w:val="28"/>
          <w:lang w:val="en-US"/>
        </w:rPr>
        <w:t>scss</w:t>
      </w:r>
      <w:proofErr w:type="spellEnd"/>
      <w:r>
        <w:rPr>
          <w:rFonts w:ascii="Times New Roman" w:hAnsi="Times New Roman"/>
          <w:sz w:val="28"/>
        </w:rPr>
        <w:t>.</w:t>
      </w:r>
    </w:p>
    <w:p w:rsidR="006035B3" w:rsidRPr="000A3153" w:rsidRDefault="000A3153" w:rsidP="006035B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6035B3">
        <w:rPr>
          <w:rFonts w:ascii="Times New Roman" w:hAnsi="Times New Roman"/>
          <w:sz w:val="28"/>
        </w:rPr>
        <w:t>.1</w:t>
      </w:r>
      <w:r w:rsidR="006035B3">
        <w:rPr>
          <w:rFonts w:ascii="Times New Roman" w:hAnsi="Times New Roman"/>
          <w:sz w:val="28"/>
        </w:rPr>
        <w:tab/>
      </w:r>
      <w:r w:rsidR="008B1E71">
        <w:rPr>
          <w:rFonts w:ascii="Times New Roman" w:hAnsi="Times New Roman"/>
          <w:sz w:val="28"/>
          <w:lang w:val="en-US"/>
        </w:rPr>
        <w:t>HTML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653415</wp:posOffset>
            </wp:positionV>
            <wp:extent cx="5697220" cy="3133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В сборке </w:t>
      </w:r>
      <w:r>
        <w:rPr>
          <w:rFonts w:ascii="Times New Roman" w:hAnsi="Times New Roman"/>
          <w:sz w:val="28"/>
          <w:lang w:val="en-US"/>
        </w:rPr>
        <w:t>gulp</w:t>
      </w:r>
      <w:r>
        <w:rPr>
          <w:rFonts w:ascii="Times New Roman" w:hAnsi="Times New Roman"/>
          <w:sz w:val="28"/>
        </w:rPr>
        <w:t xml:space="preserve"> уже будет создан файл </w:t>
      </w:r>
      <w:r>
        <w:rPr>
          <w:rFonts w:ascii="Times New Roman" w:hAnsi="Times New Roman"/>
          <w:sz w:val="28"/>
          <w:lang w:val="en-US"/>
        </w:rPr>
        <w:t>index</w:t>
      </w:r>
      <w:r w:rsidRPr="000A315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Открыв его можно увидеть стандартную разметку 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документа (рис. 3.1.1).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0A3153" w:rsidRDefault="000A3153" w:rsidP="000A315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3.1.1 Стандартная 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разметка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Первым делом необходимо изменить содержимое тега </w:t>
      </w:r>
      <w:r>
        <w:rPr>
          <w:rFonts w:ascii="Times New Roman" w:hAnsi="Times New Roman"/>
          <w:sz w:val="28"/>
          <w:lang w:val="en-US"/>
        </w:rPr>
        <w:t>title</w:t>
      </w:r>
      <w:r>
        <w:rPr>
          <w:rFonts w:ascii="Times New Roman" w:hAnsi="Times New Roman"/>
          <w:sz w:val="28"/>
        </w:rPr>
        <w:t xml:space="preserve"> на название своего проекта.</w:t>
      </w:r>
    </w:p>
    <w:p w:rsidR="00B82FFC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это готовая сборка </w:t>
      </w:r>
      <w:r>
        <w:rPr>
          <w:rFonts w:ascii="Times New Roman" w:hAnsi="Times New Roman"/>
          <w:sz w:val="28"/>
          <w:lang w:val="en-US"/>
        </w:rPr>
        <w:t>gulp</w:t>
      </w:r>
      <w:r w:rsidR="00071480">
        <w:rPr>
          <w:rFonts w:ascii="Times New Roman" w:hAnsi="Times New Roman"/>
          <w:sz w:val="28"/>
        </w:rPr>
        <w:t xml:space="preserve">, стили и скрипты уже подключены к странице. Стили подключены с помощью тега </w:t>
      </w:r>
      <w:r w:rsidR="00071480">
        <w:rPr>
          <w:rFonts w:ascii="Times New Roman" w:hAnsi="Times New Roman"/>
          <w:sz w:val="28"/>
          <w:lang w:val="en-US"/>
        </w:rPr>
        <w:t>link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 xml:space="preserve">в </w:t>
      </w:r>
      <w:r w:rsidR="00071480">
        <w:rPr>
          <w:rFonts w:ascii="Times New Roman" w:hAnsi="Times New Roman"/>
          <w:sz w:val="28"/>
          <w:lang w:val="en-US"/>
        </w:rPr>
        <w:t>head</w:t>
      </w:r>
      <w:r w:rsidR="00071480" w:rsidRPr="00071480">
        <w:rPr>
          <w:rFonts w:ascii="Times New Roman" w:hAnsi="Times New Roman"/>
          <w:sz w:val="28"/>
        </w:rPr>
        <w:t xml:space="preserve">, </w:t>
      </w:r>
      <w:r w:rsidR="00071480">
        <w:rPr>
          <w:rFonts w:ascii="Times New Roman" w:hAnsi="Times New Roman"/>
          <w:sz w:val="28"/>
        </w:rPr>
        <w:t xml:space="preserve">а скрипты с помощью тега </w:t>
      </w:r>
      <w:r w:rsidR="00071480">
        <w:rPr>
          <w:rFonts w:ascii="Times New Roman" w:hAnsi="Times New Roman"/>
          <w:sz w:val="28"/>
          <w:lang w:val="en-US"/>
        </w:rPr>
        <w:t>script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 xml:space="preserve">в </w:t>
      </w:r>
      <w:r w:rsidR="00071480">
        <w:rPr>
          <w:rFonts w:ascii="Times New Roman" w:hAnsi="Times New Roman"/>
          <w:sz w:val="28"/>
          <w:lang w:val="en-US"/>
        </w:rPr>
        <w:t>body</w:t>
      </w:r>
      <w:r w:rsidR="00071480" w:rsidRPr="00071480">
        <w:rPr>
          <w:rFonts w:ascii="Times New Roman" w:hAnsi="Times New Roman"/>
          <w:sz w:val="28"/>
        </w:rPr>
        <w:t xml:space="preserve">. </w:t>
      </w:r>
      <w:r w:rsidR="00071480">
        <w:rPr>
          <w:rFonts w:ascii="Times New Roman" w:hAnsi="Times New Roman"/>
          <w:sz w:val="28"/>
        </w:rPr>
        <w:t xml:space="preserve">Как было сказано ранее, они берутся из папки </w:t>
      </w:r>
      <w:r w:rsidR="00071480">
        <w:rPr>
          <w:rFonts w:ascii="Times New Roman" w:hAnsi="Times New Roman"/>
          <w:sz w:val="28"/>
          <w:lang w:val="en-US"/>
        </w:rPr>
        <w:t>build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>куда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  <w:lang w:val="en-US"/>
        </w:rPr>
        <w:t>gulp</w:t>
      </w:r>
      <w:r w:rsidR="00071480">
        <w:rPr>
          <w:rFonts w:ascii="Times New Roman" w:hAnsi="Times New Roman"/>
          <w:sz w:val="28"/>
        </w:rPr>
        <w:t xml:space="preserve">, предварительно оптимизировав, посылает их из папки </w:t>
      </w:r>
      <w:proofErr w:type="spellStart"/>
      <w:r w:rsidR="00071480">
        <w:rPr>
          <w:rFonts w:ascii="Times New Roman" w:hAnsi="Times New Roman"/>
          <w:sz w:val="28"/>
          <w:lang w:val="en-US"/>
        </w:rPr>
        <w:t>src</w:t>
      </w:r>
      <w:proofErr w:type="spellEnd"/>
      <w:r w:rsidR="00071480" w:rsidRPr="00071480">
        <w:rPr>
          <w:rFonts w:ascii="Times New Roman" w:hAnsi="Times New Roman"/>
          <w:sz w:val="28"/>
        </w:rPr>
        <w:t>.</w:t>
      </w:r>
      <w:r w:rsidR="00071480">
        <w:rPr>
          <w:rFonts w:ascii="Times New Roman" w:hAnsi="Times New Roman"/>
          <w:sz w:val="28"/>
        </w:rPr>
        <w:t xml:space="preserve"> Не трудно догадаться, что все скрипты и стили мы писать в </w:t>
      </w:r>
      <w:proofErr w:type="spellStart"/>
      <w:r w:rsidR="00071480">
        <w:rPr>
          <w:rFonts w:ascii="Times New Roman" w:hAnsi="Times New Roman"/>
          <w:sz w:val="28"/>
          <w:lang w:val="en-US"/>
        </w:rPr>
        <w:t>src</w:t>
      </w:r>
      <w:proofErr w:type="spellEnd"/>
      <w:r w:rsidR="00071480" w:rsidRPr="00071480">
        <w:rPr>
          <w:rFonts w:ascii="Times New Roman" w:hAnsi="Times New Roman"/>
          <w:sz w:val="28"/>
        </w:rPr>
        <w:t>.</w:t>
      </w:r>
    </w:p>
    <w:p w:rsidR="00B82FFC" w:rsidRDefault="00B82FF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65394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848350" cy="28594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E71">
        <w:rPr>
          <w:rFonts w:ascii="Times New Roman" w:hAnsi="Times New Roman"/>
          <w:sz w:val="28"/>
        </w:rPr>
        <w:t>На макете видно, что страницу можно разделит на 2 большие области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>(</w:t>
      </w:r>
      <w:r w:rsidR="00071480">
        <w:rPr>
          <w:rFonts w:ascii="Times New Roman" w:hAnsi="Times New Roman"/>
          <w:sz w:val="28"/>
        </w:rPr>
        <w:t>рис. 3.1.2</w:t>
      </w:r>
      <w:r w:rsidR="00071480">
        <w:rPr>
          <w:rFonts w:ascii="Times New Roman" w:hAnsi="Times New Roman"/>
          <w:sz w:val="28"/>
        </w:rPr>
        <w:t>)</w:t>
      </w:r>
      <w:r w:rsidR="00071480">
        <w:rPr>
          <w:rFonts w:ascii="Times New Roman" w:hAnsi="Times New Roman"/>
          <w:sz w:val="28"/>
        </w:rPr>
        <w:t>. М</w:t>
      </w:r>
      <w:r w:rsidR="008B1E71">
        <w:rPr>
          <w:rFonts w:ascii="Times New Roman" w:hAnsi="Times New Roman"/>
          <w:sz w:val="28"/>
        </w:rPr>
        <w:t>еню слева и область</w:t>
      </w:r>
      <w:r w:rsidR="000A3153">
        <w:rPr>
          <w:rFonts w:ascii="Times New Roman" w:hAnsi="Times New Roman"/>
          <w:sz w:val="28"/>
        </w:rPr>
        <w:t xml:space="preserve"> с текстом с права. </w:t>
      </w:r>
    </w:p>
    <w:p w:rsidR="00B82FFC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B82FFC" w:rsidRDefault="00B82FFC" w:rsidP="00B82FF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3.1.</w:t>
      </w:r>
      <w:r>
        <w:rPr>
          <w:rFonts w:ascii="Times New Roman" w:hAnsi="Times New Roman"/>
          <w:sz w:val="28"/>
        </w:rPr>
        <w:t>2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Разделение на 2 области</w:t>
      </w:r>
    </w:p>
    <w:p w:rsidR="00B82FFC" w:rsidRPr="008B1E71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 область с меню будет называться «</w:t>
      </w:r>
      <w:proofErr w:type="spellStart"/>
      <w:r w:rsidRPr="000A3153">
        <w:rPr>
          <w:rFonts w:ascii="Times New Roman" w:hAnsi="Times New Roman"/>
          <w:sz w:val="28"/>
        </w:rPr>
        <w:t>menu</w:t>
      </w:r>
      <w:proofErr w:type="spellEnd"/>
      <w:r>
        <w:rPr>
          <w:rFonts w:ascii="Times New Roman" w:hAnsi="Times New Roman"/>
          <w:sz w:val="28"/>
        </w:rPr>
        <w:t>», а область справа «</w:t>
      </w:r>
      <w:r>
        <w:rPr>
          <w:rFonts w:ascii="Times New Roman" w:hAnsi="Times New Roman"/>
          <w:sz w:val="28"/>
          <w:lang w:val="en-US"/>
        </w:rPr>
        <w:t>content</w:t>
      </w:r>
      <w:r>
        <w:rPr>
          <w:rFonts w:ascii="Times New Roman" w:hAnsi="Times New Roman"/>
          <w:sz w:val="28"/>
        </w:rPr>
        <w:t xml:space="preserve">» </w:t>
      </w:r>
    </w:p>
    <w:sectPr w:rsidR="00B82FFC" w:rsidRPr="008B1E71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71480"/>
    <w:rsid w:val="000A3153"/>
    <w:rsid w:val="000D096B"/>
    <w:rsid w:val="002212C7"/>
    <w:rsid w:val="0023696A"/>
    <w:rsid w:val="0048483D"/>
    <w:rsid w:val="00571D31"/>
    <w:rsid w:val="006035B3"/>
    <w:rsid w:val="006C327E"/>
    <w:rsid w:val="0082443F"/>
    <w:rsid w:val="008B1E71"/>
    <w:rsid w:val="00AA2FF5"/>
    <w:rsid w:val="00B82FFC"/>
    <w:rsid w:val="00CD16BD"/>
    <w:rsid w:val="00D76314"/>
    <w:rsid w:val="00DE1F84"/>
    <w:rsid w:val="00E65394"/>
    <w:rsid w:val="00E738D2"/>
    <w:rsid w:val="00ED3268"/>
    <w:rsid w:val="00FC2721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880A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Чингис</cp:lastModifiedBy>
  <cp:revision>8</cp:revision>
  <dcterms:created xsi:type="dcterms:W3CDTF">2020-12-17T12:18:00Z</dcterms:created>
  <dcterms:modified xsi:type="dcterms:W3CDTF">2020-12-17T17:16:00Z</dcterms:modified>
</cp:coreProperties>
</file>