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9F" w:rsidRDefault="00237F4E" w:rsidP="00822CAB">
      <w:pPr>
        <w:pStyle w:val="1"/>
        <w:numPr>
          <w:ilvl w:val="0"/>
          <w:numId w:val="23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создания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приложения</w:t>
      </w:r>
      <w:proofErr w:type="spellEnd"/>
    </w:p>
    <w:p w:rsidR="004F489F" w:rsidRDefault="004F489F" w:rsidP="00822CAB">
      <w:pPr>
        <w:pStyle w:val="1"/>
        <w:numPr>
          <w:ilvl w:val="1"/>
          <w:numId w:val="24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BD5BC7" w:rsidRDefault="00BD5BC7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7">
        <w:rPr>
          <w:rFonts w:ascii="Times New Roman" w:hAnsi="Times New Roman" w:cs="Times New Roman"/>
          <w:sz w:val="28"/>
          <w:szCs w:val="28"/>
        </w:rPr>
        <w:t>Язык гипертекстовой разметки (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D5BC7">
        <w:rPr>
          <w:rFonts w:ascii="Times New Roman" w:hAnsi="Times New Roman" w:cs="Times New Roman"/>
          <w:sz w:val="28"/>
          <w:szCs w:val="28"/>
        </w:rPr>
        <w:t xml:space="preserve">,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44A5">
        <w:rPr>
          <w:rFonts w:ascii="Times New Roman" w:hAnsi="Times New Roman" w:cs="Times New Roman"/>
          <w:sz w:val="28"/>
          <w:szCs w:val="28"/>
        </w:rPr>
        <w:t xml:space="preserve">)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5344A5">
        <w:rPr>
          <w:rFonts w:ascii="Times New Roman" w:hAnsi="Times New Roman" w:cs="Times New Roman"/>
          <w:sz w:val="28"/>
          <w:szCs w:val="28"/>
        </w:rPr>
        <w:t xml:space="preserve"> это код, который</w:t>
      </w:r>
      <w:r w:rsidRPr="00BD5BC7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5344A5">
        <w:rPr>
          <w:rFonts w:ascii="Times New Roman" w:hAnsi="Times New Roman" w:cs="Times New Roman"/>
          <w:sz w:val="28"/>
          <w:szCs w:val="28"/>
        </w:rPr>
        <w:t>ся</w:t>
      </w:r>
      <w:r w:rsidRPr="00BD5BC7">
        <w:rPr>
          <w:rFonts w:ascii="Times New Roman" w:hAnsi="Times New Roman" w:cs="Times New Roman"/>
          <w:sz w:val="28"/>
          <w:szCs w:val="28"/>
        </w:rPr>
        <w:t xml:space="preserve"> для структурирования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D5BC7">
        <w:rPr>
          <w:rFonts w:ascii="Times New Roman" w:hAnsi="Times New Roman" w:cs="Times New Roman"/>
          <w:sz w:val="28"/>
          <w:szCs w:val="28"/>
        </w:rPr>
        <w:t xml:space="preserve">содержимого и придания ему смысла и цели. Например, является ли мое содержимое набором абзацев, либо списком маркированных пунктов? Нужно ли вставить изображения на мою страницу? Есть ли у меня таблица данных? </w:t>
      </w:r>
    </w:p>
    <w:p w:rsidR="00BD5BC7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6A28CC" wp14:editId="74ABE662">
            <wp:simplePos x="0" y="0"/>
            <wp:positionH relativeFrom="column">
              <wp:posOffset>5715</wp:posOffset>
            </wp:positionH>
            <wp:positionV relativeFrom="paragraph">
              <wp:posOffset>2762250</wp:posOffset>
            </wp:positionV>
            <wp:extent cx="5979795" cy="1857375"/>
            <wp:effectExtent l="0" t="0" r="1905" b="9525"/>
            <wp:wrapTopAndBottom/>
            <wp:docPr id="1" name="Рисунок 1" descr="https://media.prod.mdn.mozit.cloud/attachments/2014/11/14/9347/c07aa313dbdd667585430f4eca354dbd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d.mdn.mozit.cloud/attachments/2014/11/14/9347/c07aa313dbdd667585430f4eca354dbd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BC7" w:rsidRPr="00BD5BC7">
        <w:rPr>
          <w:rFonts w:ascii="Times New Roman" w:hAnsi="Times New Roman" w:cs="Times New Roman"/>
          <w:sz w:val="28"/>
          <w:szCs w:val="28"/>
        </w:rPr>
        <w:t>HTML не является языком программирования; это язык разметки, и испо</w:t>
      </w:r>
      <w:r w:rsidR="00872F8C">
        <w:rPr>
          <w:rFonts w:ascii="Times New Roman" w:hAnsi="Times New Roman" w:cs="Times New Roman"/>
          <w:sz w:val="28"/>
          <w:szCs w:val="28"/>
        </w:rPr>
        <w:t xml:space="preserve">льзуется, чтобы сообщать </w:t>
      </w:r>
      <w:r w:rsidR="00BD5BC7" w:rsidRPr="00BD5BC7">
        <w:rPr>
          <w:rFonts w:ascii="Times New Roman" w:hAnsi="Times New Roman" w:cs="Times New Roman"/>
          <w:sz w:val="28"/>
          <w:szCs w:val="28"/>
        </w:rPr>
        <w:t>браузеру, как ото</w:t>
      </w:r>
      <w:r w:rsidR="00872F8C">
        <w:rPr>
          <w:rFonts w:ascii="Times New Roman" w:hAnsi="Times New Roman" w:cs="Times New Roman"/>
          <w:sz w:val="28"/>
          <w:szCs w:val="28"/>
        </w:rPr>
        <w:t>бражать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872F8C">
        <w:rPr>
          <w:rFonts w:ascii="Times New Roman" w:hAnsi="Times New Roman" w:cs="Times New Roman"/>
          <w:sz w:val="28"/>
          <w:szCs w:val="28"/>
        </w:rPr>
        <w:t>страницы, которые посещают пользователи</w:t>
      </w:r>
      <w:r w:rsidR="00BD5BC7" w:rsidRPr="00BD5BC7">
        <w:rPr>
          <w:rFonts w:ascii="Times New Roman" w:hAnsi="Times New Roman" w:cs="Times New Roman"/>
          <w:sz w:val="28"/>
          <w:szCs w:val="28"/>
        </w:rPr>
        <w:t xml:space="preserve">. Он может быть сложным или простым, </w:t>
      </w:r>
      <w:r w:rsidR="00872F8C">
        <w:rPr>
          <w:rFonts w:ascii="Times New Roman" w:hAnsi="Times New Roman" w:cs="Times New Roman"/>
          <w:sz w:val="28"/>
          <w:szCs w:val="28"/>
        </w:rPr>
        <w:t>в зависимости от дизайна сайта</w:t>
      </w:r>
      <w:r w:rsidR="00BD5BC7" w:rsidRPr="00BD5BC7">
        <w:rPr>
          <w:rFonts w:ascii="Times New Roman" w:hAnsi="Times New Roman" w:cs="Times New Roman"/>
          <w:sz w:val="28"/>
          <w:szCs w:val="28"/>
        </w:rPr>
        <w:t>. HTML состоит из ряда элементов, которые использует</w:t>
      </w:r>
      <w:r w:rsidR="00872F8C">
        <w:rPr>
          <w:rFonts w:ascii="Times New Roman" w:hAnsi="Times New Roman" w:cs="Times New Roman"/>
          <w:sz w:val="28"/>
          <w:szCs w:val="28"/>
        </w:rPr>
        <w:t>ся</w:t>
      </w:r>
      <w:r w:rsidR="00BD5BC7" w:rsidRPr="00BD5BC7">
        <w:rPr>
          <w:rFonts w:ascii="Times New Roman" w:hAnsi="Times New Roman" w:cs="Times New Roman"/>
          <w:sz w:val="28"/>
          <w:szCs w:val="28"/>
        </w:rPr>
        <w:t>, чтобы вкладывать или оборачивать различные части контента, чтобы заставить контент отображаться или действовать определенным образом. Ограждающие теги могут сделать слово или изображение ссылкой на что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BD5BC7" w:rsidRPr="00BD5BC7">
        <w:rPr>
          <w:rFonts w:ascii="Times New Roman" w:hAnsi="Times New Roman" w:cs="Times New Roman"/>
          <w:sz w:val="28"/>
          <w:szCs w:val="28"/>
        </w:rPr>
        <w:t>то еще, могут сделать слова курсивом, сделать шрифт больше или меньше и так далее. Например, возьмем следующую строку контента</w:t>
      </w:r>
      <w:r w:rsidR="0075601B" w:rsidRPr="0075601B">
        <w:rPr>
          <w:rFonts w:ascii="Times New Roman" w:hAnsi="Times New Roman" w:cs="Times New Roman"/>
          <w:sz w:val="28"/>
          <w:szCs w:val="28"/>
        </w:rPr>
        <w:t xml:space="preserve"> (</w:t>
      </w:r>
      <w:r w:rsidR="0075601B">
        <w:rPr>
          <w:rFonts w:ascii="Times New Roman" w:hAnsi="Times New Roman" w:cs="Times New Roman"/>
          <w:sz w:val="28"/>
          <w:szCs w:val="28"/>
        </w:rPr>
        <w:t>Рис. 1</w:t>
      </w:r>
      <w:r w:rsidR="0075601B" w:rsidRPr="0075601B">
        <w:rPr>
          <w:rFonts w:ascii="Times New Roman" w:hAnsi="Times New Roman" w:cs="Times New Roman"/>
          <w:sz w:val="28"/>
          <w:szCs w:val="28"/>
        </w:rPr>
        <w:t>)</w:t>
      </w:r>
      <w:r w:rsidR="0075601B">
        <w:rPr>
          <w:rFonts w:ascii="Times New Roman" w:hAnsi="Times New Roman" w:cs="Times New Roman"/>
          <w:sz w:val="28"/>
          <w:szCs w:val="28"/>
        </w:rPr>
        <w:t>.</w:t>
      </w:r>
    </w:p>
    <w:p w:rsidR="00BB6F66" w:rsidRPr="0075601B" w:rsidRDefault="00BB6F66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Конструкция элемента </w:t>
      </w:r>
      <w:r w:rsidR="00A01F8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Открывающий тег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Состоит из им</w:t>
      </w:r>
      <w:r w:rsidR="00E51078">
        <w:rPr>
          <w:rFonts w:ascii="Times New Roman" w:hAnsi="Times New Roman" w:cs="Times New Roman"/>
          <w:sz w:val="28"/>
          <w:szCs w:val="28"/>
        </w:rPr>
        <w:t>ени элемента (в данном случае, «</w:t>
      </w:r>
      <w:r w:rsidRPr="00BB6F66">
        <w:rPr>
          <w:rFonts w:ascii="Times New Roman" w:hAnsi="Times New Roman" w:cs="Times New Roman"/>
          <w:sz w:val="28"/>
          <w:szCs w:val="28"/>
        </w:rPr>
        <w:t>p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Pr="00BB6F66">
        <w:rPr>
          <w:rFonts w:ascii="Times New Roman" w:hAnsi="Times New Roman" w:cs="Times New Roman"/>
          <w:sz w:val="28"/>
          <w:szCs w:val="28"/>
        </w:rPr>
        <w:t>), заключенного в открывающие и закрывающие угловые скобки.  Открывающий тег указывает, где элемент начинается или начинает действовать, в данно</w:t>
      </w:r>
      <w:r w:rsidR="007D7116">
        <w:rPr>
          <w:rFonts w:ascii="Times New Roman" w:hAnsi="Times New Roman" w:cs="Times New Roman"/>
          <w:sz w:val="28"/>
          <w:szCs w:val="28"/>
        </w:rPr>
        <w:t>м случае -</w:t>
      </w:r>
      <w:r w:rsidR="00E51078">
        <w:rPr>
          <w:rFonts w:ascii="Times New Roman" w:hAnsi="Times New Roman" w:cs="Times New Roman"/>
          <w:sz w:val="28"/>
          <w:szCs w:val="28"/>
        </w:rPr>
        <w:t xml:space="preserve"> где начинается абзац;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Закрывающий тег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): 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</w:t>
      </w:r>
      <w:r w:rsidRPr="00BB6F66">
        <w:rPr>
          <w:rFonts w:ascii="Times New Roman" w:hAnsi="Times New Roman" w:cs="Times New Roman"/>
          <w:sz w:val="28"/>
          <w:szCs w:val="28"/>
        </w:rPr>
        <w:lastRenderedPageBreak/>
        <w:t xml:space="preserve">заканчивается, в данном случае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B6F66">
        <w:rPr>
          <w:rFonts w:ascii="Times New Roman" w:hAnsi="Times New Roman" w:cs="Times New Roman"/>
          <w:sz w:val="28"/>
          <w:szCs w:val="28"/>
        </w:rPr>
        <w:t xml:space="preserve"> где заканчивается абзац. Отсутствие закрывающего тега является одной из наиболее распространенных ошибок начинающих и может п</w:t>
      </w:r>
      <w:r w:rsidR="00E51078">
        <w:rPr>
          <w:rFonts w:ascii="Times New Roman" w:hAnsi="Times New Roman" w:cs="Times New Roman"/>
          <w:sz w:val="28"/>
          <w:szCs w:val="28"/>
        </w:rPr>
        <w:t>риводить к странным результатам;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Контент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Это контент элемента, который в данном</w:t>
      </w:r>
      <w:r w:rsidR="00E51078">
        <w:rPr>
          <w:rFonts w:ascii="Times New Roman" w:hAnsi="Times New Roman" w:cs="Times New Roman"/>
          <w:sz w:val="28"/>
          <w:szCs w:val="28"/>
        </w:rPr>
        <w:t xml:space="preserve"> случае является просто текстом;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Элемент(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Открывающий тег, закрывающий тег и контент вместе составляют элемент.</w:t>
      </w:r>
    </w:p>
    <w:p w:rsid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5C2ABB" wp14:editId="2CE016D6">
            <wp:simplePos x="0" y="0"/>
            <wp:positionH relativeFrom="column">
              <wp:posOffset>5715</wp:posOffset>
            </wp:positionH>
            <wp:positionV relativeFrom="paragraph">
              <wp:posOffset>365125</wp:posOffset>
            </wp:positionV>
            <wp:extent cx="5915025" cy="716915"/>
            <wp:effectExtent l="0" t="0" r="9525" b="6985"/>
            <wp:wrapTopAndBottom/>
            <wp:docPr id="2" name="Рисунок 2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F66">
        <w:rPr>
          <w:rFonts w:ascii="Times New Roman" w:hAnsi="Times New Roman" w:cs="Times New Roman"/>
          <w:sz w:val="28"/>
          <w:szCs w:val="28"/>
        </w:rPr>
        <w:t>Элем</w:t>
      </w:r>
      <w:r w:rsidR="0075601B">
        <w:rPr>
          <w:rFonts w:ascii="Times New Roman" w:hAnsi="Times New Roman" w:cs="Times New Roman"/>
          <w:sz w:val="28"/>
          <w:szCs w:val="28"/>
        </w:rPr>
        <w:t>енты также могут иметь атрибуты (Рис. 2).</w:t>
      </w:r>
    </w:p>
    <w:p w:rsidR="00BB6F66" w:rsidRPr="00BB6F66" w:rsidRDefault="00D24EC3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BB6F66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BB6F6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 xml:space="preserve">Атрибуты содержат дополнительную информацию об элементе, которую </w:t>
      </w:r>
      <w:r w:rsidR="005344A5">
        <w:rPr>
          <w:rFonts w:ascii="Times New Roman" w:hAnsi="Times New Roman" w:cs="Times New Roman"/>
          <w:sz w:val="28"/>
          <w:szCs w:val="28"/>
        </w:rPr>
        <w:t>хочется</w:t>
      </w:r>
      <w:r w:rsidRPr="00BB6F66">
        <w:rPr>
          <w:rFonts w:ascii="Times New Roman" w:hAnsi="Times New Roman" w:cs="Times New Roman"/>
          <w:sz w:val="28"/>
          <w:szCs w:val="28"/>
        </w:rPr>
        <w:t xml:space="preserve"> показывать в фактическом контенте. В данном случае,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имя атрибута, а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editor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B6F66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значение атрибута.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Атрибут всегда должен иметь:</w:t>
      </w:r>
    </w:p>
    <w:p w:rsidR="00BB6F66" w:rsidRP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Пробел между ним и именем элемента (или предыдущим атрибутом, если элемент уже имеет один или несколько атрибутов)</w:t>
      </w:r>
      <w:r w:rsidR="00E51078" w:rsidRPr="00E51078">
        <w:rPr>
          <w:rFonts w:ascii="Times New Roman" w:hAnsi="Times New Roman" w:cs="Times New Roman"/>
          <w:sz w:val="28"/>
          <w:szCs w:val="28"/>
        </w:rPr>
        <w:t>;</w:t>
      </w:r>
    </w:p>
    <w:p w:rsidR="00BB6F66" w:rsidRP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Имя атрибута, за которым с</w:t>
      </w:r>
      <w:r w:rsidR="00E51078">
        <w:rPr>
          <w:rFonts w:ascii="Times New Roman" w:hAnsi="Times New Roman" w:cs="Times New Roman"/>
          <w:sz w:val="28"/>
          <w:szCs w:val="28"/>
        </w:rPr>
        <w:t>ледует знак равенства;</w:t>
      </w:r>
    </w:p>
    <w:p w:rsid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Значение атрибута, заключенное с двух сторон в кавычки.</w:t>
      </w:r>
    </w:p>
    <w:p w:rsidR="00BB6F66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располагать э</w:t>
      </w:r>
      <w:r w:rsidR="007D7116">
        <w:rPr>
          <w:rFonts w:ascii="Times New Roman" w:hAnsi="Times New Roman" w:cs="Times New Roman"/>
          <w:sz w:val="28"/>
          <w:szCs w:val="28"/>
        </w:rPr>
        <w:t>лементы внутри других элементов</w:t>
      </w:r>
      <w:r w:rsidR="007D7116" w:rsidRPr="007D7116">
        <w:rPr>
          <w:rFonts w:ascii="Times New Roman" w:hAnsi="Times New Roman" w:cs="Times New Roman"/>
          <w:sz w:val="28"/>
          <w:szCs w:val="28"/>
        </w:rPr>
        <w:t xml:space="preserve"> 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 называется вложением. Если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хоч</w:t>
      </w:r>
      <w:r>
        <w:rPr>
          <w:rFonts w:ascii="Times New Roman" w:hAnsi="Times New Roman" w:cs="Times New Roman"/>
          <w:sz w:val="28"/>
          <w:szCs w:val="28"/>
        </w:rPr>
        <w:t>ется заявить, что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кошка очень раздражена, </w:t>
      </w:r>
      <w:r w:rsidR="005344A5">
        <w:rPr>
          <w:rFonts w:ascii="Times New Roman" w:hAnsi="Times New Roman" w:cs="Times New Roman"/>
          <w:sz w:val="28"/>
          <w:szCs w:val="28"/>
        </w:rPr>
        <w:t>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заключить с</w:t>
      </w:r>
      <w:r w:rsidR="00E51078">
        <w:rPr>
          <w:rFonts w:ascii="Times New Roman" w:hAnsi="Times New Roman" w:cs="Times New Roman"/>
          <w:sz w:val="28"/>
          <w:szCs w:val="28"/>
        </w:rPr>
        <w:t>лово «</w:t>
      </w:r>
      <w:r w:rsidR="00C30731">
        <w:rPr>
          <w:rFonts w:ascii="Times New Roman" w:hAnsi="Times New Roman" w:cs="Times New Roman"/>
          <w:sz w:val="28"/>
          <w:szCs w:val="28"/>
        </w:rPr>
        <w:t>очень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="00C30731">
        <w:rPr>
          <w:rFonts w:ascii="Times New Roman" w:hAnsi="Times New Roman" w:cs="Times New Roman"/>
          <w:sz w:val="28"/>
          <w:szCs w:val="28"/>
        </w:rPr>
        <w:t xml:space="preserve"> в элемент &lt;</w:t>
      </w:r>
      <w:proofErr w:type="spellStart"/>
      <w:r w:rsid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>
        <w:rPr>
          <w:rFonts w:ascii="Times New Roman" w:hAnsi="Times New Roman" w:cs="Times New Roman"/>
          <w:sz w:val="28"/>
          <w:szCs w:val="28"/>
        </w:rPr>
        <w:t>&gt;</w:t>
      </w:r>
      <w:r w:rsidR="00C30731" w:rsidRPr="00C30731">
        <w:rPr>
          <w:rFonts w:ascii="Times New Roman" w:hAnsi="Times New Roman" w:cs="Times New Roman"/>
          <w:sz w:val="28"/>
          <w:szCs w:val="28"/>
        </w:rPr>
        <w:t>, который указывает, что слово должно быть сильно акцентированно: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&gt;очень&lt;/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убедит</w:t>
      </w:r>
      <w:r>
        <w:rPr>
          <w:rFonts w:ascii="Times New Roman" w:hAnsi="Times New Roman" w:cs="Times New Roman"/>
          <w:sz w:val="28"/>
          <w:szCs w:val="28"/>
        </w:rPr>
        <w:t>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, что элементы правильно вложены: в примере выше </w:t>
      </w:r>
      <w:r>
        <w:rPr>
          <w:rFonts w:ascii="Times New Roman" w:hAnsi="Times New Roman" w:cs="Times New Roman"/>
          <w:sz w:val="28"/>
          <w:szCs w:val="28"/>
        </w:rPr>
        <w:t>был открыт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первым элемент &lt;p&gt;, </w:t>
      </w:r>
      <w:r>
        <w:rPr>
          <w:rFonts w:ascii="Times New Roman" w:hAnsi="Times New Roman" w:cs="Times New Roman"/>
          <w:sz w:val="28"/>
          <w:szCs w:val="28"/>
        </w:rPr>
        <w:t>затем элемент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потом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должны закрыт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сначала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затем &lt;p&gt;. Приведенное ниже неверно: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&gt;очень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>Некоторые элементы не имеют контента, и называются пустыми элементами. Возьмем элемент &lt;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&gt;, который уже имеется в нашем HTML: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>/firefox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icon.png"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="Моё тестовое изображение"&gt;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содержит два атрибута, но не имеет закрывающего тега 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 в нужном месте.</w:t>
      </w:r>
    </w:p>
    <w:p w:rsidR="00636D83" w:rsidRPr="00822CAB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посмотрим, как отдельные элементы объединяются в целую 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страницу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0731" w:rsidRP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11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</w:t>
      </w:r>
      <w:r w:rsidR="007D71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8"&gt;</w:t>
      </w:r>
    </w:p>
    <w:p w:rsidR="00C30731" w:rsidRPr="00822CAB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C30731">
        <w:rPr>
          <w:rFonts w:ascii="Times New Roman" w:hAnsi="Times New Roman" w:cs="Times New Roman"/>
          <w:sz w:val="28"/>
          <w:szCs w:val="28"/>
        </w:rPr>
        <w:t>Моя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тестовая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страница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>="images/firefox</w:t>
      </w:r>
      <w:r w:rsidR="007D71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icon.png" alt="</w:t>
      </w:r>
      <w:r w:rsidRPr="00C30731">
        <w:rPr>
          <w:rFonts w:ascii="Times New Roman" w:hAnsi="Times New Roman" w:cs="Times New Roman"/>
          <w:sz w:val="28"/>
          <w:szCs w:val="28"/>
        </w:rPr>
        <w:t>Моё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тестовое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изображение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5344A5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>:</w:t>
      </w:r>
    </w:p>
    <w:p w:rsidR="00636D83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C30731" w:rsidRPr="00636D8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доктайп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. В прошлом, когда HTML был молод (около 1991/1992),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доктайпы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 должны были выступать в качестве ссылки на набор правил, которым HTML страница должна была следовать, чтобы считаться хорошим HTML, что могло означать автоматическую проверку ошибок и другие полезные вещи. Однако в наши дни, никто не заботится об этом, и они на самом деле просто исторический артефакт, который должен быть включен </w:t>
      </w:r>
      <w:r w:rsidR="00636D83" w:rsidRPr="00636D83">
        <w:rPr>
          <w:rFonts w:ascii="Times New Roman" w:hAnsi="Times New Roman" w:cs="Times New Roman"/>
          <w:sz w:val="28"/>
          <w:szCs w:val="28"/>
        </w:rPr>
        <w:t>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все работало правильно;</w:t>
      </w:r>
    </w:p>
    <w:p w:rsidR="00C30731" w:rsidRPr="00636D83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636D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&gt;. Этот элемент оборачивает весь контент на всей странице, и иногд</w:t>
      </w:r>
      <w:r>
        <w:rPr>
          <w:rFonts w:ascii="Times New Roman" w:hAnsi="Times New Roman" w:cs="Times New Roman"/>
          <w:sz w:val="28"/>
          <w:szCs w:val="28"/>
        </w:rPr>
        <w:t>а известен как корневой элемент;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выступает в качес</w:t>
      </w:r>
      <w:r w:rsidR="00636D83">
        <w:rPr>
          <w:rFonts w:ascii="Times New Roman" w:hAnsi="Times New Roman" w:cs="Times New Roman"/>
          <w:sz w:val="28"/>
          <w:szCs w:val="28"/>
        </w:rPr>
        <w:t>тве контейнера для всего, что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636D8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6D83">
        <w:rPr>
          <w:rFonts w:ascii="Times New Roman" w:hAnsi="Times New Roman" w:cs="Times New Roman"/>
          <w:sz w:val="28"/>
          <w:szCs w:val="28"/>
        </w:rPr>
        <w:t>в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HTML страницу, но не я</w:t>
      </w:r>
      <w:r w:rsidR="00636D83">
        <w:rPr>
          <w:rFonts w:ascii="Times New Roman" w:hAnsi="Times New Roman" w:cs="Times New Roman"/>
          <w:sz w:val="28"/>
          <w:szCs w:val="28"/>
        </w:rPr>
        <w:t>вляющегося контентом,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36D83">
        <w:rPr>
          <w:rFonts w:ascii="Times New Roman" w:hAnsi="Times New Roman" w:cs="Times New Roman"/>
          <w:sz w:val="28"/>
          <w:szCs w:val="28"/>
        </w:rPr>
        <w:t xml:space="preserve">ется пользователям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страницы. К ним относятся такие вещи, как ключевые слова и описание страницы, которые будут появляться в</w:t>
      </w:r>
      <w:r w:rsidR="00636D83">
        <w:rPr>
          <w:rFonts w:ascii="Times New Roman" w:hAnsi="Times New Roman" w:cs="Times New Roman"/>
          <w:sz w:val="28"/>
          <w:szCs w:val="28"/>
        </w:rPr>
        <w:t xml:space="preserve"> результатах поиска, CSS стили </w:t>
      </w:r>
      <w:r w:rsidR="00C30731" w:rsidRPr="00C30731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ента, кодировка и многое другое;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В нем содержится весь контент, который показыва</w:t>
      </w:r>
      <w:r w:rsidR="00636D83">
        <w:rPr>
          <w:rFonts w:ascii="Times New Roman" w:hAnsi="Times New Roman" w:cs="Times New Roman"/>
          <w:sz w:val="28"/>
          <w:szCs w:val="28"/>
        </w:rPr>
        <w:t>е</w:t>
      </w:r>
      <w:r w:rsidR="00C30731" w:rsidRPr="00C30731">
        <w:rPr>
          <w:rFonts w:ascii="Times New Roman" w:hAnsi="Times New Roman" w:cs="Times New Roman"/>
          <w:sz w:val="28"/>
          <w:szCs w:val="28"/>
        </w:rPr>
        <w:t>т</w:t>
      </w:r>
      <w:r w:rsidR="00636D83"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пользователям, когда они посещают страницу, будь то текст, изображения, видео, игры, проигрывае</w:t>
      </w:r>
      <w:r>
        <w:rPr>
          <w:rFonts w:ascii="Times New Roman" w:hAnsi="Times New Roman" w:cs="Times New Roman"/>
          <w:sz w:val="28"/>
          <w:szCs w:val="28"/>
        </w:rPr>
        <w:t>мые аудиодорожки или что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еще;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="utf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>8"&gt;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этот элемент</w:t>
      </w:r>
      <w:r w:rsidR="00636D83">
        <w:rPr>
          <w:rFonts w:ascii="Times New Roman" w:hAnsi="Times New Roman" w:cs="Times New Roman"/>
          <w:sz w:val="28"/>
          <w:szCs w:val="28"/>
        </w:rPr>
        <w:t xml:space="preserve"> устанавливает UTF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636D83">
        <w:rPr>
          <w:rFonts w:ascii="Times New Roman" w:hAnsi="Times New Roman" w:cs="Times New Roman"/>
          <w:sz w:val="28"/>
          <w:szCs w:val="28"/>
        </w:rPr>
        <w:t xml:space="preserve">8 кодировку </w:t>
      </w:r>
      <w:r w:rsidR="00C30731" w:rsidRPr="00C30731">
        <w:rPr>
          <w:rFonts w:ascii="Times New Roman" w:hAnsi="Times New Roman" w:cs="Times New Roman"/>
          <w:sz w:val="28"/>
          <w:szCs w:val="28"/>
        </w:rPr>
        <w:t>документа, которая включает в себя большинство символов из всех известных человечеству языков. По сути, теперь документ может обрабатывать люб</w:t>
      </w:r>
      <w:r w:rsidR="00636D83">
        <w:rPr>
          <w:rFonts w:ascii="Times New Roman" w:hAnsi="Times New Roman" w:cs="Times New Roman"/>
          <w:sz w:val="28"/>
          <w:szCs w:val="28"/>
        </w:rPr>
        <w:t>ой текстовый контент,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в него влож</w:t>
      </w:r>
      <w:r w:rsidR="00636D83">
        <w:rPr>
          <w:rFonts w:ascii="Times New Roman" w:hAnsi="Times New Roman" w:cs="Times New Roman"/>
          <w:sz w:val="28"/>
          <w:szCs w:val="28"/>
        </w:rPr>
        <w:t>ен</w:t>
      </w:r>
      <w:r w:rsidR="00C30731" w:rsidRPr="00C30731">
        <w:rPr>
          <w:rFonts w:ascii="Times New Roman" w:hAnsi="Times New Roman" w:cs="Times New Roman"/>
          <w:sz w:val="28"/>
          <w:szCs w:val="28"/>
        </w:rPr>
        <w:t>. Нет причин не устанавливать её, так как это может по</w:t>
      </w:r>
      <w:r>
        <w:rPr>
          <w:rFonts w:ascii="Times New Roman" w:hAnsi="Times New Roman" w:cs="Times New Roman"/>
          <w:sz w:val="28"/>
          <w:szCs w:val="28"/>
        </w:rPr>
        <w:t>мочь избежать некоторых проблем;</w:t>
      </w:r>
    </w:p>
    <w:p w:rsid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устанавливает заголовок для вашей страницы, который является названием, появляющимся на вкладке браузера загружаемой страницы, и используется</w:t>
      </w:r>
      <w:r w:rsidR="00636D83">
        <w:rPr>
          <w:rFonts w:ascii="Times New Roman" w:hAnsi="Times New Roman" w:cs="Times New Roman"/>
          <w:sz w:val="28"/>
          <w:szCs w:val="28"/>
        </w:rPr>
        <w:t xml:space="preserve"> для описания страницы, когда происходит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добавле</w:t>
      </w:r>
      <w:r w:rsidR="00636D83">
        <w:rPr>
          <w:rFonts w:ascii="Times New Roman" w:hAnsi="Times New Roman" w:cs="Times New Roman"/>
          <w:sz w:val="28"/>
          <w:szCs w:val="28"/>
        </w:rPr>
        <w:t>ни</w:t>
      </w:r>
      <w:r w:rsidR="00C30731" w:rsidRPr="00C30731">
        <w:rPr>
          <w:rFonts w:ascii="Times New Roman" w:hAnsi="Times New Roman" w:cs="Times New Roman"/>
          <w:sz w:val="28"/>
          <w:szCs w:val="28"/>
        </w:rPr>
        <w:t>е ее в закладки/избранное.</w:t>
      </w:r>
    </w:p>
    <w:p w:rsidR="00C30731" w:rsidRDefault="00C30731" w:rsidP="00822CAB">
      <w:pPr>
        <w:pStyle w:val="1"/>
        <w:numPr>
          <w:ilvl w:val="1"/>
          <w:numId w:val="20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</w:p>
    <w:p w:rsidR="00C30731" w:rsidRDefault="00C30731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 xml:space="preserve">Как и HTML, CSS на самом деле не является языком программирования. Это не язык разметки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C30731">
        <w:rPr>
          <w:rFonts w:ascii="Times New Roman" w:hAnsi="Times New Roman" w:cs="Times New Roman"/>
          <w:sz w:val="28"/>
          <w:szCs w:val="28"/>
        </w:rPr>
        <w:t xml:space="preserve"> это язык таблицы стилей. Это означает, что он позволяет применять стили выборочно к элементам в документах HTML. Например, чтобы выбрать все элементы абзаца на HTML странице и изменить текст внутри них с черного на красный</w:t>
      </w:r>
      <w:r w:rsidR="0075601B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:rsidR="00636D83" w:rsidRDefault="00636D8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EC3" w:rsidRPr="00D24EC3" w:rsidRDefault="00E51078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24EC3" w:rsidRPr="00D24EC3">
        <w:rPr>
          <w:rFonts w:ascii="Times New Roman" w:hAnsi="Times New Roman" w:cs="Times New Roman"/>
          <w:sz w:val="28"/>
          <w:szCs w:val="28"/>
        </w:rPr>
        <w:t>p {</w:t>
      </w:r>
    </w:p>
    <w:p w:rsidR="00D24EC3" w:rsidRP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24E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4EC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>;</w:t>
      </w:r>
    </w:p>
    <w:p w:rsid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}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</w:p>
    <w:p w:rsid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прописать в </w:t>
      </w:r>
      <w:r w:rsidRPr="00D24EC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24E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строчку:</w:t>
      </w:r>
    </w:p>
    <w:p w:rsidR="00D24EC3" w:rsidRPr="00E51078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456958A" wp14:editId="78B38C7F">
            <wp:simplePos x="0" y="0"/>
            <wp:positionH relativeFrom="column">
              <wp:posOffset>575945</wp:posOffset>
            </wp:positionH>
            <wp:positionV relativeFrom="paragraph">
              <wp:posOffset>337185</wp:posOffset>
            </wp:positionV>
            <wp:extent cx="5164455" cy="2915920"/>
            <wp:effectExtent l="0" t="0" r="0" b="0"/>
            <wp:wrapTopAndBottom/>
            <wp:docPr id="3" name="Рисунок 3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78" w:rsidRPr="00E510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="styles/style.css" 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="00E51078" w:rsidRPr="00E5107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24EC3" w:rsidRPr="00BB6F66" w:rsidRDefault="00D24EC3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</w:t>
      </w:r>
      <w:r w:rsidR="00A01F8E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A01F8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Селектор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Имя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элемента в начале набора правил. Он выбирает элемент(ы) для применения стиля (в данном случае, элементы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EC3">
        <w:rPr>
          <w:rFonts w:ascii="Times New Roman" w:hAnsi="Times New Roman" w:cs="Times New Roman"/>
          <w:sz w:val="28"/>
          <w:szCs w:val="28"/>
        </w:rPr>
        <w:t>). Для стилизации другого эле</w:t>
      </w:r>
      <w:r w:rsidR="00E51078">
        <w:rPr>
          <w:rFonts w:ascii="Times New Roman" w:hAnsi="Times New Roman" w:cs="Times New Roman"/>
          <w:sz w:val="28"/>
          <w:szCs w:val="28"/>
        </w:rPr>
        <w:t>мента, просто измените селектор;</w:t>
      </w:r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Объявление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Единственное правило, </w:t>
      </w:r>
      <w:r w:rsidR="00F56F65" w:rsidRPr="00D24EC3">
        <w:rPr>
          <w:rFonts w:ascii="Times New Roman" w:hAnsi="Times New Roman" w:cs="Times New Roman"/>
          <w:sz w:val="28"/>
          <w:szCs w:val="28"/>
        </w:rPr>
        <w:t>например,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: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24EC3">
        <w:rPr>
          <w:rFonts w:ascii="Times New Roman" w:hAnsi="Times New Roman" w:cs="Times New Roman"/>
          <w:sz w:val="28"/>
          <w:szCs w:val="28"/>
        </w:rPr>
        <w:t xml:space="preserve">; указывает, какие </w:t>
      </w:r>
      <w:r w:rsidR="00E51078">
        <w:rPr>
          <w:rFonts w:ascii="Times New Roman" w:hAnsi="Times New Roman" w:cs="Times New Roman"/>
          <w:sz w:val="28"/>
          <w:szCs w:val="28"/>
        </w:rPr>
        <w:t>из свойств элемента стилизовать;</w:t>
      </w:r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Свойства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56F65">
        <w:rPr>
          <w:rFonts w:ascii="Times New Roman" w:hAnsi="Times New Roman" w:cs="Times New Roman"/>
          <w:sz w:val="28"/>
          <w:szCs w:val="28"/>
        </w:rPr>
        <w:t>Способы, которыми</w:t>
      </w:r>
      <w:r w:rsidRPr="00D24EC3">
        <w:rPr>
          <w:rFonts w:ascii="Times New Roman" w:hAnsi="Times New Roman" w:cs="Times New Roman"/>
          <w:sz w:val="28"/>
          <w:szCs w:val="28"/>
        </w:rPr>
        <w:t xml:space="preserve"> мож</w:t>
      </w:r>
      <w:r w:rsidR="00F56F65">
        <w:rPr>
          <w:rFonts w:ascii="Times New Roman" w:hAnsi="Times New Roman" w:cs="Times New Roman"/>
          <w:sz w:val="28"/>
          <w:szCs w:val="28"/>
        </w:rPr>
        <w:t>но</w:t>
      </w:r>
      <w:r w:rsidRPr="00D24EC3">
        <w:rPr>
          <w:rFonts w:ascii="Times New Roman" w:hAnsi="Times New Roman" w:cs="Times New Roman"/>
          <w:sz w:val="28"/>
          <w:szCs w:val="28"/>
        </w:rPr>
        <w:t xml:space="preserve"> стилизовать определенный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элемент (в данном случае,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 является свойством для элементов &lt;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EC3">
        <w:rPr>
          <w:rFonts w:ascii="Times New Roman" w:hAnsi="Times New Roman" w:cs="Times New Roman"/>
          <w:sz w:val="28"/>
          <w:szCs w:val="28"/>
        </w:rPr>
        <w:t xml:space="preserve">&gt;). В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24EC3">
        <w:rPr>
          <w:rFonts w:ascii="Times New Roman" w:hAnsi="Times New Roman" w:cs="Times New Roman"/>
          <w:sz w:val="28"/>
          <w:szCs w:val="28"/>
        </w:rPr>
        <w:t xml:space="preserve"> выбирает</w:t>
      </w:r>
      <w:r w:rsidR="00F56F65">
        <w:rPr>
          <w:rFonts w:ascii="Times New Roman" w:hAnsi="Times New Roman" w:cs="Times New Roman"/>
          <w:sz w:val="28"/>
          <w:szCs w:val="28"/>
        </w:rPr>
        <w:t>ся</w:t>
      </w:r>
      <w:r w:rsidRPr="00D24EC3">
        <w:rPr>
          <w:rFonts w:ascii="Times New Roman" w:hAnsi="Times New Roman" w:cs="Times New Roman"/>
          <w:sz w:val="28"/>
          <w:szCs w:val="28"/>
        </w:rPr>
        <w:t xml:space="preserve">, какие свойства </w:t>
      </w:r>
      <w:r w:rsidR="00F56F65">
        <w:rPr>
          <w:rFonts w:ascii="Times New Roman" w:hAnsi="Times New Roman" w:cs="Times New Roman"/>
          <w:sz w:val="28"/>
          <w:szCs w:val="28"/>
        </w:rPr>
        <w:t>нужно</w:t>
      </w:r>
      <w:r w:rsidR="00E51078">
        <w:rPr>
          <w:rFonts w:ascii="Times New Roman" w:hAnsi="Times New Roman" w:cs="Times New Roman"/>
          <w:sz w:val="28"/>
          <w:szCs w:val="28"/>
        </w:rPr>
        <w:t xml:space="preserve"> затронуть в правиле;</w:t>
      </w:r>
    </w:p>
    <w:p w:rsidR="00D24EC3" w:rsidRDefault="00D24EC3" w:rsidP="00822CAB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Значение свойства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есть значение свойства, который выбирает одно из множества возможных значений для данного свойства (существует множество значений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, помимо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24EC3">
        <w:rPr>
          <w:rFonts w:ascii="Times New Roman" w:hAnsi="Times New Roman" w:cs="Times New Roman"/>
          <w:sz w:val="28"/>
          <w:szCs w:val="28"/>
        </w:rPr>
        <w:t>).</w:t>
      </w:r>
    </w:p>
    <w:p w:rsidR="00D24EC3" w:rsidRPr="00D24EC3" w:rsidRDefault="00F56F65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4EC3" w:rsidRPr="00D24EC3">
        <w:rPr>
          <w:rFonts w:ascii="Times New Roman" w:hAnsi="Times New Roman" w:cs="Times New Roman"/>
          <w:sz w:val="28"/>
          <w:szCs w:val="28"/>
        </w:rPr>
        <w:t>ажные части синтаксиса:</w:t>
      </w:r>
    </w:p>
    <w:p w:rsidR="00D24EC3" w:rsidRPr="00D24EC3" w:rsidRDefault="00D24EC3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</w:t>
      </w:r>
      <w:r w:rsidR="00E51078">
        <w:rPr>
          <w:rFonts w:ascii="Times New Roman" w:hAnsi="Times New Roman" w:cs="Times New Roman"/>
          <w:sz w:val="28"/>
          <w:szCs w:val="28"/>
        </w:rPr>
        <w:t xml:space="preserve"> обернут в фигурные скобки ({});</w:t>
      </w:r>
    </w:p>
    <w:p w:rsidR="00D24EC3" w:rsidRPr="00D24EC3" w:rsidRDefault="00D24EC3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</w:t>
      </w:r>
      <w:r w:rsidR="00E51078">
        <w:rPr>
          <w:rFonts w:ascii="Times New Roman" w:hAnsi="Times New Roman" w:cs="Times New Roman"/>
          <w:sz w:val="28"/>
          <w:szCs w:val="28"/>
        </w:rPr>
        <w:t>делить свойство от его значений;</w:t>
      </w:r>
    </w:p>
    <w:p w:rsidR="00D24EC3" w:rsidRDefault="00F56F65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каждом наборе правил нужно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 использовать точку с запятой (;), чтобы отделить каждое объявление от следующего.</w:t>
      </w:r>
    </w:p>
    <w:p w:rsidR="00A01F8E" w:rsidRDefault="00A01F8E" w:rsidP="00822CAB">
      <w:pPr>
        <w:pStyle w:val="a9"/>
        <w:numPr>
          <w:ilvl w:val="1"/>
          <w:numId w:val="2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кросс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платформенный, объектно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ориентированный, скриптовый язык.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маленький и легковесный язык; он спроектирован не для создания законченных, полноценных приложений, а для легкого встраивания в другие продукты и приложения, например, в веб браузеры. Внутри основного приложения,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соединяться с объектами этого приложения и осуществлять программный контроль над ними.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содержит набор базовых объектов, например,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и набор элементов языка: операторов, управляющих структур, и выражений. 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быть расширено для различных целей с помощью дополнений, </w:t>
      </w:r>
      <w:proofErr w:type="gramStart"/>
      <w:r w:rsidR="004F48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D38CE">
        <w:rPr>
          <w:rFonts w:ascii="Times New Roman" w:hAnsi="Times New Roman" w:cs="Times New Roman"/>
          <w:sz w:val="28"/>
          <w:szCs w:val="28"/>
        </w:rPr>
        <w:t>:</w:t>
      </w:r>
    </w:p>
    <w:p w:rsidR="00DD38CE" w:rsidRPr="00DD38CE" w:rsidRDefault="00DD38CE" w:rsidP="00822CAB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управления браузером (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другой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браузер) и его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D38CE">
        <w:rPr>
          <w:rFonts w:ascii="Times New Roman" w:hAnsi="Times New Roman" w:cs="Times New Roman"/>
          <w:sz w:val="28"/>
          <w:szCs w:val="28"/>
        </w:rPr>
        <w:t xml:space="preserve"> (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DD38CE">
        <w:rPr>
          <w:rFonts w:ascii="Times New Roman" w:hAnsi="Times New Roman" w:cs="Times New Roman"/>
          <w:sz w:val="28"/>
          <w:szCs w:val="28"/>
        </w:rPr>
        <w:t xml:space="preserve">). Например, клиентские расширения позволяют приложению размещать элементы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форме и реагировать на пользовательские события, такие как щелчок мыши, ввод данных в</w:t>
      </w:r>
      <w:r w:rsidR="00E51078">
        <w:rPr>
          <w:rFonts w:ascii="Times New Roman" w:hAnsi="Times New Roman" w:cs="Times New Roman"/>
          <w:sz w:val="28"/>
          <w:szCs w:val="28"/>
        </w:rPr>
        <w:t xml:space="preserve"> форму и навигация по страницам;</w:t>
      </w:r>
    </w:p>
    <w:p w:rsidR="00DD38CE" w:rsidRPr="00DD38CE" w:rsidRDefault="00DD38CE" w:rsidP="00822CAB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для запуска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на сервере. Например,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расширения позволяют приложению соединяться с реляционной базой данных, обеспечивать непрерывность информации между вызовами приложения, или выполнять операции над файлами на сервере.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Используя функции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LiveConnect</w:t>
      </w:r>
      <w:proofErr w:type="spellEnd"/>
      <w:r w:rsidR="00F56F65">
        <w:rPr>
          <w:rFonts w:ascii="Times New Roman" w:hAnsi="Times New Roman" w:cs="Times New Roman"/>
          <w:sz w:val="28"/>
          <w:szCs w:val="28"/>
        </w:rPr>
        <w:t>, 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позволить коду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56F65">
        <w:rPr>
          <w:rFonts w:ascii="Times New Roman" w:hAnsi="Times New Roman" w:cs="Times New Roman"/>
          <w:sz w:val="28"/>
          <w:szCs w:val="28"/>
        </w:rPr>
        <w:t xml:space="preserve"> общаться между собой. М</w:t>
      </w:r>
      <w:r w:rsidRPr="00DD38CE">
        <w:rPr>
          <w:rFonts w:ascii="Times New Roman" w:hAnsi="Times New Roman" w:cs="Times New Roman"/>
          <w:sz w:val="28"/>
          <w:szCs w:val="28"/>
        </w:rPr>
        <w:t>ож</w:t>
      </w:r>
      <w:r w:rsidR="00F56F65">
        <w:rPr>
          <w:rFonts w:ascii="Times New Roman" w:hAnsi="Times New Roman" w:cs="Times New Roman"/>
          <w:sz w:val="28"/>
          <w:szCs w:val="28"/>
        </w:rPr>
        <w:t>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создать экземпляр объекта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получить доступ к его публичным методам и свойствам.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="00F56F65">
        <w:rPr>
          <w:rFonts w:ascii="Times New Roman" w:hAnsi="Times New Roman" w:cs="Times New Roman"/>
          <w:sz w:val="28"/>
          <w:szCs w:val="28"/>
        </w:rPr>
        <w:t>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получить доступ к объектам, свойствам и методам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Впервые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был использован в браузерах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Netscape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схожи в некоторых отношениях, но принципиально отличаются в других. Язык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напоминает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но не имеет статической типизации и строгой проверки типов. В основном,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следует большей части синтак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DD38CE">
        <w:rPr>
          <w:rFonts w:ascii="Times New Roman" w:hAnsi="Times New Roman" w:cs="Times New Roman"/>
          <w:sz w:val="28"/>
          <w:szCs w:val="28"/>
        </w:rPr>
        <w:t xml:space="preserve">са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 выражениях, именованиях и основного потока управления конструкциями, что стало причиной, почему он был переименован из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LiveScript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 отличии от системы компилированных классов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построенной на объявлениях,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поддерживает систему исполнения, основанную на небольшом количестве типов данных, представляющих числовые, логические и строковые значения.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обладает моделью объектов на базе прототипов вместо более общей модели объектов на базе классов. Модель объектов на базе прототипов делает возможным динамическое наследование; то есть, то, что унаследовано, может различаться для отдельных объектов.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также поддерживает функции без каких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либо специальных декларативных требований. Функции могут быть свойствами объектов, выполняться как слабо типизированные методы.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язык с очень свободной формой языка. Вам не надо объявлять п</w:t>
      </w:r>
      <w:r w:rsidR="00F56F65">
        <w:rPr>
          <w:rFonts w:ascii="Times New Roman" w:hAnsi="Times New Roman" w:cs="Times New Roman"/>
          <w:sz w:val="28"/>
          <w:szCs w:val="28"/>
        </w:rPr>
        <w:t xml:space="preserve">еременные, классы или методы. 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F56F65" w:rsidRPr="00DD38CE">
        <w:rPr>
          <w:rFonts w:ascii="Times New Roman" w:hAnsi="Times New Roman" w:cs="Times New Roman"/>
          <w:sz w:val="28"/>
          <w:szCs w:val="28"/>
        </w:rPr>
        <w:t>Н</w:t>
      </w:r>
      <w:r w:rsidRPr="00DD38CE">
        <w:rPr>
          <w:rFonts w:ascii="Times New Roman" w:hAnsi="Times New Roman" w:cs="Times New Roman"/>
          <w:sz w:val="28"/>
          <w:szCs w:val="28"/>
        </w:rPr>
        <w:t>е</w:t>
      </w:r>
      <w:r w:rsidR="00F56F65">
        <w:rPr>
          <w:rFonts w:ascii="Times New Roman" w:hAnsi="Times New Roman" w:cs="Times New Roman"/>
          <w:sz w:val="28"/>
          <w:szCs w:val="28"/>
        </w:rPr>
        <w:t xml:space="preserve"> стоит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беспокоиться, </w:t>
      </w:r>
      <w:r w:rsidR="00F56F65">
        <w:rPr>
          <w:rFonts w:ascii="Times New Roman" w:hAnsi="Times New Roman" w:cs="Times New Roman"/>
          <w:sz w:val="28"/>
          <w:szCs w:val="28"/>
        </w:rPr>
        <w:t xml:space="preserve">на счет того: </w:t>
      </w:r>
      <w:r w:rsidRPr="00DD38CE">
        <w:rPr>
          <w:rFonts w:ascii="Times New Roman" w:hAnsi="Times New Roman" w:cs="Times New Roman"/>
          <w:sz w:val="28"/>
          <w:szCs w:val="28"/>
        </w:rPr>
        <w:t xml:space="preserve">является ли метод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F56F65">
        <w:rPr>
          <w:rFonts w:ascii="Times New Roman" w:hAnsi="Times New Roman" w:cs="Times New Roman"/>
          <w:sz w:val="28"/>
          <w:szCs w:val="28"/>
        </w:rPr>
        <w:t>,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не</w:t>
      </w:r>
      <w:r w:rsidR="00F56F65">
        <w:rPr>
          <w:rFonts w:ascii="Times New Roman" w:hAnsi="Times New Roman" w:cs="Times New Roman"/>
          <w:sz w:val="28"/>
          <w:szCs w:val="28"/>
        </w:rPr>
        <w:t>т необходимости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реализовывать интерфейсы. Переменные, параметры и возвращаемые функциями типы не являются явно типизированными.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язык программирования на основе классов, предназначенный для быстрого выполнения и безопасности типов. Безопасность типов означает, например, что не</w:t>
      </w:r>
      <w:r w:rsidR="00F56F65">
        <w:rPr>
          <w:rFonts w:ascii="Times New Roman" w:hAnsi="Times New Roman" w:cs="Times New Roman"/>
          <w:sz w:val="28"/>
          <w:szCs w:val="28"/>
        </w:rPr>
        <w:t>льзя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взять тип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привести его к типу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получить доступ к закрытой памяти изменяя байт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код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. Ориентированная на классы модель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означает, что программы состоят исключительно из классов и их методов. Наследование классов и строгая типизация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F56F65">
        <w:rPr>
          <w:rFonts w:ascii="Times New Roman" w:hAnsi="Times New Roman" w:cs="Times New Roman"/>
          <w:sz w:val="28"/>
          <w:szCs w:val="28"/>
        </w:rPr>
        <w:t>т</w:t>
      </w:r>
      <w:r w:rsidRPr="00DD38CE">
        <w:rPr>
          <w:rFonts w:ascii="Times New Roman" w:hAnsi="Times New Roman" w:cs="Times New Roman"/>
          <w:sz w:val="28"/>
          <w:szCs w:val="28"/>
        </w:rPr>
        <w:t>р</w:t>
      </w:r>
      <w:r w:rsidR="00F56F65">
        <w:rPr>
          <w:rFonts w:ascii="Times New Roman" w:hAnsi="Times New Roman" w:cs="Times New Roman"/>
          <w:sz w:val="28"/>
          <w:szCs w:val="28"/>
        </w:rPr>
        <w:t>е</w:t>
      </w:r>
      <w:r w:rsidRPr="00DD38CE">
        <w:rPr>
          <w:rFonts w:ascii="Times New Roman" w:hAnsi="Times New Roman" w:cs="Times New Roman"/>
          <w:sz w:val="28"/>
          <w:szCs w:val="28"/>
        </w:rPr>
        <w:t xml:space="preserve">буют тесно связанную иерархию объектов. Эти требования делают программирование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более сложным чем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744D6F" w:rsidRPr="00237F4E" w:rsidRDefault="00DD38CE" w:rsidP="00237F4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lastRenderedPageBreak/>
        <w:t xml:space="preserve">По духу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происходит от нескольких небольших, динамически типизированных языков программирования, таких как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HyperTalk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dBASE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>. Эти скриптовые языки предлагают инструменты программирования для гораздо более широкой аудитории благодаря более простому синтаксису, специальной встроенной функциональности и минимальным требованиям для создания объектов.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Создание программ под ПК стало возможным, после появления библиотек подобных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Приложения в вебе становятся всё мощнее, здесь прогресс на лицо. Тем не менее значительную долю разработки занимают стандартные приложения, которые имеют полный доступ к физическому оборудованию ПК. Уже сегодня есть возможность объединить обе технологии и написать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десктопное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приложение на известных языках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программирования, вроде HTML, JS и Node.js. Это всё можно поместить в исполняемый файл, который можно использовать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P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44D6F">
        <w:rPr>
          <w:rFonts w:ascii="Times New Roman" w:hAnsi="Times New Roman" w:cs="Times New Roman"/>
          <w:sz w:val="28"/>
          <w:szCs w:val="28"/>
        </w:rPr>
        <w:t xml:space="preserve">риложение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– это обычная Node.js программа, поэтому ей нужно добавить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 Благо, это выполняется предельно легко.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>Следует запустить терминал и находясь в каталоге целевого проекта выполнить команду: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В результате появится папка с названием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, в которой установлены все нужные зависимости для программы. Дальше стоит ввести ещё одну команду.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744D6F" w:rsidRP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>После неё приложение запустится в новом окне. Нужно заметить, что в нём будет исключительно верхнее меню.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Несложно заметить, что приложение включается крайне неудобно для рядового пользователя. Это лишь один из способов запуска, который скорее подходит для разработчика, чем пользователя. После упаковки программы, </w:t>
      </w:r>
      <w:r w:rsidRPr="00744D6F">
        <w:rPr>
          <w:rFonts w:ascii="Times New Roman" w:hAnsi="Times New Roman" w:cs="Times New Roman"/>
          <w:sz w:val="28"/>
          <w:szCs w:val="28"/>
        </w:rPr>
        <w:lastRenderedPageBreak/>
        <w:t>пользователь сможет включить приложение стандартным способом – дважды кликнуть по ярлыку.</w:t>
      </w:r>
    </w:p>
    <w:p w:rsidR="00744D6F" w:rsidRDefault="007D7116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-</w:t>
      </w:r>
      <w:r w:rsidR="00744D6F" w:rsidRPr="00744D6F">
        <w:rPr>
          <w:rFonts w:ascii="Times New Roman" w:hAnsi="Times New Roman" w:cs="Times New Roman"/>
          <w:sz w:val="28"/>
          <w:szCs w:val="28"/>
        </w:rPr>
        <w:t xml:space="preserve"> это создание главного JS файла, а также HTML и CSS файлов, содержащих все стили и разметку для страниц программы.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Существует ещё один важный момент, который помогает достичь целевого пользователя. Вам нужно запереть всё содержимое в исполняемый файл, как раз его и можно включить двойным кликом. Важно создать уникальный дистрибутив под каждую ОС: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, OS X,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. Как раз в этом и пригодится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Packager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Здесь следует уделить внимание тому, что в готовый файл также добавятся ваши ресурсы, это обусловлено платформой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JS, и обрезанная копия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>обозревателя. На выходе должен получиться файл весом около 50 Мб. Это весьма большой вес для обычного приложения в несколько строк. Вопрос с весом программы теряет актуальность при разработке крупных приложений со сложными алгоритмами работы.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Главное из значимых отличий от NW JS сводится к тому, что в NW.js входной файл </w:t>
      </w:r>
      <w:r w:rsidR="007D7116" w:rsidRP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 H</w:t>
      </w:r>
      <w:r w:rsidR="007D7116">
        <w:rPr>
          <w:rFonts w:ascii="Times New Roman" w:hAnsi="Times New Roman" w:cs="Times New Roman"/>
          <w:sz w:val="28"/>
          <w:szCs w:val="28"/>
        </w:rPr>
        <w:t xml:space="preserve">TML, в то время как в </w:t>
      </w:r>
      <w:proofErr w:type="spellStart"/>
      <w:r w:rsidR="007D7116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7D7116">
        <w:rPr>
          <w:rFonts w:ascii="Times New Roman" w:hAnsi="Times New Roman" w:cs="Times New Roman"/>
          <w:sz w:val="28"/>
          <w:szCs w:val="28"/>
        </w:rPr>
        <w:t xml:space="preserve"> -</w:t>
      </w:r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файл. Таким образом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дарит больше возможностей по контролю. На его основе можно создать приложение с несколькими окнами, и настроить перенос данных между ними.</w:t>
      </w:r>
    </w:p>
    <w:p w:rsidR="00771369" w:rsidRP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71369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-библиотека для создания пользовательских интерфейсов. Обратите внимание, что это именно библиотека, а не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часто называют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но это ошибка. Во-первых, его использование ни к чему вас не обязывает, не формирует «фрейм» проекта. Во-вторых,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выполняет единственную задачу: показывает на странице компонент интерфейса, синхронизируя его с данными приложения, и только этой библиотеки в общем случае недостаточно для того, чтобы полностью реализовать проект.</w:t>
      </w:r>
    </w:p>
    <w:p w:rsidR="00771369" w:rsidRP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F4E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lastRenderedPageBreak/>
        <w:t xml:space="preserve">Вскоре после появления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 подобные ему решения (Vue.js,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) практически захватили мир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: потому что они помогают решать проблемы, основываясь на идее декларативного программирования, а не на императивном подходе.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Декларативный подход состоит в описании конечного результата (что мы хотим получить).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При императивном подходе описываются конкретные шаги для достижения конечного результата (как мы хотим что-то получить).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Оказалось, что декларативный подход отлично подходит для создания интерфейсов, и он прижился в сообществе. Этот подход работает не только в вебе: сравнительно недавно компания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представила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, основанный на тех же принципах.</w:t>
      </w:r>
    </w:p>
    <w:p w:rsidR="00771369" w:rsidRPr="00771369" w:rsidRDefault="00771369" w:rsidP="00771369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69">
        <w:rPr>
          <w:rFonts w:ascii="Times New Roman" w:hAnsi="Times New Roman" w:cs="Times New Roman"/>
          <w:sz w:val="28"/>
          <w:szCs w:val="28"/>
        </w:rPr>
        <w:t>Возможности данной библиотеки</w:t>
      </w:r>
      <w:r w:rsidRPr="007713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1369" w:rsidRPr="00771369" w:rsidRDefault="00771369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С её помощью можно построить интерфейс из отдельных компонентов, которые легко поддерживать;</w:t>
      </w:r>
    </w:p>
    <w:p w:rsidR="00771369" w:rsidRPr="00771369" w:rsidRDefault="00771369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Она добавляет удобный слой абстракции, избавляя от необходимости работать с DOM напрямую;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уже не новая библиотека, за ней стоит крупная компания </w:t>
      </w:r>
      <w:proofErr w:type="spellStart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большое сообщество разработчиков. Поэтому она отлично протестирована, регулярно поддерживается и стабильно обновляется, а переход к новым верс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иям проходит максимально гладко;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Благодаря сообществу у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хорошо проработанная документация и большой опыт, накопленный в статьях, курсах и конференциях. Это значительно облегчает не только изучение библиотеки новичками, но и поиск ответов на всевозм</w:t>
      </w:r>
      <w:r>
        <w:rPr>
          <w:rFonts w:ascii="Times New Roman" w:hAnsi="Times New Roman" w:cs="Times New Roman"/>
          <w:sz w:val="28"/>
          <w:szCs w:val="28"/>
        </w:rPr>
        <w:t>ожные вопросы в процессе работы;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можно найти готовые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-компоненты почти на все случаи жизни. А если их нет, но есть нужные независимые библиотеки, то можно поискать интеграцию либо сделать её самостоятельно</w:t>
      </w:r>
      <w:r w:rsidRPr="00771369">
        <w:rPr>
          <w:rFonts w:ascii="Times New Roman" w:hAnsi="Times New Roman" w:cs="Times New Roman"/>
          <w:sz w:val="28"/>
          <w:szCs w:val="28"/>
        </w:rPr>
        <w:t>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-сообществе со временем сформировались определённые подходы и соглашения по организации проекта, кода, решению частых </w:t>
      </w:r>
      <w:r w:rsidRPr="00771369">
        <w:rPr>
          <w:rFonts w:ascii="Times New Roman" w:hAnsi="Times New Roman" w:cs="Times New Roman"/>
          <w:sz w:val="28"/>
          <w:szCs w:val="28"/>
        </w:rPr>
        <w:lastRenderedPageBreak/>
        <w:t>проблем. Для разработчиков это значит, что нужно тратить меньше времени на обсуждение некоторых договорённостей — можно использ</w:t>
      </w:r>
      <w:r>
        <w:rPr>
          <w:rFonts w:ascii="Times New Roman" w:hAnsi="Times New Roman" w:cs="Times New Roman"/>
          <w:sz w:val="28"/>
          <w:szCs w:val="28"/>
        </w:rPr>
        <w:t>овать готовые и уже устоявшиеся;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Хотя в проекте, скорее всего, будет налажен процесс сборки с помощью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rollup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или другого упаковщика, стоит иметь в виду, что это необязательно для использования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. Работая с этой библиотекой, вы пишете на чистом JS, и никакие диалекты HTML, CSS или JS изучать не нужно. Конечно, с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почти всегда используется JSX, но и это тоже </w:t>
      </w:r>
      <w:hyperlink r:id="rId11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опционально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— это проект с открытым исходным кодом. Благодаря этому его можно безопасно использовать даже в коммерческих приложениях.</w:t>
      </w:r>
    </w:p>
    <w:p w:rsidR="00771369" w:rsidRPr="00771369" w:rsidRDefault="00771369" w:rsidP="00771369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71369">
        <w:rPr>
          <w:sz w:val="28"/>
          <w:szCs w:val="28"/>
        </w:rPr>
        <w:t xml:space="preserve">Однако при использовании </w:t>
      </w:r>
      <w:proofErr w:type="spellStart"/>
      <w:r w:rsidRPr="00771369">
        <w:rPr>
          <w:sz w:val="28"/>
          <w:szCs w:val="28"/>
        </w:rPr>
        <w:t>React</w:t>
      </w:r>
      <w:proofErr w:type="spellEnd"/>
      <w:r w:rsidRPr="00771369">
        <w:rPr>
          <w:sz w:val="28"/>
          <w:szCs w:val="28"/>
        </w:rPr>
        <w:t xml:space="preserve"> есть</w:t>
      </w:r>
      <w:r w:rsidRPr="00771369">
        <w:rPr>
          <w:rStyle w:val="ac"/>
          <w:sz w:val="28"/>
          <w:szCs w:val="28"/>
        </w:rPr>
        <w:t> </w:t>
      </w:r>
      <w:r w:rsidRPr="00771369">
        <w:rPr>
          <w:rStyle w:val="ac"/>
          <w:b w:val="0"/>
          <w:sz w:val="28"/>
          <w:szCs w:val="28"/>
        </w:rPr>
        <w:t>особенности, которые важно учитывать: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увеличивает размер приложения, которое нужно загрузить пользователям (~40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для пакетов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React-dom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).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Загруженный код нужно выполнить в браузере: для пользователя это означает, что приложение будет запускаться медленнее. Подробнее про это можно почитать в </w:t>
      </w:r>
      <w:hyperlink r:id="rId12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материале</w:t>
        </w:r>
      </w:hyperlink>
      <w:r w:rsidRPr="00771369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2019» от команды V8 (перевод: «</w:t>
      </w:r>
      <w:hyperlink r:id="rId13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Цена </w:t>
        </w:r>
        <w:proofErr w:type="spellStart"/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  <w:proofErr w:type="spellEnd"/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в 2019 году</w:t>
        </w:r>
      </w:hyperlink>
      <w:r w:rsidRPr="00771369">
        <w:rPr>
          <w:rFonts w:ascii="Times New Roman" w:hAnsi="Times New Roman" w:cs="Times New Roman"/>
          <w:sz w:val="28"/>
          <w:szCs w:val="28"/>
        </w:rPr>
        <w:t>»).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Вместе с виртуальным DOM возникают свои накладные расходы: во-первых, по времени выполнения (сравнение виртуальных деревьев происходит не моментально); во-вторых, по памяти, ведь виртуальные деревья нужно где-то хранить и не в единственном экземпляре. С увеличением количества элементов на странице эти расходы растут, что может стать реальной проблемой на мобильных устройствах. Поэтому при изучении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важно уделить внимание способам оптимизации рендеринга приложения – необходимые инструменты для этого есть в самой библиотеке.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Средний порог входа 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. Чтобы начать разрабатывать на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программист должен не только изучить саму библиотеку, но и </w:t>
      </w:r>
      <w:r w:rsidRPr="00771369">
        <w:rPr>
          <w:rFonts w:ascii="Times New Roman" w:hAnsi="Times New Roman" w:cs="Times New Roman"/>
          <w:sz w:val="28"/>
          <w:szCs w:val="28"/>
        </w:rPr>
        <w:lastRenderedPageBreak/>
        <w:t>привыкнуть к используемой парадигме. Про это есть хорошая </w:t>
      </w:r>
      <w:hyperlink r:id="rId14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</w:t>
        </w:r>
      </w:hyperlink>
      <w:r w:rsidRPr="00771369">
        <w:rPr>
          <w:rFonts w:ascii="Times New Roman" w:hAnsi="Times New Roman" w:cs="Times New Roman"/>
          <w:sz w:val="28"/>
          <w:szCs w:val="28"/>
        </w:rPr>
        <w:t xml:space="preserve"> «Философия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» на официальном сайте.</w:t>
      </w:r>
    </w:p>
    <w:p w:rsidR="00771369" w:rsidRDefault="00420B34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Подружить две эти технологии</w:t>
      </w:r>
      <w:r w:rsidRPr="00420B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>
        <w:rPr>
          <w:rFonts w:ascii="Times New Roman" w:hAnsi="Times New Roman" w:cs="Times New Roman"/>
          <w:sz w:val="28"/>
          <w:szCs w:val="28"/>
        </w:rPr>
        <w:t xml:space="preserve">, можно несколькими способами, например, создать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CRA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установить туда с помощью пакетного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«голый»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420B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Или же можно</w:t>
      </w:r>
      <w:r w:rsidR="00154B22">
        <w:rPr>
          <w:rFonts w:ascii="Times New Roman" w:hAnsi="Times New Roman" w:cs="Times New Roman"/>
          <w:sz w:val="28"/>
          <w:szCs w:val="28"/>
        </w:rPr>
        <w:t xml:space="preserve"> пойти от обратного и создать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туда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>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 любом случае разработка не была бы возможна без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вытащить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браузера.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 xml:space="preserve">Node.js это программный пакет, основанный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-движке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V8. Он включает уровень абстракции платформы – библиотеку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и базовую библиотеку, которая сама главным образом написана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. Кроме того, стоит отметить, что создатель Node.js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Даль намеревался создавать сайты, работающие в реальном времени с технологией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вдохновившись такими приложениями, как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. В Node.js он предоставил разработчикам </w:t>
      </w:r>
      <w:r w:rsidR="00F22076" w:rsidRPr="00154B22">
        <w:rPr>
          <w:rFonts w:ascii="Times New Roman" w:hAnsi="Times New Roman" w:cs="Times New Roman"/>
          <w:sz w:val="28"/>
          <w:szCs w:val="28"/>
        </w:rPr>
        <w:t>инструмент</w:t>
      </w:r>
      <w:r w:rsidRPr="00154B22">
        <w:rPr>
          <w:rFonts w:ascii="Times New Roman" w:hAnsi="Times New Roman" w:cs="Times New Roman"/>
          <w:sz w:val="28"/>
          <w:szCs w:val="28"/>
        </w:rPr>
        <w:t xml:space="preserve"> для работы с парадигмой неблокирующего событийно-ориентированного ввода/вывода.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>Основная идея Node.js заключается в использовании неблокирующего событийно-ориентированного ввода/вывода, чтобы оставаться легковесным и эффективным при работе с приложениями, обрабатывающими большие объемы данных в реальном времени и работающими на распределенных устройствах.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 xml:space="preserve">При разговоре о Node.js очень важно не упустить одну важную деталь. Это встроенная поддержка управления пакетами с помощью инструмента NPM, который по умолчанию идет в любой установке Node.js. Принцип модулей NPM схож с принципом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Gems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– это набор повторно используемых компонентов, находящихся в открытом доступе. Их можно легко установить из сетевого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>, с поддержкой управления версиями и зависимостями.</w:t>
      </w:r>
    </w:p>
    <w:p w:rsidR="00F22076" w:rsidRPr="00F22076" w:rsidRDefault="00F22076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 есть если подвести итоги,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F22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создать настольное приложение, интерфейс которому будет 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2076" w:rsidRPr="00F22076" w:rsidRDefault="00F22076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2076" w:rsidRPr="00F22076" w:rsidSect="00822CAB">
      <w:footerReference w:type="default" r:id="rId15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E31" w:rsidRDefault="00962E31" w:rsidP="00C905AD">
      <w:pPr>
        <w:spacing w:after="0" w:line="240" w:lineRule="auto"/>
      </w:pPr>
      <w:r>
        <w:separator/>
      </w:r>
    </w:p>
  </w:endnote>
  <w:endnote w:type="continuationSeparator" w:id="0">
    <w:p w:rsidR="00962E31" w:rsidRDefault="00962E31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076">
          <w:rPr>
            <w:noProof/>
          </w:rPr>
          <w:t>15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E31" w:rsidRDefault="00962E31" w:rsidP="00C905AD">
      <w:pPr>
        <w:spacing w:after="0" w:line="240" w:lineRule="auto"/>
      </w:pPr>
      <w:r>
        <w:separator/>
      </w:r>
    </w:p>
  </w:footnote>
  <w:footnote w:type="continuationSeparator" w:id="0">
    <w:p w:rsidR="00962E31" w:rsidRDefault="00962E31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5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3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6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17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2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23"/>
  </w:num>
  <w:num w:numId="14">
    <w:abstractNumId w:val="2"/>
  </w:num>
  <w:num w:numId="15">
    <w:abstractNumId w:val="19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2"/>
  </w:num>
  <w:num w:numId="21">
    <w:abstractNumId w:val="7"/>
  </w:num>
  <w:num w:numId="22">
    <w:abstractNumId w:val="8"/>
  </w:num>
  <w:num w:numId="23">
    <w:abstractNumId w:val="10"/>
  </w:num>
  <w:num w:numId="24">
    <w:abstractNumId w:val="6"/>
  </w:num>
  <w:num w:numId="25">
    <w:abstractNumId w:val="3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2574B"/>
    <w:rsid w:val="001276F0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370020"/>
    <w:rsid w:val="003718B4"/>
    <w:rsid w:val="003729CA"/>
    <w:rsid w:val="003866C3"/>
    <w:rsid w:val="003935E3"/>
    <w:rsid w:val="003A09E8"/>
    <w:rsid w:val="003E76F9"/>
    <w:rsid w:val="00420875"/>
    <w:rsid w:val="00420B34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A3B9E"/>
    <w:rsid w:val="00AD0656"/>
    <w:rsid w:val="00AD255A"/>
    <w:rsid w:val="00B1327E"/>
    <w:rsid w:val="00B25BEB"/>
    <w:rsid w:val="00B4578A"/>
    <w:rsid w:val="00B63567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D150EB"/>
    <w:rsid w:val="00D24EC3"/>
    <w:rsid w:val="00D53E70"/>
    <w:rsid w:val="00DC757F"/>
    <w:rsid w:val="00DD11BE"/>
    <w:rsid w:val="00DD3625"/>
    <w:rsid w:val="00DD38CE"/>
    <w:rsid w:val="00DE4A07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7FDF3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company/ruvds/blog/45929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8.dev/blog/cost-of-javascript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reactjs.org/docs/react-without-js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reactjs.org/docs/thinking-in-rea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771E-274F-4E22-8E3A-2DF2E7F6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2949</Words>
  <Characters>16813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jalsan</cp:lastModifiedBy>
  <cp:revision>4</cp:revision>
  <cp:lastPrinted>2019-11-27T10:26:00Z</cp:lastPrinted>
  <dcterms:created xsi:type="dcterms:W3CDTF">2021-05-19T17:04:00Z</dcterms:created>
  <dcterms:modified xsi:type="dcterms:W3CDTF">2021-05-19T17:47:00Z</dcterms:modified>
</cp:coreProperties>
</file>