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5DD47" w14:textId="77777777" w:rsidR="00E44E35" w:rsidRPr="00E44E35" w:rsidRDefault="00E44E35" w:rsidP="00DC167D">
      <w:r w:rsidRPr="00E44E35">
        <w:t>Jalu Chaudhary</w:t>
      </w:r>
    </w:p>
    <w:p w14:paraId="1A96425E" w14:textId="7DD97290" w:rsidR="00E44E35" w:rsidRPr="00E44E35" w:rsidRDefault="00E44E35" w:rsidP="00DC167D">
      <w:r w:rsidRPr="00E44E35">
        <w:t>Class IT-314-DL1</w:t>
      </w:r>
    </w:p>
    <w:p w14:paraId="7FDD5C13" w14:textId="2EBE6003" w:rsidR="00E44E35" w:rsidRPr="00E44E35" w:rsidRDefault="00E44E35" w:rsidP="00DC167D">
      <w:r w:rsidRPr="00E44E35">
        <w:t xml:space="preserve">Hand on Assignment: </w:t>
      </w:r>
      <w:r w:rsidRPr="00E44E35">
        <w:t>Procedures</w:t>
      </w:r>
    </w:p>
    <w:p w14:paraId="07188AEB" w14:textId="792BA643" w:rsidR="00DC167D" w:rsidRPr="00DC167D" w:rsidRDefault="00DC167D" w:rsidP="00DC167D">
      <w:pPr>
        <w:rPr>
          <w:b/>
          <w:bCs/>
        </w:rPr>
      </w:pPr>
      <w:r w:rsidRPr="00DC167D">
        <w:rPr>
          <w:b/>
          <w:bCs/>
        </w:rPr>
        <w:t>Assignment 5-10: Returning a Record</w:t>
      </w:r>
    </w:p>
    <w:p w14:paraId="53961709" w14:textId="77777777" w:rsidR="00DC167D" w:rsidRDefault="00DC167D" w:rsidP="00DC167D">
      <w:r>
        <w:t>Create a procedure named DDPROJ_SP that retrieves project information for a specific project</w:t>
      </w:r>
    </w:p>
    <w:p w14:paraId="3FFEA0EA" w14:textId="77777777" w:rsidR="00DC167D" w:rsidRDefault="00DC167D" w:rsidP="00DC167D">
      <w:r>
        <w:t>based on a project ID. The procedure should have two parameters: one to accept a project ID</w:t>
      </w:r>
    </w:p>
    <w:p w14:paraId="26701963" w14:textId="77777777" w:rsidR="00DC167D" w:rsidRDefault="00DC167D" w:rsidP="00DC167D">
      <w:r>
        <w:t>value and another to return all data for the specified project. Use a record variable to have the</w:t>
      </w:r>
    </w:p>
    <w:p w14:paraId="358A9F6A" w14:textId="77777777" w:rsidR="00DC167D" w:rsidRDefault="00DC167D" w:rsidP="00DC167D">
      <w:r>
        <w:t>procedure return all database column values for the selected project. Test the procedure with an</w:t>
      </w:r>
    </w:p>
    <w:p w14:paraId="230863F5" w14:textId="2212850B" w:rsidR="007E3B68" w:rsidRDefault="00DC167D" w:rsidP="00DC167D">
      <w:r>
        <w:t>anonymous block.</w:t>
      </w:r>
    </w:p>
    <w:p w14:paraId="595A7BE6" w14:textId="77777777" w:rsidR="00F97B5D" w:rsidRDefault="00F97B5D" w:rsidP="00DC167D"/>
    <w:p w14:paraId="3A967B17" w14:textId="77777777" w:rsidR="00F97B5D" w:rsidRDefault="00F97B5D" w:rsidP="00DC167D"/>
    <w:p w14:paraId="36D09AC5" w14:textId="77777777" w:rsidR="00F97B5D" w:rsidRDefault="00F97B5D" w:rsidP="00DC167D"/>
    <w:p w14:paraId="362F87C8" w14:textId="77777777" w:rsidR="00F97B5D" w:rsidRDefault="00F97B5D" w:rsidP="00DC167D"/>
    <w:p w14:paraId="3BADAE72" w14:textId="606DE472" w:rsidR="00DC167D" w:rsidRDefault="00F97B5D" w:rsidP="00DC167D">
      <w:r>
        <w:rPr>
          <w:noProof/>
        </w:rPr>
        <w:drawing>
          <wp:inline distT="0" distB="0" distL="0" distR="0" wp14:anchorId="72E1D708" wp14:editId="09F0C11D">
            <wp:extent cx="5943600" cy="3115945"/>
            <wp:effectExtent l="0" t="0" r="0" b="8255"/>
            <wp:docPr id="1641088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886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0567" w14:textId="77777777" w:rsidR="00DC167D" w:rsidRDefault="00DC167D" w:rsidP="00DC167D"/>
    <w:p w14:paraId="267FD3AD" w14:textId="77777777" w:rsidR="00DC167D" w:rsidRDefault="00DC167D" w:rsidP="00DC167D"/>
    <w:p w14:paraId="3FA52C08" w14:textId="77777777" w:rsidR="00DC167D" w:rsidRDefault="00DC167D" w:rsidP="00DC167D"/>
    <w:p w14:paraId="0157C31D" w14:textId="77777777" w:rsidR="00F97B5D" w:rsidRDefault="00F97B5D" w:rsidP="00DC167D">
      <w:pPr>
        <w:rPr>
          <w:b/>
          <w:bCs/>
        </w:rPr>
      </w:pPr>
    </w:p>
    <w:p w14:paraId="1ED72309" w14:textId="77777777" w:rsidR="00F97B5D" w:rsidRDefault="00F97B5D" w:rsidP="00DC167D">
      <w:pPr>
        <w:rPr>
          <w:b/>
          <w:bCs/>
        </w:rPr>
      </w:pPr>
    </w:p>
    <w:p w14:paraId="2CBCC681" w14:textId="77777777" w:rsidR="00F97B5D" w:rsidRDefault="00F97B5D" w:rsidP="00DC167D">
      <w:pPr>
        <w:rPr>
          <w:b/>
          <w:bCs/>
        </w:rPr>
      </w:pPr>
    </w:p>
    <w:p w14:paraId="328A517C" w14:textId="77777777" w:rsidR="00F97B5D" w:rsidRDefault="00F97B5D" w:rsidP="00DC167D">
      <w:pPr>
        <w:rPr>
          <w:b/>
          <w:bCs/>
        </w:rPr>
      </w:pPr>
    </w:p>
    <w:p w14:paraId="39A005EE" w14:textId="3E67E35E" w:rsidR="00DC167D" w:rsidRPr="00DC167D" w:rsidRDefault="00DC167D" w:rsidP="00DC167D">
      <w:pPr>
        <w:rPr>
          <w:b/>
          <w:bCs/>
        </w:rPr>
      </w:pPr>
      <w:r w:rsidRPr="00DC167D">
        <w:rPr>
          <w:b/>
          <w:bCs/>
        </w:rPr>
        <w:t>Assignment 5-11: Creating a Procedure</w:t>
      </w:r>
    </w:p>
    <w:p w14:paraId="4B1049E9" w14:textId="77777777" w:rsidR="00DC167D" w:rsidRDefault="00DC167D" w:rsidP="00DC167D">
      <w:r>
        <w:t>Create a procedure named DDPAY_SP that identifies whether a donor currently has an active pledge</w:t>
      </w:r>
    </w:p>
    <w:p w14:paraId="4AF0504D" w14:textId="77777777" w:rsidR="00DC167D" w:rsidRDefault="00DC167D" w:rsidP="00DC167D">
      <w:r>
        <w:t>with monthly payments. A donor ID is the input to the procedure. Using the donor ID, the procedure</w:t>
      </w:r>
    </w:p>
    <w:p w14:paraId="00457FF4" w14:textId="77777777" w:rsidR="00DC167D" w:rsidRDefault="00DC167D" w:rsidP="00DC167D">
      <w:r>
        <w:t>needs to determine whether the donor has any currently active pledges based on the status field</w:t>
      </w:r>
    </w:p>
    <w:p w14:paraId="054A6F4A" w14:textId="77777777" w:rsidR="00DC167D" w:rsidRDefault="00DC167D" w:rsidP="00DC167D">
      <w:r>
        <w:t>and is on a monthly payment plan. If so, the procedure is to return the Boolean value TRUE.</w:t>
      </w:r>
    </w:p>
    <w:p w14:paraId="44316DCF" w14:textId="139C0D7A" w:rsidR="00DC167D" w:rsidRDefault="00DC167D" w:rsidP="00DC167D">
      <w:r>
        <w:t>Otherwise, the value FALSE should be returned. Test the procedure with an anonymous block.</w:t>
      </w:r>
    </w:p>
    <w:p w14:paraId="6090327A" w14:textId="7EC1A146" w:rsidR="00DC167D" w:rsidRDefault="00757516" w:rsidP="00DC167D">
      <w:r>
        <w:rPr>
          <w:noProof/>
        </w:rPr>
        <w:drawing>
          <wp:inline distT="0" distB="0" distL="0" distR="0" wp14:anchorId="6555056B" wp14:editId="6EFF7B36">
            <wp:extent cx="5943600" cy="3086100"/>
            <wp:effectExtent l="0" t="0" r="0" b="0"/>
            <wp:docPr id="1400269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698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F1EC" w14:textId="77777777" w:rsidR="00DC167D" w:rsidRDefault="00DC167D" w:rsidP="00DC167D"/>
    <w:p w14:paraId="4F4BC185" w14:textId="3682FE10" w:rsidR="00757516" w:rsidRDefault="00757516" w:rsidP="00DC167D">
      <w:r w:rsidRPr="00757516">
        <w:lastRenderedPageBreak/>
        <w:drawing>
          <wp:inline distT="0" distB="0" distL="0" distR="0" wp14:anchorId="1AAC53D4" wp14:editId="359F2CB5">
            <wp:extent cx="5943600" cy="2905760"/>
            <wp:effectExtent l="0" t="0" r="0" b="8890"/>
            <wp:docPr id="19207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13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18" cy="29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3064" w14:textId="77777777" w:rsidR="00DC167D" w:rsidRPr="00DC167D" w:rsidRDefault="00DC167D" w:rsidP="00E44E35">
      <w:pPr>
        <w:spacing w:line="240" w:lineRule="auto"/>
        <w:rPr>
          <w:b/>
          <w:bCs/>
        </w:rPr>
      </w:pPr>
      <w:r w:rsidRPr="00DC167D">
        <w:rPr>
          <w:b/>
          <w:bCs/>
        </w:rPr>
        <w:t>Assignment 5-12: Creating a Procedure</w:t>
      </w:r>
    </w:p>
    <w:p w14:paraId="6F7C64BC" w14:textId="77777777" w:rsidR="00DC167D" w:rsidRDefault="00DC167D" w:rsidP="00E44E35">
      <w:pPr>
        <w:spacing w:line="240" w:lineRule="auto"/>
      </w:pPr>
      <w:r>
        <w:t>Create a procedure named DDCKPAY_SP that confirms whether a monthly pledge payment is the</w:t>
      </w:r>
    </w:p>
    <w:p w14:paraId="12317C9B" w14:textId="77777777" w:rsidR="00DC167D" w:rsidRDefault="00DC167D" w:rsidP="00E44E35">
      <w:pPr>
        <w:spacing w:line="240" w:lineRule="auto"/>
      </w:pPr>
      <w:r>
        <w:t>correct amount. The procedure needs to accept two values as input: a payment amount and a</w:t>
      </w:r>
    </w:p>
    <w:p w14:paraId="0F8606FA" w14:textId="77777777" w:rsidR="00DC167D" w:rsidRDefault="00DC167D" w:rsidP="00E44E35">
      <w:pPr>
        <w:spacing w:line="240" w:lineRule="auto"/>
      </w:pPr>
      <w:r>
        <w:t xml:space="preserve">pledge ID. Based on these </w:t>
      </w:r>
      <w:proofErr w:type="gramStart"/>
      <w:r>
        <w:t>inputs,</w:t>
      </w:r>
      <w:proofErr w:type="gramEnd"/>
      <w:r>
        <w:t xml:space="preserve"> the procedure should confirm that the payment is the correct</w:t>
      </w:r>
    </w:p>
    <w:p w14:paraId="23C64EEF" w14:textId="77777777" w:rsidR="00DC167D" w:rsidRDefault="00DC167D" w:rsidP="00E44E35">
      <w:pPr>
        <w:spacing w:line="240" w:lineRule="auto"/>
      </w:pPr>
      <w:r>
        <w:t>monthly increment amount, based on pledge data in the database. If it isn’t, a custom Oracle error</w:t>
      </w:r>
    </w:p>
    <w:p w14:paraId="09CEDD73" w14:textId="77777777" w:rsidR="00DC167D" w:rsidRDefault="00DC167D" w:rsidP="00E44E35">
      <w:pPr>
        <w:spacing w:line="240" w:lineRule="auto"/>
      </w:pPr>
      <w:r>
        <w:t>using error number 20050 and the message “Incorrect payment amount - planned payment = ??”</w:t>
      </w:r>
    </w:p>
    <w:p w14:paraId="60124836" w14:textId="77777777" w:rsidR="00DC167D" w:rsidRDefault="00DC167D" w:rsidP="00E44E35">
      <w:pPr>
        <w:spacing w:line="240" w:lineRule="auto"/>
      </w:pPr>
      <w:r>
        <w:t>should be raised. The ?? should be replaced by the correct payment amount. The database</w:t>
      </w:r>
    </w:p>
    <w:p w14:paraId="38692BBD" w14:textId="77777777" w:rsidR="00DC167D" w:rsidRDefault="00DC167D" w:rsidP="00E44E35">
      <w:pPr>
        <w:spacing w:line="240" w:lineRule="auto"/>
      </w:pPr>
      <w:r>
        <w:t>query in the procedure should be formulated so that no rows are returned if the pledge isn’t on</w:t>
      </w:r>
    </w:p>
    <w:p w14:paraId="35BFCF9F" w14:textId="77777777" w:rsidR="00DC167D" w:rsidRDefault="00DC167D" w:rsidP="00E44E35">
      <w:pPr>
        <w:spacing w:line="240" w:lineRule="auto"/>
      </w:pPr>
      <w:r>
        <w:t>a monthly payment plan or the pledge isn’t found. If the query returns no rows, the procedure should</w:t>
      </w:r>
    </w:p>
    <w:p w14:paraId="1A8CD810" w14:textId="77777777" w:rsidR="00DC167D" w:rsidRDefault="00DC167D" w:rsidP="00E44E35">
      <w:pPr>
        <w:spacing w:line="240" w:lineRule="auto"/>
      </w:pPr>
      <w:r>
        <w:t>display the message “No payment information.” Test the procedure with the pledge ID 104 and the</w:t>
      </w:r>
    </w:p>
    <w:p w14:paraId="2849945D" w14:textId="77777777" w:rsidR="00DC167D" w:rsidRDefault="00DC167D" w:rsidP="00E44E35">
      <w:pPr>
        <w:spacing w:line="240" w:lineRule="auto"/>
      </w:pPr>
      <w:r>
        <w:t xml:space="preserve">payment </w:t>
      </w:r>
      <w:proofErr w:type="gramStart"/>
      <w:r>
        <w:t>amount</w:t>
      </w:r>
      <w:proofErr w:type="gramEnd"/>
      <w:r>
        <w:t xml:space="preserve"> $25. Then test with the same pledge ID but the payment amount $20. Finally, test</w:t>
      </w:r>
    </w:p>
    <w:p w14:paraId="6E98516A" w14:textId="29CD7041" w:rsidR="00DC167D" w:rsidRDefault="00DC167D" w:rsidP="00E44E35">
      <w:pPr>
        <w:spacing w:line="240" w:lineRule="auto"/>
      </w:pPr>
      <w:r>
        <w:t>the procedure with a pledge ID for a pledge that doesn’t have monthly payments associated with it</w:t>
      </w:r>
    </w:p>
    <w:p w14:paraId="6FA08212" w14:textId="77777777" w:rsidR="00E44E35" w:rsidRDefault="00E44E35" w:rsidP="00E44E35">
      <w:pPr>
        <w:spacing w:line="240" w:lineRule="auto"/>
      </w:pPr>
    </w:p>
    <w:p w14:paraId="673ABE6B" w14:textId="77777777" w:rsidR="00E44E35" w:rsidRDefault="00E44E35" w:rsidP="00E44E35">
      <w:pPr>
        <w:spacing w:line="240" w:lineRule="auto"/>
      </w:pPr>
    </w:p>
    <w:p w14:paraId="033B4438" w14:textId="26AACAFC" w:rsidR="00E44E35" w:rsidRDefault="00E44E35" w:rsidP="00DC167D">
      <w:r>
        <w:rPr>
          <w:noProof/>
        </w:rPr>
        <w:lastRenderedPageBreak/>
        <w:drawing>
          <wp:inline distT="0" distB="0" distL="0" distR="0" wp14:anchorId="0139FD97" wp14:editId="759F0720">
            <wp:extent cx="5943600" cy="3085465"/>
            <wp:effectExtent l="0" t="0" r="0" b="635"/>
            <wp:docPr id="95880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097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3AEF" w14:textId="77777777" w:rsidR="00E44E35" w:rsidRDefault="00E44E35" w:rsidP="00E44E35"/>
    <w:p w14:paraId="0E514596" w14:textId="606B5966" w:rsidR="00E44E35" w:rsidRPr="00E44E35" w:rsidRDefault="00E44E35" w:rsidP="00E44E35">
      <w:r w:rsidRPr="00E44E35">
        <w:drawing>
          <wp:inline distT="0" distB="0" distL="0" distR="0" wp14:anchorId="115185AF" wp14:editId="4E613A3B">
            <wp:extent cx="5943600" cy="3144520"/>
            <wp:effectExtent l="0" t="0" r="0" b="0"/>
            <wp:docPr id="544575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57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35" w:rsidRPr="00E4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7D"/>
    <w:rsid w:val="00757516"/>
    <w:rsid w:val="007E3B68"/>
    <w:rsid w:val="009C37B0"/>
    <w:rsid w:val="00DC167D"/>
    <w:rsid w:val="00E44E35"/>
    <w:rsid w:val="00F9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6698"/>
  <w15:chartTrackingRefBased/>
  <w15:docId w15:val="{46D46A99-9009-4495-947B-CCD2B558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1</cp:revision>
  <dcterms:created xsi:type="dcterms:W3CDTF">2024-11-19T20:35:00Z</dcterms:created>
  <dcterms:modified xsi:type="dcterms:W3CDTF">2024-11-19T22:49:00Z</dcterms:modified>
</cp:coreProperties>
</file>