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28899" w14:textId="77777777" w:rsidR="0072739F" w:rsidRPr="00B549CF" w:rsidRDefault="00000000">
      <w:pPr>
        <w:rPr>
          <w:lang w:val="es-CL"/>
        </w:rPr>
      </w:pPr>
      <w:r w:rsidRPr="00B549CF">
        <w:rPr>
          <w:lang w:val="es-CL"/>
        </w:rPr>
        <w:t>CAPSTONE 2026 | Seguimiento del proyecto de título</w:t>
      </w:r>
    </w:p>
    <w:p w14:paraId="61EF3E08" w14:textId="77777777" w:rsidR="0072739F" w:rsidRPr="00B549CF" w:rsidRDefault="00000000">
      <w:pPr>
        <w:pStyle w:val="Ttulo"/>
        <w:rPr>
          <w:lang w:val="es-CL"/>
        </w:rPr>
      </w:pPr>
      <w:r w:rsidRPr="00B549CF">
        <w:rPr>
          <w:lang w:val="es-CL"/>
        </w:rPr>
        <w:t>Ficha de avance 05</w:t>
      </w:r>
    </w:p>
    <w:p w14:paraId="322B9AB0" w14:textId="77777777" w:rsidR="0072739F" w:rsidRPr="00B549CF" w:rsidRDefault="00000000">
      <w:pPr>
        <w:rPr>
          <w:lang w:val="es-CL"/>
        </w:rPr>
      </w:pPr>
      <w:r w:rsidRPr="00B549CF">
        <w:rPr>
          <w:lang w:val="es-CL"/>
        </w:rPr>
        <w:t>Trazabilidad del sistema y vista de procesos del modelo 4+1</w:t>
      </w:r>
    </w:p>
    <w:tbl>
      <w:tblPr>
        <w:tblStyle w:val="Tablaconcuadrcula"/>
        <w:tblW w:w="0" w:type="auto"/>
        <w:tblLook w:val="04A0" w:firstRow="1" w:lastRow="0" w:firstColumn="1" w:lastColumn="0" w:noHBand="0" w:noVBand="1"/>
      </w:tblPr>
      <w:tblGrid>
        <w:gridCol w:w="5112"/>
        <w:gridCol w:w="5112"/>
      </w:tblGrid>
      <w:tr w:rsidR="0072739F" w14:paraId="20B286D3" w14:textId="77777777">
        <w:tc>
          <w:tcPr>
            <w:tcW w:w="5112" w:type="dxa"/>
            <w:shd w:val="clear" w:color="auto" w:fill="EEEEEE"/>
          </w:tcPr>
          <w:p w14:paraId="4DDA2D59" w14:textId="77777777" w:rsidR="0072739F" w:rsidRDefault="00000000">
            <w:pPr>
              <w:spacing w:after="100"/>
            </w:pPr>
            <w:proofErr w:type="spellStart"/>
            <w:r>
              <w:rPr>
                <w:b/>
                <w:sz w:val="18"/>
              </w:rPr>
              <w:t>Identificación</w:t>
            </w:r>
            <w:proofErr w:type="spellEnd"/>
          </w:p>
        </w:tc>
        <w:tc>
          <w:tcPr>
            <w:tcW w:w="5112" w:type="dxa"/>
            <w:shd w:val="clear" w:color="auto" w:fill="EEEEEE"/>
          </w:tcPr>
          <w:p w14:paraId="460AA040" w14:textId="77777777" w:rsidR="0072739F" w:rsidRDefault="00000000">
            <w:pPr>
              <w:spacing w:after="100"/>
            </w:pPr>
            <w:r>
              <w:rPr>
                <w:b/>
                <w:sz w:val="18"/>
              </w:rPr>
              <w:t>Información del equipo</w:t>
            </w:r>
          </w:p>
        </w:tc>
      </w:tr>
      <w:tr w:rsidR="0072739F" w:rsidRPr="000F429F" w14:paraId="61221D45" w14:textId="77777777">
        <w:tc>
          <w:tcPr>
            <w:tcW w:w="5112" w:type="dxa"/>
          </w:tcPr>
          <w:p w14:paraId="7BEB22BE" w14:textId="77777777" w:rsidR="0072739F" w:rsidRDefault="00000000">
            <w:pPr>
              <w:spacing w:after="100"/>
            </w:pPr>
            <w:r>
              <w:rPr>
                <w:sz w:val="18"/>
              </w:rPr>
              <w:t>Proyecto y sección</w:t>
            </w:r>
          </w:p>
        </w:tc>
        <w:tc>
          <w:tcPr>
            <w:tcW w:w="5112" w:type="dxa"/>
          </w:tcPr>
          <w:p w14:paraId="06A0C7EA" w14:textId="107A8781" w:rsidR="0072739F" w:rsidRPr="00B549CF" w:rsidRDefault="00B549CF">
            <w:pPr>
              <w:spacing w:after="100"/>
              <w:rPr>
                <w:lang w:val="es-CL"/>
              </w:rPr>
            </w:pPr>
            <w:r w:rsidRPr="00B549CF">
              <w:rPr>
                <w:lang w:val="es-CL"/>
              </w:rPr>
              <w:t>WMS de bodega | Sección 010V</w:t>
            </w:r>
          </w:p>
        </w:tc>
      </w:tr>
      <w:tr w:rsidR="0072739F" w14:paraId="49FE0E68" w14:textId="77777777">
        <w:tc>
          <w:tcPr>
            <w:tcW w:w="5112" w:type="dxa"/>
          </w:tcPr>
          <w:p w14:paraId="74C9C1EB" w14:textId="77777777" w:rsidR="0072739F" w:rsidRDefault="00000000">
            <w:pPr>
              <w:spacing w:after="100"/>
            </w:pPr>
            <w:proofErr w:type="spellStart"/>
            <w:r>
              <w:rPr>
                <w:sz w:val="18"/>
              </w:rPr>
              <w:t>Integrantes</w:t>
            </w:r>
            <w:proofErr w:type="spellEnd"/>
          </w:p>
        </w:tc>
        <w:tc>
          <w:tcPr>
            <w:tcW w:w="5112" w:type="dxa"/>
          </w:tcPr>
          <w:p w14:paraId="7B215D1D" w14:textId="0AB1CF34" w:rsidR="0072739F" w:rsidRDefault="00B549CF">
            <w:pPr>
              <w:spacing w:after="100"/>
            </w:pPr>
            <w:r>
              <w:t>Jorge Alvarez</w:t>
            </w:r>
          </w:p>
        </w:tc>
      </w:tr>
      <w:tr w:rsidR="0072739F" w14:paraId="18A421DF" w14:textId="77777777">
        <w:tc>
          <w:tcPr>
            <w:tcW w:w="5112" w:type="dxa"/>
          </w:tcPr>
          <w:p w14:paraId="327B82C6" w14:textId="77777777" w:rsidR="0072739F" w:rsidRDefault="00000000">
            <w:pPr>
              <w:spacing w:after="100"/>
            </w:pPr>
            <w:r>
              <w:rPr>
                <w:sz w:val="18"/>
              </w:rPr>
              <w:t>Fecha y semana académica</w:t>
            </w:r>
          </w:p>
        </w:tc>
        <w:tc>
          <w:tcPr>
            <w:tcW w:w="5112" w:type="dxa"/>
          </w:tcPr>
          <w:p w14:paraId="4754BB59" w14:textId="0AD4E5AD" w:rsidR="0072739F" w:rsidRDefault="00B549CF">
            <w:pPr>
              <w:spacing w:after="100"/>
            </w:pPr>
            <w:r w:rsidRPr="00B549CF">
              <w:t xml:space="preserve">14-10-2026 | Semana de </w:t>
            </w:r>
            <w:proofErr w:type="spellStart"/>
            <w:r w:rsidRPr="00B549CF">
              <w:t>Iteración</w:t>
            </w:r>
            <w:proofErr w:type="spellEnd"/>
            <w:r w:rsidRPr="00B549CF">
              <w:t xml:space="preserve"> 05</w:t>
            </w:r>
          </w:p>
        </w:tc>
      </w:tr>
      <w:tr w:rsidR="0072739F" w14:paraId="41BB7ED6" w14:textId="77777777">
        <w:tc>
          <w:tcPr>
            <w:tcW w:w="5112" w:type="dxa"/>
          </w:tcPr>
          <w:p w14:paraId="6BB42800" w14:textId="77777777" w:rsidR="0072739F" w:rsidRDefault="00000000">
            <w:pPr>
              <w:spacing w:after="100"/>
            </w:pPr>
            <w:r>
              <w:rPr>
                <w:sz w:val="18"/>
              </w:rPr>
              <w:t>Iteración real del proyecto</w:t>
            </w:r>
          </w:p>
        </w:tc>
        <w:tc>
          <w:tcPr>
            <w:tcW w:w="5112" w:type="dxa"/>
          </w:tcPr>
          <w:p w14:paraId="796F667B" w14:textId="7486EDAA" w:rsidR="0072739F" w:rsidRDefault="00B549CF">
            <w:pPr>
              <w:spacing w:after="100"/>
            </w:pPr>
            <w:proofErr w:type="spellStart"/>
            <w:r>
              <w:t>Iteracion</w:t>
            </w:r>
            <w:proofErr w:type="spellEnd"/>
            <w:r>
              <w:t xml:space="preserve"> 05</w:t>
            </w:r>
          </w:p>
        </w:tc>
      </w:tr>
      <w:tr w:rsidR="0072739F" w14:paraId="6F879332" w14:textId="77777777">
        <w:tc>
          <w:tcPr>
            <w:tcW w:w="5112" w:type="dxa"/>
          </w:tcPr>
          <w:p w14:paraId="50FD9ED9" w14:textId="77777777" w:rsidR="0072739F" w:rsidRDefault="00000000">
            <w:pPr>
              <w:spacing w:after="100"/>
            </w:pPr>
            <w:r>
              <w:rPr>
                <w:sz w:val="18"/>
              </w:rPr>
              <w:t>Docente guía</w:t>
            </w:r>
          </w:p>
        </w:tc>
        <w:tc>
          <w:tcPr>
            <w:tcW w:w="5112" w:type="dxa"/>
          </w:tcPr>
          <w:p w14:paraId="2CC3D322" w14:textId="77777777" w:rsidR="0072739F" w:rsidRDefault="00000000">
            <w:pPr>
              <w:spacing w:after="100"/>
            </w:pPr>
            <w:r>
              <w:rPr>
                <w:sz w:val="18"/>
              </w:rPr>
              <w:t>Reginaldo Salinas</w:t>
            </w:r>
          </w:p>
        </w:tc>
      </w:tr>
    </w:tbl>
    <w:p w14:paraId="3F26C8D2" w14:textId="77777777" w:rsidR="0072739F" w:rsidRDefault="00000000">
      <w:pPr>
        <w:pStyle w:val="Ttulo1"/>
      </w:pPr>
      <w:r>
        <w:t>1 Propósito y meta</w:t>
      </w:r>
    </w:p>
    <w:p w14:paraId="4DF2EA3E" w14:textId="77777777" w:rsidR="0072739F" w:rsidRPr="00B549CF" w:rsidRDefault="00000000">
      <w:pPr>
        <w:rPr>
          <w:lang w:val="es-CL"/>
        </w:rPr>
      </w:pPr>
      <w:r w:rsidRPr="00B549CF">
        <w:rPr>
          <w:lang w:val="es-CL"/>
        </w:rPr>
        <w:t>Contrastar las funcionalidades y el porcentaje de avance de la ficha 04 con el funcionamiento real del sistema. Representar el flujo mediante un diagrama de actividades UML, comprobar sus resultados y definir el siguiente incremento.</w:t>
      </w:r>
    </w:p>
    <w:p w14:paraId="19F4112C" w14:textId="77777777" w:rsidR="00B549CF" w:rsidRDefault="00000000">
      <w:pPr>
        <w:rPr>
          <w:lang w:val="es-CL"/>
        </w:rPr>
      </w:pPr>
      <w:r w:rsidRPr="00B549CF">
        <w:rPr>
          <w:lang w:val="es-CL"/>
        </w:rPr>
        <w:t>Meta verificable de esta iteración:</w:t>
      </w:r>
    </w:p>
    <w:p w14:paraId="7B113113" w14:textId="0F0ED541" w:rsidR="0072739F" w:rsidRPr="00B549CF" w:rsidRDefault="00B549CF">
      <w:pPr>
        <w:rPr>
          <w:lang w:val="es-CL"/>
        </w:rPr>
      </w:pPr>
      <w:r>
        <w:rPr>
          <w:lang w:val="es-CL"/>
        </w:rPr>
        <w:t>I</w:t>
      </w:r>
      <w:r w:rsidRPr="00B549CF">
        <w:rPr>
          <w:lang w:val="es-CL"/>
        </w:rPr>
        <w:t>mplementar y verificar el protocolo HTTPS en la red local para habilitar el uso de la cámara/escáner en dispositivos móviles (</w:t>
      </w:r>
      <w:proofErr w:type="spellStart"/>
      <w:r w:rsidRPr="00B549CF">
        <w:rPr>
          <w:lang w:val="es-CL"/>
        </w:rPr>
        <w:t>tablets</w:t>
      </w:r>
      <w:proofErr w:type="spellEnd"/>
      <w:r w:rsidRPr="00B549CF">
        <w:rPr>
          <w:lang w:val="es-CL"/>
        </w:rPr>
        <w:t xml:space="preserve">), cargar la base de datos con stock inicial mediante script SQL en </w:t>
      </w:r>
      <w:proofErr w:type="spellStart"/>
      <w:r w:rsidRPr="00B549CF">
        <w:rPr>
          <w:lang w:val="es-CL"/>
        </w:rPr>
        <w:t>lotes_inventario</w:t>
      </w:r>
      <w:proofErr w:type="spellEnd"/>
      <w:r w:rsidRPr="00B549CF">
        <w:rPr>
          <w:lang w:val="es-CL"/>
        </w:rPr>
        <w:t xml:space="preserve"> y comprobar de punta a punta el flujo principal de </w:t>
      </w:r>
      <w:proofErr w:type="spellStart"/>
      <w:r w:rsidRPr="00B549CF">
        <w:rPr>
          <w:lang w:val="es-CL"/>
        </w:rPr>
        <w:t>picking</w:t>
      </w:r>
      <w:proofErr w:type="spellEnd"/>
      <w:r w:rsidRPr="00B549CF">
        <w:rPr>
          <w:lang w:val="es-CL"/>
        </w:rPr>
        <w:t xml:space="preserve"> FIFO y preparación de Notas de Venta (NV), </w:t>
      </w:r>
      <w:r>
        <w:rPr>
          <w:lang w:val="es-CL"/>
        </w:rPr>
        <w:t>Alcanzo un avance real aproximadamente al</w:t>
      </w:r>
      <w:r w:rsidRPr="00B549CF">
        <w:rPr>
          <w:b/>
          <w:bCs/>
          <w:lang w:val="es-CL"/>
        </w:rPr>
        <w:t xml:space="preserve"> 69,25%</w:t>
      </w:r>
      <w:r w:rsidRPr="00B549CF">
        <w:rPr>
          <w:lang w:val="es-CL"/>
        </w:rPr>
        <w:t>.</w:t>
      </w:r>
      <w:r w:rsidRPr="00B549CF">
        <w:rPr>
          <w:lang w:val="es-CL"/>
        </w:rPr>
        <w:br/>
      </w:r>
    </w:p>
    <w:p w14:paraId="5D949CF6" w14:textId="77777777" w:rsidR="0072739F" w:rsidRPr="00B549CF" w:rsidRDefault="00000000">
      <w:pPr>
        <w:pStyle w:val="Ttulo1"/>
        <w:rPr>
          <w:lang w:val="es-CL"/>
        </w:rPr>
      </w:pPr>
      <w:r w:rsidRPr="00B549CF">
        <w:rPr>
          <w:lang w:val="es-CL"/>
        </w:rPr>
        <w:t>2 Diagrama que deben presentar</w:t>
      </w:r>
    </w:p>
    <w:p w14:paraId="29567B56" w14:textId="77777777" w:rsidR="0072739F" w:rsidRPr="00B549CF" w:rsidRDefault="00000000">
      <w:pPr>
        <w:rPr>
          <w:lang w:val="es-CL"/>
        </w:rPr>
      </w:pPr>
      <w:r w:rsidRPr="00B549CF">
        <w:rPr>
          <w:lang w:val="es-CL"/>
        </w:rPr>
        <w:t>Elaborar o actualizar un diagrama de actividades del flujo principal, relacionado con un caso de uso existente. Debe mostrar inicio y fin, responsables, entradas, validaciones, decisiones con condiciones, procesamiento, registro de datos y salida visible. Incluir acceso, permisos e integraciones cuando correspondan y una alternativa ante error o dato inválido.</w:t>
      </w:r>
    </w:p>
    <w:p w14:paraId="75C65048" w14:textId="77777777" w:rsidR="0072739F" w:rsidRDefault="00000000">
      <w:r w:rsidRPr="00B549CF">
        <w:rPr>
          <w:lang w:val="es-CL"/>
        </w:rPr>
        <w:t xml:space="preserve">Utilizar carriles cuando ayuden a distinguir responsabilidades. Identificar las actividades como A01, A02 y siguientes. Diferenciar con una leyenda las actividades implementadas, parciales y pendientes. </w:t>
      </w:r>
      <w:proofErr w:type="spellStart"/>
      <w:r>
        <w:t>Mostrar</w:t>
      </w:r>
      <w:proofErr w:type="spellEnd"/>
      <w:r>
        <w:t xml:space="preserve"> </w:t>
      </w:r>
      <w:proofErr w:type="spellStart"/>
      <w:r>
        <w:t>paralelismo</w:t>
      </w:r>
      <w:proofErr w:type="spellEnd"/>
      <w:r>
        <w:t xml:space="preserve"> solo </w:t>
      </w:r>
      <w:proofErr w:type="spellStart"/>
      <w:r>
        <w:t>cuando</w:t>
      </w:r>
      <w:proofErr w:type="spellEnd"/>
      <w:r>
        <w:t xml:space="preserve"> exista.</w:t>
      </w:r>
    </w:p>
    <w:tbl>
      <w:tblPr>
        <w:tblStyle w:val="Tablaconcuadrcula"/>
        <w:tblW w:w="0" w:type="auto"/>
        <w:tblLook w:val="04A0" w:firstRow="1" w:lastRow="0" w:firstColumn="1" w:lastColumn="0" w:noHBand="0" w:noVBand="1"/>
      </w:tblPr>
      <w:tblGrid>
        <w:gridCol w:w="5112"/>
        <w:gridCol w:w="5112"/>
      </w:tblGrid>
      <w:tr w:rsidR="0072739F" w14:paraId="713764A7" w14:textId="77777777">
        <w:tc>
          <w:tcPr>
            <w:tcW w:w="5112" w:type="dxa"/>
            <w:shd w:val="clear" w:color="auto" w:fill="EEEEEE"/>
          </w:tcPr>
          <w:p w14:paraId="5402C348" w14:textId="77777777" w:rsidR="0072739F" w:rsidRDefault="00000000">
            <w:pPr>
              <w:spacing w:after="100"/>
            </w:pPr>
            <w:r>
              <w:rPr>
                <w:b/>
                <w:sz w:val="18"/>
              </w:rPr>
              <w:t>Ubicación en el modelo 4+1</w:t>
            </w:r>
          </w:p>
        </w:tc>
        <w:tc>
          <w:tcPr>
            <w:tcW w:w="5112" w:type="dxa"/>
            <w:shd w:val="clear" w:color="auto" w:fill="EEEEEE"/>
          </w:tcPr>
          <w:p w14:paraId="090A7501" w14:textId="77777777" w:rsidR="0072739F" w:rsidRDefault="00000000">
            <w:pPr>
              <w:spacing w:after="100"/>
            </w:pPr>
            <w:r>
              <w:rPr>
                <w:b/>
                <w:sz w:val="18"/>
              </w:rPr>
              <w:t>Aplicación</w:t>
            </w:r>
          </w:p>
        </w:tc>
      </w:tr>
      <w:tr w:rsidR="0072739F" w:rsidRPr="000F429F" w14:paraId="6E7EE44E" w14:textId="77777777">
        <w:tc>
          <w:tcPr>
            <w:tcW w:w="5112" w:type="dxa"/>
          </w:tcPr>
          <w:p w14:paraId="751D4AD5" w14:textId="77777777" w:rsidR="0072739F" w:rsidRDefault="00000000">
            <w:pPr>
              <w:spacing w:after="100"/>
            </w:pPr>
            <w:r>
              <w:rPr>
                <w:sz w:val="18"/>
              </w:rPr>
              <w:t>Vista de procesos</w:t>
            </w:r>
          </w:p>
        </w:tc>
        <w:tc>
          <w:tcPr>
            <w:tcW w:w="5112" w:type="dxa"/>
          </w:tcPr>
          <w:p w14:paraId="7FCCCA6E" w14:textId="77777777" w:rsidR="0072739F" w:rsidRPr="00B549CF" w:rsidRDefault="00000000">
            <w:pPr>
              <w:spacing w:after="100"/>
              <w:rPr>
                <w:lang w:val="es-CL"/>
              </w:rPr>
            </w:pPr>
            <w:r w:rsidRPr="00B549CF">
              <w:rPr>
                <w:sz w:val="18"/>
                <w:lang w:val="es-CL"/>
              </w:rPr>
              <w:t>Diagrama de actividades como principal para representar el flujo.</w:t>
            </w:r>
          </w:p>
        </w:tc>
      </w:tr>
      <w:tr w:rsidR="0072739F" w:rsidRPr="000F429F" w14:paraId="2D915CCF" w14:textId="77777777">
        <w:tc>
          <w:tcPr>
            <w:tcW w:w="5112" w:type="dxa"/>
          </w:tcPr>
          <w:p w14:paraId="15097867" w14:textId="77777777" w:rsidR="0072739F" w:rsidRPr="00B549CF" w:rsidRDefault="00000000">
            <w:pPr>
              <w:spacing w:after="100"/>
              <w:rPr>
                <w:lang w:val="es-CL"/>
              </w:rPr>
            </w:pPr>
            <w:r w:rsidRPr="00B549CF">
              <w:rPr>
                <w:sz w:val="18"/>
                <w:lang w:val="es-CL"/>
              </w:rPr>
              <w:t>Vista de escenarios más uno</w:t>
            </w:r>
          </w:p>
        </w:tc>
        <w:tc>
          <w:tcPr>
            <w:tcW w:w="5112" w:type="dxa"/>
          </w:tcPr>
          <w:p w14:paraId="275CC8D5" w14:textId="77777777" w:rsidR="0072739F" w:rsidRPr="00B549CF" w:rsidRDefault="00000000">
            <w:pPr>
              <w:spacing w:after="100"/>
              <w:rPr>
                <w:lang w:val="es-CL"/>
              </w:rPr>
            </w:pPr>
            <w:r w:rsidRPr="00B549CF">
              <w:rPr>
                <w:sz w:val="18"/>
                <w:lang w:val="es-CL"/>
              </w:rPr>
              <w:t>Caso de uso que identifica al actor y su objetivo y conecta el flujo con las funcionalidades.</w:t>
            </w:r>
          </w:p>
        </w:tc>
      </w:tr>
      <w:tr w:rsidR="0072739F" w:rsidRPr="000F429F" w14:paraId="2A37814A" w14:textId="77777777">
        <w:tc>
          <w:tcPr>
            <w:tcW w:w="5112" w:type="dxa"/>
          </w:tcPr>
          <w:p w14:paraId="3CA24B57" w14:textId="77777777" w:rsidR="0072739F" w:rsidRDefault="00000000">
            <w:pPr>
              <w:spacing w:after="100"/>
            </w:pPr>
            <w:proofErr w:type="spellStart"/>
            <w:r>
              <w:rPr>
                <w:sz w:val="18"/>
              </w:rPr>
              <w:t>Apoyos</w:t>
            </w:r>
            <w:proofErr w:type="spellEnd"/>
            <w:r>
              <w:rPr>
                <w:sz w:val="18"/>
              </w:rPr>
              <w:t xml:space="preserve"> </w:t>
            </w:r>
            <w:proofErr w:type="spellStart"/>
            <w:r>
              <w:rPr>
                <w:sz w:val="18"/>
              </w:rPr>
              <w:t>complementarios</w:t>
            </w:r>
            <w:proofErr w:type="spellEnd"/>
          </w:p>
        </w:tc>
        <w:tc>
          <w:tcPr>
            <w:tcW w:w="5112" w:type="dxa"/>
          </w:tcPr>
          <w:p w14:paraId="39310FCA" w14:textId="77777777" w:rsidR="0072739F" w:rsidRPr="00B549CF" w:rsidRDefault="00000000">
            <w:pPr>
              <w:spacing w:after="100"/>
              <w:rPr>
                <w:lang w:val="es-CL"/>
              </w:rPr>
            </w:pPr>
            <w:r w:rsidRPr="00B549CF">
              <w:rPr>
                <w:sz w:val="18"/>
                <w:lang w:val="es-CL"/>
              </w:rPr>
              <w:t>Clases para la estructura lógica y secuencia para las interacciones, si aportan a la explicación.</w:t>
            </w:r>
          </w:p>
        </w:tc>
      </w:tr>
    </w:tbl>
    <w:p w14:paraId="2E67C39C" w14:textId="77777777" w:rsidR="0072739F" w:rsidRPr="00B549CF" w:rsidRDefault="00000000">
      <w:pPr>
        <w:rPr>
          <w:lang w:val="es-CL"/>
        </w:rPr>
      </w:pPr>
      <w:r w:rsidRPr="00B549CF">
        <w:rPr>
          <w:lang w:val="es-CL"/>
        </w:rPr>
        <w:t>Esta ficha se concentra en procesos y escenarios. Para el informe 2.6, incorporar la evidencia en los apartados que establezca su guía.</w:t>
      </w:r>
    </w:p>
    <w:p w14:paraId="5DC7F556" w14:textId="77777777" w:rsidR="0072739F" w:rsidRPr="00B549CF" w:rsidRDefault="00000000">
      <w:pPr>
        <w:rPr>
          <w:lang w:val="es-CL"/>
        </w:rPr>
      </w:pPr>
      <w:r w:rsidRPr="00B549CF">
        <w:rPr>
          <w:lang w:val="es-CL"/>
        </w:rPr>
        <w:br w:type="page"/>
      </w:r>
    </w:p>
    <w:p w14:paraId="5B1BD0E3" w14:textId="77777777" w:rsidR="0072739F" w:rsidRPr="00B549CF" w:rsidRDefault="00000000">
      <w:pPr>
        <w:pStyle w:val="Ttulo1"/>
        <w:rPr>
          <w:lang w:val="es-CL"/>
        </w:rPr>
      </w:pPr>
      <w:r w:rsidRPr="00B549CF">
        <w:rPr>
          <w:lang w:val="es-CL"/>
        </w:rPr>
        <w:lastRenderedPageBreak/>
        <w:t>3 Cruce con las funcionalidades de la ficha 04</w:t>
      </w:r>
    </w:p>
    <w:p w14:paraId="55297CD7" w14:textId="77777777" w:rsidR="0072739F" w:rsidRPr="00B549CF" w:rsidRDefault="00000000">
      <w:pPr>
        <w:rPr>
          <w:lang w:val="es-CL"/>
        </w:rPr>
      </w:pPr>
      <w:r w:rsidRPr="00B549CF">
        <w:rPr>
          <w:lang w:val="es-CL"/>
        </w:rPr>
        <w:t>Conservar nombres, identificadores y pesos. Incluir todas las funcionalidades de la versión 1.0; agregar filas si es necesario. No modificar pesos para aumentar artificialmente el avance. Justificar y validar cualquier cambio de alcance.</w:t>
      </w:r>
    </w:p>
    <w:tbl>
      <w:tblPr>
        <w:tblStyle w:val="Tablaconcuadrcula"/>
        <w:tblW w:w="0" w:type="auto"/>
        <w:tblLook w:val="04A0" w:firstRow="1" w:lastRow="0" w:firstColumn="1" w:lastColumn="0" w:noHBand="0" w:noVBand="1"/>
      </w:tblPr>
      <w:tblGrid>
        <w:gridCol w:w="1883"/>
        <w:gridCol w:w="1741"/>
        <w:gridCol w:w="1842"/>
        <w:gridCol w:w="1844"/>
        <w:gridCol w:w="3130"/>
      </w:tblGrid>
      <w:tr w:rsidR="0072739F" w14:paraId="62C0ABB2" w14:textId="77777777">
        <w:tc>
          <w:tcPr>
            <w:tcW w:w="2045" w:type="dxa"/>
            <w:shd w:val="clear" w:color="auto" w:fill="EEEEEE"/>
          </w:tcPr>
          <w:p w14:paraId="33A71EEB" w14:textId="77777777" w:rsidR="0072739F" w:rsidRDefault="00000000">
            <w:pPr>
              <w:spacing w:after="100"/>
            </w:pPr>
            <w:r>
              <w:rPr>
                <w:b/>
                <w:sz w:val="18"/>
              </w:rPr>
              <w:t xml:space="preserve">ID y </w:t>
            </w:r>
            <w:proofErr w:type="spellStart"/>
            <w:r>
              <w:rPr>
                <w:b/>
                <w:sz w:val="18"/>
              </w:rPr>
              <w:t>funcionalidad</w:t>
            </w:r>
            <w:proofErr w:type="spellEnd"/>
          </w:p>
        </w:tc>
        <w:tc>
          <w:tcPr>
            <w:tcW w:w="2045" w:type="dxa"/>
            <w:shd w:val="clear" w:color="auto" w:fill="EEEEEE"/>
          </w:tcPr>
          <w:p w14:paraId="2D59FCE8" w14:textId="77777777" w:rsidR="0072739F" w:rsidRDefault="00000000">
            <w:pPr>
              <w:spacing w:after="100"/>
            </w:pPr>
            <w:r>
              <w:rPr>
                <w:b/>
                <w:sz w:val="18"/>
              </w:rPr>
              <w:t>Peso y estado ficha 04</w:t>
            </w:r>
          </w:p>
        </w:tc>
        <w:tc>
          <w:tcPr>
            <w:tcW w:w="2045" w:type="dxa"/>
            <w:shd w:val="clear" w:color="auto" w:fill="EEEEEE"/>
          </w:tcPr>
          <w:p w14:paraId="70481A75" w14:textId="77777777" w:rsidR="0072739F" w:rsidRDefault="00000000">
            <w:pPr>
              <w:spacing w:after="100"/>
            </w:pPr>
            <w:r>
              <w:rPr>
                <w:b/>
                <w:sz w:val="18"/>
              </w:rPr>
              <w:t>Actividades relacionadas</w:t>
            </w:r>
          </w:p>
        </w:tc>
        <w:tc>
          <w:tcPr>
            <w:tcW w:w="2045" w:type="dxa"/>
            <w:shd w:val="clear" w:color="auto" w:fill="EEEEEE"/>
          </w:tcPr>
          <w:p w14:paraId="192BF3F7" w14:textId="77777777" w:rsidR="0072739F" w:rsidRDefault="00000000">
            <w:pPr>
              <w:spacing w:after="100"/>
            </w:pPr>
            <w:r>
              <w:rPr>
                <w:b/>
                <w:sz w:val="18"/>
              </w:rPr>
              <w:t>Estado actual comprobado</w:t>
            </w:r>
          </w:p>
        </w:tc>
        <w:tc>
          <w:tcPr>
            <w:tcW w:w="2045" w:type="dxa"/>
            <w:shd w:val="clear" w:color="auto" w:fill="EEEEEE"/>
          </w:tcPr>
          <w:p w14:paraId="463B0F24" w14:textId="77777777" w:rsidR="0072739F" w:rsidRDefault="00000000">
            <w:pPr>
              <w:spacing w:after="100"/>
            </w:pPr>
            <w:r>
              <w:rPr>
                <w:b/>
                <w:sz w:val="18"/>
              </w:rPr>
              <w:t>Evidencia y brecha</w:t>
            </w:r>
          </w:p>
        </w:tc>
      </w:tr>
      <w:tr w:rsidR="0072739F" w:rsidRPr="000F429F" w14:paraId="2C900B60" w14:textId="77777777">
        <w:tc>
          <w:tcPr>
            <w:tcW w:w="2045" w:type="dxa"/>
          </w:tcPr>
          <w:p w14:paraId="1487C0C8" w14:textId="3A8E4FFB" w:rsidR="0072739F" w:rsidRPr="00B549CF" w:rsidRDefault="00000000">
            <w:pPr>
              <w:spacing w:after="100"/>
              <w:rPr>
                <w:lang w:val="es-CL"/>
              </w:rPr>
            </w:pPr>
            <w:r w:rsidRPr="00B549CF">
              <w:rPr>
                <w:sz w:val="18"/>
                <w:lang w:val="es-CL"/>
              </w:rPr>
              <w:br/>
            </w:r>
            <w:r w:rsidR="00B549CF" w:rsidRPr="00B549CF">
              <w:rPr>
                <w:b/>
                <w:bCs/>
                <w:lang w:val="es-CL"/>
              </w:rPr>
              <w:t>F01:</w:t>
            </w:r>
            <w:r w:rsidR="00B549CF" w:rsidRPr="00B549CF">
              <w:rPr>
                <w:lang w:val="es-CL"/>
              </w:rPr>
              <w:t xml:space="preserve"> Autenticación y roles (login, 4 roles, rutas y menú según rol)</w:t>
            </w:r>
          </w:p>
        </w:tc>
        <w:tc>
          <w:tcPr>
            <w:tcW w:w="2045" w:type="dxa"/>
          </w:tcPr>
          <w:p w14:paraId="36FB6876" w14:textId="6FBD1946" w:rsidR="0072739F" w:rsidRPr="00B549CF" w:rsidRDefault="00000000">
            <w:pPr>
              <w:spacing w:after="100"/>
              <w:rPr>
                <w:lang w:val="es-CL"/>
              </w:rPr>
            </w:pPr>
            <w:r w:rsidRPr="00B549CF">
              <w:rPr>
                <w:sz w:val="18"/>
                <w:lang w:val="es-CL"/>
              </w:rPr>
              <w:br/>
            </w:r>
            <w:r w:rsidR="00B549CF" w:rsidRPr="00B549CF">
              <w:t>10%</w:t>
            </w:r>
          </w:p>
        </w:tc>
        <w:tc>
          <w:tcPr>
            <w:tcW w:w="2045" w:type="dxa"/>
          </w:tcPr>
          <w:p w14:paraId="65E34C5C" w14:textId="13CCD110" w:rsidR="0072739F" w:rsidRPr="00B549CF" w:rsidRDefault="00000000">
            <w:pPr>
              <w:spacing w:after="100"/>
              <w:rPr>
                <w:lang w:val="es-CL"/>
              </w:rPr>
            </w:pPr>
            <w:r w:rsidRPr="00B549CF">
              <w:rPr>
                <w:sz w:val="18"/>
                <w:lang w:val="es-CL"/>
              </w:rPr>
              <w:br/>
            </w:r>
            <w:r w:rsidR="00B472B4" w:rsidRPr="00B472B4">
              <w:t>A01, A02</w:t>
            </w:r>
          </w:p>
        </w:tc>
        <w:tc>
          <w:tcPr>
            <w:tcW w:w="2045" w:type="dxa"/>
          </w:tcPr>
          <w:p w14:paraId="5BF548ED" w14:textId="070303D2" w:rsidR="0072739F" w:rsidRPr="00B549CF" w:rsidRDefault="00000000">
            <w:pPr>
              <w:spacing w:after="100"/>
              <w:rPr>
                <w:lang w:val="es-CL"/>
              </w:rPr>
            </w:pPr>
            <w:r w:rsidRPr="00B549CF">
              <w:rPr>
                <w:sz w:val="18"/>
                <w:lang w:val="es-CL"/>
              </w:rPr>
              <w:br/>
            </w:r>
            <w:r w:rsidR="00B549CF">
              <w:t>100%</w:t>
            </w:r>
          </w:p>
        </w:tc>
        <w:tc>
          <w:tcPr>
            <w:tcW w:w="2045" w:type="dxa"/>
          </w:tcPr>
          <w:p w14:paraId="6BFB8E54" w14:textId="7AA65BC0" w:rsidR="0072739F" w:rsidRPr="00B549CF" w:rsidRDefault="00000000">
            <w:pPr>
              <w:spacing w:after="100"/>
              <w:rPr>
                <w:lang w:val="es-CL"/>
              </w:rPr>
            </w:pPr>
            <w:r w:rsidRPr="00B549CF">
              <w:rPr>
                <w:sz w:val="18"/>
                <w:lang w:val="es-CL"/>
              </w:rPr>
              <w:br/>
            </w:r>
            <w:proofErr w:type="spellStart"/>
            <w:r w:rsidR="00B549CF" w:rsidRPr="00B549CF">
              <w:rPr>
                <w:lang w:val="es-CL"/>
              </w:rPr>
              <w:t>src</w:t>
            </w:r>
            <w:proofErr w:type="spellEnd"/>
            <w:r w:rsidR="00B549CF" w:rsidRPr="00B549CF">
              <w:rPr>
                <w:lang w:val="es-CL"/>
              </w:rPr>
              <w:t>/</w:t>
            </w:r>
            <w:proofErr w:type="spellStart"/>
            <w:r w:rsidR="00B549CF" w:rsidRPr="00B549CF">
              <w:rPr>
                <w:lang w:val="es-CL"/>
              </w:rPr>
              <w:t>shared</w:t>
            </w:r>
            <w:proofErr w:type="spellEnd"/>
            <w:r w:rsidR="00B549CF" w:rsidRPr="00B549CF">
              <w:rPr>
                <w:lang w:val="es-CL"/>
              </w:rPr>
              <w:t>/</w:t>
            </w:r>
            <w:proofErr w:type="spellStart"/>
            <w:r w:rsidR="00B549CF" w:rsidRPr="00B549CF">
              <w:rPr>
                <w:lang w:val="es-CL"/>
              </w:rPr>
              <w:t>components</w:t>
            </w:r>
            <w:proofErr w:type="spellEnd"/>
            <w:r w:rsidR="00B549CF" w:rsidRPr="00B549CF">
              <w:rPr>
                <w:lang w:val="es-CL"/>
              </w:rPr>
              <w:t>/</w:t>
            </w:r>
            <w:proofErr w:type="spellStart"/>
            <w:r w:rsidR="00B549CF" w:rsidRPr="00B549CF">
              <w:rPr>
                <w:lang w:val="es-CL"/>
              </w:rPr>
              <w:t>Layout.tsx</w:t>
            </w:r>
            <w:proofErr w:type="spellEnd"/>
            <w:r w:rsidR="00B549CF" w:rsidRPr="00B549CF">
              <w:rPr>
                <w:lang w:val="es-CL"/>
              </w:rPr>
              <w:t xml:space="preserve">, </w:t>
            </w:r>
            <w:proofErr w:type="spellStart"/>
            <w:r w:rsidR="00B549CF" w:rsidRPr="00B549CF">
              <w:rPr>
                <w:lang w:val="es-CL"/>
              </w:rPr>
              <w:t>ProtectedRoute.tsx</w:t>
            </w:r>
            <w:proofErr w:type="spellEnd"/>
            <w:r w:rsidR="00B549CF" w:rsidRPr="00B549CF">
              <w:rPr>
                <w:lang w:val="es-CL"/>
              </w:rPr>
              <w:t xml:space="preserve">. Inicio de sesión comprobado con </w:t>
            </w:r>
            <w:proofErr w:type="spellStart"/>
            <w:r w:rsidR="00B549CF" w:rsidRPr="00B549CF">
              <w:rPr>
                <w:lang w:val="es-CL"/>
              </w:rPr>
              <w:t>admin</w:t>
            </w:r>
            <w:proofErr w:type="spellEnd"/>
            <w:r w:rsidR="00B549CF" w:rsidRPr="00B549CF">
              <w:rPr>
                <w:lang w:val="es-CL"/>
              </w:rPr>
              <w:t xml:space="preserve"> y operador.</w:t>
            </w:r>
          </w:p>
        </w:tc>
      </w:tr>
      <w:tr w:rsidR="0072739F" w:rsidRPr="000F429F" w14:paraId="238F674C" w14:textId="77777777">
        <w:tc>
          <w:tcPr>
            <w:tcW w:w="2045" w:type="dxa"/>
          </w:tcPr>
          <w:p w14:paraId="2D113A38" w14:textId="5D500D22" w:rsidR="0072739F" w:rsidRPr="00B549CF" w:rsidRDefault="00B549CF">
            <w:pPr>
              <w:spacing w:after="100"/>
              <w:rPr>
                <w:lang w:val="es-CL"/>
              </w:rPr>
            </w:pPr>
            <w:r w:rsidRPr="00B549CF">
              <w:rPr>
                <w:b/>
                <w:bCs/>
                <w:sz w:val="18"/>
                <w:lang w:val="es-CL"/>
              </w:rPr>
              <w:t>F02:</w:t>
            </w:r>
            <w:r w:rsidRPr="00B549CF">
              <w:rPr>
                <w:sz w:val="18"/>
                <w:lang w:val="es-CL"/>
              </w:rPr>
              <w:t xml:space="preserve"> Gestión de usuarios (crear, rol, contraseña, bloquear, eliminar; solo </w:t>
            </w:r>
            <w:proofErr w:type="spellStart"/>
            <w:r w:rsidRPr="00B549CF">
              <w:rPr>
                <w:sz w:val="18"/>
                <w:lang w:val="es-CL"/>
              </w:rPr>
              <w:t>admin</w:t>
            </w:r>
            <w:proofErr w:type="spellEnd"/>
            <w:r w:rsidRPr="00B549CF">
              <w:rPr>
                <w:sz w:val="18"/>
                <w:lang w:val="es-CL"/>
              </w:rPr>
              <w:t>)</w:t>
            </w:r>
            <w:r w:rsidRPr="00B549CF">
              <w:rPr>
                <w:sz w:val="18"/>
                <w:lang w:val="es-CL"/>
              </w:rPr>
              <w:br/>
            </w:r>
          </w:p>
        </w:tc>
        <w:tc>
          <w:tcPr>
            <w:tcW w:w="2045" w:type="dxa"/>
          </w:tcPr>
          <w:p w14:paraId="08F32FBE" w14:textId="092A73E5" w:rsidR="0072739F" w:rsidRPr="00B549CF" w:rsidRDefault="00000000">
            <w:pPr>
              <w:spacing w:after="100"/>
              <w:rPr>
                <w:lang w:val="es-CL"/>
              </w:rPr>
            </w:pPr>
            <w:r w:rsidRPr="00B549CF">
              <w:rPr>
                <w:sz w:val="18"/>
                <w:lang w:val="es-CL"/>
              </w:rPr>
              <w:br/>
            </w:r>
            <w:r w:rsidR="00B472B4">
              <w:rPr>
                <w:lang w:val="es-CL"/>
              </w:rPr>
              <w:t>8%</w:t>
            </w:r>
          </w:p>
        </w:tc>
        <w:tc>
          <w:tcPr>
            <w:tcW w:w="2045" w:type="dxa"/>
          </w:tcPr>
          <w:p w14:paraId="747B44BE" w14:textId="515D81D2" w:rsidR="0072739F" w:rsidRPr="00B549CF" w:rsidRDefault="00000000">
            <w:pPr>
              <w:spacing w:after="100"/>
              <w:rPr>
                <w:lang w:val="es-CL"/>
              </w:rPr>
            </w:pPr>
            <w:r w:rsidRPr="00B549CF">
              <w:rPr>
                <w:sz w:val="18"/>
                <w:lang w:val="es-CL"/>
              </w:rPr>
              <w:br/>
            </w:r>
            <w:proofErr w:type="spellStart"/>
            <w:r w:rsidR="00B472B4" w:rsidRPr="00B472B4">
              <w:t>Acceso</w:t>
            </w:r>
            <w:proofErr w:type="spellEnd"/>
            <w:r w:rsidR="00B472B4" w:rsidRPr="00B472B4">
              <w:t xml:space="preserve"> general</w:t>
            </w:r>
          </w:p>
        </w:tc>
        <w:tc>
          <w:tcPr>
            <w:tcW w:w="2045" w:type="dxa"/>
          </w:tcPr>
          <w:p w14:paraId="38091A1F" w14:textId="5CC9BBE0" w:rsidR="0072739F" w:rsidRPr="00B549CF" w:rsidRDefault="00000000">
            <w:pPr>
              <w:spacing w:after="100"/>
              <w:rPr>
                <w:lang w:val="es-CL"/>
              </w:rPr>
            </w:pPr>
            <w:r w:rsidRPr="00B549CF">
              <w:rPr>
                <w:sz w:val="18"/>
                <w:lang w:val="es-CL"/>
              </w:rPr>
              <w:br/>
            </w:r>
            <w:r w:rsidR="00B549CF">
              <w:rPr>
                <w:lang w:val="es-CL"/>
              </w:rPr>
              <w:t>50%</w:t>
            </w:r>
          </w:p>
        </w:tc>
        <w:tc>
          <w:tcPr>
            <w:tcW w:w="2045" w:type="dxa"/>
          </w:tcPr>
          <w:p w14:paraId="503BDCB8" w14:textId="46B35A46" w:rsidR="0072739F" w:rsidRPr="00B549CF" w:rsidRDefault="00B549CF">
            <w:pPr>
              <w:spacing w:after="100"/>
              <w:rPr>
                <w:lang w:val="es-CL"/>
              </w:rPr>
            </w:pPr>
            <w:r w:rsidRPr="00B549CF">
              <w:rPr>
                <w:sz w:val="18"/>
                <w:lang w:val="es-CL"/>
              </w:rPr>
              <w:t xml:space="preserve">api/usuarios/, </w:t>
            </w:r>
            <w:proofErr w:type="spellStart"/>
            <w:r w:rsidRPr="00B549CF">
              <w:rPr>
                <w:sz w:val="18"/>
                <w:lang w:val="es-CL"/>
              </w:rPr>
              <w:t>UsuariosPage.tsx</w:t>
            </w:r>
            <w:proofErr w:type="spellEnd"/>
            <w:r w:rsidRPr="00B549CF">
              <w:rPr>
                <w:sz w:val="18"/>
                <w:lang w:val="es-CL"/>
              </w:rPr>
              <w:t>. Carga usuarios, falta probar CRUD de punta a punta.</w:t>
            </w:r>
            <w:r w:rsidRPr="00B549CF">
              <w:rPr>
                <w:sz w:val="18"/>
                <w:lang w:val="es-CL"/>
              </w:rPr>
              <w:br/>
            </w:r>
          </w:p>
        </w:tc>
      </w:tr>
      <w:tr w:rsidR="0072739F" w:rsidRPr="000F429F" w14:paraId="649A3F74" w14:textId="77777777">
        <w:tc>
          <w:tcPr>
            <w:tcW w:w="2045" w:type="dxa"/>
          </w:tcPr>
          <w:p w14:paraId="4F7A8A07" w14:textId="55325976" w:rsidR="0072739F" w:rsidRPr="00B549CF" w:rsidRDefault="00000000">
            <w:pPr>
              <w:spacing w:after="100"/>
              <w:rPr>
                <w:lang w:val="es-CL"/>
              </w:rPr>
            </w:pPr>
            <w:r w:rsidRPr="00B549CF">
              <w:rPr>
                <w:sz w:val="18"/>
                <w:lang w:val="es-CL"/>
              </w:rPr>
              <w:br/>
            </w:r>
            <w:r w:rsidR="00B549CF" w:rsidRPr="00B549CF">
              <w:rPr>
                <w:b/>
                <w:bCs/>
                <w:lang w:val="es-CL"/>
              </w:rPr>
              <w:t>F03:</w:t>
            </w:r>
            <w:r w:rsidR="00B549CF" w:rsidRPr="00B549CF">
              <w:rPr>
                <w:lang w:val="es-CL"/>
              </w:rPr>
              <w:t xml:space="preserve"> BBDD y datos maestros (esquema, catálogo, ubicaciones)</w:t>
            </w:r>
          </w:p>
        </w:tc>
        <w:tc>
          <w:tcPr>
            <w:tcW w:w="2045" w:type="dxa"/>
          </w:tcPr>
          <w:p w14:paraId="2B0E09F5" w14:textId="6EA2BD38" w:rsidR="0072739F" w:rsidRPr="00B549CF" w:rsidRDefault="00000000">
            <w:pPr>
              <w:spacing w:after="100"/>
              <w:rPr>
                <w:lang w:val="es-CL"/>
              </w:rPr>
            </w:pPr>
            <w:r w:rsidRPr="00B549CF">
              <w:rPr>
                <w:sz w:val="18"/>
                <w:lang w:val="es-CL"/>
              </w:rPr>
              <w:br/>
            </w:r>
            <w:r w:rsidR="00B472B4">
              <w:rPr>
                <w:lang w:val="es-CL"/>
              </w:rPr>
              <w:t>10%</w:t>
            </w:r>
          </w:p>
        </w:tc>
        <w:tc>
          <w:tcPr>
            <w:tcW w:w="2045" w:type="dxa"/>
          </w:tcPr>
          <w:p w14:paraId="54A0C68E" w14:textId="3F842D4B" w:rsidR="0072739F" w:rsidRPr="00B549CF" w:rsidRDefault="00000000">
            <w:pPr>
              <w:spacing w:after="100"/>
              <w:rPr>
                <w:lang w:val="es-CL"/>
              </w:rPr>
            </w:pPr>
            <w:r w:rsidRPr="00B549CF">
              <w:rPr>
                <w:sz w:val="18"/>
                <w:lang w:val="es-CL"/>
              </w:rPr>
              <w:br/>
            </w:r>
            <w:r w:rsidR="00B472B4" w:rsidRPr="00B472B4">
              <w:t>A03, A08</w:t>
            </w:r>
          </w:p>
        </w:tc>
        <w:tc>
          <w:tcPr>
            <w:tcW w:w="2045" w:type="dxa"/>
          </w:tcPr>
          <w:p w14:paraId="36EE2B86" w14:textId="56E36063" w:rsidR="0072739F" w:rsidRPr="00B549CF" w:rsidRDefault="00000000">
            <w:pPr>
              <w:spacing w:after="100"/>
              <w:rPr>
                <w:lang w:val="es-CL"/>
              </w:rPr>
            </w:pPr>
            <w:r w:rsidRPr="00B549CF">
              <w:rPr>
                <w:sz w:val="18"/>
                <w:lang w:val="es-CL"/>
              </w:rPr>
              <w:br/>
            </w:r>
            <w:r w:rsidR="00B549CF">
              <w:rPr>
                <w:lang w:val="es-CL"/>
              </w:rPr>
              <w:t>100%</w:t>
            </w:r>
          </w:p>
        </w:tc>
        <w:tc>
          <w:tcPr>
            <w:tcW w:w="2045" w:type="dxa"/>
          </w:tcPr>
          <w:p w14:paraId="6A0889C5" w14:textId="1523EDCB" w:rsidR="0072739F" w:rsidRPr="00B549CF" w:rsidRDefault="00000000">
            <w:pPr>
              <w:spacing w:after="100"/>
              <w:rPr>
                <w:lang w:val="es-CL"/>
              </w:rPr>
            </w:pPr>
            <w:r w:rsidRPr="00B549CF">
              <w:rPr>
                <w:sz w:val="18"/>
                <w:lang w:val="es-CL"/>
              </w:rPr>
              <w:br/>
            </w:r>
            <w:r w:rsidR="00B549CF" w:rsidRPr="00B549CF">
              <w:rPr>
                <w:lang w:val="es-CL"/>
              </w:rPr>
              <w:t xml:space="preserve">Schema base en </w:t>
            </w:r>
            <w:proofErr w:type="spellStart"/>
            <w:r w:rsidR="00B549CF" w:rsidRPr="00B549CF">
              <w:rPr>
                <w:lang w:val="es-CL"/>
              </w:rPr>
              <w:t>Supabase</w:t>
            </w:r>
            <w:proofErr w:type="spellEnd"/>
            <w:r w:rsidR="00B549CF" w:rsidRPr="00B549CF">
              <w:rPr>
                <w:lang w:val="es-CL"/>
              </w:rPr>
              <w:t>. Script SQL de lotes cargado para pruebas en iteración 05</w:t>
            </w:r>
          </w:p>
        </w:tc>
      </w:tr>
      <w:tr w:rsidR="0072739F" w:rsidRPr="000F429F" w14:paraId="16C00E2A" w14:textId="77777777">
        <w:tc>
          <w:tcPr>
            <w:tcW w:w="2045" w:type="dxa"/>
          </w:tcPr>
          <w:p w14:paraId="0C812CC5" w14:textId="639E2A82" w:rsidR="0072739F" w:rsidRPr="00B549CF" w:rsidRDefault="00000000">
            <w:pPr>
              <w:spacing w:after="100"/>
              <w:rPr>
                <w:lang w:val="es-CL"/>
              </w:rPr>
            </w:pPr>
            <w:r w:rsidRPr="00B549CF">
              <w:rPr>
                <w:sz w:val="18"/>
                <w:lang w:val="es-CL"/>
              </w:rPr>
              <w:br/>
            </w:r>
            <w:r w:rsidR="00B549CF" w:rsidRPr="00B549CF">
              <w:rPr>
                <w:b/>
                <w:bCs/>
                <w:lang w:val="es-CL"/>
              </w:rPr>
              <w:t>F04:</w:t>
            </w:r>
            <w:r w:rsidR="00B549CF" w:rsidRPr="00B549CF">
              <w:rPr>
                <w:lang w:val="es-CL"/>
              </w:rPr>
              <w:t xml:space="preserve"> Importación de NV desde PDF (</w:t>
            </w:r>
            <w:proofErr w:type="spellStart"/>
            <w:r w:rsidR="00B549CF" w:rsidRPr="00B549CF">
              <w:rPr>
                <w:lang w:val="es-CL"/>
              </w:rPr>
              <w:t>parser</w:t>
            </w:r>
            <w:proofErr w:type="spellEnd"/>
            <w:r w:rsidR="00B549CF" w:rsidRPr="00B549CF">
              <w:rPr>
                <w:lang w:val="es-CL"/>
              </w:rPr>
              <w:t xml:space="preserve"> y validaciones)</w:t>
            </w:r>
          </w:p>
        </w:tc>
        <w:tc>
          <w:tcPr>
            <w:tcW w:w="2045" w:type="dxa"/>
          </w:tcPr>
          <w:p w14:paraId="529F3D0F" w14:textId="4ECEE716" w:rsidR="0072739F" w:rsidRPr="00B549CF" w:rsidRDefault="00000000">
            <w:pPr>
              <w:spacing w:after="100"/>
              <w:rPr>
                <w:lang w:val="es-CL"/>
              </w:rPr>
            </w:pPr>
            <w:r w:rsidRPr="00B549CF">
              <w:rPr>
                <w:sz w:val="18"/>
                <w:lang w:val="es-CL"/>
              </w:rPr>
              <w:br/>
            </w:r>
            <w:r w:rsidR="00B472B4">
              <w:rPr>
                <w:lang w:val="es-CL"/>
              </w:rPr>
              <w:t>15%</w:t>
            </w:r>
          </w:p>
        </w:tc>
        <w:tc>
          <w:tcPr>
            <w:tcW w:w="2045" w:type="dxa"/>
          </w:tcPr>
          <w:p w14:paraId="0E4011FB" w14:textId="77777777" w:rsidR="00B472B4" w:rsidRPr="00B472B4" w:rsidRDefault="00000000" w:rsidP="00B472B4">
            <w:pPr>
              <w:spacing w:after="100"/>
              <w:rPr>
                <w:lang w:val="es-CL"/>
              </w:rPr>
            </w:pPr>
            <w:r w:rsidRPr="00B549CF">
              <w:rPr>
                <w:sz w:val="18"/>
                <w:lang w:val="es-CL"/>
              </w:rPr>
              <w:br/>
            </w:r>
            <w:r w:rsidR="00B472B4" w:rsidRPr="00B472B4">
              <w:rPr>
                <w:lang w:val="es-CL"/>
              </w:rPr>
              <w:t>Previas a A01</w:t>
            </w:r>
          </w:p>
          <w:p w14:paraId="41F64AD5" w14:textId="4AFE7DF5" w:rsidR="0072739F" w:rsidRPr="00B549CF" w:rsidRDefault="0072739F">
            <w:pPr>
              <w:spacing w:after="100"/>
              <w:rPr>
                <w:lang w:val="es-CL"/>
              </w:rPr>
            </w:pPr>
          </w:p>
        </w:tc>
        <w:tc>
          <w:tcPr>
            <w:tcW w:w="2045" w:type="dxa"/>
          </w:tcPr>
          <w:p w14:paraId="20A193D0" w14:textId="627AC872" w:rsidR="0072739F" w:rsidRPr="00B549CF" w:rsidRDefault="00000000">
            <w:pPr>
              <w:spacing w:after="100"/>
              <w:rPr>
                <w:lang w:val="es-CL"/>
              </w:rPr>
            </w:pPr>
            <w:r w:rsidRPr="00B549CF">
              <w:rPr>
                <w:sz w:val="18"/>
                <w:lang w:val="es-CL"/>
              </w:rPr>
              <w:br/>
            </w:r>
            <w:r w:rsidR="00B549CF">
              <w:rPr>
                <w:lang w:val="es-CL"/>
              </w:rPr>
              <w:t>100%</w:t>
            </w:r>
          </w:p>
        </w:tc>
        <w:tc>
          <w:tcPr>
            <w:tcW w:w="2045" w:type="dxa"/>
          </w:tcPr>
          <w:p w14:paraId="71B06282" w14:textId="662DAEE1" w:rsidR="0072739F" w:rsidRPr="00B549CF" w:rsidRDefault="00000000">
            <w:pPr>
              <w:spacing w:after="100"/>
              <w:rPr>
                <w:lang w:val="es-CL"/>
              </w:rPr>
            </w:pPr>
            <w:r w:rsidRPr="00B549CF">
              <w:rPr>
                <w:sz w:val="18"/>
                <w:lang w:val="es-CL"/>
              </w:rPr>
              <w:br/>
            </w:r>
            <w:proofErr w:type="spellStart"/>
            <w:r w:rsidR="00B549CF" w:rsidRPr="00B549CF">
              <w:rPr>
                <w:lang w:val="es-CL"/>
              </w:rPr>
              <w:t>parsearNota.ts</w:t>
            </w:r>
            <w:proofErr w:type="spellEnd"/>
            <w:r w:rsidR="00B549CF" w:rsidRPr="00B549CF">
              <w:rPr>
                <w:lang w:val="es-CL"/>
              </w:rPr>
              <w:t xml:space="preserve">, </w:t>
            </w:r>
            <w:proofErr w:type="spellStart"/>
            <w:r w:rsidR="00B549CF" w:rsidRPr="00B549CF">
              <w:rPr>
                <w:lang w:val="es-CL"/>
              </w:rPr>
              <w:t>notas.service.ts</w:t>
            </w:r>
            <w:proofErr w:type="spellEnd"/>
            <w:r w:rsidR="00B549CF" w:rsidRPr="00B549CF">
              <w:rPr>
                <w:lang w:val="es-CL"/>
              </w:rPr>
              <w:t xml:space="preserve">. </w:t>
            </w:r>
            <w:proofErr w:type="spellStart"/>
            <w:r w:rsidR="00B549CF" w:rsidRPr="00B549CF">
              <w:rPr>
                <w:lang w:val="es-CL"/>
              </w:rPr>
              <w:t>Parser</w:t>
            </w:r>
            <w:proofErr w:type="spellEnd"/>
            <w:r w:rsidR="00B549CF" w:rsidRPr="00B549CF">
              <w:rPr>
                <w:lang w:val="es-CL"/>
              </w:rPr>
              <w:t xml:space="preserve"> probado con </w:t>
            </w:r>
            <w:r w:rsidR="00654471">
              <w:rPr>
                <w:lang w:val="es-CL"/>
              </w:rPr>
              <w:t xml:space="preserve">2 </w:t>
            </w:r>
            <w:r w:rsidR="00B549CF" w:rsidRPr="00B549CF">
              <w:rPr>
                <w:lang w:val="es-CL"/>
              </w:rPr>
              <w:t>NV reales.</w:t>
            </w:r>
          </w:p>
        </w:tc>
      </w:tr>
      <w:tr w:rsidR="0072739F" w:rsidRPr="000F429F" w14:paraId="2E1436D2" w14:textId="77777777">
        <w:tc>
          <w:tcPr>
            <w:tcW w:w="2045" w:type="dxa"/>
          </w:tcPr>
          <w:p w14:paraId="60EC1B53" w14:textId="16DAB12F" w:rsidR="0072739F" w:rsidRPr="00B549CF" w:rsidRDefault="00B549CF">
            <w:pPr>
              <w:spacing w:after="100"/>
              <w:rPr>
                <w:lang w:val="es-CL"/>
              </w:rPr>
            </w:pPr>
            <w:r w:rsidRPr="00B549CF">
              <w:rPr>
                <w:b/>
                <w:bCs/>
                <w:sz w:val="18"/>
                <w:lang w:val="es-CL"/>
              </w:rPr>
              <w:t>F05:</w:t>
            </w:r>
            <w:r w:rsidRPr="00B549CF">
              <w:rPr>
                <w:sz w:val="18"/>
                <w:lang w:val="es-CL"/>
              </w:rPr>
              <w:t xml:space="preserve"> NV Preparación: </w:t>
            </w:r>
            <w:proofErr w:type="spellStart"/>
            <w:r w:rsidRPr="00B549CF">
              <w:rPr>
                <w:sz w:val="18"/>
                <w:lang w:val="es-CL"/>
              </w:rPr>
              <w:t>picking</w:t>
            </w:r>
            <w:proofErr w:type="spellEnd"/>
            <w:r w:rsidRPr="00B549CF">
              <w:rPr>
                <w:sz w:val="18"/>
                <w:lang w:val="es-CL"/>
              </w:rPr>
              <w:t xml:space="preserve"> FIFO con escaneo</w:t>
            </w:r>
            <w:r w:rsidRPr="00B549CF">
              <w:rPr>
                <w:sz w:val="18"/>
                <w:lang w:val="es-CL"/>
              </w:rPr>
              <w:br/>
            </w:r>
          </w:p>
        </w:tc>
        <w:tc>
          <w:tcPr>
            <w:tcW w:w="2045" w:type="dxa"/>
          </w:tcPr>
          <w:p w14:paraId="5CE13696" w14:textId="7DF008B2" w:rsidR="0072739F" w:rsidRPr="00B549CF" w:rsidRDefault="00000000">
            <w:pPr>
              <w:spacing w:after="100"/>
              <w:rPr>
                <w:lang w:val="es-CL"/>
              </w:rPr>
            </w:pPr>
            <w:r w:rsidRPr="00B549CF">
              <w:rPr>
                <w:sz w:val="18"/>
                <w:lang w:val="es-CL"/>
              </w:rPr>
              <w:br/>
            </w:r>
            <w:r w:rsidR="00B472B4">
              <w:rPr>
                <w:lang w:val="es-CL"/>
              </w:rPr>
              <w:t>20%</w:t>
            </w:r>
          </w:p>
        </w:tc>
        <w:tc>
          <w:tcPr>
            <w:tcW w:w="2045" w:type="dxa"/>
          </w:tcPr>
          <w:p w14:paraId="6405400A" w14:textId="77777777" w:rsidR="00B472B4" w:rsidRPr="00B472B4" w:rsidRDefault="00000000" w:rsidP="00B472B4">
            <w:pPr>
              <w:spacing w:after="100"/>
              <w:rPr>
                <w:lang w:val="es-CL"/>
              </w:rPr>
            </w:pPr>
            <w:r w:rsidRPr="00B549CF">
              <w:rPr>
                <w:sz w:val="18"/>
                <w:lang w:val="es-CL"/>
              </w:rPr>
              <w:br/>
            </w:r>
            <w:r w:rsidR="00B472B4" w:rsidRPr="00B472B4">
              <w:rPr>
                <w:lang w:val="es-CL"/>
              </w:rPr>
              <w:t>A01 a A10</w:t>
            </w:r>
          </w:p>
          <w:p w14:paraId="46F806DD" w14:textId="38769BDF" w:rsidR="0072739F" w:rsidRPr="00B549CF" w:rsidRDefault="0072739F">
            <w:pPr>
              <w:spacing w:after="100"/>
              <w:rPr>
                <w:lang w:val="es-CL"/>
              </w:rPr>
            </w:pPr>
          </w:p>
        </w:tc>
        <w:tc>
          <w:tcPr>
            <w:tcW w:w="2045" w:type="dxa"/>
          </w:tcPr>
          <w:p w14:paraId="342C151E" w14:textId="41FD1645" w:rsidR="0072739F" w:rsidRPr="00B549CF" w:rsidRDefault="00000000">
            <w:pPr>
              <w:spacing w:after="100"/>
              <w:rPr>
                <w:lang w:val="es-CL"/>
              </w:rPr>
            </w:pPr>
            <w:r w:rsidRPr="00B549CF">
              <w:rPr>
                <w:sz w:val="18"/>
                <w:lang w:val="es-CL"/>
              </w:rPr>
              <w:br/>
            </w:r>
            <w:r w:rsidR="00B549CF">
              <w:rPr>
                <w:lang w:val="es-CL"/>
              </w:rPr>
              <w:t>50%</w:t>
            </w:r>
          </w:p>
        </w:tc>
        <w:tc>
          <w:tcPr>
            <w:tcW w:w="2045" w:type="dxa"/>
          </w:tcPr>
          <w:p w14:paraId="1A32E8A8" w14:textId="29FDE41C" w:rsidR="0072739F" w:rsidRPr="00B549CF" w:rsidRDefault="00000000">
            <w:pPr>
              <w:spacing w:after="100"/>
              <w:rPr>
                <w:lang w:val="es-CL"/>
              </w:rPr>
            </w:pPr>
            <w:r w:rsidRPr="00B549CF">
              <w:rPr>
                <w:sz w:val="18"/>
                <w:lang w:val="es-CL"/>
              </w:rPr>
              <w:br/>
            </w:r>
            <w:proofErr w:type="spellStart"/>
            <w:r w:rsidR="00B549CF" w:rsidRPr="00B549CF">
              <w:rPr>
                <w:lang w:val="es-CL"/>
              </w:rPr>
              <w:t>PickingPage.tsx</w:t>
            </w:r>
            <w:proofErr w:type="spellEnd"/>
            <w:r w:rsidR="00B549CF" w:rsidRPr="00B549CF">
              <w:rPr>
                <w:lang w:val="es-CL"/>
              </w:rPr>
              <w:t xml:space="preserve">, </w:t>
            </w:r>
            <w:proofErr w:type="spellStart"/>
            <w:r w:rsidR="00B549CF" w:rsidRPr="00B549CF">
              <w:rPr>
                <w:lang w:val="es-CL"/>
              </w:rPr>
              <w:t>notas.service.ts</w:t>
            </w:r>
            <w:proofErr w:type="spellEnd"/>
            <w:r w:rsidR="00B549CF" w:rsidRPr="00B549CF">
              <w:rPr>
                <w:lang w:val="es-CL"/>
              </w:rPr>
              <w:t>. Se prueba toma de NV. Sin stock en lotes no ejecutaba descuento FIFO ni cambio a completa</w:t>
            </w:r>
            <w:r w:rsidR="005375CD">
              <w:rPr>
                <w:lang w:val="es-CL"/>
              </w:rPr>
              <w:t xml:space="preserve">, se marca producto sin stock para pasar a completa ya que sistema no permite </w:t>
            </w:r>
            <w:proofErr w:type="spellStart"/>
            <w:r w:rsidR="005375CD">
              <w:rPr>
                <w:lang w:val="es-CL"/>
              </w:rPr>
              <w:t>pickear</w:t>
            </w:r>
            <w:proofErr w:type="spellEnd"/>
            <w:r w:rsidR="005375CD">
              <w:rPr>
                <w:lang w:val="es-CL"/>
              </w:rPr>
              <w:t xml:space="preserve"> un producto sin ubicación.</w:t>
            </w:r>
          </w:p>
        </w:tc>
      </w:tr>
      <w:tr w:rsidR="0072739F" w:rsidRPr="000F429F" w14:paraId="73034433" w14:textId="77777777">
        <w:tc>
          <w:tcPr>
            <w:tcW w:w="2045" w:type="dxa"/>
          </w:tcPr>
          <w:p w14:paraId="5887DC32" w14:textId="2976EB1D" w:rsidR="00B549CF" w:rsidRPr="00B549CF" w:rsidRDefault="00B549CF">
            <w:pPr>
              <w:spacing w:after="100"/>
              <w:rPr>
                <w:lang w:val="es-CL"/>
              </w:rPr>
            </w:pPr>
            <w:r w:rsidRPr="00B549CF">
              <w:rPr>
                <w:b/>
                <w:bCs/>
                <w:sz w:val="18"/>
                <w:lang w:val="es-CL"/>
              </w:rPr>
              <w:t>F06:</w:t>
            </w:r>
            <w:r w:rsidRPr="00B549CF">
              <w:rPr>
                <w:sz w:val="18"/>
                <w:lang w:val="es-CL"/>
              </w:rPr>
              <w:t xml:space="preserve"> NV Despacho (revisión, escaneo, chofer, anulación, devolución)</w:t>
            </w:r>
          </w:p>
        </w:tc>
        <w:tc>
          <w:tcPr>
            <w:tcW w:w="2045" w:type="dxa"/>
          </w:tcPr>
          <w:p w14:paraId="6F17560F" w14:textId="4C53495B" w:rsidR="0072739F" w:rsidRPr="00B549CF" w:rsidRDefault="00000000">
            <w:pPr>
              <w:spacing w:after="100"/>
              <w:rPr>
                <w:lang w:val="es-CL"/>
              </w:rPr>
            </w:pPr>
            <w:r w:rsidRPr="00B549CF">
              <w:rPr>
                <w:sz w:val="18"/>
                <w:lang w:val="es-CL"/>
              </w:rPr>
              <w:br/>
            </w:r>
            <w:r w:rsidR="00B472B4">
              <w:rPr>
                <w:lang w:val="es-CL"/>
              </w:rPr>
              <w:t>17%</w:t>
            </w:r>
          </w:p>
        </w:tc>
        <w:tc>
          <w:tcPr>
            <w:tcW w:w="2045" w:type="dxa"/>
          </w:tcPr>
          <w:p w14:paraId="6D4D6CDD" w14:textId="64FD5B09" w:rsidR="0072739F" w:rsidRPr="00B549CF" w:rsidRDefault="00000000">
            <w:pPr>
              <w:spacing w:after="100"/>
              <w:rPr>
                <w:lang w:val="es-CL"/>
              </w:rPr>
            </w:pPr>
            <w:r w:rsidRPr="00B549CF">
              <w:rPr>
                <w:sz w:val="18"/>
                <w:lang w:val="es-CL"/>
              </w:rPr>
              <w:br/>
            </w:r>
            <w:r w:rsidR="00B472B4" w:rsidRPr="00B472B4">
              <w:t>Post-A10</w:t>
            </w:r>
          </w:p>
        </w:tc>
        <w:tc>
          <w:tcPr>
            <w:tcW w:w="2045" w:type="dxa"/>
          </w:tcPr>
          <w:p w14:paraId="4E565E62" w14:textId="3DA8917A" w:rsidR="0072739F" w:rsidRPr="00B549CF" w:rsidRDefault="00000000">
            <w:pPr>
              <w:spacing w:after="100"/>
              <w:rPr>
                <w:lang w:val="es-CL"/>
              </w:rPr>
            </w:pPr>
            <w:r w:rsidRPr="00B549CF">
              <w:rPr>
                <w:sz w:val="18"/>
                <w:lang w:val="es-CL"/>
              </w:rPr>
              <w:br/>
            </w:r>
            <w:r w:rsidR="00B549CF" w:rsidRPr="00B549CF">
              <w:t xml:space="preserve">25% </w:t>
            </w:r>
          </w:p>
        </w:tc>
        <w:tc>
          <w:tcPr>
            <w:tcW w:w="2045" w:type="dxa"/>
          </w:tcPr>
          <w:p w14:paraId="626FB86E" w14:textId="1F6A5BC9" w:rsidR="0072739F" w:rsidRPr="00B549CF" w:rsidRDefault="00000000">
            <w:pPr>
              <w:spacing w:after="100"/>
              <w:rPr>
                <w:lang w:val="es-CL"/>
              </w:rPr>
            </w:pPr>
            <w:r w:rsidRPr="00B549CF">
              <w:rPr>
                <w:sz w:val="18"/>
                <w:lang w:val="es-CL"/>
              </w:rPr>
              <w:br/>
            </w:r>
            <w:proofErr w:type="spellStart"/>
            <w:r w:rsidR="00B549CF" w:rsidRPr="00B549CF">
              <w:rPr>
                <w:lang w:val="es-CL"/>
              </w:rPr>
              <w:t>salidas.service.ts</w:t>
            </w:r>
            <w:proofErr w:type="spellEnd"/>
            <w:r w:rsidR="00B549CF" w:rsidRPr="00B549CF">
              <w:rPr>
                <w:lang w:val="es-CL"/>
              </w:rPr>
              <w:t xml:space="preserve">, </w:t>
            </w:r>
            <w:proofErr w:type="spellStart"/>
            <w:r w:rsidR="00B549CF" w:rsidRPr="00B549CF">
              <w:rPr>
                <w:lang w:val="es-CL"/>
              </w:rPr>
              <w:t>RevisionFlow.tsx</w:t>
            </w:r>
            <w:proofErr w:type="spellEnd"/>
            <w:r w:rsidR="00B549CF" w:rsidRPr="00B549CF">
              <w:rPr>
                <w:lang w:val="es-CL"/>
              </w:rPr>
              <w:t>. Código escrito; sin NV en completa no se recorre el flujo</w:t>
            </w:r>
          </w:p>
        </w:tc>
      </w:tr>
      <w:tr w:rsidR="0072739F" w:rsidRPr="000F429F" w14:paraId="6BB756D0" w14:textId="77777777">
        <w:tc>
          <w:tcPr>
            <w:tcW w:w="2045" w:type="dxa"/>
          </w:tcPr>
          <w:p w14:paraId="5F5C5C79" w14:textId="290817B7" w:rsidR="0072739F" w:rsidRPr="00B549CF" w:rsidRDefault="00B549CF">
            <w:pPr>
              <w:spacing w:after="100"/>
              <w:rPr>
                <w:sz w:val="18"/>
              </w:rPr>
            </w:pPr>
            <w:r w:rsidRPr="00B549CF">
              <w:rPr>
                <w:b/>
                <w:bCs/>
                <w:sz w:val="18"/>
              </w:rPr>
              <w:t>F07:</w:t>
            </w:r>
            <w:r w:rsidRPr="00B549CF">
              <w:rPr>
                <w:sz w:val="18"/>
              </w:rPr>
              <w:t xml:space="preserve"> Mapa de bodega</w:t>
            </w:r>
          </w:p>
        </w:tc>
        <w:tc>
          <w:tcPr>
            <w:tcW w:w="2045" w:type="dxa"/>
          </w:tcPr>
          <w:p w14:paraId="75548936" w14:textId="426BB2A4" w:rsidR="0072739F" w:rsidRPr="00B549CF" w:rsidRDefault="00000000">
            <w:pPr>
              <w:spacing w:after="100"/>
              <w:rPr>
                <w:lang w:val="es-CL"/>
              </w:rPr>
            </w:pPr>
            <w:r w:rsidRPr="00B549CF">
              <w:rPr>
                <w:sz w:val="18"/>
                <w:lang w:val="es-CL"/>
              </w:rPr>
              <w:br/>
            </w:r>
            <w:r w:rsidR="00B472B4">
              <w:rPr>
                <w:lang w:val="es-CL"/>
              </w:rPr>
              <w:t>7%</w:t>
            </w:r>
          </w:p>
        </w:tc>
        <w:tc>
          <w:tcPr>
            <w:tcW w:w="2045" w:type="dxa"/>
          </w:tcPr>
          <w:p w14:paraId="095C39E4" w14:textId="77777777" w:rsidR="00B472B4" w:rsidRPr="00B472B4" w:rsidRDefault="00B472B4" w:rsidP="00B472B4">
            <w:pPr>
              <w:spacing w:after="100"/>
              <w:rPr>
                <w:sz w:val="18"/>
                <w:lang w:val="es-CL"/>
              </w:rPr>
            </w:pPr>
            <w:r w:rsidRPr="00B472B4">
              <w:rPr>
                <w:sz w:val="18"/>
                <w:lang w:val="es-CL"/>
              </w:rPr>
              <w:t>A03, A04</w:t>
            </w:r>
          </w:p>
          <w:p w14:paraId="4720D51A" w14:textId="77777777" w:rsidR="0072739F" w:rsidRPr="00B549CF" w:rsidRDefault="00000000">
            <w:pPr>
              <w:spacing w:after="100"/>
              <w:rPr>
                <w:lang w:val="es-CL"/>
              </w:rPr>
            </w:pPr>
            <w:r w:rsidRPr="00B549CF">
              <w:rPr>
                <w:sz w:val="18"/>
                <w:lang w:val="es-CL"/>
              </w:rPr>
              <w:br/>
            </w:r>
          </w:p>
        </w:tc>
        <w:tc>
          <w:tcPr>
            <w:tcW w:w="2045" w:type="dxa"/>
          </w:tcPr>
          <w:p w14:paraId="4D3B71C0" w14:textId="2B7ABBE5" w:rsidR="00B549CF" w:rsidRPr="00B549CF" w:rsidRDefault="00000000" w:rsidP="00B549CF">
            <w:pPr>
              <w:spacing w:after="100"/>
              <w:rPr>
                <w:lang w:val="es-CL"/>
              </w:rPr>
            </w:pPr>
            <w:r w:rsidRPr="00B549CF">
              <w:rPr>
                <w:sz w:val="18"/>
                <w:lang w:val="es-CL"/>
              </w:rPr>
              <w:br/>
            </w:r>
            <w:r w:rsidR="00B549CF" w:rsidRPr="00B549CF">
              <w:rPr>
                <w:lang w:val="es-CL"/>
              </w:rPr>
              <w:t xml:space="preserve">50%  </w:t>
            </w:r>
          </w:p>
          <w:p w14:paraId="519C2348" w14:textId="7C87A5FE" w:rsidR="0072739F" w:rsidRPr="00B549CF" w:rsidRDefault="0072739F">
            <w:pPr>
              <w:spacing w:after="100"/>
              <w:rPr>
                <w:lang w:val="es-CL"/>
              </w:rPr>
            </w:pPr>
          </w:p>
        </w:tc>
        <w:tc>
          <w:tcPr>
            <w:tcW w:w="2045" w:type="dxa"/>
          </w:tcPr>
          <w:p w14:paraId="6E025D04" w14:textId="37B4F779" w:rsidR="0072739F" w:rsidRPr="00B549CF" w:rsidRDefault="00000000">
            <w:pPr>
              <w:spacing w:after="100"/>
              <w:rPr>
                <w:lang w:val="es-CL"/>
              </w:rPr>
            </w:pPr>
            <w:r w:rsidRPr="00B549CF">
              <w:rPr>
                <w:sz w:val="18"/>
                <w:lang w:val="es-CL"/>
              </w:rPr>
              <w:br/>
            </w:r>
            <w:proofErr w:type="spellStart"/>
            <w:r w:rsidR="00B549CF" w:rsidRPr="00B549CF">
              <w:rPr>
                <w:lang w:val="es-CL"/>
              </w:rPr>
              <w:t>src</w:t>
            </w:r>
            <w:proofErr w:type="spellEnd"/>
            <w:r w:rsidR="00B549CF" w:rsidRPr="00B549CF">
              <w:rPr>
                <w:lang w:val="es-CL"/>
              </w:rPr>
              <w:t>/</w:t>
            </w:r>
            <w:proofErr w:type="spellStart"/>
            <w:r w:rsidR="00B549CF" w:rsidRPr="00B549CF">
              <w:rPr>
                <w:lang w:val="es-CL"/>
              </w:rPr>
              <w:t>features</w:t>
            </w:r>
            <w:proofErr w:type="spellEnd"/>
            <w:r w:rsidR="00B549CF" w:rsidRPr="00B549CF">
              <w:rPr>
                <w:lang w:val="es-CL"/>
              </w:rPr>
              <w:t>/ubicaciones/. Racks desplegados. Requiere lotes con stock para color de ocupación.</w:t>
            </w:r>
          </w:p>
        </w:tc>
      </w:tr>
      <w:tr w:rsidR="00B549CF" w:rsidRPr="000F429F" w14:paraId="41A318F4" w14:textId="77777777">
        <w:tc>
          <w:tcPr>
            <w:tcW w:w="2045" w:type="dxa"/>
          </w:tcPr>
          <w:p w14:paraId="5A12DD4F" w14:textId="4E6DCB34" w:rsidR="00B549CF" w:rsidRPr="00B549CF" w:rsidRDefault="00B549CF">
            <w:pPr>
              <w:spacing w:after="100"/>
              <w:rPr>
                <w:b/>
                <w:bCs/>
                <w:sz w:val="18"/>
              </w:rPr>
            </w:pPr>
            <w:r w:rsidRPr="00B549CF">
              <w:rPr>
                <w:b/>
                <w:bCs/>
                <w:sz w:val="18"/>
              </w:rPr>
              <w:t xml:space="preserve">F08: </w:t>
            </w:r>
            <w:proofErr w:type="spellStart"/>
            <w:r w:rsidRPr="00B549CF">
              <w:rPr>
                <w:b/>
                <w:bCs/>
                <w:sz w:val="18"/>
              </w:rPr>
              <w:t>Búsqueda</w:t>
            </w:r>
            <w:proofErr w:type="spellEnd"/>
            <w:r w:rsidRPr="00B549CF">
              <w:rPr>
                <w:b/>
                <w:bCs/>
                <w:sz w:val="18"/>
              </w:rPr>
              <w:t xml:space="preserve"> de </w:t>
            </w:r>
            <w:proofErr w:type="spellStart"/>
            <w:r w:rsidRPr="00B549CF">
              <w:rPr>
                <w:b/>
                <w:bCs/>
                <w:sz w:val="18"/>
              </w:rPr>
              <w:t>productos</w:t>
            </w:r>
            <w:proofErr w:type="spellEnd"/>
          </w:p>
        </w:tc>
        <w:tc>
          <w:tcPr>
            <w:tcW w:w="2045" w:type="dxa"/>
          </w:tcPr>
          <w:p w14:paraId="20C101C8" w14:textId="7E96E1A0" w:rsidR="00B549CF" w:rsidRPr="00B549CF" w:rsidRDefault="00B472B4">
            <w:pPr>
              <w:spacing w:after="100"/>
              <w:rPr>
                <w:sz w:val="18"/>
                <w:lang w:val="es-CL"/>
              </w:rPr>
            </w:pPr>
            <w:r>
              <w:rPr>
                <w:sz w:val="18"/>
                <w:lang w:val="es-CL"/>
              </w:rPr>
              <w:t>5%</w:t>
            </w:r>
          </w:p>
        </w:tc>
        <w:tc>
          <w:tcPr>
            <w:tcW w:w="2045" w:type="dxa"/>
          </w:tcPr>
          <w:p w14:paraId="28C39DEA" w14:textId="77777777" w:rsidR="00B472B4" w:rsidRPr="00B472B4" w:rsidRDefault="00B472B4" w:rsidP="00B472B4">
            <w:pPr>
              <w:spacing w:after="100"/>
              <w:rPr>
                <w:sz w:val="18"/>
                <w:lang w:val="es-CL"/>
              </w:rPr>
            </w:pPr>
            <w:r w:rsidRPr="00B472B4">
              <w:rPr>
                <w:sz w:val="18"/>
                <w:lang w:val="es-CL"/>
              </w:rPr>
              <w:t>A06, A07</w:t>
            </w:r>
          </w:p>
          <w:p w14:paraId="276E2695" w14:textId="77777777" w:rsidR="00B549CF" w:rsidRPr="00B549CF" w:rsidRDefault="00B549CF">
            <w:pPr>
              <w:spacing w:after="100"/>
              <w:rPr>
                <w:sz w:val="18"/>
                <w:lang w:val="es-CL"/>
              </w:rPr>
            </w:pPr>
          </w:p>
        </w:tc>
        <w:tc>
          <w:tcPr>
            <w:tcW w:w="2045" w:type="dxa"/>
          </w:tcPr>
          <w:p w14:paraId="47CADC33" w14:textId="4BCA8BE2" w:rsidR="00B549CF" w:rsidRPr="00B549CF" w:rsidRDefault="00B549CF">
            <w:pPr>
              <w:spacing w:after="100"/>
              <w:rPr>
                <w:sz w:val="18"/>
                <w:lang w:val="es-CL"/>
              </w:rPr>
            </w:pPr>
            <w:r w:rsidRPr="00B549CF">
              <w:rPr>
                <w:sz w:val="18"/>
              </w:rPr>
              <w:t xml:space="preserve">50% </w:t>
            </w:r>
          </w:p>
        </w:tc>
        <w:tc>
          <w:tcPr>
            <w:tcW w:w="2045" w:type="dxa"/>
          </w:tcPr>
          <w:p w14:paraId="4C6E6199" w14:textId="7CCD801C" w:rsidR="00B549CF" w:rsidRPr="00B549CF" w:rsidRDefault="00B549CF">
            <w:pPr>
              <w:spacing w:after="100"/>
              <w:rPr>
                <w:sz w:val="18"/>
                <w:lang w:val="es-CL"/>
              </w:rPr>
            </w:pPr>
            <w:proofErr w:type="spellStart"/>
            <w:r w:rsidRPr="00B549CF">
              <w:rPr>
                <w:sz w:val="18"/>
                <w:lang w:val="es-CL"/>
              </w:rPr>
              <w:t>src</w:t>
            </w:r>
            <w:proofErr w:type="spellEnd"/>
            <w:r w:rsidRPr="00B549CF">
              <w:rPr>
                <w:sz w:val="18"/>
                <w:lang w:val="es-CL"/>
              </w:rPr>
              <w:t>/</w:t>
            </w:r>
            <w:proofErr w:type="spellStart"/>
            <w:r w:rsidRPr="00B549CF">
              <w:rPr>
                <w:sz w:val="18"/>
                <w:lang w:val="es-CL"/>
              </w:rPr>
              <w:t>features</w:t>
            </w:r>
            <w:proofErr w:type="spellEnd"/>
            <w:r w:rsidRPr="00B549CF">
              <w:rPr>
                <w:sz w:val="18"/>
                <w:lang w:val="es-CL"/>
              </w:rPr>
              <w:t xml:space="preserve">/productos/. Busca por SKU/código; </w:t>
            </w:r>
            <w:r w:rsidRPr="005375CD">
              <w:rPr>
                <w:sz w:val="18"/>
                <w:highlight w:val="yellow"/>
                <w:lang w:val="es-CL"/>
              </w:rPr>
              <w:t>falta asociar stock real por lote</w:t>
            </w:r>
          </w:p>
        </w:tc>
      </w:tr>
      <w:tr w:rsidR="00B549CF" w:rsidRPr="000F429F" w14:paraId="23918871" w14:textId="77777777">
        <w:tc>
          <w:tcPr>
            <w:tcW w:w="2045" w:type="dxa"/>
          </w:tcPr>
          <w:p w14:paraId="22E5C55E" w14:textId="4E1DA138" w:rsidR="00B549CF" w:rsidRPr="00B549CF" w:rsidRDefault="00B549CF">
            <w:pPr>
              <w:spacing w:after="100"/>
              <w:rPr>
                <w:b/>
                <w:bCs/>
                <w:sz w:val="18"/>
                <w:lang w:val="es-CL"/>
              </w:rPr>
            </w:pPr>
            <w:r w:rsidRPr="00B549CF">
              <w:rPr>
                <w:b/>
                <w:bCs/>
                <w:sz w:val="18"/>
                <w:lang w:val="es-CL"/>
              </w:rPr>
              <w:t xml:space="preserve">F09: Historial, </w:t>
            </w:r>
            <w:proofErr w:type="spellStart"/>
            <w:r w:rsidRPr="00B549CF">
              <w:rPr>
                <w:b/>
                <w:bCs/>
                <w:sz w:val="18"/>
                <w:lang w:val="es-CL"/>
              </w:rPr>
              <w:t>Dashboard</w:t>
            </w:r>
            <w:proofErr w:type="spellEnd"/>
            <w:r w:rsidRPr="00B549CF">
              <w:rPr>
                <w:b/>
                <w:bCs/>
                <w:sz w:val="18"/>
                <w:lang w:val="es-CL"/>
              </w:rPr>
              <w:t xml:space="preserve"> BI y notificaciones</w:t>
            </w:r>
          </w:p>
        </w:tc>
        <w:tc>
          <w:tcPr>
            <w:tcW w:w="2045" w:type="dxa"/>
          </w:tcPr>
          <w:p w14:paraId="63D173A6" w14:textId="190787FE" w:rsidR="00B549CF" w:rsidRPr="00B549CF" w:rsidRDefault="00B472B4">
            <w:pPr>
              <w:spacing w:after="100"/>
              <w:rPr>
                <w:sz w:val="18"/>
                <w:lang w:val="es-CL"/>
              </w:rPr>
            </w:pPr>
            <w:r>
              <w:rPr>
                <w:sz w:val="18"/>
                <w:lang w:val="es-CL"/>
              </w:rPr>
              <w:t>8%</w:t>
            </w:r>
          </w:p>
        </w:tc>
        <w:tc>
          <w:tcPr>
            <w:tcW w:w="2045" w:type="dxa"/>
          </w:tcPr>
          <w:p w14:paraId="754E9299" w14:textId="389962ED" w:rsidR="00B549CF" w:rsidRPr="00B549CF" w:rsidRDefault="00B472B4">
            <w:pPr>
              <w:spacing w:after="100"/>
              <w:rPr>
                <w:sz w:val="18"/>
                <w:lang w:val="es-CL"/>
              </w:rPr>
            </w:pPr>
            <w:r w:rsidRPr="00B472B4">
              <w:rPr>
                <w:sz w:val="18"/>
              </w:rPr>
              <w:t>A08, A10</w:t>
            </w:r>
          </w:p>
        </w:tc>
        <w:tc>
          <w:tcPr>
            <w:tcW w:w="2045" w:type="dxa"/>
          </w:tcPr>
          <w:p w14:paraId="5EB43170" w14:textId="4B389B57" w:rsidR="00B549CF" w:rsidRPr="00B549CF" w:rsidRDefault="00B549CF" w:rsidP="00B549CF">
            <w:pPr>
              <w:spacing w:after="100"/>
              <w:rPr>
                <w:sz w:val="18"/>
                <w:lang w:val="es-CL"/>
              </w:rPr>
            </w:pPr>
            <w:r w:rsidRPr="00B549CF">
              <w:rPr>
                <w:sz w:val="18"/>
                <w:lang w:val="es-CL"/>
              </w:rPr>
              <w:t xml:space="preserve">50%  </w:t>
            </w:r>
          </w:p>
          <w:p w14:paraId="625AFBFB" w14:textId="77777777" w:rsidR="00B549CF" w:rsidRPr="00B549CF" w:rsidRDefault="00B549CF">
            <w:pPr>
              <w:spacing w:after="100"/>
              <w:rPr>
                <w:sz w:val="18"/>
                <w:lang w:val="es-CL"/>
              </w:rPr>
            </w:pPr>
          </w:p>
        </w:tc>
        <w:tc>
          <w:tcPr>
            <w:tcW w:w="2045" w:type="dxa"/>
          </w:tcPr>
          <w:p w14:paraId="5781A486" w14:textId="7A0C6ECA" w:rsidR="00B549CF" w:rsidRPr="00B549CF" w:rsidRDefault="00B549CF">
            <w:pPr>
              <w:spacing w:after="100"/>
              <w:rPr>
                <w:sz w:val="18"/>
                <w:lang w:val="es-CL"/>
              </w:rPr>
            </w:pPr>
            <w:proofErr w:type="spellStart"/>
            <w:r w:rsidRPr="00B549CF">
              <w:rPr>
                <w:sz w:val="18"/>
                <w:lang w:val="es-CL"/>
              </w:rPr>
              <w:t>Dashboards</w:t>
            </w:r>
            <w:proofErr w:type="spellEnd"/>
            <w:r w:rsidRPr="00B549CF">
              <w:rPr>
                <w:sz w:val="18"/>
                <w:lang w:val="es-CL"/>
              </w:rPr>
              <w:t xml:space="preserve"> operativos</w:t>
            </w:r>
            <w:r w:rsidR="005375CD">
              <w:rPr>
                <w:sz w:val="18"/>
                <w:lang w:val="es-CL"/>
              </w:rPr>
              <w:t>.</w:t>
            </w:r>
            <w:r w:rsidRPr="00B549CF">
              <w:rPr>
                <w:sz w:val="18"/>
                <w:lang w:val="es-CL"/>
              </w:rPr>
              <w:t xml:space="preserve"> historial en espera de movimientos reales.</w:t>
            </w:r>
          </w:p>
        </w:tc>
      </w:tr>
    </w:tbl>
    <w:p w14:paraId="738A6D35" w14:textId="77777777" w:rsidR="0072739F" w:rsidRDefault="00000000">
      <w:r w:rsidRPr="00B549CF">
        <w:rPr>
          <w:lang w:val="es-CL"/>
        </w:rPr>
        <w:t xml:space="preserve">Relacionar F01, F02 y siguientes con A01, A02 y siguientes. Una funcionalidad puede involucrar varias actividades. Indicar ubicación del código en GitHub, versión probada y evidencia del resultado. </w:t>
      </w:r>
      <w:r>
        <w:t xml:space="preserve">Registrar también las </w:t>
      </w:r>
      <w:proofErr w:type="spellStart"/>
      <w:r>
        <w:t>funcionalidades</w:t>
      </w:r>
      <w:proofErr w:type="spellEnd"/>
      <w:r>
        <w:t xml:space="preserve"> </w:t>
      </w:r>
      <w:proofErr w:type="spellStart"/>
      <w:r>
        <w:t>pendientes</w:t>
      </w:r>
      <w:proofErr w:type="spellEnd"/>
      <w:r>
        <w:t>.</w:t>
      </w:r>
    </w:p>
    <w:p w14:paraId="7808C06A" w14:textId="77777777" w:rsidR="00B472B4" w:rsidRDefault="00B472B4">
      <w:pPr>
        <w:pStyle w:val="Ttulo1"/>
      </w:pPr>
    </w:p>
    <w:p w14:paraId="208C9001" w14:textId="50F8E8D3" w:rsidR="0072739F" w:rsidRDefault="00000000">
      <w:pPr>
        <w:pStyle w:val="Ttulo1"/>
      </w:pPr>
      <w:r>
        <w:t xml:space="preserve">4 </w:t>
      </w:r>
      <w:proofErr w:type="spellStart"/>
      <w:r>
        <w:t>Actualización</w:t>
      </w:r>
      <w:proofErr w:type="spellEnd"/>
      <w:r>
        <w:t xml:space="preserve"> del </w:t>
      </w:r>
      <w:proofErr w:type="spellStart"/>
      <w:r>
        <w:t>avance</w:t>
      </w:r>
      <w:proofErr w:type="spellEnd"/>
    </w:p>
    <w:tbl>
      <w:tblPr>
        <w:tblStyle w:val="Tablaconcuadrcula"/>
        <w:tblW w:w="0" w:type="auto"/>
        <w:tblLook w:val="04A0" w:firstRow="1" w:lastRow="0" w:firstColumn="1" w:lastColumn="0" w:noHBand="0" w:noVBand="1"/>
      </w:tblPr>
      <w:tblGrid>
        <w:gridCol w:w="5112"/>
        <w:gridCol w:w="5112"/>
      </w:tblGrid>
      <w:tr w:rsidR="0072739F" w14:paraId="41DBF0C8" w14:textId="77777777">
        <w:tc>
          <w:tcPr>
            <w:tcW w:w="5112" w:type="dxa"/>
            <w:shd w:val="clear" w:color="auto" w:fill="EEEEEE"/>
          </w:tcPr>
          <w:p w14:paraId="4B7D32AE" w14:textId="77777777" w:rsidR="0072739F" w:rsidRDefault="00000000">
            <w:pPr>
              <w:spacing w:after="100"/>
            </w:pPr>
            <w:r>
              <w:rPr>
                <w:b/>
                <w:sz w:val="18"/>
              </w:rPr>
              <w:t>Estado</w:t>
            </w:r>
          </w:p>
        </w:tc>
        <w:tc>
          <w:tcPr>
            <w:tcW w:w="5112" w:type="dxa"/>
            <w:shd w:val="clear" w:color="auto" w:fill="EEEEEE"/>
          </w:tcPr>
          <w:p w14:paraId="1D0E1F85" w14:textId="77777777" w:rsidR="0072739F" w:rsidRDefault="00000000">
            <w:pPr>
              <w:spacing w:after="100"/>
            </w:pPr>
            <w:r>
              <w:rPr>
                <w:b/>
                <w:sz w:val="18"/>
              </w:rPr>
              <w:t>Cumplimiento reconocido</w:t>
            </w:r>
          </w:p>
        </w:tc>
      </w:tr>
      <w:tr w:rsidR="0072739F" w14:paraId="113A6C03" w14:textId="77777777">
        <w:tc>
          <w:tcPr>
            <w:tcW w:w="5112" w:type="dxa"/>
          </w:tcPr>
          <w:p w14:paraId="2DB0FCBA" w14:textId="77777777" w:rsidR="0072739F" w:rsidRDefault="00000000">
            <w:pPr>
              <w:spacing w:after="100"/>
            </w:pPr>
            <w:r>
              <w:rPr>
                <w:sz w:val="18"/>
              </w:rPr>
              <w:t>Terminada y comprobada</w:t>
            </w:r>
          </w:p>
        </w:tc>
        <w:tc>
          <w:tcPr>
            <w:tcW w:w="5112" w:type="dxa"/>
          </w:tcPr>
          <w:p w14:paraId="79DC3DC3" w14:textId="77777777" w:rsidR="0072739F" w:rsidRDefault="00000000">
            <w:pPr>
              <w:spacing w:after="100"/>
            </w:pPr>
            <w:r>
              <w:rPr>
                <w:sz w:val="18"/>
              </w:rPr>
              <w:t>100 % de su peso</w:t>
            </w:r>
          </w:p>
        </w:tc>
      </w:tr>
      <w:tr w:rsidR="0072739F" w14:paraId="52A068C8" w14:textId="77777777">
        <w:tc>
          <w:tcPr>
            <w:tcW w:w="5112" w:type="dxa"/>
          </w:tcPr>
          <w:p w14:paraId="094E6079" w14:textId="77777777" w:rsidR="0072739F" w:rsidRDefault="00000000">
            <w:pPr>
              <w:spacing w:after="100"/>
            </w:pPr>
            <w:r>
              <w:rPr>
                <w:sz w:val="18"/>
              </w:rPr>
              <w:t>Funciona parcialmente</w:t>
            </w:r>
          </w:p>
        </w:tc>
        <w:tc>
          <w:tcPr>
            <w:tcW w:w="5112" w:type="dxa"/>
          </w:tcPr>
          <w:p w14:paraId="1ED7A9F9" w14:textId="77777777" w:rsidR="0072739F" w:rsidRDefault="00000000">
            <w:pPr>
              <w:spacing w:after="100"/>
            </w:pPr>
            <w:r>
              <w:rPr>
                <w:sz w:val="18"/>
              </w:rPr>
              <w:t>50 % de su peso</w:t>
            </w:r>
          </w:p>
        </w:tc>
      </w:tr>
      <w:tr w:rsidR="0072739F" w14:paraId="6FAE5FEF" w14:textId="77777777">
        <w:tc>
          <w:tcPr>
            <w:tcW w:w="5112" w:type="dxa"/>
          </w:tcPr>
          <w:p w14:paraId="6EE0AAC1" w14:textId="77777777" w:rsidR="0072739F" w:rsidRDefault="00000000">
            <w:pPr>
              <w:spacing w:after="100"/>
            </w:pPr>
            <w:r>
              <w:rPr>
                <w:sz w:val="18"/>
              </w:rPr>
              <w:t>Iniciada no funcional</w:t>
            </w:r>
          </w:p>
        </w:tc>
        <w:tc>
          <w:tcPr>
            <w:tcW w:w="5112" w:type="dxa"/>
          </w:tcPr>
          <w:p w14:paraId="3C038FBF" w14:textId="77777777" w:rsidR="0072739F" w:rsidRDefault="00000000">
            <w:pPr>
              <w:spacing w:after="100"/>
            </w:pPr>
            <w:r>
              <w:rPr>
                <w:sz w:val="18"/>
              </w:rPr>
              <w:t>25 % de su peso</w:t>
            </w:r>
          </w:p>
        </w:tc>
      </w:tr>
      <w:tr w:rsidR="0072739F" w14:paraId="18130739" w14:textId="77777777">
        <w:tc>
          <w:tcPr>
            <w:tcW w:w="5112" w:type="dxa"/>
          </w:tcPr>
          <w:p w14:paraId="0FA353F4" w14:textId="77777777" w:rsidR="0072739F" w:rsidRDefault="00000000">
            <w:pPr>
              <w:spacing w:after="100"/>
            </w:pPr>
            <w:r>
              <w:rPr>
                <w:sz w:val="18"/>
              </w:rPr>
              <w:t>No iniciada</w:t>
            </w:r>
          </w:p>
        </w:tc>
        <w:tc>
          <w:tcPr>
            <w:tcW w:w="5112" w:type="dxa"/>
          </w:tcPr>
          <w:p w14:paraId="07D8827F" w14:textId="77777777" w:rsidR="0072739F" w:rsidRDefault="00000000">
            <w:pPr>
              <w:spacing w:after="100"/>
            </w:pPr>
            <w:r>
              <w:rPr>
                <w:sz w:val="18"/>
              </w:rPr>
              <w:t>0 % de su peso</w:t>
            </w:r>
          </w:p>
        </w:tc>
      </w:tr>
    </w:tbl>
    <w:p w14:paraId="2D08DB51" w14:textId="77777777" w:rsidR="0072739F" w:rsidRPr="00B549CF" w:rsidRDefault="00000000">
      <w:pPr>
        <w:rPr>
          <w:lang w:val="es-CL"/>
        </w:rPr>
      </w:pPr>
      <w:r w:rsidRPr="00B549CF">
        <w:rPr>
          <w:lang w:val="es-CL"/>
        </w:rPr>
        <w:t>Aporte al avance = peso de la funcionalidad × nivel de cumplimiento. Ejemplo: peso 20 % × cumplimiento 50 % = 10 puntos porcentuales. Los pesos del alcance completo deben sumar 100 %. Elaborar el diagrama no demuestra por sí solo que una función esté terminada.</w:t>
      </w:r>
    </w:p>
    <w:p w14:paraId="47D28273" w14:textId="453DBD3B" w:rsidR="0072739F" w:rsidRPr="00B472B4" w:rsidRDefault="00000000">
      <w:pPr>
        <w:rPr>
          <w:lang w:val="es-CL"/>
        </w:rPr>
      </w:pPr>
      <w:r w:rsidRPr="00B549CF">
        <w:rPr>
          <w:lang w:val="es-CL"/>
        </w:rPr>
        <w:t xml:space="preserve">Avance ficha 04: </w:t>
      </w:r>
      <w:r w:rsidR="00B472B4">
        <w:rPr>
          <w:lang w:val="es-CL"/>
        </w:rPr>
        <w:t>63,25</w:t>
      </w:r>
      <w:r w:rsidRPr="00B549CF">
        <w:rPr>
          <w:lang w:val="es-CL"/>
        </w:rPr>
        <w:t xml:space="preserve">%    </w:t>
      </w:r>
      <w:r w:rsidRPr="005375CD">
        <w:rPr>
          <w:highlight w:val="yellow"/>
          <w:lang w:val="es-CL"/>
        </w:rPr>
        <w:t xml:space="preserve">Avance actual: </w:t>
      </w:r>
      <w:r w:rsidR="00B472B4" w:rsidRPr="005375CD">
        <w:rPr>
          <w:highlight w:val="yellow"/>
          <w:lang w:val="es-CL"/>
        </w:rPr>
        <w:t>69,25</w:t>
      </w:r>
      <w:r w:rsidRPr="005375CD">
        <w:rPr>
          <w:highlight w:val="yellow"/>
          <w:lang w:val="es-CL"/>
        </w:rPr>
        <w:t xml:space="preserve"> %</w:t>
      </w:r>
      <w:r w:rsidRPr="00B549CF">
        <w:rPr>
          <w:lang w:val="es-CL"/>
        </w:rPr>
        <w:t xml:space="preserve">    Variación: </w:t>
      </w:r>
      <w:r w:rsidR="00B472B4">
        <w:rPr>
          <w:lang w:val="es-CL"/>
        </w:rPr>
        <w:t>+6</w:t>
      </w:r>
      <w:r w:rsidRPr="00B549CF">
        <w:rPr>
          <w:lang w:val="es-CL"/>
        </w:rPr>
        <w:t xml:space="preserve"> puntos porcentuales</w:t>
      </w:r>
      <w:r w:rsidRPr="00B549CF">
        <w:rPr>
          <w:lang w:val="es-CL"/>
        </w:rPr>
        <w:br/>
        <w:t xml:space="preserve">Semanas restantes reales: </w:t>
      </w:r>
      <w:r w:rsidR="00B472B4">
        <w:rPr>
          <w:lang w:val="es-CL"/>
        </w:rPr>
        <w:t>7</w:t>
      </w:r>
      <w:r w:rsidRPr="00B549CF">
        <w:rPr>
          <w:lang w:val="es-CL"/>
        </w:rPr>
        <w:br/>
        <w:t xml:space="preserve">Evidencia que explica la variación: </w:t>
      </w:r>
      <w:r w:rsidR="00B472B4" w:rsidRPr="00B472B4">
        <w:rPr>
          <w:lang w:val="es-CL"/>
        </w:rPr>
        <w:t xml:space="preserve">Se ejecutó el script SQL para la carga masiva de stock de prueba en </w:t>
      </w:r>
      <w:proofErr w:type="spellStart"/>
      <w:r w:rsidR="00B472B4" w:rsidRPr="00B472B4">
        <w:rPr>
          <w:lang w:val="es-CL"/>
        </w:rPr>
        <w:t>lotes_inventario</w:t>
      </w:r>
      <w:proofErr w:type="spellEnd"/>
      <w:r w:rsidR="00B472B4" w:rsidRPr="00B472B4">
        <w:rPr>
          <w:lang w:val="es-CL"/>
        </w:rPr>
        <w:t xml:space="preserve"> y se habilitó la configuración HTTPS con </w:t>
      </w:r>
      <w:proofErr w:type="spellStart"/>
      <w:r w:rsidR="00B472B4" w:rsidRPr="00B472B4">
        <w:rPr>
          <w:lang w:val="es-CL"/>
        </w:rPr>
        <w:t>mkcert</w:t>
      </w:r>
      <w:proofErr w:type="spellEnd"/>
      <w:r w:rsidR="00B472B4" w:rsidRPr="00B472B4">
        <w:rPr>
          <w:lang w:val="es-CL"/>
        </w:rPr>
        <w:t xml:space="preserve"> en Vite, lo que permitió probar el escaneo de cámaras en </w:t>
      </w:r>
      <w:proofErr w:type="spellStart"/>
      <w:r w:rsidR="00B472B4" w:rsidRPr="00B472B4">
        <w:rPr>
          <w:lang w:val="es-CL"/>
        </w:rPr>
        <w:t>tablets</w:t>
      </w:r>
      <w:proofErr w:type="spellEnd"/>
      <w:r w:rsidR="00B472B4" w:rsidRPr="00B472B4">
        <w:rPr>
          <w:lang w:val="es-CL"/>
        </w:rPr>
        <w:t xml:space="preserve"> y validar la ocupación en el Mapa de Bodega y Búsqueda.</w:t>
      </w:r>
    </w:p>
    <w:p w14:paraId="71E34F50" w14:textId="77777777" w:rsidR="0072739F" w:rsidRPr="00B549CF" w:rsidRDefault="00000000">
      <w:pPr>
        <w:rPr>
          <w:lang w:val="es-CL"/>
        </w:rPr>
      </w:pPr>
      <w:r w:rsidRPr="00B549CF">
        <w:rPr>
          <w:lang w:val="es-CL"/>
        </w:rPr>
        <w:br w:type="page"/>
      </w:r>
    </w:p>
    <w:p w14:paraId="3866B297" w14:textId="77777777" w:rsidR="0072739F" w:rsidRPr="00B549CF" w:rsidRDefault="00000000">
      <w:pPr>
        <w:pStyle w:val="Ttulo1"/>
        <w:rPr>
          <w:lang w:val="es-CL"/>
        </w:rPr>
      </w:pPr>
      <w:r w:rsidRPr="00B549CF">
        <w:rPr>
          <w:lang w:val="es-CL"/>
        </w:rPr>
        <w:lastRenderedPageBreak/>
        <w:t>5 Diagrama de actividades actualizado</w:t>
      </w:r>
    </w:p>
    <w:p w14:paraId="56DE0E84" w14:textId="77777777" w:rsidR="0072739F" w:rsidRPr="00B549CF" w:rsidRDefault="00000000">
      <w:pPr>
        <w:rPr>
          <w:lang w:val="es-CL"/>
        </w:rPr>
      </w:pPr>
      <w:r w:rsidRPr="00B549CF">
        <w:rPr>
          <w:lang w:val="es-CL"/>
        </w:rPr>
        <w:t>Insertar un diagrama legible o adjuntarlo e indicar su ruta. Debe permitir seguir el recorrido exitoso y una alternativa de validación o error. Si el proceso es extenso, dividirlo en diagramas relacionados y mantener identificadores comunes.</w:t>
      </w:r>
    </w:p>
    <w:tbl>
      <w:tblPr>
        <w:tblStyle w:val="Tablaconcuadrcula"/>
        <w:tblW w:w="0" w:type="auto"/>
        <w:tblLook w:val="04A0" w:firstRow="1" w:lastRow="0" w:firstColumn="1" w:lastColumn="0" w:noHBand="0" w:noVBand="1"/>
      </w:tblPr>
      <w:tblGrid>
        <w:gridCol w:w="10224"/>
      </w:tblGrid>
      <w:tr w:rsidR="0072739F" w:rsidRPr="000F429F" w14:paraId="64BA56FE" w14:textId="77777777">
        <w:tc>
          <w:tcPr>
            <w:tcW w:w="10224" w:type="dxa"/>
            <w:shd w:val="clear" w:color="auto" w:fill="EEEEEE"/>
          </w:tcPr>
          <w:p w14:paraId="1FDFB89E" w14:textId="77777777" w:rsidR="0072739F" w:rsidRPr="00B549CF" w:rsidRDefault="00000000">
            <w:pPr>
              <w:spacing w:after="100"/>
              <w:rPr>
                <w:lang w:val="es-CL"/>
              </w:rPr>
            </w:pPr>
            <w:r w:rsidRPr="00B549CF">
              <w:rPr>
                <w:b/>
                <w:sz w:val="18"/>
                <w:lang w:val="es-CL"/>
              </w:rPr>
              <w:t>Diagrama de actividades o referencia al archivo</w:t>
            </w:r>
          </w:p>
        </w:tc>
      </w:tr>
      <w:tr w:rsidR="0072739F" w:rsidRPr="000F429F" w14:paraId="61BADCCB" w14:textId="77777777">
        <w:tc>
          <w:tcPr>
            <w:tcW w:w="10224" w:type="dxa"/>
          </w:tcPr>
          <w:p w14:paraId="5BA8470E" w14:textId="539FA199" w:rsidR="0072739F" w:rsidRPr="00B549CF" w:rsidRDefault="00000000">
            <w:pPr>
              <w:spacing w:after="100"/>
              <w:rPr>
                <w:lang w:val="es-CL"/>
              </w:rPr>
            </w:pPr>
            <w:r w:rsidRPr="00B549CF">
              <w:rPr>
                <w:sz w:val="18"/>
                <w:lang w:val="es-CL"/>
              </w:rPr>
              <w:br/>
            </w:r>
          </w:p>
        </w:tc>
      </w:tr>
    </w:tbl>
    <w:p w14:paraId="6BEF05D4" w14:textId="77777777" w:rsidR="008528A9" w:rsidRDefault="008528A9">
      <w:pPr>
        <w:rPr>
          <w:lang w:val="es-CL"/>
        </w:rPr>
      </w:pPr>
    </w:p>
    <w:tbl>
      <w:tblPr>
        <w:tblStyle w:val="Tablaconcuadrcula"/>
        <w:tblW w:w="0" w:type="auto"/>
        <w:tblInd w:w="38" w:type="dxa"/>
        <w:tblLook w:val="04A0" w:firstRow="1" w:lastRow="0" w:firstColumn="1" w:lastColumn="0" w:noHBand="0" w:noVBand="1"/>
      </w:tblPr>
      <w:tblGrid>
        <w:gridCol w:w="3454"/>
        <w:gridCol w:w="3455"/>
        <w:gridCol w:w="3455"/>
      </w:tblGrid>
      <w:tr w:rsidR="008528A9" w14:paraId="262BB0DA" w14:textId="77777777" w:rsidTr="008528A9">
        <w:tc>
          <w:tcPr>
            <w:tcW w:w="3454" w:type="dxa"/>
          </w:tcPr>
          <w:p w14:paraId="053695F6" w14:textId="0BAE5958" w:rsidR="008528A9" w:rsidRPr="008528A9" w:rsidRDefault="008528A9">
            <w:pPr>
              <w:rPr>
                <w:b/>
                <w:bCs/>
                <w:sz w:val="24"/>
                <w:szCs w:val="24"/>
                <w:lang w:val="es-CL"/>
              </w:rPr>
            </w:pPr>
            <w:r w:rsidRPr="008528A9">
              <w:rPr>
                <w:b/>
                <w:bCs/>
                <w:sz w:val="24"/>
                <w:szCs w:val="24"/>
                <w:lang w:val="es-CL"/>
              </w:rPr>
              <w:t>ID</w:t>
            </w:r>
          </w:p>
        </w:tc>
        <w:tc>
          <w:tcPr>
            <w:tcW w:w="3455" w:type="dxa"/>
          </w:tcPr>
          <w:p w14:paraId="1A23B9F0" w14:textId="18D8B786" w:rsidR="008528A9" w:rsidRPr="008528A9" w:rsidRDefault="008528A9">
            <w:pPr>
              <w:rPr>
                <w:b/>
                <w:bCs/>
                <w:sz w:val="24"/>
                <w:szCs w:val="24"/>
                <w:lang w:val="es-CL"/>
              </w:rPr>
            </w:pPr>
            <w:r w:rsidRPr="008528A9">
              <w:rPr>
                <w:b/>
                <w:bCs/>
                <w:sz w:val="24"/>
                <w:szCs w:val="24"/>
                <w:lang w:val="es-CL"/>
              </w:rPr>
              <w:t>Estado</w:t>
            </w:r>
          </w:p>
        </w:tc>
        <w:tc>
          <w:tcPr>
            <w:tcW w:w="3455" w:type="dxa"/>
          </w:tcPr>
          <w:p w14:paraId="67A0FD8B" w14:textId="32FD2626" w:rsidR="008528A9" w:rsidRPr="008528A9" w:rsidRDefault="008528A9">
            <w:pPr>
              <w:rPr>
                <w:b/>
                <w:bCs/>
                <w:sz w:val="24"/>
                <w:szCs w:val="24"/>
                <w:lang w:val="es-CL"/>
              </w:rPr>
            </w:pPr>
            <w:proofErr w:type="spellStart"/>
            <w:r w:rsidRPr="008528A9">
              <w:rPr>
                <w:b/>
                <w:bCs/>
                <w:sz w:val="24"/>
                <w:szCs w:val="24"/>
                <w:lang w:val="es-CL"/>
              </w:rPr>
              <w:t>Descripcion</w:t>
            </w:r>
            <w:proofErr w:type="spellEnd"/>
          </w:p>
        </w:tc>
      </w:tr>
      <w:tr w:rsidR="008528A9" w:rsidRPr="000F429F" w14:paraId="08D9A2D3" w14:textId="77777777" w:rsidTr="008528A9">
        <w:tc>
          <w:tcPr>
            <w:tcW w:w="3454" w:type="dxa"/>
          </w:tcPr>
          <w:p w14:paraId="752C53D7" w14:textId="20F962C3" w:rsidR="008528A9" w:rsidRPr="008528A9" w:rsidRDefault="008528A9">
            <w:pPr>
              <w:rPr>
                <w:lang w:val="es-CL"/>
              </w:rPr>
            </w:pPr>
            <w:r w:rsidRPr="008528A9">
              <w:rPr>
                <w:b/>
                <w:bCs/>
                <w:lang w:val="es-CL"/>
              </w:rPr>
              <w:t>A01</w:t>
            </w:r>
          </w:p>
        </w:tc>
        <w:tc>
          <w:tcPr>
            <w:tcW w:w="3455" w:type="dxa"/>
          </w:tcPr>
          <w:p w14:paraId="4099453C" w14:textId="64492E81" w:rsidR="008528A9" w:rsidRDefault="008528A9">
            <w:pPr>
              <w:rPr>
                <w:lang w:val="es-CL"/>
              </w:rPr>
            </w:pPr>
            <w:r>
              <w:rPr>
                <w:lang w:val="es-CL"/>
              </w:rPr>
              <w:t>Implementada</w:t>
            </w:r>
          </w:p>
        </w:tc>
        <w:tc>
          <w:tcPr>
            <w:tcW w:w="3455" w:type="dxa"/>
          </w:tcPr>
          <w:p w14:paraId="5301D873" w14:textId="36811DB3" w:rsidR="008528A9" w:rsidRDefault="008528A9">
            <w:pPr>
              <w:rPr>
                <w:lang w:val="es-CL"/>
              </w:rPr>
            </w:pPr>
            <w:r w:rsidRPr="008528A9">
              <w:rPr>
                <w:lang w:val="es-CL"/>
              </w:rPr>
              <w:t xml:space="preserve">Seleccionar NV en estado pendiente e iniciar/tomar el </w:t>
            </w:r>
            <w:proofErr w:type="spellStart"/>
            <w:r w:rsidRPr="008528A9">
              <w:rPr>
                <w:lang w:val="es-CL"/>
              </w:rPr>
              <w:t>picking</w:t>
            </w:r>
            <w:proofErr w:type="spellEnd"/>
            <w:r w:rsidRPr="008528A9">
              <w:rPr>
                <w:lang w:val="es-CL"/>
              </w:rPr>
              <w:t>.</w:t>
            </w:r>
          </w:p>
        </w:tc>
      </w:tr>
      <w:tr w:rsidR="008528A9" w:rsidRPr="000F429F" w14:paraId="0879941F" w14:textId="77777777" w:rsidTr="008528A9">
        <w:tc>
          <w:tcPr>
            <w:tcW w:w="3454" w:type="dxa"/>
          </w:tcPr>
          <w:p w14:paraId="20483379" w14:textId="240B9E8A" w:rsidR="008528A9" w:rsidRDefault="008528A9">
            <w:pPr>
              <w:rPr>
                <w:lang w:val="es-CL"/>
              </w:rPr>
            </w:pPr>
            <w:r>
              <w:rPr>
                <w:lang w:val="es-CL"/>
              </w:rPr>
              <w:t>A02</w:t>
            </w:r>
          </w:p>
        </w:tc>
        <w:tc>
          <w:tcPr>
            <w:tcW w:w="3455" w:type="dxa"/>
          </w:tcPr>
          <w:p w14:paraId="0CEB72FD" w14:textId="287F8175" w:rsidR="008528A9" w:rsidRDefault="008528A9">
            <w:pPr>
              <w:rPr>
                <w:lang w:val="es-CL"/>
              </w:rPr>
            </w:pPr>
            <w:r>
              <w:rPr>
                <w:lang w:val="es-CL"/>
              </w:rPr>
              <w:t>Implementada</w:t>
            </w:r>
          </w:p>
        </w:tc>
        <w:tc>
          <w:tcPr>
            <w:tcW w:w="3455" w:type="dxa"/>
          </w:tcPr>
          <w:p w14:paraId="689E0131" w14:textId="77777777" w:rsidR="008528A9" w:rsidRPr="008528A9" w:rsidRDefault="008528A9" w:rsidP="008528A9">
            <w:pPr>
              <w:rPr>
                <w:lang w:val="es-CL"/>
              </w:rPr>
            </w:pPr>
            <w:r w:rsidRPr="008528A9">
              <w:rPr>
                <w:lang w:val="es-CL"/>
              </w:rPr>
              <w:t xml:space="preserve">Validar que la NV no esté bloqueada por otro usuario (bloqueo atómico). </w:t>
            </w:r>
          </w:p>
          <w:p w14:paraId="3FA71912" w14:textId="77777777" w:rsidR="008528A9" w:rsidRDefault="008528A9">
            <w:pPr>
              <w:rPr>
                <w:lang w:val="es-CL"/>
              </w:rPr>
            </w:pPr>
          </w:p>
        </w:tc>
      </w:tr>
      <w:tr w:rsidR="008528A9" w:rsidRPr="000F429F" w14:paraId="5AFA2D93" w14:textId="77777777" w:rsidTr="008528A9">
        <w:tc>
          <w:tcPr>
            <w:tcW w:w="3454" w:type="dxa"/>
          </w:tcPr>
          <w:p w14:paraId="3B340ECD" w14:textId="4C3E4755" w:rsidR="008528A9" w:rsidRDefault="008528A9">
            <w:pPr>
              <w:rPr>
                <w:lang w:val="es-CL"/>
              </w:rPr>
            </w:pPr>
            <w:r>
              <w:rPr>
                <w:lang w:val="es-CL"/>
              </w:rPr>
              <w:t>A03</w:t>
            </w:r>
          </w:p>
        </w:tc>
        <w:tc>
          <w:tcPr>
            <w:tcW w:w="3455" w:type="dxa"/>
          </w:tcPr>
          <w:p w14:paraId="5728A863" w14:textId="6F7D0C06" w:rsidR="008528A9" w:rsidRDefault="00312AAE">
            <w:pPr>
              <w:rPr>
                <w:lang w:val="es-CL"/>
              </w:rPr>
            </w:pPr>
            <w:r>
              <w:rPr>
                <w:lang w:val="es-CL"/>
              </w:rPr>
              <w:t>Implementada</w:t>
            </w:r>
          </w:p>
        </w:tc>
        <w:tc>
          <w:tcPr>
            <w:tcW w:w="3455" w:type="dxa"/>
          </w:tcPr>
          <w:p w14:paraId="4DD0B69B" w14:textId="620B0BCB" w:rsidR="008528A9" w:rsidRPr="008528A9" w:rsidRDefault="008528A9">
            <w:pPr>
              <w:rPr>
                <w:lang w:val="es-CL"/>
              </w:rPr>
            </w:pPr>
            <w:r w:rsidRPr="008528A9">
              <w:rPr>
                <w:lang w:val="es-CL"/>
              </w:rPr>
              <w:t>Calcular plan de paradas FIFO según lotes antiguos.</w:t>
            </w:r>
          </w:p>
        </w:tc>
      </w:tr>
      <w:tr w:rsidR="008528A9" w:rsidRPr="000F429F" w14:paraId="64313836" w14:textId="77777777" w:rsidTr="008528A9">
        <w:tc>
          <w:tcPr>
            <w:tcW w:w="3454" w:type="dxa"/>
          </w:tcPr>
          <w:p w14:paraId="4AB3555D" w14:textId="16E11193" w:rsidR="008528A9" w:rsidRDefault="008528A9">
            <w:pPr>
              <w:rPr>
                <w:lang w:val="es-CL"/>
              </w:rPr>
            </w:pPr>
            <w:r>
              <w:rPr>
                <w:lang w:val="es-CL"/>
              </w:rPr>
              <w:t>A04</w:t>
            </w:r>
          </w:p>
        </w:tc>
        <w:tc>
          <w:tcPr>
            <w:tcW w:w="3455" w:type="dxa"/>
          </w:tcPr>
          <w:p w14:paraId="5CDEBF61" w14:textId="4E875913" w:rsidR="008528A9" w:rsidRDefault="00312AAE">
            <w:pPr>
              <w:rPr>
                <w:lang w:val="es-CL"/>
              </w:rPr>
            </w:pPr>
            <w:r>
              <w:rPr>
                <w:lang w:val="es-CL"/>
              </w:rPr>
              <w:t>Implementada</w:t>
            </w:r>
          </w:p>
        </w:tc>
        <w:tc>
          <w:tcPr>
            <w:tcW w:w="3455" w:type="dxa"/>
          </w:tcPr>
          <w:p w14:paraId="6860C9F9" w14:textId="6328F553" w:rsidR="008528A9" w:rsidRPr="008528A9" w:rsidRDefault="008528A9">
            <w:pPr>
              <w:rPr>
                <w:lang w:val="es-CL"/>
              </w:rPr>
            </w:pPr>
            <w:r w:rsidRPr="008528A9">
              <w:rPr>
                <w:lang w:val="es-CL"/>
              </w:rPr>
              <w:t>Escanear código QR de la posición/rack de origen.</w:t>
            </w:r>
          </w:p>
        </w:tc>
      </w:tr>
      <w:tr w:rsidR="008528A9" w:rsidRPr="000F429F" w14:paraId="7AC79CA7" w14:textId="77777777" w:rsidTr="008528A9">
        <w:tc>
          <w:tcPr>
            <w:tcW w:w="3454" w:type="dxa"/>
          </w:tcPr>
          <w:p w14:paraId="4F4658E4" w14:textId="1E3AECAC" w:rsidR="008528A9" w:rsidRDefault="008528A9">
            <w:pPr>
              <w:rPr>
                <w:lang w:val="es-CL"/>
              </w:rPr>
            </w:pPr>
            <w:r>
              <w:rPr>
                <w:lang w:val="es-CL"/>
              </w:rPr>
              <w:t>A05</w:t>
            </w:r>
          </w:p>
        </w:tc>
        <w:tc>
          <w:tcPr>
            <w:tcW w:w="3455" w:type="dxa"/>
          </w:tcPr>
          <w:p w14:paraId="58CD0489" w14:textId="41316AF6" w:rsidR="008528A9" w:rsidRDefault="00312AAE">
            <w:pPr>
              <w:rPr>
                <w:lang w:val="es-CL"/>
              </w:rPr>
            </w:pPr>
            <w:r>
              <w:rPr>
                <w:lang w:val="es-CL"/>
              </w:rPr>
              <w:t>Implementada</w:t>
            </w:r>
          </w:p>
        </w:tc>
        <w:tc>
          <w:tcPr>
            <w:tcW w:w="3455" w:type="dxa"/>
          </w:tcPr>
          <w:p w14:paraId="4C33D037" w14:textId="210A6984" w:rsidR="008528A9" w:rsidRPr="008528A9" w:rsidRDefault="008528A9">
            <w:pPr>
              <w:rPr>
                <w:lang w:val="es-CL"/>
              </w:rPr>
            </w:pPr>
            <w:r w:rsidRPr="008528A9">
              <w:rPr>
                <w:lang w:val="es-CL"/>
              </w:rPr>
              <w:t>Validar si el rack escaneado coincide con la ubicación asignada.</w:t>
            </w:r>
          </w:p>
        </w:tc>
      </w:tr>
      <w:tr w:rsidR="008528A9" w:rsidRPr="000F429F" w14:paraId="287DCAD8" w14:textId="77777777" w:rsidTr="008528A9">
        <w:tc>
          <w:tcPr>
            <w:tcW w:w="3454" w:type="dxa"/>
          </w:tcPr>
          <w:p w14:paraId="01EF7025" w14:textId="2A344580" w:rsidR="008528A9" w:rsidRDefault="008528A9">
            <w:pPr>
              <w:rPr>
                <w:lang w:val="es-CL"/>
              </w:rPr>
            </w:pPr>
            <w:r>
              <w:rPr>
                <w:lang w:val="es-CL"/>
              </w:rPr>
              <w:t>A06</w:t>
            </w:r>
          </w:p>
        </w:tc>
        <w:tc>
          <w:tcPr>
            <w:tcW w:w="3455" w:type="dxa"/>
          </w:tcPr>
          <w:p w14:paraId="59ADEF4A" w14:textId="1EC6D325" w:rsidR="008528A9" w:rsidRDefault="00312AAE">
            <w:pPr>
              <w:rPr>
                <w:lang w:val="es-CL"/>
              </w:rPr>
            </w:pPr>
            <w:r>
              <w:rPr>
                <w:lang w:val="es-CL"/>
              </w:rPr>
              <w:t>Implementada</w:t>
            </w:r>
          </w:p>
        </w:tc>
        <w:tc>
          <w:tcPr>
            <w:tcW w:w="3455" w:type="dxa"/>
          </w:tcPr>
          <w:p w14:paraId="00C1DE67" w14:textId="637B9BAF" w:rsidR="008528A9" w:rsidRPr="008528A9" w:rsidRDefault="008528A9">
            <w:pPr>
              <w:rPr>
                <w:lang w:val="es-CL"/>
              </w:rPr>
            </w:pPr>
            <w:r w:rsidRPr="008528A9">
              <w:rPr>
                <w:lang w:val="es-CL"/>
              </w:rPr>
              <w:t>Escanear código de barras del producto (o producto equivalente).</w:t>
            </w:r>
          </w:p>
        </w:tc>
      </w:tr>
      <w:tr w:rsidR="008528A9" w:rsidRPr="000F429F" w14:paraId="69305756" w14:textId="77777777" w:rsidTr="008528A9">
        <w:tc>
          <w:tcPr>
            <w:tcW w:w="3454" w:type="dxa"/>
          </w:tcPr>
          <w:p w14:paraId="1E762E36" w14:textId="66A11A85" w:rsidR="008528A9" w:rsidRDefault="008528A9">
            <w:pPr>
              <w:rPr>
                <w:lang w:val="es-CL"/>
              </w:rPr>
            </w:pPr>
            <w:r>
              <w:rPr>
                <w:lang w:val="es-CL"/>
              </w:rPr>
              <w:t>A07</w:t>
            </w:r>
          </w:p>
        </w:tc>
        <w:tc>
          <w:tcPr>
            <w:tcW w:w="3455" w:type="dxa"/>
          </w:tcPr>
          <w:p w14:paraId="36D79699" w14:textId="1951EE05" w:rsidR="008528A9" w:rsidRDefault="00312AAE">
            <w:pPr>
              <w:rPr>
                <w:lang w:val="es-CL"/>
              </w:rPr>
            </w:pPr>
            <w:r>
              <w:rPr>
                <w:lang w:val="es-CL"/>
              </w:rPr>
              <w:t>Implementada</w:t>
            </w:r>
          </w:p>
        </w:tc>
        <w:tc>
          <w:tcPr>
            <w:tcW w:w="3455" w:type="dxa"/>
          </w:tcPr>
          <w:p w14:paraId="07B94247" w14:textId="0CFC99C4" w:rsidR="008528A9" w:rsidRPr="008528A9" w:rsidRDefault="008528A9">
            <w:pPr>
              <w:rPr>
                <w:lang w:val="es-CL"/>
              </w:rPr>
            </w:pPr>
            <w:r w:rsidRPr="008528A9">
              <w:rPr>
                <w:lang w:val="es-CL"/>
              </w:rPr>
              <w:t>Validar coincidencia de SKU y cantidad con la solicitud.</w:t>
            </w:r>
          </w:p>
        </w:tc>
      </w:tr>
      <w:tr w:rsidR="008528A9" w:rsidRPr="000F429F" w14:paraId="6B0462A2" w14:textId="77777777" w:rsidTr="008528A9">
        <w:tc>
          <w:tcPr>
            <w:tcW w:w="3454" w:type="dxa"/>
          </w:tcPr>
          <w:p w14:paraId="63FED8C7" w14:textId="058908D3" w:rsidR="008528A9" w:rsidRDefault="008528A9">
            <w:pPr>
              <w:rPr>
                <w:lang w:val="es-CL"/>
              </w:rPr>
            </w:pPr>
            <w:r>
              <w:rPr>
                <w:lang w:val="es-CL"/>
              </w:rPr>
              <w:t>A08</w:t>
            </w:r>
          </w:p>
        </w:tc>
        <w:tc>
          <w:tcPr>
            <w:tcW w:w="3455" w:type="dxa"/>
          </w:tcPr>
          <w:p w14:paraId="42CF2BA0" w14:textId="05D57437" w:rsidR="008528A9" w:rsidRDefault="00312AAE">
            <w:pPr>
              <w:rPr>
                <w:lang w:val="es-CL"/>
              </w:rPr>
            </w:pPr>
            <w:r>
              <w:rPr>
                <w:lang w:val="es-CL"/>
              </w:rPr>
              <w:t>Implementada</w:t>
            </w:r>
          </w:p>
        </w:tc>
        <w:tc>
          <w:tcPr>
            <w:tcW w:w="3455" w:type="dxa"/>
          </w:tcPr>
          <w:p w14:paraId="2C8AD259" w14:textId="77777777" w:rsidR="008528A9" w:rsidRPr="008528A9" w:rsidRDefault="008528A9" w:rsidP="008528A9">
            <w:pPr>
              <w:rPr>
                <w:lang w:val="es-CL"/>
              </w:rPr>
            </w:pPr>
            <w:r w:rsidRPr="008528A9">
              <w:rPr>
                <w:lang w:val="es-CL"/>
              </w:rPr>
              <w:t xml:space="preserve">Descontar stock atómicamente del lote y registrar movimiento de salida. </w:t>
            </w:r>
          </w:p>
          <w:p w14:paraId="20C97118" w14:textId="77777777" w:rsidR="008528A9" w:rsidRDefault="008528A9">
            <w:pPr>
              <w:rPr>
                <w:lang w:val="es-CL"/>
              </w:rPr>
            </w:pPr>
          </w:p>
        </w:tc>
      </w:tr>
      <w:tr w:rsidR="008528A9" w:rsidRPr="000F429F" w14:paraId="5BE40DE6" w14:textId="77777777" w:rsidTr="008528A9">
        <w:tc>
          <w:tcPr>
            <w:tcW w:w="3454" w:type="dxa"/>
          </w:tcPr>
          <w:p w14:paraId="309733B4" w14:textId="2DAE92BC" w:rsidR="008528A9" w:rsidRDefault="008528A9">
            <w:pPr>
              <w:rPr>
                <w:lang w:val="es-CL"/>
              </w:rPr>
            </w:pPr>
            <w:r>
              <w:rPr>
                <w:lang w:val="es-CL"/>
              </w:rPr>
              <w:t>A09</w:t>
            </w:r>
          </w:p>
        </w:tc>
        <w:tc>
          <w:tcPr>
            <w:tcW w:w="3455" w:type="dxa"/>
          </w:tcPr>
          <w:p w14:paraId="33A73AE9" w14:textId="4515172B" w:rsidR="008528A9" w:rsidRDefault="00312AAE">
            <w:pPr>
              <w:rPr>
                <w:lang w:val="es-CL"/>
              </w:rPr>
            </w:pPr>
            <w:r>
              <w:rPr>
                <w:lang w:val="es-CL"/>
              </w:rPr>
              <w:t>Implementada</w:t>
            </w:r>
          </w:p>
        </w:tc>
        <w:tc>
          <w:tcPr>
            <w:tcW w:w="3455" w:type="dxa"/>
          </w:tcPr>
          <w:p w14:paraId="318BD12A" w14:textId="7803A658" w:rsidR="008528A9" w:rsidRPr="008528A9" w:rsidRDefault="008528A9">
            <w:pPr>
              <w:rPr>
                <w:lang w:val="es-CL"/>
              </w:rPr>
            </w:pPr>
            <w:r w:rsidRPr="008528A9">
              <w:rPr>
                <w:lang w:val="es-CL"/>
              </w:rPr>
              <w:t xml:space="preserve">Evaluar si todas las líneas de la NV están resueltas (completo, parcial o </w:t>
            </w:r>
            <w:proofErr w:type="spellStart"/>
            <w:r w:rsidRPr="008528A9">
              <w:rPr>
                <w:lang w:val="es-CL"/>
              </w:rPr>
              <w:t>sin_stock</w:t>
            </w:r>
            <w:proofErr w:type="spellEnd"/>
            <w:r w:rsidRPr="008528A9">
              <w:rPr>
                <w:lang w:val="es-CL"/>
              </w:rPr>
              <w:t>).</w:t>
            </w:r>
          </w:p>
        </w:tc>
      </w:tr>
      <w:tr w:rsidR="008528A9" w:rsidRPr="000F429F" w14:paraId="14F8F9C0" w14:textId="77777777" w:rsidTr="008528A9">
        <w:tc>
          <w:tcPr>
            <w:tcW w:w="3454" w:type="dxa"/>
          </w:tcPr>
          <w:p w14:paraId="674D8CC3" w14:textId="5723569E" w:rsidR="008528A9" w:rsidRDefault="008528A9">
            <w:pPr>
              <w:rPr>
                <w:lang w:val="es-CL"/>
              </w:rPr>
            </w:pPr>
            <w:r>
              <w:rPr>
                <w:lang w:val="es-CL"/>
              </w:rPr>
              <w:t>A10</w:t>
            </w:r>
          </w:p>
        </w:tc>
        <w:tc>
          <w:tcPr>
            <w:tcW w:w="3455" w:type="dxa"/>
          </w:tcPr>
          <w:p w14:paraId="251DF978" w14:textId="5D75BB29" w:rsidR="008528A9" w:rsidRDefault="00312AAE">
            <w:pPr>
              <w:rPr>
                <w:lang w:val="es-CL"/>
              </w:rPr>
            </w:pPr>
            <w:r>
              <w:rPr>
                <w:lang w:val="es-CL"/>
              </w:rPr>
              <w:t>Implementada</w:t>
            </w:r>
          </w:p>
        </w:tc>
        <w:tc>
          <w:tcPr>
            <w:tcW w:w="3455" w:type="dxa"/>
          </w:tcPr>
          <w:p w14:paraId="09F84843" w14:textId="6BD0C5A1" w:rsidR="008528A9" w:rsidRPr="008528A9" w:rsidRDefault="008528A9">
            <w:pPr>
              <w:rPr>
                <w:lang w:val="es-CL"/>
              </w:rPr>
            </w:pPr>
            <w:r w:rsidRPr="008528A9">
              <w:rPr>
                <w:lang w:val="es-CL"/>
              </w:rPr>
              <w:t>Cambiar estado de NV a completa y enviar notificación a validadores/supervisores</w:t>
            </w:r>
          </w:p>
        </w:tc>
      </w:tr>
    </w:tbl>
    <w:p w14:paraId="0F4BFB98" w14:textId="77777777" w:rsidR="008528A9" w:rsidRDefault="008528A9">
      <w:pPr>
        <w:rPr>
          <w:lang w:val="es-CL"/>
        </w:rPr>
      </w:pPr>
    </w:p>
    <w:p w14:paraId="1D6B28D4" w14:textId="77777777" w:rsidR="008528A9" w:rsidRDefault="008528A9">
      <w:pPr>
        <w:rPr>
          <w:lang w:val="es-CL"/>
        </w:rPr>
      </w:pPr>
    </w:p>
    <w:p w14:paraId="2193B584" w14:textId="77777777" w:rsidR="008528A9" w:rsidRDefault="008528A9">
      <w:pPr>
        <w:rPr>
          <w:lang w:val="es-CL"/>
        </w:rPr>
      </w:pPr>
    </w:p>
    <w:p w14:paraId="58B5497C" w14:textId="1BBD57C0" w:rsidR="0072739F" w:rsidRDefault="00000000">
      <w:pPr>
        <w:rPr>
          <w:lang w:val="es-CL"/>
        </w:rPr>
      </w:pPr>
      <w:r w:rsidRPr="00B549CF">
        <w:rPr>
          <w:lang w:val="es-CL"/>
        </w:rPr>
        <w:t xml:space="preserve">Ruta en GitHub y versión: </w:t>
      </w:r>
      <w:r w:rsidR="000F429F" w:rsidRPr="000F429F">
        <w:rPr>
          <w:lang w:val="es-CL"/>
        </w:rPr>
        <w:t>https://github.com/Jalvarezza/Gestion_Bodega/tree/main/Fase%202/Evidencia%20Proyecto</w:t>
      </w:r>
    </w:p>
    <w:p w14:paraId="4F507747" w14:textId="77777777" w:rsidR="007D3983" w:rsidRDefault="007D3983">
      <w:pPr>
        <w:rPr>
          <w:lang w:val="es-CL"/>
        </w:rPr>
      </w:pPr>
    </w:p>
    <w:p w14:paraId="68F2F19D" w14:textId="77777777" w:rsidR="007D3983" w:rsidRDefault="007D3983">
      <w:pPr>
        <w:rPr>
          <w:lang w:val="es-CL"/>
        </w:rPr>
      </w:pPr>
    </w:p>
    <w:p w14:paraId="71204739" w14:textId="77777777" w:rsidR="007D3983" w:rsidRDefault="007D3983">
      <w:pPr>
        <w:rPr>
          <w:lang w:val="es-CL"/>
        </w:rPr>
      </w:pPr>
    </w:p>
    <w:p w14:paraId="427E51C5" w14:textId="77777777" w:rsidR="007D3983" w:rsidRDefault="007D3983">
      <w:pPr>
        <w:rPr>
          <w:lang w:val="es-CL"/>
        </w:rPr>
      </w:pPr>
    </w:p>
    <w:p w14:paraId="2AD774F8" w14:textId="77777777" w:rsidR="007D3983" w:rsidRPr="00B549CF" w:rsidRDefault="007D3983">
      <w:pPr>
        <w:rPr>
          <w:lang w:val="es-CL"/>
        </w:rPr>
      </w:pPr>
    </w:p>
    <w:tbl>
      <w:tblPr>
        <w:tblStyle w:val="Tablaconcuadrcula"/>
        <w:tblW w:w="0" w:type="auto"/>
        <w:tblLook w:val="04A0" w:firstRow="1" w:lastRow="0" w:firstColumn="1" w:lastColumn="0" w:noHBand="0" w:noVBand="1"/>
      </w:tblPr>
      <w:tblGrid>
        <w:gridCol w:w="5112"/>
        <w:gridCol w:w="5112"/>
      </w:tblGrid>
      <w:tr w:rsidR="0072739F" w14:paraId="232E5437" w14:textId="77777777">
        <w:tc>
          <w:tcPr>
            <w:tcW w:w="5112" w:type="dxa"/>
            <w:shd w:val="clear" w:color="auto" w:fill="EEEEEE"/>
          </w:tcPr>
          <w:p w14:paraId="3DD10FE9" w14:textId="77777777" w:rsidR="0072739F" w:rsidRPr="007D3983" w:rsidRDefault="00000000">
            <w:pPr>
              <w:spacing w:after="100"/>
              <w:rPr>
                <w:szCs w:val="20"/>
              </w:rPr>
            </w:pPr>
            <w:proofErr w:type="spellStart"/>
            <w:r w:rsidRPr="007D3983">
              <w:rPr>
                <w:b/>
                <w:szCs w:val="20"/>
              </w:rPr>
              <w:lastRenderedPageBreak/>
              <w:t>Verificación</w:t>
            </w:r>
            <w:proofErr w:type="spellEnd"/>
          </w:p>
        </w:tc>
        <w:tc>
          <w:tcPr>
            <w:tcW w:w="5112" w:type="dxa"/>
            <w:shd w:val="clear" w:color="auto" w:fill="EEEEEE"/>
          </w:tcPr>
          <w:p w14:paraId="185C2CC6" w14:textId="77777777" w:rsidR="0072739F" w:rsidRPr="007D3983" w:rsidRDefault="00000000">
            <w:pPr>
              <w:spacing w:after="100"/>
              <w:rPr>
                <w:szCs w:val="20"/>
              </w:rPr>
            </w:pPr>
            <w:r w:rsidRPr="007D3983">
              <w:rPr>
                <w:b/>
                <w:szCs w:val="20"/>
              </w:rPr>
              <w:t>Respuesta del equipo</w:t>
            </w:r>
          </w:p>
        </w:tc>
      </w:tr>
      <w:tr w:rsidR="0072739F" w:rsidRPr="00312AAE" w14:paraId="3798312B" w14:textId="77777777">
        <w:tc>
          <w:tcPr>
            <w:tcW w:w="5112" w:type="dxa"/>
          </w:tcPr>
          <w:p w14:paraId="436182DE" w14:textId="77777777" w:rsidR="0072739F" w:rsidRPr="007D3983" w:rsidRDefault="00000000">
            <w:pPr>
              <w:spacing w:after="100"/>
              <w:rPr>
                <w:szCs w:val="20"/>
                <w:lang w:val="es-CL"/>
              </w:rPr>
            </w:pPr>
            <w:r w:rsidRPr="007D3983">
              <w:rPr>
                <w:szCs w:val="20"/>
                <w:lang w:val="es-CL"/>
              </w:rPr>
              <w:t>¿Qué actividades corresponden a las funcionalidades comprobadas?</w:t>
            </w:r>
          </w:p>
        </w:tc>
        <w:tc>
          <w:tcPr>
            <w:tcW w:w="5112" w:type="dxa"/>
          </w:tcPr>
          <w:p w14:paraId="0EE66408" w14:textId="785A187D" w:rsidR="0072739F" w:rsidRPr="00B549CF" w:rsidRDefault="00312AAE">
            <w:pPr>
              <w:spacing w:after="100"/>
              <w:rPr>
                <w:lang w:val="es-CL"/>
              </w:rPr>
            </w:pPr>
            <w:r>
              <w:rPr>
                <w:sz w:val="18"/>
                <w:lang w:val="es-CL"/>
              </w:rPr>
              <w:t>Todas las Actividades</w:t>
            </w:r>
            <w:r w:rsidRPr="00B549CF">
              <w:rPr>
                <w:sz w:val="18"/>
                <w:lang w:val="es-CL"/>
              </w:rPr>
              <w:br/>
            </w:r>
          </w:p>
        </w:tc>
      </w:tr>
      <w:tr w:rsidR="0072739F" w:rsidRPr="000F429F" w14:paraId="7ADE6692" w14:textId="77777777">
        <w:tc>
          <w:tcPr>
            <w:tcW w:w="5112" w:type="dxa"/>
          </w:tcPr>
          <w:p w14:paraId="64A3032E" w14:textId="77777777" w:rsidR="0072739F" w:rsidRPr="007D3983" w:rsidRDefault="00000000">
            <w:pPr>
              <w:spacing w:after="100"/>
              <w:rPr>
                <w:szCs w:val="20"/>
                <w:lang w:val="es-CL"/>
              </w:rPr>
            </w:pPr>
            <w:r w:rsidRPr="007D3983">
              <w:rPr>
                <w:szCs w:val="20"/>
                <w:lang w:val="es-CL"/>
              </w:rPr>
              <w:t>¿Qué condiciones determinan los diferentes recorridos?</w:t>
            </w:r>
          </w:p>
        </w:tc>
        <w:tc>
          <w:tcPr>
            <w:tcW w:w="5112" w:type="dxa"/>
          </w:tcPr>
          <w:p w14:paraId="6D2C85B8" w14:textId="77777777" w:rsidR="0072739F" w:rsidRDefault="00000000">
            <w:pPr>
              <w:spacing w:after="100"/>
              <w:rPr>
                <w:lang w:val="es-CL"/>
              </w:rPr>
            </w:pPr>
            <w:r w:rsidRPr="00B549CF">
              <w:rPr>
                <w:sz w:val="18"/>
                <w:lang w:val="es-CL"/>
              </w:rPr>
              <w:br/>
            </w:r>
            <w:r w:rsidR="00312AAE">
              <w:rPr>
                <w:lang w:val="es-CL"/>
              </w:rPr>
              <w:t>EL A07 ya que si es incorrecto el sistema no permite continuar con el proceso normal</w:t>
            </w:r>
          </w:p>
          <w:p w14:paraId="5CBDDD44" w14:textId="42A551E3" w:rsidR="007D3983" w:rsidRPr="00B549CF" w:rsidRDefault="007D3983">
            <w:pPr>
              <w:spacing w:after="100"/>
              <w:rPr>
                <w:lang w:val="es-CL"/>
              </w:rPr>
            </w:pPr>
          </w:p>
        </w:tc>
      </w:tr>
      <w:tr w:rsidR="0072739F" w:rsidRPr="000F429F" w14:paraId="131208D2" w14:textId="77777777">
        <w:tc>
          <w:tcPr>
            <w:tcW w:w="5112" w:type="dxa"/>
          </w:tcPr>
          <w:p w14:paraId="4111EC52" w14:textId="77777777" w:rsidR="0072739F" w:rsidRPr="007D3983" w:rsidRDefault="00000000">
            <w:pPr>
              <w:spacing w:after="100"/>
              <w:rPr>
                <w:szCs w:val="20"/>
                <w:lang w:val="es-CL"/>
              </w:rPr>
            </w:pPr>
            <w:r w:rsidRPr="007D3983">
              <w:rPr>
                <w:szCs w:val="20"/>
                <w:lang w:val="es-CL"/>
              </w:rPr>
              <w:t>¿Quién realiza cada actividad y dónde se validan datos y permisos?</w:t>
            </w:r>
          </w:p>
        </w:tc>
        <w:tc>
          <w:tcPr>
            <w:tcW w:w="5112" w:type="dxa"/>
          </w:tcPr>
          <w:p w14:paraId="67A3D43D" w14:textId="11C617BD" w:rsidR="0072739F" w:rsidRPr="007D3983" w:rsidRDefault="00312AAE">
            <w:pPr>
              <w:spacing w:after="100"/>
              <w:rPr>
                <w:szCs w:val="20"/>
                <w:lang w:val="es-CL"/>
              </w:rPr>
            </w:pPr>
            <w:r w:rsidRPr="007D3983">
              <w:rPr>
                <w:szCs w:val="20"/>
                <w:lang w:val="es-CL"/>
              </w:rPr>
              <w:t>El operador</w:t>
            </w:r>
            <w:r w:rsidR="007D3983" w:rsidRPr="007D3983">
              <w:rPr>
                <w:szCs w:val="20"/>
                <w:lang w:val="es-CL"/>
              </w:rPr>
              <w:t>, la base de datos asegura que una NV la tome un solo operador. Si otro lo intenta, se le avisa quién la tiene y su lista se actualiza al instante.</w:t>
            </w:r>
            <w:r w:rsidR="007D3983" w:rsidRPr="007D3983">
              <w:rPr>
                <w:b/>
                <w:bCs/>
                <w:szCs w:val="20"/>
                <w:lang w:val="es-CL"/>
              </w:rPr>
              <w:t xml:space="preserve"> Ubicación y producto:</w:t>
            </w:r>
            <w:r w:rsidR="007D3983" w:rsidRPr="007D3983">
              <w:rPr>
                <w:szCs w:val="20"/>
                <w:lang w:val="es-CL"/>
              </w:rPr>
              <w:t xml:space="preserve"> la </w:t>
            </w:r>
            <w:proofErr w:type="spellStart"/>
            <w:r w:rsidR="007D3983" w:rsidRPr="007D3983">
              <w:rPr>
                <w:szCs w:val="20"/>
                <w:lang w:val="es-CL"/>
              </w:rPr>
              <w:t>tablet</w:t>
            </w:r>
            <w:proofErr w:type="spellEnd"/>
            <w:r w:rsidR="007D3983" w:rsidRPr="007D3983">
              <w:rPr>
                <w:szCs w:val="20"/>
                <w:lang w:val="es-CL"/>
              </w:rPr>
              <w:t xml:space="preserve"> y la API comprueban que el rack escaneado sea el asignado según FIFO y que el código de barras corresponda al producto. Si algo no coincide, se bloquea el paso y no se descuenta stock.</w:t>
            </w:r>
            <w:r w:rsidR="007D3983" w:rsidRPr="007D3983">
              <w:rPr>
                <w:b/>
                <w:bCs/>
                <w:szCs w:val="20"/>
                <w:lang w:val="es-CL"/>
              </w:rPr>
              <w:t xml:space="preserve"> Cantidades y stock:</w:t>
            </w:r>
            <w:r w:rsidR="007D3983" w:rsidRPr="007D3983">
              <w:rPr>
                <w:szCs w:val="20"/>
                <w:lang w:val="es-CL"/>
              </w:rPr>
              <w:t xml:space="preserve"> no se puede despachar más de lo pedido, y el stock se descuenta en una sola operación en la base de datos para evitar errores entre </w:t>
            </w:r>
            <w:proofErr w:type="spellStart"/>
            <w:r w:rsidR="007D3983" w:rsidRPr="007D3983">
              <w:rPr>
                <w:szCs w:val="20"/>
                <w:lang w:val="es-CL"/>
              </w:rPr>
              <w:t>tablets</w:t>
            </w:r>
            <w:proofErr w:type="spellEnd"/>
            <w:r w:rsidR="007D3983" w:rsidRPr="007D3983">
              <w:rPr>
                <w:szCs w:val="20"/>
                <w:lang w:val="es-CL"/>
              </w:rPr>
              <w:t>.</w:t>
            </w:r>
            <w:r w:rsidRPr="007D3983">
              <w:rPr>
                <w:szCs w:val="20"/>
                <w:lang w:val="es-CL"/>
              </w:rPr>
              <w:br/>
            </w:r>
          </w:p>
        </w:tc>
      </w:tr>
      <w:tr w:rsidR="0072739F" w:rsidRPr="000F429F" w14:paraId="1937C80E" w14:textId="77777777">
        <w:tc>
          <w:tcPr>
            <w:tcW w:w="5112" w:type="dxa"/>
          </w:tcPr>
          <w:p w14:paraId="35E91FE7" w14:textId="77777777" w:rsidR="0072739F" w:rsidRPr="007D3983" w:rsidRDefault="00000000">
            <w:pPr>
              <w:spacing w:after="100"/>
              <w:rPr>
                <w:szCs w:val="20"/>
                <w:lang w:val="es-CL"/>
              </w:rPr>
            </w:pPr>
            <w:r w:rsidRPr="007D3983">
              <w:rPr>
                <w:szCs w:val="20"/>
                <w:lang w:val="es-CL"/>
              </w:rPr>
              <w:t>¿Qué actividades están implementadas, parciales o pendientes?</w:t>
            </w:r>
          </w:p>
        </w:tc>
        <w:tc>
          <w:tcPr>
            <w:tcW w:w="5112" w:type="dxa"/>
          </w:tcPr>
          <w:p w14:paraId="4B79C2EC" w14:textId="0DF261FF" w:rsidR="0072739F" w:rsidRPr="00B549CF" w:rsidRDefault="00000000">
            <w:pPr>
              <w:spacing w:after="100"/>
              <w:rPr>
                <w:lang w:val="es-CL"/>
              </w:rPr>
            </w:pPr>
            <w:r w:rsidRPr="00B549CF">
              <w:rPr>
                <w:sz w:val="18"/>
                <w:lang w:val="es-CL"/>
              </w:rPr>
              <w:br/>
            </w:r>
            <w:r w:rsidR="007D3983">
              <w:rPr>
                <w:lang w:val="es-CL"/>
              </w:rPr>
              <w:t>Todas las actividades terminaron exitosamente en un estado de implementadas</w:t>
            </w:r>
          </w:p>
        </w:tc>
      </w:tr>
      <w:tr w:rsidR="0072739F" w:rsidRPr="000F429F" w14:paraId="7495884C" w14:textId="77777777">
        <w:tc>
          <w:tcPr>
            <w:tcW w:w="5112" w:type="dxa"/>
          </w:tcPr>
          <w:p w14:paraId="0C027F48" w14:textId="77777777" w:rsidR="0072739F" w:rsidRPr="007D3983" w:rsidRDefault="00000000">
            <w:pPr>
              <w:spacing w:after="100"/>
              <w:rPr>
                <w:szCs w:val="20"/>
                <w:lang w:val="es-CL"/>
              </w:rPr>
            </w:pPr>
            <w:r w:rsidRPr="007D3983">
              <w:rPr>
                <w:szCs w:val="20"/>
                <w:lang w:val="es-CL"/>
              </w:rPr>
              <w:t>¿Qué diferencias existen entre el diagrama y el sistema?</w:t>
            </w:r>
          </w:p>
        </w:tc>
        <w:tc>
          <w:tcPr>
            <w:tcW w:w="5112" w:type="dxa"/>
          </w:tcPr>
          <w:p w14:paraId="56D9977D" w14:textId="77777777" w:rsidR="0072739F" w:rsidRPr="00B549CF" w:rsidRDefault="00000000">
            <w:pPr>
              <w:spacing w:after="100"/>
              <w:rPr>
                <w:lang w:val="es-CL"/>
              </w:rPr>
            </w:pPr>
            <w:r w:rsidRPr="00B549CF">
              <w:rPr>
                <w:sz w:val="18"/>
                <w:lang w:val="es-CL"/>
              </w:rPr>
              <w:br/>
            </w:r>
          </w:p>
        </w:tc>
      </w:tr>
    </w:tbl>
    <w:p w14:paraId="279ACF69" w14:textId="77777777" w:rsidR="0072739F" w:rsidRPr="00B549CF" w:rsidRDefault="00000000">
      <w:pPr>
        <w:rPr>
          <w:lang w:val="es-CL"/>
        </w:rPr>
      </w:pPr>
      <w:r w:rsidRPr="00B549CF">
        <w:rPr>
          <w:lang w:val="es-CL"/>
        </w:rPr>
        <w:t>Criterio de revisión: debe ser posible recorrer el diagrama y reproducir ese flujo en el sistema. Una lista de pantallas no basta para explicar el proceso.</w:t>
      </w:r>
    </w:p>
    <w:p w14:paraId="7913B619" w14:textId="77777777" w:rsidR="0072739F" w:rsidRPr="00B549CF" w:rsidRDefault="00000000">
      <w:pPr>
        <w:rPr>
          <w:lang w:val="es-CL"/>
        </w:rPr>
      </w:pPr>
      <w:r w:rsidRPr="00B549CF">
        <w:rPr>
          <w:lang w:val="es-CL"/>
        </w:rPr>
        <w:br w:type="page"/>
      </w:r>
    </w:p>
    <w:p w14:paraId="043DDDD0" w14:textId="77777777" w:rsidR="0072739F" w:rsidRPr="00B549CF" w:rsidRDefault="00000000">
      <w:pPr>
        <w:pStyle w:val="Ttulo1"/>
        <w:rPr>
          <w:lang w:val="es-CL"/>
        </w:rPr>
      </w:pPr>
      <w:r w:rsidRPr="00B549CF">
        <w:rPr>
          <w:lang w:val="es-CL"/>
        </w:rPr>
        <w:lastRenderedPageBreak/>
        <w:t>6 Comprobación de un caso de uso</w:t>
      </w:r>
    </w:p>
    <w:tbl>
      <w:tblPr>
        <w:tblStyle w:val="Tablaconcuadrcula"/>
        <w:tblW w:w="0" w:type="auto"/>
        <w:tblLook w:val="04A0" w:firstRow="1" w:lastRow="0" w:firstColumn="1" w:lastColumn="0" w:noHBand="0" w:noVBand="1"/>
      </w:tblPr>
      <w:tblGrid>
        <w:gridCol w:w="5112"/>
        <w:gridCol w:w="5112"/>
      </w:tblGrid>
      <w:tr w:rsidR="0072739F" w14:paraId="03119B3B" w14:textId="77777777">
        <w:tc>
          <w:tcPr>
            <w:tcW w:w="5112" w:type="dxa"/>
            <w:shd w:val="clear" w:color="auto" w:fill="EEEEEE"/>
          </w:tcPr>
          <w:p w14:paraId="54732A6F" w14:textId="77777777" w:rsidR="0072739F" w:rsidRDefault="00000000">
            <w:pPr>
              <w:spacing w:after="100"/>
            </w:pPr>
            <w:r>
              <w:rPr>
                <w:b/>
                <w:sz w:val="18"/>
              </w:rPr>
              <w:t>Elemento</w:t>
            </w:r>
          </w:p>
        </w:tc>
        <w:tc>
          <w:tcPr>
            <w:tcW w:w="5112" w:type="dxa"/>
            <w:shd w:val="clear" w:color="auto" w:fill="EEEEEE"/>
          </w:tcPr>
          <w:p w14:paraId="612FD52A" w14:textId="77777777" w:rsidR="0072739F" w:rsidRDefault="00000000">
            <w:pPr>
              <w:spacing w:after="100"/>
            </w:pPr>
            <w:r>
              <w:rPr>
                <w:b/>
                <w:sz w:val="18"/>
              </w:rPr>
              <w:t>Definición</w:t>
            </w:r>
          </w:p>
        </w:tc>
      </w:tr>
      <w:tr w:rsidR="0072739F" w:rsidRPr="000F429F" w14:paraId="6AF3D245" w14:textId="77777777">
        <w:tc>
          <w:tcPr>
            <w:tcW w:w="5112" w:type="dxa"/>
          </w:tcPr>
          <w:p w14:paraId="557CDA48" w14:textId="77777777" w:rsidR="0072739F" w:rsidRPr="00B549CF" w:rsidRDefault="00000000">
            <w:pPr>
              <w:spacing w:after="100"/>
              <w:rPr>
                <w:lang w:val="es-CL"/>
              </w:rPr>
            </w:pPr>
            <w:r w:rsidRPr="00B549CF">
              <w:rPr>
                <w:sz w:val="18"/>
                <w:lang w:val="es-CL"/>
              </w:rPr>
              <w:t>ID y nombre del caso de uso</w:t>
            </w:r>
          </w:p>
        </w:tc>
        <w:tc>
          <w:tcPr>
            <w:tcW w:w="5112" w:type="dxa"/>
          </w:tcPr>
          <w:p w14:paraId="31CEF0AC" w14:textId="5C16CED9" w:rsidR="0072739F" w:rsidRPr="00B472B4" w:rsidRDefault="00B472B4">
            <w:pPr>
              <w:spacing w:after="100"/>
              <w:rPr>
                <w:lang w:val="es-CL"/>
              </w:rPr>
            </w:pPr>
            <w:r w:rsidRPr="00B472B4">
              <w:rPr>
                <w:lang w:val="es-CL"/>
              </w:rPr>
              <w:t>CU-02 y CU-03: Tomar una NV y Picking de un producto</w:t>
            </w:r>
          </w:p>
        </w:tc>
      </w:tr>
      <w:tr w:rsidR="0072739F" w:rsidRPr="000F429F" w14:paraId="55DA4A7E" w14:textId="77777777">
        <w:tc>
          <w:tcPr>
            <w:tcW w:w="5112" w:type="dxa"/>
          </w:tcPr>
          <w:p w14:paraId="26D68E77" w14:textId="77777777" w:rsidR="0072739F" w:rsidRDefault="00000000">
            <w:pPr>
              <w:spacing w:after="100"/>
            </w:pPr>
            <w:r>
              <w:rPr>
                <w:sz w:val="18"/>
              </w:rPr>
              <w:t xml:space="preserve">Actor y </w:t>
            </w:r>
            <w:proofErr w:type="spellStart"/>
            <w:r>
              <w:rPr>
                <w:sz w:val="18"/>
              </w:rPr>
              <w:t>objetivo</w:t>
            </w:r>
            <w:proofErr w:type="spellEnd"/>
          </w:p>
        </w:tc>
        <w:tc>
          <w:tcPr>
            <w:tcW w:w="5112" w:type="dxa"/>
          </w:tcPr>
          <w:p w14:paraId="10242634" w14:textId="44A1A877" w:rsidR="0072739F" w:rsidRPr="00B472B4" w:rsidRDefault="00B472B4">
            <w:pPr>
              <w:spacing w:after="100"/>
              <w:rPr>
                <w:lang w:val="es-CL"/>
              </w:rPr>
            </w:pPr>
            <w:r>
              <w:rPr>
                <w:lang w:val="es-CL"/>
              </w:rPr>
              <w:t xml:space="preserve">El actor es el </w:t>
            </w:r>
            <w:r w:rsidRPr="00B472B4">
              <w:rPr>
                <w:lang w:val="es-CL"/>
              </w:rPr>
              <w:t>Operador de bodega</w:t>
            </w:r>
            <w:r>
              <w:rPr>
                <w:lang w:val="es-CL"/>
              </w:rPr>
              <w:t xml:space="preserve"> y el objetivo es r</w:t>
            </w:r>
            <w:r w:rsidRPr="00B472B4">
              <w:rPr>
                <w:lang w:val="es-CL"/>
              </w:rPr>
              <w:t xml:space="preserve">ealizar el </w:t>
            </w:r>
            <w:proofErr w:type="spellStart"/>
            <w:r w:rsidRPr="00B472B4">
              <w:rPr>
                <w:lang w:val="es-CL"/>
              </w:rPr>
              <w:t>picking</w:t>
            </w:r>
            <w:proofErr w:type="spellEnd"/>
            <w:r w:rsidRPr="00B472B4">
              <w:rPr>
                <w:lang w:val="es-CL"/>
              </w:rPr>
              <w:t xml:space="preserve"> ordenado de los productos asignados a una Nota de Venta mediante escaneo</w:t>
            </w:r>
          </w:p>
        </w:tc>
      </w:tr>
      <w:tr w:rsidR="0072739F" w:rsidRPr="00B549CF" w14:paraId="1620545F" w14:textId="77777777">
        <w:tc>
          <w:tcPr>
            <w:tcW w:w="5112" w:type="dxa"/>
          </w:tcPr>
          <w:p w14:paraId="3268A70E" w14:textId="77777777" w:rsidR="0072739F" w:rsidRPr="00B549CF" w:rsidRDefault="00000000">
            <w:pPr>
              <w:spacing w:after="100"/>
              <w:rPr>
                <w:lang w:val="es-CL"/>
              </w:rPr>
            </w:pPr>
            <w:r w:rsidRPr="00B549CF">
              <w:rPr>
                <w:sz w:val="18"/>
                <w:lang w:val="es-CL"/>
              </w:rPr>
              <w:t>Funcionalidades relacionadas de la ficha 04</w:t>
            </w:r>
          </w:p>
        </w:tc>
        <w:tc>
          <w:tcPr>
            <w:tcW w:w="5112" w:type="dxa"/>
          </w:tcPr>
          <w:p w14:paraId="73DD9169" w14:textId="014347FD" w:rsidR="0072739F" w:rsidRPr="00B549CF" w:rsidRDefault="00B472B4">
            <w:pPr>
              <w:spacing w:after="100"/>
              <w:rPr>
                <w:lang w:val="es-CL"/>
              </w:rPr>
            </w:pPr>
            <w:r w:rsidRPr="00B472B4">
              <w:t>F03, F05 y F08</w:t>
            </w:r>
          </w:p>
        </w:tc>
      </w:tr>
      <w:tr w:rsidR="0072739F" w:rsidRPr="000F429F" w14:paraId="6A46839A" w14:textId="77777777">
        <w:tc>
          <w:tcPr>
            <w:tcW w:w="5112" w:type="dxa"/>
          </w:tcPr>
          <w:p w14:paraId="7151714A" w14:textId="77777777" w:rsidR="0072739F" w:rsidRPr="00B549CF" w:rsidRDefault="00000000">
            <w:pPr>
              <w:spacing w:after="100"/>
              <w:rPr>
                <w:lang w:val="es-CL"/>
              </w:rPr>
            </w:pPr>
            <w:r w:rsidRPr="00B549CF">
              <w:rPr>
                <w:sz w:val="18"/>
                <w:lang w:val="es-CL"/>
              </w:rPr>
              <w:t>Precondiciones y datos de entrada</w:t>
            </w:r>
          </w:p>
        </w:tc>
        <w:tc>
          <w:tcPr>
            <w:tcW w:w="5112" w:type="dxa"/>
          </w:tcPr>
          <w:p w14:paraId="72BF86CE" w14:textId="3A45A7E2" w:rsidR="00B472B4" w:rsidRDefault="00B472B4">
            <w:pPr>
              <w:spacing w:after="100"/>
              <w:rPr>
                <w:lang w:val="es-CL"/>
              </w:rPr>
            </w:pPr>
            <w:r>
              <w:rPr>
                <w:lang w:val="es-CL"/>
              </w:rPr>
              <w:t xml:space="preserve">Pre condición: </w:t>
            </w:r>
            <w:r w:rsidRPr="00B472B4">
              <w:rPr>
                <w:lang w:val="es-CL"/>
              </w:rPr>
              <w:t xml:space="preserve">NV en estado pendiente. </w:t>
            </w:r>
          </w:p>
          <w:p w14:paraId="5C74073D" w14:textId="02BB5A9D" w:rsidR="0072739F" w:rsidRPr="00B549CF" w:rsidRDefault="00B472B4">
            <w:pPr>
              <w:spacing w:after="100"/>
              <w:rPr>
                <w:lang w:val="es-CL"/>
              </w:rPr>
            </w:pPr>
            <w:r w:rsidRPr="00B472B4">
              <w:rPr>
                <w:lang w:val="es-CL"/>
              </w:rPr>
              <w:t>Datos: Número de NV (ej. 12</w:t>
            </w:r>
            <w:r w:rsidR="00403534">
              <w:rPr>
                <w:lang w:val="es-CL"/>
              </w:rPr>
              <w:t>8596</w:t>
            </w:r>
            <w:r w:rsidRPr="00B472B4">
              <w:rPr>
                <w:lang w:val="es-CL"/>
              </w:rPr>
              <w:t>)</w:t>
            </w:r>
            <w:r>
              <w:rPr>
                <w:lang w:val="es-CL"/>
              </w:rPr>
              <w:t xml:space="preserve"> y </w:t>
            </w:r>
            <w:r w:rsidR="005375CD">
              <w:rPr>
                <w:lang w:val="es-CL"/>
              </w:rPr>
              <w:t>validación de la ubicación de cada producto y escaneo</w:t>
            </w:r>
            <w:r>
              <w:rPr>
                <w:lang w:val="es-CL"/>
              </w:rPr>
              <w:t xml:space="preserve"> del</w:t>
            </w:r>
            <w:r w:rsidRPr="00B472B4">
              <w:rPr>
                <w:lang w:val="es-CL"/>
              </w:rPr>
              <w:t xml:space="preserve"> código de barras del producto. </w:t>
            </w:r>
          </w:p>
        </w:tc>
      </w:tr>
      <w:tr w:rsidR="0072739F" w:rsidRPr="000F429F" w14:paraId="021F5A01" w14:textId="77777777">
        <w:tc>
          <w:tcPr>
            <w:tcW w:w="5112" w:type="dxa"/>
          </w:tcPr>
          <w:p w14:paraId="2E339FFC" w14:textId="77777777" w:rsidR="0072739F" w:rsidRPr="00B549CF" w:rsidRDefault="00000000">
            <w:pPr>
              <w:spacing w:after="100"/>
              <w:rPr>
                <w:lang w:val="es-CL"/>
              </w:rPr>
            </w:pPr>
            <w:r w:rsidRPr="00B549CF">
              <w:rPr>
                <w:sz w:val="18"/>
                <w:lang w:val="es-CL"/>
              </w:rPr>
              <w:t>Reglas validaciones y alternativa ante error</w:t>
            </w:r>
          </w:p>
        </w:tc>
        <w:tc>
          <w:tcPr>
            <w:tcW w:w="5112" w:type="dxa"/>
          </w:tcPr>
          <w:p w14:paraId="2077DFD1" w14:textId="77777777" w:rsidR="00B472B4" w:rsidRDefault="00B472B4">
            <w:pPr>
              <w:spacing w:after="100"/>
              <w:rPr>
                <w:lang w:val="es-CL"/>
              </w:rPr>
            </w:pPr>
            <w:r w:rsidRPr="00B472B4">
              <w:rPr>
                <w:lang w:val="es-CL"/>
              </w:rPr>
              <w:t xml:space="preserve">Si la NV fue tomada por otro usuario -&gt; Lanzar CONFLICT_NOTA_TOMADA. </w:t>
            </w:r>
          </w:p>
          <w:p w14:paraId="5531AE54" w14:textId="6DF9BA95" w:rsidR="00B472B4" w:rsidRDefault="00B472B4">
            <w:pPr>
              <w:spacing w:after="100"/>
              <w:rPr>
                <w:lang w:val="es-CL"/>
              </w:rPr>
            </w:pPr>
            <w:r w:rsidRPr="00B472B4">
              <w:rPr>
                <w:lang w:val="es-CL"/>
              </w:rPr>
              <w:t>Si el QR del rack es incorrecto -&gt; Rechazar con "Rack incorrecto"</w:t>
            </w:r>
            <w:r>
              <w:rPr>
                <w:lang w:val="es-CL"/>
              </w:rPr>
              <w:t xml:space="preserve">.  </w:t>
            </w:r>
          </w:p>
          <w:p w14:paraId="0D8D55C0" w14:textId="48A3F66E" w:rsidR="0072739F" w:rsidRPr="00B549CF" w:rsidRDefault="00B472B4">
            <w:pPr>
              <w:spacing w:after="100"/>
              <w:rPr>
                <w:lang w:val="es-CL"/>
              </w:rPr>
            </w:pPr>
            <w:r w:rsidRPr="00B472B4">
              <w:rPr>
                <w:lang w:val="es-CL"/>
              </w:rPr>
              <w:t xml:space="preserve">Si el producto no coincide -&gt; Rechazar con INVALID_PRODUCTO. </w:t>
            </w:r>
          </w:p>
        </w:tc>
      </w:tr>
      <w:tr w:rsidR="0072739F" w:rsidRPr="000F429F" w14:paraId="6B30751E" w14:textId="77777777">
        <w:tc>
          <w:tcPr>
            <w:tcW w:w="5112" w:type="dxa"/>
          </w:tcPr>
          <w:p w14:paraId="07CC9522" w14:textId="77777777" w:rsidR="0072739F" w:rsidRPr="00B549CF" w:rsidRDefault="00000000">
            <w:pPr>
              <w:spacing w:after="100"/>
              <w:rPr>
                <w:lang w:val="es-CL"/>
              </w:rPr>
            </w:pPr>
            <w:r w:rsidRPr="00B549CF">
              <w:rPr>
                <w:sz w:val="18"/>
                <w:lang w:val="es-CL"/>
              </w:rPr>
              <w:t>Salida esperada y datos que deben quedar registrados</w:t>
            </w:r>
          </w:p>
        </w:tc>
        <w:tc>
          <w:tcPr>
            <w:tcW w:w="5112" w:type="dxa"/>
          </w:tcPr>
          <w:p w14:paraId="4E81F8BE" w14:textId="716CE655" w:rsidR="0072739F" w:rsidRPr="00B472B4" w:rsidRDefault="00B472B4">
            <w:pPr>
              <w:spacing w:after="100"/>
              <w:rPr>
                <w:lang w:val="es-CL"/>
              </w:rPr>
            </w:pPr>
            <w:r w:rsidRPr="00B472B4">
              <w:rPr>
                <w:lang w:val="es-CL"/>
              </w:rPr>
              <w:t xml:space="preserve">Actualización de línea a completo, movimiento registrado en </w:t>
            </w:r>
            <w:proofErr w:type="spellStart"/>
            <w:r w:rsidRPr="00B472B4">
              <w:rPr>
                <w:lang w:val="es-CL"/>
              </w:rPr>
              <w:t>movimientos_inventario</w:t>
            </w:r>
            <w:proofErr w:type="spellEnd"/>
            <w:r w:rsidRPr="00B472B4">
              <w:rPr>
                <w:lang w:val="es-CL"/>
              </w:rPr>
              <w:t xml:space="preserve">, descuento de stock en </w:t>
            </w:r>
            <w:proofErr w:type="spellStart"/>
            <w:r w:rsidRPr="00B472B4">
              <w:rPr>
                <w:lang w:val="es-CL"/>
              </w:rPr>
              <w:t>lotes_inventario</w:t>
            </w:r>
            <w:proofErr w:type="spellEnd"/>
            <w:r w:rsidRPr="00B472B4">
              <w:rPr>
                <w:lang w:val="es-CL"/>
              </w:rPr>
              <w:t xml:space="preserve"> y cambio de NV a completa al finalizar todas las líneas.</w:t>
            </w:r>
          </w:p>
        </w:tc>
      </w:tr>
    </w:tbl>
    <w:p w14:paraId="3D09E43A" w14:textId="2C8C43E1" w:rsidR="0072739F" w:rsidRPr="00B549CF" w:rsidRDefault="00000000">
      <w:pPr>
        <w:rPr>
          <w:lang w:val="es-CL"/>
        </w:rPr>
      </w:pPr>
      <w:r w:rsidRPr="00B549CF">
        <w:rPr>
          <w:lang w:val="es-CL"/>
        </w:rPr>
        <w:t xml:space="preserve">Demostrar el recorrido exitoso y al menos una alternativa de validación o error siguiendo el diagrama. Si el flujo es parcial, identificar dónde se interrumpe. Versión probada: </w:t>
      </w:r>
      <w:r w:rsidR="008528A9" w:rsidRPr="00654471">
        <w:rPr>
          <w:lang w:val="es-CL"/>
        </w:rPr>
        <w:t>v1.0.1-beta</w:t>
      </w:r>
    </w:p>
    <w:tbl>
      <w:tblPr>
        <w:tblStyle w:val="Tablaconcuadrcula"/>
        <w:tblW w:w="0" w:type="auto"/>
        <w:tblLook w:val="04A0" w:firstRow="1" w:lastRow="0" w:firstColumn="1" w:lastColumn="0" w:noHBand="0" w:noVBand="1"/>
      </w:tblPr>
      <w:tblGrid>
        <w:gridCol w:w="3408"/>
        <w:gridCol w:w="3408"/>
        <w:gridCol w:w="3408"/>
      </w:tblGrid>
      <w:tr w:rsidR="0072739F" w14:paraId="5D5C34EF" w14:textId="77777777">
        <w:tc>
          <w:tcPr>
            <w:tcW w:w="3408" w:type="dxa"/>
            <w:shd w:val="clear" w:color="auto" w:fill="EEEEEE"/>
          </w:tcPr>
          <w:p w14:paraId="3F85674D" w14:textId="77777777" w:rsidR="0072739F" w:rsidRDefault="00000000">
            <w:pPr>
              <w:spacing w:after="100"/>
            </w:pPr>
            <w:r>
              <w:rPr>
                <w:b/>
                <w:sz w:val="18"/>
              </w:rPr>
              <w:t>Paso</w:t>
            </w:r>
          </w:p>
        </w:tc>
        <w:tc>
          <w:tcPr>
            <w:tcW w:w="3408" w:type="dxa"/>
            <w:shd w:val="clear" w:color="auto" w:fill="EEEEEE"/>
          </w:tcPr>
          <w:p w14:paraId="7BD8D3D4" w14:textId="77777777" w:rsidR="0072739F" w:rsidRDefault="00000000">
            <w:pPr>
              <w:spacing w:after="100"/>
            </w:pPr>
            <w:r>
              <w:rPr>
                <w:b/>
                <w:sz w:val="18"/>
              </w:rPr>
              <w:t>ID de actividad</w:t>
            </w:r>
          </w:p>
        </w:tc>
        <w:tc>
          <w:tcPr>
            <w:tcW w:w="3408" w:type="dxa"/>
            <w:shd w:val="clear" w:color="auto" w:fill="EEEEEE"/>
          </w:tcPr>
          <w:p w14:paraId="48436A92" w14:textId="77777777" w:rsidR="0072739F" w:rsidRDefault="00000000">
            <w:pPr>
              <w:spacing w:after="100"/>
            </w:pPr>
            <w:r>
              <w:rPr>
                <w:b/>
                <w:sz w:val="18"/>
              </w:rPr>
              <w:t>Resultado observado y evidencia</w:t>
            </w:r>
          </w:p>
        </w:tc>
      </w:tr>
      <w:tr w:rsidR="0072739F" w:rsidRPr="00403534" w14:paraId="5B275C46" w14:textId="77777777">
        <w:tc>
          <w:tcPr>
            <w:tcW w:w="3408" w:type="dxa"/>
          </w:tcPr>
          <w:p w14:paraId="3567A31F" w14:textId="77777777" w:rsidR="0072739F" w:rsidRDefault="00000000">
            <w:pPr>
              <w:spacing w:after="100"/>
            </w:pPr>
            <w:r>
              <w:rPr>
                <w:sz w:val="18"/>
              </w:rPr>
              <w:t>Ingreso de datos</w:t>
            </w:r>
          </w:p>
        </w:tc>
        <w:tc>
          <w:tcPr>
            <w:tcW w:w="3408" w:type="dxa"/>
          </w:tcPr>
          <w:p w14:paraId="63E99E1F" w14:textId="1CD92DD0" w:rsidR="0072739F" w:rsidRDefault="00B472B4">
            <w:pPr>
              <w:spacing w:after="100"/>
            </w:pPr>
            <w:r w:rsidRPr="00B472B4">
              <w:rPr>
                <w:sz w:val="18"/>
              </w:rPr>
              <w:t>A01</w:t>
            </w:r>
            <w:r>
              <w:rPr>
                <w:sz w:val="18"/>
              </w:rPr>
              <w:br/>
            </w:r>
          </w:p>
        </w:tc>
        <w:tc>
          <w:tcPr>
            <w:tcW w:w="3408" w:type="dxa"/>
          </w:tcPr>
          <w:p w14:paraId="1463FE81" w14:textId="6F3D3907" w:rsidR="0072739F" w:rsidRPr="00403534" w:rsidRDefault="00B472B4">
            <w:pPr>
              <w:spacing w:after="100"/>
              <w:rPr>
                <w:lang w:val="es-CL"/>
              </w:rPr>
            </w:pPr>
            <w:r w:rsidRPr="00B472B4">
              <w:rPr>
                <w:lang w:val="es-CL"/>
              </w:rPr>
              <w:t>Operador selecciona NV 12</w:t>
            </w:r>
            <w:r w:rsidR="00403534">
              <w:rPr>
                <w:lang w:val="es-CL"/>
              </w:rPr>
              <w:t>8596</w:t>
            </w:r>
            <w:r w:rsidRPr="00B472B4">
              <w:rPr>
                <w:lang w:val="es-CL"/>
              </w:rPr>
              <w:t xml:space="preserve"> y presiona "Iniciar Picking". </w:t>
            </w:r>
            <w:r w:rsidRPr="00403534">
              <w:rPr>
                <w:lang w:val="es-CL"/>
              </w:rPr>
              <w:t xml:space="preserve">Estado pasa a </w:t>
            </w:r>
            <w:proofErr w:type="spellStart"/>
            <w:r w:rsidRPr="00403534">
              <w:rPr>
                <w:lang w:val="es-CL"/>
              </w:rPr>
              <w:t>preparacion</w:t>
            </w:r>
            <w:proofErr w:type="spellEnd"/>
            <w:r w:rsidRPr="00403534">
              <w:rPr>
                <w:lang w:val="es-CL"/>
              </w:rPr>
              <w:t>.</w:t>
            </w:r>
          </w:p>
        </w:tc>
      </w:tr>
      <w:tr w:rsidR="0072739F" w:rsidRPr="000F429F" w14:paraId="4B2CBF5C" w14:textId="77777777">
        <w:tc>
          <w:tcPr>
            <w:tcW w:w="3408" w:type="dxa"/>
          </w:tcPr>
          <w:p w14:paraId="100BD93A" w14:textId="77777777" w:rsidR="0072739F" w:rsidRDefault="00000000">
            <w:pPr>
              <w:spacing w:after="100"/>
            </w:pPr>
            <w:proofErr w:type="spellStart"/>
            <w:r>
              <w:rPr>
                <w:sz w:val="18"/>
              </w:rPr>
              <w:t>Validación</w:t>
            </w:r>
            <w:proofErr w:type="spellEnd"/>
            <w:r>
              <w:rPr>
                <w:sz w:val="18"/>
              </w:rPr>
              <w:t xml:space="preserve"> y </w:t>
            </w:r>
            <w:proofErr w:type="spellStart"/>
            <w:r>
              <w:rPr>
                <w:sz w:val="18"/>
              </w:rPr>
              <w:t>decisión</w:t>
            </w:r>
            <w:proofErr w:type="spellEnd"/>
          </w:p>
        </w:tc>
        <w:tc>
          <w:tcPr>
            <w:tcW w:w="3408" w:type="dxa"/>
          </w:tcPr>
          <w:p w14:paraId="319939D9" w14:textId="0B286953" w:rsidR="0072739F" w:rsidRDefault="00000000">
            <w:pPr>
              <w:spacing w:after="100"/>
            </w:pPr>
            <w:r>
              <w:rPr>
                <w:sz w:val="18"/>
              </w:rPr>
              <w:br/>
            </w:r>
            <w:r w:rsidR="00B472B4" w:rsidRPr="00B472B4">
              <w:t>A02, A05, A07</w:t>
            </w:r>
          </w:p>
        </w:tc>
        <w:tc>
          <w:tcPr>
            <w:tcW w:w="3408" w:type="dxa"/>
          </w:tcPr>
          <w:p w14:paraId="5E4D0103" w14:textId="75258DCB" w:rsidR="0072739F" w:rsidRPr="00B472B4" w:rsidRDefault="00B472B4">
            <w:pPr>
              <w:spacing w:after="100"/>
              <w:rPr>
                <w:lang w:val="es-CL"/>
              </w:rPr>
            </w:pPr>
            <w:r w:rsidRPr="00B472B4">
              <w:rPr>
                <w:lang w:val="es-CL"/>
              </w:rPr>
              <w:t>Sistema valida token del operador. Operador escanea Rack RACK-A1-</w:t>
            </w:r>
            <w:r>
              <w:rPr>
                <w:lang w:val="es-CL"/>
              </w:rPr>
              <w:t xml:space="preserve">y </w:t>
            </w:r>
            <w:r w:rsidRPr="00B472B4">
              <w:rPr>
                <w:lang w:val="es-CL"/>
              </w:rPr>
              <w:t xml:space="preserve">escanea </w:t>
            </w:r>
            <w:r>
              <w:rPr>
                <w:lang w:val="es-CL"/>
              </w:rPr>
              <w:t>el</w:t>
            </w:r>
            <w:r w:rsidRPr="00B472B4">
              <w:rPr>
                <w:lang w:val="es-CL"/>
              </w:rPr>
              <w:t xml:space="preserve"> código de producto; </w:t>
            </w:r>
            <w:proofErr w:type="spellStart"/>
            <w:r w:rsidRPr="00B472B4">
              <w:rPr>
                <w:lang w:val="es-CL"/>
              </w:rPr>
              <w:t>frontend</w:t>
            </w:r>
            <w:proofErr w:type="spellEnd"/>
            <w:r w:rsidRPr="00B472B4">
              <w:rPr>
                <w:lang w:val="es-CL"/>
              </w:rPr>
              <w:t xml:space="preserve"> valida coincidencia.</w:t>
            </w:r>
          </w:p>
        </w:tc>
      </w:tr>
      <w:tr w:rsidR="0072739F" w:rsidRPr="000F429F" w14:paraId="649A67AF" w14:textId="77777777">
        <w:tc>
          <w:tcPr>
            <w:tcW w:w="3408" w:type="dxa"/>
          </w:tcPr>
          <w:p w14:paraId="0EB5FC26" w14:textId="77777777" w:rsidR="0072739F" w:rsidRDefault="00000000">
            <w:pPr>
              <w:spacing w:after="100"/>
            </w:pPr>
            <w:proofErr w:type="spellStart"/>
            <w:r>
              <w:rPr>
                <w:sz w:val="18"/>
              </w:rPr>
              <w:t>Procesamiento</w:t>
            </w:r>
            <w:proofErr w:type="spellEnd"/>
            <w:r>
              <w:rPr>
                <w:sz w:val="18"/>
              </w:rPr>
              <w:t xml:space="preserve"> y </w:t>
            </w:r>
            <w:proofErr w:type="spellStart"/>
            <w:r>
              <w:rPr>
                <w:sz w:val="18"/>
              </w:rPr>
              <w:t>registro</w:t>
            </w:r>
            <w:proofErr w:type="spellEnd"/>
          </w:p>
        </w:tc>
        <w:tc>
          <w:tcPr>
            <w:tcW w:w="3408" w:type="dxa"/>
          </w:tcPr>
          <w:p w14:paraId="7696FB78" w14:textId="3A37D4F3" w:rsidR="0072739F" w:rsidRDefault="00B472B4">
            <w:pPr>
              <w:spacing w:after="100"/>
            </w:pPr>
            <w:r w:rsidRPr="00B472B4">
              <w:rPr>
                <w:sz w:val="18"/>
              </w:rPr>
              <w:t>A08</w:t>
            </w:r>
            <w:r>
              <w:rPr>
                <w:sz w:val="18"/>
              </w:rPr>
              <w:br/>
            </w:r>
          </w:p>
        </w:tc>
        <w:tc>
          <w:tcPr>
            <w:tcW w:w="3408" w:type="dxa"/>
          </w:tcPr>
          <w:p w14:paraId="193A173E" w14:textId="262B2AEF" w:rsidR="0072739F" w:rsidRPr="00B472B4" w:rsidRDefault="00B472B4">
            <w:pPr>
              <w:spacing w:after="100"/>
              <w:rPr>
                <w:lang w:val="es-CL"/>
              </w:rPr>
            </w:pPr>
            <w:r w:rsidRPr="00B472B4">
              <w:rPr>
                <w:lang w:val="es-CL"/>
              </w:rPr>
              <w:t>Sistema procesa la transacción de salida en BBDD, descuenta lote FIFO y crea registro en historial</w:t>
            </w:r>
          </w:p>
        </w:tc>
      </w:tr>
      <w:tr w:rsidR="0072739F" w:rsidRPr="000F429F" w14:paraId="0F4ADC06" w14:textId="77777777">
        <w:tc>
          <w:tcPr>
            <w:tcW w:w="3408" w:type="dxa"/>
          </w:tcPr>
          <w:p w14:paraId="12888D54" w14:textId="77777777" w:rsidR="0072739F" w:rsidRDefault="00000000">
            <w:pPr>
              <w:spacing w:after="100"/>
            </w:pPr>
            <w:r>
              <w:rPr>
                <w:sz w:val="18"/>
              </w:rPr>
              <w:t>Salida al usuario</w:t>
            </w:r>
          </w:p>
        </w:tc>
        <w:tc>
          <w:tcPr>
            <w:tcW w:w="3408" w:type="dxa"/>
          </w:tcPr>
          <w:p w14:paraId="0FA074D0" w14:textId="77777777" w:rsidR="00B472B4" w:rsidRPr="00B472B4" w:rsidRDefault="00B472B4" w:rsidP="00B472B4">
            <w:pPr>
              <w:spacing w:after="100"/>
              <w:rPr>
                <w:sz w:val="18"/>
                <w:lang w:val="es-CL"/>
              </w:rPr>
            </w:pPr>
            <w:r w:rsidRPr="00B472B4">
              <w:rPr>
                <w:sz w:val="18"/>
                <w:lang w:val="es-CL"/>
              </w:rPr>
              <w:t>A09, A10</w:t>
            </w:r>
          </w:p>
          <w:p w14:paraId="1BA28072" w14:textId="77777777" w:rsidR="0072739F" w:rsidRDefault="00000000">
            <w:pPr>
              <w:spacing w:after="100"/>
            </w:pPr>
            <w:r>
              <w:rPr>
                <w:sz w:val="18"/>
              </w:rPr>
              <w:br/>
            </w:r>
          </w:p>
        </w:tc>
        <w:tc>
          <w:tcPr>
            <w:tcW w:w="3408" w:type="dxa"/>
          </w:tcPr>
          <w:p w14:paraId="44266058" w14:textId="5D63FCE2" w:rsidR="0072739F" w:rsidRPr="00B472B4" w:rsidRDefault="00B472B4">
            <w:pPr>
              <w:spacing w:after="100"/>
              <w:rPr>
                <w:lang w:val="es-CL"/>
              </w:rPr>
            </w:pPr>
            <w:r w:rsidRPr="00B472B4">
              <w:rPr>
                <w:lang w:val="es-CL"/>
              </w:rPr>
              <w:t>La línea marca 100% capturado. Todas las líneas quedan resueltas y la NV cambia automáticamente a completa.</w:t>
            </w:r>
          </w:p>
        </w:tc>
      </w:tr>
      <w:tr w:rsidR="0072739F" w:rsidRPr="000F429F" w14:paraId="0654ADCD" w14:textId="77777777">
        <w:tc>
          <w:tcPr>
            <w:tcW w:w="3408" w:type="dxa"/>
          </w:tcPr>
          <w:p w14:paraId="45E793AB" w14:textId="77777777" w:rsidR="0072739F" w:rsidRDefault="00000000">
            <w:pPr>
              <w:spacing w:after="100"/>
            </w:pPr>
            <w:r>
              <w:rPr>
                <w:sz w:val="18"/>
              </w:rPr>
              <w:t>Alternativa ante error</w:t>
            </w:r>
          </w:p>
        </w:tc>
        <w:tc>
          <w:tcPr>
            <w:tcW w:w="3408" w:type="dxa"/>
          </w:tcPr>
          <w:p w14:paraId="6018D784" w14:textId="1019FF88" w:rsidR="0072739F" w:rsidRDefault="00000000">
            <w:pPr>
              <w:spacing w:after="100"/>
            </w:pPr>
            <w:r>
              <w:rPr>
                <w:sz w:val="18"/>
              </w:rPr>
              <w:br/>
            </w:r>
            <w:r w:rsidR="00B472B4" w:rsidRPr="00B472B4">
              <w:t>A05 (Err) / A07 (Err)</w:t>
            </w:r>
          </w:p>
        </w:tc>
        <w:tc>
          <w:tcPr>
            <w:tcW w:w="3408" w:type="dxa"/>
          </w:tcPr>
          <w:p w14:paraId="3410DF56" w14:textId="32A940BD" w:rsidR="0072739F" w:rsidRPr="00B472B4" w:rsidRDefault="00B472B4">
            <w:pPr>
              <w:spacing w:after="100"/>
              <w:rPr>
                <w:lang w:val="es-CL"/>
              </w:rPr>
            </w:pPr>
            <w:r w:rsidRPr="00B472B4">
              <w:rPr>
                <w:lang w:val="es-CL"/>
              </w:rPr>
              <w:t>Se escanea una ubicación errónea: la app muestra alerta "Rack incorrecto" y bloquea el avance hasta escanear el rack correcto</w:t>
            </w:r>
          </w:p>
        </w:tc>
      </w:tr>
      <w:tr w:rsidR="00B472B4" w:rsidRPr="000F429F" w14:paraId="49068912" w14:textId="77777777">
        <w:tc>
          <w:tcPr>
            <w:tcW w:w="3408" w:type="dxa"/>
          </w:tcPr>
          <w:p w14:paraId="0C5A5BFE" w14:textId="77777777" w:rsidR="00B472B4" w:rsidRPr="00654471" w:rsidRDefault="00B472B4">
            <w:pPr>
              <w:spacing w:after="100"/>
              <w:rPr>
                <w:sz w:val="18"/>
                <w:lang w:val="es-CL"/>
              </w:rPr>
            </w:pPr>
          </w:p>
        </w:tc>
        <w:tc>
          <w:tcPr>
            <w:tcW w:w="3408" w:type="dxa"/>
          </w:tcPr>
          <w:p w14:paraId="0187E0D7" w14:textId="77777777" w:rsidR="00B472B4" w:rsidRPr="00654471" w:rsidRDefault="00B472B4">
            <w:pPr>
              <w:spacing w:after="100"/>
              <w:rPr>
                <w:sz w:val="18"/>
                <w:lang w:val="es-CL"/>
              </w:rPr>
            </w:pPr>
          </w:p>
        </w:tc>
        <w:tc>
          <w:tcPr>
            <w:tcW w:w="3408" w:type="dxa"/>
          </w:tcPr>
          <w:p w14:paraId="54C9491C" w14:textId="77777777" w:rsidR="00B472B4" w:rsidRPr="00B472B4" w:rsidRDefault="00B472B4">
            <w:pPr>
              <w:spacing w:after="100"/>
              <w:rPr>
                <w:lang w:val="es-CL"/>
              </w:rPr>
            </w:pPr>
          </w:p>
        </w:tc>
      </w:tr>
    </w:tbl>
    <w:p w14:paraId="2C5F0DDA" w14:textId="77777777" w:rsidR="00B472B4" w:rsidRDefault="00B472B4">
      <w:pPr>
        <w:pStyle w:val="Ttulo1"/>
        <w:rPr>
          <w:lang w:val="es-CL"/>
        </w:rPr>
      </w:pPr>
    </w:p>
    <w:p w14:paraId="799C56DA" w14:textId="19C16C29" w:rsidR="0072739F" w:rsidRPr="00B472B4" w:rsidRDefault="00000000">
      <w:pPr>
        <w:pStyle w:val="Ttulo1"/>
        <w:rPr>
          <w:lang w:val="es-CL"/>
        </w:rPr>
      </w:pPr>
      <w:r w:rsidRPr="00B472B4">
        <w:rPr>
          <w:lang w:val="es-CL"/>
        </w:rPr>
        <w:t>7 Compromiso para la siguiente iteración</w:t>
      </w:r>
    </w:p>
    <w:tbl>
      <w:tblPr>
        <w:tblStyle w:val="Tablaconcuadrcula"/>
        <w:tblW w:w="0" w:type="auto"/>
        <w:tblLook w:val="04A0" w:firstRow="1" w:lastRow="0" w:firstColumn="1" w:lastColumn="0" w:noHBand="0" w:noVBand="1"/>
      </w:tblPr>
      <w:tblGrid>
        <w:gridCol w:w="2556"/>
        <w:gridCol w:w="2556"/>
        <w:gridCol w:w="2556"/>
        <w:gridCol w:w="2556"/>
      </w:tblGrid>
      <w:tr w:rsidR="0072739F" w14:paraId="4EDF6EB4" w14:textId="77777777">
        <w:tc>
          <w:tcPr>
            <w:tcW w:w="2556" w:type="dxa"/>
            <w:shd w:val="clear" w:color="auto" w:fill="EEEEEE"/>
          </w:tcPr>
          <w:p w14:paraId="7DBCF109" w14:textId="77777777" w:rsidR="0072739F" w:rsidRDefault="00000000">
            <w:pPr>
              <w:spacing w:after="100"/>
            </w:pPr>
            <w:r>
              <w:rPr>
                <w:b/>
                <w:sz w:val="18"/>
              </w:rPr>
              <w:t xml:space="preserve">Brecha </w:t>
            </w:r>
            <w:proofErr w:type="spellStart"/>
            <w:r>
              <w:rPr>
                <w:b/>
                <w:sz w:val="18"/>
              </w:rPr>
              <w:t>detectada</w:t>
            </w:r>
            <w:proofErr w:type="spellEnd"/>
          </w:p>
        </w:tc>
        <w:tc>
          <w:tcPr>
            <w:tcW w:w="2556" w:type="dxa"/>
            <w:shd w:val="clear" w:color="auto" w:fill="EEEEEE"/>
          </w:tcPr>
          <w:p w14:paraId="5477F29C" w14:textId="77777777" w:rsidR="0072739F" w:rsidRDefault="00000000">
            <w:pPr>
              <w:spacing w:after="100"/>
            </w:pPr>
            <w:r>
              <w:rPr>
                <w:b/>
                <w:sz w:val="18"/>
              </w:rPr>
              <w:t>Incremento comprometido</w:t>
            </w:r>
          </w:p>
        </w:tc>
        <w:tc>
          <w:tcPr>
            <w:tcW w:w="2556" w:type="dxa"/>
            <w:shd w:val="clear" w:color="auto" w:fill="EEEEEE"/>
          </w:tcPr>
          <w:p w14:paraId="18A32CC1" w14:textId="77777777" w:rsidR="0072739F" w:rsidRDefault="00000000">
            <w:pPr>
              <w:spacing w:after="100"/>
            </w:pPr>
            <w:r>
              <w:rPr>
                <w:b/>
                <w:sz w:val="18"/>
              </w:rPr>
              <w:t>Responsable y fecha</w:t>
            </w:r>
          </w:p>
        </w:tc>
        <w:tc>
          <w:tcPr>
            <w:tcW w:w="2556" w:type="dxa"/>
            <w:shd w:val="clear" w:color="auto" w:fill="EEEEEE"/>
          </w:tcPr>
          <w:p w14:paraId="46F8B909" w14:textId="77777777" w:rsidR="0072739F" w:rsidRDefault="00000000">
            <w:pPr>
              <w:spacing w:after="100"/>
            </w:pPr>
            <w:r>
              <w:rPr>
                <w:b/>
                <w:sz w:val="18"/>
              </w:rPr>
              <w:t>Criterio de aceptación</w:t>
            </w:r>
          </w:p>
        </w:tc>
      </w:tr>
      <w:tr w:rsidR="0072739F" w:rsidRPr="000F429F" w14:paraId="5F6DD7C8" w14:textId="77777777">
        <w:tc>
          <w:tcPr>
            <w:tcW w:w="2556" w:type="dxa"/>
          </w:tcPr>
          <w:p w14:paraId="1D3550C7" w14:textId="53EF456D" w:rsidR="0072739F" w:rsidRPr="00B472B4" w:rsidRDefault="00000000">
            <w:pPr>
              <w:spacing w:after="100"/>
              <w:rPr>
                <w:lang w:val="es-CL"/>
              </w:rPr>
            </w:pPr>
            <w:r w:rsidRPr="00B472B4">
              <w:rPr>
                <w:sz w:val="18"/>
                <w:lang w:val="es-CL"/>
              </w:rPr>
              <w:br/>
            </w:r>
            <w:r w:rsidR="00B472B4" w:rsidRPr="00B472B4">
              <w:rPr>
                <w:lang w:val="es-CL"/>
              </w:rPr>
              <w:t>Flujo de NV Despacho no se ha recorrido por falta de NV en estado completa.</w:t>
            </w:r>
          </w:p>
        </w:tc>
        <w:tc>
          <w:tcPr>
            <w:tcW w:w="2556" w:type="dxa"/>
          </w:tcPr>
          <w:p w14:paraId="2168A44F" w14:textId="7F7BE80D" w:rsidR="0072739F" w:rsidRPr="00B472B4" w:rsidRDefault="00000000">
            <w:pPr>
              <w:spacing w:after="100"/>
              <w:rPr>
                <w:lang w:val="es-CL"/>
              </w:rPr>
            </w:pPr>
            <w:r w:rsidRPr="00B472B4">
              <w:rPr>
                <w:sz w:val="18"/>
                <w:lang w:val="es-CL"/>
              </w:rPr>
              <w:br/>
            </w:r>
            <w:r w:rsidR="00B472B4" w:rsidRPr="00B472B4">
              <w:rPr>
                <w:lang w:val="es-CL"/>
              </w:rPr>
              <w:t>Probar flujo de revisión con escaneo y despacho asignando chofer</w:t>
            </w:r>
          </w:p>
        </w:tc>
        <w:tc>
          <w:tcPr>
            <w:tcW w:w="2556" w:type="dxa"/>
          </w:tcPr>
          <w:p w14:paraId="46741F26" w14:textId="412ED659" w:rsidR="0072739F" w:rsidRPr="00B472B4" w:rsidRDefault="00B472B4">
            <w:pPr>
              <w:spacing w:after="100"/>
              <w:rPr>
                <w:lang w:val="es-CL"/>
              </w:rPr>
            </w:pPr>
            <w:r w:rsidRPr="00B472B4">
              <w:rPr>
                <w:sz w:val="18"/>
              </w:rPr>
              <w:t>Jorge Alvarez 2</w:t>
            </w:r>
            <w:r w:rsidR="000F429F">
              <w:rPr>
                <w:sz w:val="18"/>
              </w:rPr>
              <w:t>8</w:t>
            </w:r>
            <w:r w:rsidRPr="00B472B4">
              <w:rPr>
                <w:sz w:val="18"/>
              </w:rPr>
              <w:t>-10-2026</w:t>
            </w:r>
            <w:r w:rsidRPr="00B472B4">
              <w:rPr>
                <w:sz w:val="18"/>
                <w:lang w:val="es-CL"/>
              </w:rPr>
              <w:br/>
            </w:r>
          </w:p>
        </w:tc>
        <w:tc>
          <w:tcPr>
            <w:tcW w:w="2556" w:type="dxa"/>
          </w:tcPr>
          <w:p w14:paraId="6FDBD456" w14:textId="06822062" w:rsidR="0072739F" w:rsidRPr="00B472B4" w:rsidRDefault="00B472B4">
            <w:pPr>
              <w:spacing w:after="100"/>
              <w:rPr>
                <w:lang w:val="es-CL"/>
              </w:rPr>
            </w:pPr>
            <w:r w:rsidRPr="00B472B4">
              <w:rPr>
                <w:sz w:val="18"/>
                <w:lang w:val="es-CL"/>
              </w:rPr>
              <w:t>El validador escanea cada producto de una NV en completa, asigna chofer y la NV pasa a despachada guardando su registro</w:t>
            </w:r>
            <w:r w:rsidRPr="00B472B4">
              <w:rPr>
                <w:sz w:val="18"/>
                <w:lang w:val="es-CL"/>
              </w:rPr>
              <w:br/>
            </w:r>
          </w:p>
        </w:tc>
      </w:tr>
      <w:tr w:rsidR="000F429F" w:rsidRPr="000F429F" w14:paraId="0F827F99" w14:textId="77777777">
        <w:tc>
          <w:tcPr>
            <w:tcW w:w="2556" w:type="dxa"/>
          </w:tcPr>
          <w:p w14:paraId="0D2EB6DF" w14:textId="77A94FC6" w:rsidR="000F429F" w:rsidRPr="000F429F" w:rsidRDefault="000F429F">
            <w:pPr>
              <w:spacing w:after="100"/>
              <w:rPr>
                <w:sz w:val="18"/>
                <w:lang w:val="es-CL"/>
              </w:rPr>
            </w:pPr>
            <w:r w:rsidRPr="000F429F">
              <w:rPr>
                <w:sz w:val="18"/>
                <w:lang w:val="es-CL"/>
              </w:rPr>
              <w:t xml:space="preserve">Los pedidos de gran volumen llegan solo como orden de compra en Excel, sin nota de venta, por lo que no pueden prepararse con el flujo actual. Se requiere un módulo independiente de </w:t>
            </w:r>
            <w:proofErr w:type="spellStart"/>
            <w:r w:rsidRPr="000F429F">
              <w:rPr>
                <w:sz w:val="18"/>
                <w:lang w:val="es-CL"/>
              </w:rPr>
              <w:t>picking</w:t>
            </w:r>
            <w:proofErr w:type="spellEnd"/>
            <w:r w:rsidRPr="000F429F">
              <w:rPr>
                <w:sz w:val="18"/>
                <w:lang w:val="es-CL"/>
              </w:rPr>
              <w:t xml:space="preserve"> masivo por orden de compra.</w:t>
            </w:r>
          </w:p>
        </w:tc>
        <w:tc>
          <w:tcPr>
            <w:tcW w:w="2556" w:type="dxa"/>
          </w:tcPr>
          <w:p w14:paraId="542A475A" w14:textId="7DFCF21B" w:rsidR="000F429F" w:rsidRPr="000F429F" w:rsidRDefault="000F429F">
            <w:pPr>
              <w:spacing w:after="100"/>
              <w:rPr>
                <w:sz w:val="18"/>
                <w:lang w:val="es-CL"/>
              </w:rPr>
            </w:pPr>
            <w:r w:rsidRPr="000F429F">
              <w:rPr>
                <w:sz w:val="18"/>
                <w:lang w:val="es-CL"/>
              </w:rPr>
              <w:t xml:space="preserve">Diseñar e implementar el módulo de </w:t>
            </w:r>
            <w:proofErr w:type="spellStart"/>
            <w:r w:rsidRPr="000F429F">
              <w:rPr>
                <w:sz w:val="18"/>
                <w:lang w:val="es-CL"/>
              </w:rPr>
              <w:t>picking</w:t>
            </w:r>
            <w:proofErr w:type="spellEnd"/>
            <w:r w:rsidRPr="000F429F">
              <w:rPr>
                <w:sz w:val="18"/>
                <w:lang w:val="es-CL"/>
              </w:rPr>
              <w:t xml:space="preserve"> masivo: carga del Excel de la orden de compra, generación de las tareas de </w:t>
            </w:r>
            <w:proofErr w:type="spellStart"/>
            <w:r w:rsidRPr="000F429F">
              <w:rPr>
                <w:sz w:val="18"/>
                <w:lang w:val="es-CL"/>
              </w:rPr>
              <w:t>picking</w:t>
            </w:r>
            <w:proofErr w:type="spellEnd"/>
            <w:r w:rsidRPr="000F429F">
              <w:rPr>
                <w:sz w:val="18"/>
                <w:lang w:val="es-CL"/>
              </w:rPr>
              <w:t xml:space="preserve"> por producto y ubicación, y seguimiento del avance de la orden.</w:t>
            </w:r>
          </w:p>
        </w:tc>
        <w:tc>
          <w:tcPr>
            <w:tcW w:w="2556" w:type="dxa"/>
          </w:tcPr>
          <w:p w14:paraId="75002654" w14:textId="212A746B" w:rsidR="000F429F" w:rsidRPr="000F429F" w:rsidRDefault="000F429F">
            <w:pPr>
              <w:spacing w:after="100"/>
              <w:rPr>
                <w:sz w:val="18"/>
                <w:lang w:val="es-CL"/>
              </w:rPr>
            </w:pPr>
            <w:r>
              <w:rPr>
                <w:sz w:val="18"/>
                <w:lang w:val="es-CL"/>
              </w:rPr>
              <w:t>Jorge Alvarez 28-10-2026</w:t>
            </w:r>
          </w:p>
        </w:tc>
        <w:tc>
          <w:tcPr>
            <w:tcW w:w="2556" w:type="dxa"/>
          </w:tcPr>
          <w:p w14:paraId="21CB4E2B" w14:textId="56F19CBC" w:rsidR="000F429F" w:rsidRPr="00B472B4" w:rsidRDefault="000F429F">
            <w:pPr>
              <w:spacing w:after="100"/>
              <w:rPr>
                <w:sz w:val="18"/>
                <w:lang w:val="es-CL"/>
              </w:rPr>
            </w:pPr>
            <w:r w:rsidRPr="000F429F">
              <w:rPr>
                <w:sz w:val="18"/>
                <w:lang w:val="es-CL"/>
              </w:rPr>
              <w:t xml:space="preserve">Al cargar el Excel de una orden de compra, el sistema crea la orden con todas sus líneas. El operador realiza el </w:t>
            </w:r>
            <w:proofErr w:type="spellStart"/>
            <w:r w:rsidRPr="000F429F">
              <w:rPr>
                <w:sz w:val="18"/>
                <w:lang w:val="es-CL"/>
              </w:rPr>
              <w:t>picking</w:t>
            </w:r>
            <w:proofErr w:type="spellEnd"/>
            <w:r w:rsidRPr="000F429F">
              <w:rPr>
                <w:sz w:val="18"/>
                <w:lang w:val="es-CL"/>
              </w:rPr>
              <w:t xml:space="preserve"> con validación de rack y producto, el stock se descuenta en orden FIFO y la orden pasa a “completada” al terminar todas sus líneas.</w:t>
            </w:r>
          </w:p>
        </w:tc>
      </w:tr>
    </w:tbl>
    <w:p w14:paraId="13FC0D45" w14:textId="77777777" w:rsidR="0072739F" w:rsidRPr="00B549CF" w:rsidRDefault="00000000">
      <w:pPr>
        <w:rPr>
          <w:lang w:val="es-CL"/>
        </w:rPr>
      </w:pPr>
      <w:r w:rsidRPr="00B549CF">
        <w:rPr>
          <w:lang w:val="es-CL"/>
        </w:rPr>
        <w:t>Entregar en GitHub esta ficha, el diagrama de actividades y la evidencia del flujo probado. Mantener actualizados el diario de reflexión y el informe final.</w:t>
      </w:r>
    </w:p>
    <w:p w14:paraId="4795BBF9" w14:textId="77777777" w:rsidR="0072739F" w:rsidRPr="00B549CF" w:rsidRDefault="00000000">
      <w:pPr>
        <w:rPr>
          <w:lang w:val="es-CL"/>
        </w:rPr>
      </w:pPr>
      <w:r w:rsidRPr="00B549CF">
        <w:rPr>
          <w:lang w:val="es-CL"/>
        </w:rPr>
        <w:t>Resultado de la revisión: [ ] Coherente  [ ] Coherente con ajustes  [ ] Requiere corrección</w:t>
      </w:r>
      <w:r w:rsidRPr="00B549CF">
        <w:rPr>
          <w:lang w:val="es-CL"/>
        </w:rPr>
        <w:br/>
        <w:t>Observación del docente: __________________________________________________________</w:t>
      </w:r>
      <w:r w:rsidRPr="00B549CF">
        <w:rPr>
          <w:lang w:val="es-CL"/>
        </w:rPr>
        <w:br/>
        <w:t>Representante: ________________________  Docente guía: ________________________</w:t>
      </w:r>
    </w:p>
    <w:p w14:paraId="56592A3B" w14:textId="77777777" w:rsidR="0072739F" w:rsidRPr="00B549CF" w:rsidRDefault="00000000">
      <w:pPr>
        <w:rPr>
          <w:lang w:val="es-CL"/>
        </w:rPr>
      </w:pPr>
      <w:r w:rsidRPr="00B549CF">
        <w:rPr>
          <w:lang w:val="es-CL"/>
        </w:rPr>
        <w:br w:type="page"/>
      </w:r>
    </w:p>
    <w:p w14:paraId="35B5ED0E" w14:textId="77777777" w:rsidR="0072739F" w:rsidRPr="00B549CF" w:rsidRDefault="00000000">
      <w:pPr>
        <w:pStyle w:val="Ttulo1"/>
        <w:rPr>
          <w:lang w:val="es-CL"/>
        </w:rPr>
      </w:pPr>
      <w:r w:rsidRPr="00B549CF">
        <w:rPr>
          <w:lang w:val="es-CL"/>
        </w:rPr>
        <w:lastRenderedPageBreak/>
        <w:t>8 Mejoras reflexión y avance del informe</w:t>
      </w:r>
    </w:p>
    <w:p w14:paraId="1F5400D7" w14:textId="77777777" w:rsidR="0072739F" w:rsidRDefault="00000000">
      <w:r w:rsidRPr="00B549CF">
        <w:rPr>
          <w:lang w:val="es-CL"/>
        </w:rPr>
        <w:t xml:space="preserve">Completar con evidencia de la semana. Vincular la reflexión con las preguntas del diario 2.1 y registrar el avance del informe según la guía 2.6. </w:t>
      </w:r>
      <w:r>
        <w:t xml:space="preserve">Este </w:t>
      </w:r>
      <w:proofErr w:type="spellStart"/>
      <w:r>
        <w:t>seguimiento</w:t>
      </w:r>
      <w:proofErr w:type="spellEnd"/>
      <w:r>
        <w:t xml:space="preserve"> no </w:t>
      </w:r>
      <w:proofErr w:type="spellStart"/>
      <w:r>
        <w:t>reemplaza</w:t>
      </w:r>
      <w:proofErr w:type="spellEnd"/>
      <w:r>
        <w:t xml:space="preserve"> </w:t>
      </w:r>
      <w:proofErr w:type="spellStart"/>
      <w:r>
        <w:t>esos</w:t>
      </w:r>
      <w:proofErr w:type="spellEnd"/>
      <w:r>
        <w:t xml:space="preserve"> documentos.</w:t>
      </w:r>
    </w:p>
    <w:p w14:paraId="74B0E7E8" w14:textId="77777777" w:rsidR="0072739F" w:rsidRDefault="00000000">
      <w:pPr>
        <w:pStyle w:val="Ttulo1"/>
      </w:pPr>
      <w:r>
        <w:t>Retroalimentación y mejoras aplicadas</w:t>
      </w:r>
    </w:p>
    <w:tbl>
      <w:tblPr>
        <w:tblStyle w:val="Tablaconcuadrcula"/>
        <w:tblW w:w="0" w:type="auto"/>
        <w:tblLook w:val="04A0" w:firstRow="1" w:lastRow="0" w:firstColumn="1" w:lastColumn="0" w:noHBand="0" w:noVBand="1"/>
      </w:tblPr>
      <w:tblGrid>
        <w:gridCol w:w="5112"/>
        <w:gridCol w:w="5112"/>
      </w:tblGrid>
      <w:tr w:rsidR="0072739F" w14:paraId="5BE4C372" w14:textId="77777777">
        <w:tc>
          <w:tcPr>
            <w:tcW w:w="5112" w:type="dxa"/>
            <w:shd w:val="clear" w:color="auto" w:fill="EEEEEE"/>
          </w:tcPr>
          <w:p w14:paraId="41BDAB23" w14:textId="77777777" w:rsidR="0072739F" w:rsidRPr="00B549CF" w:rsidRDefault="00000000">
            <w:pPr>
              <w:spacing w:after="100"/>
              <w:rPr>
                <w:lang w:val="es-CL"/>
              </w:rPr>
            </w:pPr>
            <w:r w:rsidRPr="00B549CF">
              <w:rPr>
                <w:b/>
                <w:sz w:val="18"/>
                <w:lang w:val="es-CL"/>
              </w:rPr>
              <w:t>Observación recibida de fase 1 o revisión posterior</w:t>
            </w:r>
          </w:p>
        </w:tc>
        <w:tc>
          <w:tcPr>
            <w:tcW w:w="5112" w:type="dxa"/>
            <w:shd w:val="clear" w:color="auto" w:fill="EEEEEE"/>
          </w:tcPr>
          <w:p w14:paraId="245B414C" w14:textId="77777777" w:rsidR="0072739F" w:rsidRDefault="00000000">
            <w:pPr>
              <w:spacing w:after="100"/>
            </w:pPr>
            <w:proofErr w:type="spellStart"/>
            <w:r>
              <w:rPr>
                <w:b/>
                <w:sz w:val="18"/>
              </w:rPr>
              <w:t>Mejora</w:t>
            </w:r>
            <w:proofErr w:type="spellEnd"/>
            <w:r>
              <w:rPr>
                <w:b/>
                <w:sz w:val="18"/>
              </w:rPr>
              <w:t xml:space="preserve"> </w:t>
            </w:r>
            <w:proofErr w:type="spellStart"/>
            <w:r>
              <w:rPr>
                <w:b/>
                <w:sz w:val="18"/>
              </w:rPr>
              <w:t>aplicada</w:t>
            </w:r>
            <w:proofErr w:type="spellEnd"/>
            <w:r>
              <w:rPr>
                <w:b/>
                <w:sz w:val="18"/>
              </w:rPr>
              <w:t xml:space="preserve"> y </w:t>
            </w:r>
            <w:proofErr w:type="spellStart"/>
            <w:r>
              <w:rPr>
                <w:b/>
                <w:sz w:val="18"/>
              </w:rPr>
              <w:t>evidencia</w:t>
            </w:r>
            <w:proofErr w:type="spellEnd"/>
          </w:p>
        </w:tc>
      </w:tr>
      <w:tr w:rsidR="0072739F" w:rsidRPr="000F429F" w14:paraId="689429BF" w14:textId="77777777">
        <w:tc>
          <w:tcPr>
            <w:tcW w:w="5112" w:type="dxa"/>
          </w:tcPr>
          <w:p w14:paraId="722AC726" w14:textId="747A35DC" w:rsidR="0072739F" w:rsidRPr="008528A9" w:rsidRDefault="00000000">
            <w:pPr>
              <w:spacing w:after="100"/>
              <w:rPr>
                <w:lang w:val="es-CL"/>
              </w:rPr>
            </w:pPr>
            <w:r w:rsidRPr="008528A9">
              <w:rPr>
                <w:sz w:val="18"/>
                <w:lang w:val="es-CL"/>
              </w:rPr>
              <w:br/>
            </w:r>
            <w:r w:rsidR="008528A9" w:rsidRPr="008528A9">
              <w:rPr>
                <w:lang w:val="es-CL"/>
              </w:rPr>
              <w:t xml:space="preserve">La cámara de la app no </w:t>
            </w:r>
            <w:proofErr w:type="spellStart"/>
            <w:r w:rsidR="008528A9" w:rsidRPr="008528A9">
              <w:rPr>
                <w:lang w:val="es-CL"/>
              </w:rPr>
              <w:t>abría</w:t>
            </w:r>
            <w:proofErr w:type="spellEnd"/>
            <w:r w:rsidR="008528A9" w:rsidRPr="008528A9">
              <w:rPr>
                <w:lang w:val="es-CL"/>
              </w:rPr>
              <w:t xml:space="preserve"> en dispositivos móviles/</w:t>
            </w:r>
            <w:proofErr w:type="spellStart"/>
            <w:r w:rsidR="008528A9" w:rsidRPr="008528A9">
              <w:rPr>
                <w:lang w:val="es-CL"/>
              </w:rPr>
              <w:t>tablets</w:t>
            </w:r>
            <w:proofErr w:type="spellEnd"/>
            <w:r w:rsidR="008528A9" w:rsidRPr="008528A9">
              <w:rPr>
                <w:lang w:val="es-CL"/>
              </w:rPr>
              <w:t xml:space="preserve"> para el escaneo de código de barras.</w:t>
            </w:r>
          </w:p>
        </w:tc>
        <w:tc>
          <w:tcPr>
            <w:tcW w:w="5112" w:type="dxa"/>
          </w:tcPr>
          <w:p w14:paraId="6E26FBBB" w14:textId="089F8655" w:rsidR="0072739F" w:rsidRPr="008528A9" w:rsidRDefault="00000000">
            <w:pPr>
              <w:spacing w:after="100"/>
              <w:rPr>
                <w:lang w:val="es-CL"/>
              </w:rPr>
            </w:pPr>
            <w:r w:rsidRPr="008528A9">
              <w:rPr>
                <w:sz w:val="18"/>
                <w:lang w:val="es-CL"/>
              </w:rPr>
              <w:br/>
            </w:r>
            <w:r w:rsidR="008528A9" w:rsidRPr="008528A9">
              <w:rPr>
                <w:lang w:val="es-CL"/>
              </w:rPr>
              <w:t xml:space="preserve">Se reinstaló y configuró la ejecución por HTTPS con certificados localmente mediante </w:t>
            </w:r>
            <w:proofErr w:type="spellStart"/>
            <w:r w:rsidR="008528A9" w:rsidRPr="008528A9">
              <w:rPr>
                <w:lang w:val="es-CL"/>
              </w:rPr>
              <w:t>mkcert</w:t>
            </w:r>
            <w:proofErr w:type="spellEnd"/>
            <w:r w:rsidR="008528A9" w:rsidRPr="008528A9">
              <w:rPr>
                <w:lang w:val="es-CL"/>
              </w:rPr>
              <w:t xml:space="preserve"> en </w:t>
            </w:r>
            <w:proofErr w:type="spellStart"/>
            <w:r w:rsidR="008528A9" w:rsidRPr="008528A9">
              <w:rPr>
                <w:lang w:val="es-CL"/>
              </w:rPr>
              <w:t>vite.config.ts</w:t>
            </w:r>
            <w:proofErr w:type="spellEnd"/>
            <w:r w:rsidR="008528A9" w:rsidRPr="008528A9">
              <w:rPr>
                <w:lang w:val="es-CL"/>
              </w:rPr>
              <w:t>, permitiendo el acceso a la API de la cámara en navegador móvil.</w:t>
            </w:r>
          </w:p>
        </w:tc>
      </w:tr>
    </w:tbl>
    <w:p w14:paraId="34613563" w14:textId="77777777" w:rsidR="0072739F" w:rsidRPr="008528A9" w:rsidRDefault="00000000">
      <w:pPr>
        <w:pStyle w:val="Ttulo1"/>
        <w:rPr>
          <w:lang w:val="es-CL"/>
        </w:rPr>
      </w:pPr>
      <w:r w:rsidRPr="008528A9">
        <w:rPr>
          <w:lang w:val="es-CL"/>
        </w:rPr>
        <w:t>Diagnóstico de capacidades del equipo</w:t>
      </w:r>
    </w:p>
    <w:tbl>
      <w:tblPr>
        <w:tblStyle w:val="Tablaconcuadrcula"/>
        <w:tblW w:w="0" w:type="auto"/>
        <w:tblLook w:val="04A0" w:firstRow="1" w:lastRow="0" w:firstColumn="1" w:lastColumn="0" w:noHBand="0" w:noVBand="1"/>
      </w:tblPr>
      <w:tblGrid>
        <w:gridCol w:w="5112"/>
        <w:gridCol w:w="5112"/>
      </w:tblGrid>
      <w:tr w:rsidR="0072739F" w14:paraId="40C46A1F" w14:textId="77777777">
        <w:tc>
          <w:tcPr>
            <w:tcW w:w="5112" w:type="dxa"/>
            <w:shd w:val="clear" w:color="auto" w:fill="EEEEEE"/>
          </w:tcPr>
          <w:p w14:paraId="1049F800" w14:textId="77777777" w:rsidR="0072739F" w:rsidRDefault="00000000">
            <w:pPr>
              <w:spacing w:after="100"/>
            </w:pPr>
            <w:proofErr w:type="spellStart"/>
            <w:r>
              <w:rPr>
                <w:b/>
                <w:sz w:val="18"/>
              </w:rPr>
              <w:t>Aspecto</w:t>
            </w:r>
            <w:proofErr w:type="spellEnd"/>
          </w:p>
        </w:tc>
        <w:tc>
          <w:tcPr>
            <w:tcW w:w="5112" w:type="dxa"/>
            <w:shd w:val="clear" w:color="auto" w:fill="EEEEEE"/>
          </w:tcPr>
          <w:p w14:paraId="00BBD419" w14:textId="77777777" w:rsidR="0072739F" w:rsidRDefault="00000000">
            <w:pPr>
              <w:spacing w:after="100"/>
            </w:pPr>
            <w:r>
              <w:rPr>
                <w:b/>
                <w:sz w:val="18"/>
              </w:rPr>
              <w:t>Respuesta y acción</w:t>
            </w:r>
          </w:p>
        </w:tc>
      </w:tr>
      <w:tr w:rsidR="0072739F" w:rsidRPr="000F429F" w14:paraId="60BC0EF2" w14:textId="77777777">
        <w:tc>
          <w:tcPr>
            <w:tcW w:w="5112" w:type="dxa"/>
          </w:tcPr>
          <w:p w14:paraId="4A27F317" w14:textId="77777777" w:rsidR="0072739F" w:rsidRDefault="00000000">
            <w:pPr>
              <w:spacing w:after="100"/>
            </w:pPr>
            <w:r>
              <w:rPr>
                <w:sz w:val="18"/>
              </w:rPr>
              <w:t>Fortaleza que permitió avanzar</w:t>
            </w:r>
          </w:p>
        </w:tc>
        <w:tc>
          <w:tcPr>
            <w:tcW w:w="5112" w:type="dxa"/>
          </w:tcPr>
          <w:p w14:paraId="79A597C3" w14:textId="69330FC4" w:rsidR="0072739F" w:rsidRPr="008528A9" w:rsidRDefault="00000000">
            <w:pPr>
              <w:spacing w:after="100"/>
              <w:rPr>
                <w:lang w:val="es-CL"/>
              </w:rPr>
            </w:pPr>
            <w:r w:rsidRPr="008528A9">
              <w:rPr>
                <w:sz w:val="18"/>
                <w:lang w:val="es-CL"/>
              </w:rPr>
              <w:br/>
            </w:r>
            <w:r w:rsidR="008528A9" w:rsidRPr="008528A9">
              <w:rPr>
                <w:lang w:val="es-CL"/>
              </w:rPr>
              <w:t>Comprensión clara de la arquitectura de la base de datos y diseño previo de casos de uso estructurados</w:t>
            </w:r>
          </w:p>
        </w:tc>
      </w:tr>
      <w:tr w:rsidR="0072739F" w:rsidRPr="000F429F" w14:paraId="409453EB" w14:textId="77777777">
        <w:tc>
          <w:tcPr>
            <w:tcW w:w="5112" w:type="dxa"/>
          </w:tcPr>
          <w:p w14:paraId="2996448A" w14:textId="77777777" w:rsidR="0072739F" w:rsidRPr="00B549CF" w:rsidRDefault="00000000">
            <w:pPr>
              <w:spacing w:after="100"/>
              <w:rPr>
                <w:lang w:val="es-CL"/>
              </w:rPr>
            </w:pPr>
            <w:r w:rsidRPr="00B549CF">
              <w:rPr>
                <w:sz w:val="18"/>
                <w:lang w:val="es-CL"/>
              </w:rPr>
              <w:t>Dificultad actual y efecto en el desarrollo</w:t>
            </w:r>
          </w:p>
        </w:tc>
        <w:tc>
          <w:tcPr>
            <w:tcW w:w="5112" w:type="dxa"/>
          </w:tcPr>
          <w:p w14:paraId="04D027D2" w14:textId="5629908A" w:rsidR="0072739F" w:rsidRPr="008528A9" w:rsidRDefault="00000000">
            <w:pPr>
              <w:spacing w:after="100"/>
              <w:rPr>
                <w:lang w:val="es-CL"/>
              </w:rPr>
            </w:pPr>
            <w:r w:rsidRPr="00B549CF">
              <w:rPr>
                <w:sz w:val="18"/>
                <w:lang w:val="es-CL"/>
              </w:rPr>
              <w:br/>
            </w:r>
            <w:r w:rsidR="008528A9" w:rsidRPr="008528A9">
              <w:rPr>
                <w:lang w:val="es-CL"/>
              </w:rPr>
              <w:t xml:space="preserve">Al ser un único integrante en el equipo, recae todo el trabajo de desarrollo y pruebas </w:t>
            </w:r>
            <w:r w:rsidR="008528A9">
              <w:rPr>
                <w:lang w:val="es-CL"/>
              </w:rPr>
              <w:t xml:space="preserve">en </w:t>
            </w:r>
            <w:proofErr w:type="spellStart"/>
            <w:r w:rsidR="008528A9">
              <w:rPr>
                <w:lang w:val="es-CL"/>
              </w:rPr>
              <w:t>mi</w:t>
            </w:r>
            <w:proofErr w:type="spellEnd"/>
            <w:r w:rsidR="008528A9">
              <w:rPr>
                <w:lang w:val="es-CL"/>
              </w:rPr>
              <w:t xml:space="preserve"> mismo, lo cual muchas veces tiendo a retrasarme y/</w:t>
            </w:r>
            <w:proofErr w:type="spellStart"/>
            <w:r w:rsidR="008528A9">
              <w:rPr>
                <w:lang w:val="es-CL"/>
              </w:rPr>
              <w:t>o</w:t>
            </w:r>
            <w:proofErr w:type="spellEnd"/>
            <w:r w:rsidR="008528A9">
              <w:rPr>
                <w:lang w:val="es-CL"/>
              </w:rPr>
              <w:t xml:space="preserve"> olvidar algunas cosas que ya había realizado</w:t>
            </w:r>
            <w:r w:rsidR="008528A9" w:rsidRPr="008528A9">
              <w:rPr>
                <w:lang w:val="es-CL"/>
              </w:rPr>
              <w:t>.</w:t>
            </w:r>
          </w:p>
        </w:tc>
      </w:tr>
      <w:tr w:rsidR="0072739F" w:rsidRPr="000F429F" w14:paraId="331425B9" w14:textId="77777777">
        <w:tc>
          <w:tcPr>
            <w:tcW w:w="5112" w:type="dxa"/>
          </w:tcPr>
          <w:p w14:paraId="156433CB" w14:textId="77777777" w:rsidR="0072739F" w:rsidRPr="00B549CF" w:rsidRDefault="00000000">
            <w:pPr>
              <w:spacing w:after="100"/>
              <w:rPr>
                <w:lang w:val="es-CL"/>
              </w:rPr>
            </w:pPr>
            <w:r w:rsidRPr="00B549CF">
              <w:rPr>
                <w:sz w:val="18"/>
                <w:lang w:val="es-CL"/>
              </w:rPr>
              <w:t>Acción de mejora responsable y fecha</w:t>
            </w:r>
          </w:p>
        </w:tc>
        <w:tc>
          <w:tcPr>
            <w:tcW w:w="5112" w:type="dxa"/>
          </w:tcPr>
          <w:p w14:paraId="4023A8EB" w14:textId="28F451A2" w:rsidR="0072739F" w:rsidRPr="008528A9" w:rsidRDefault="00000000">
            <w:pPr>
              <w:spacing w:after="100"/>
              <w:rPr>
                <w:lang w:val="es-CL"/>
              </w:rPr>
            </w:pPr>
            <w:r w:rsidRPr="00B549CF">
              <w:rPr>
                <w:sz w:val="18"/>
                <w:lang w:val="es-CL"/>
              </w:rPr>
              <w:br/>
            </w:r>
            <w:r w:rsidR="008528A9" w:rsidRPr="008528A9">
              <w:rPr>
                <w:lang w:val="es-CL"/>
              </w:rPr>
              <w:t xml:space="preserve">Priorizar pruebas automatizadas de </w:t>
            </w:r>
            <w:proofErr w:type="spellStart"/>
            <w:r w:rsidR="008528A9" w:rsidRPr="008528A9">
              <w:rPr>
                <w:lang w:val="es-CL"/>
              </w:rPr>
              <w:t>endpoints</w:t>
            </w:r>
            <w:proofErr w:type="spellEnd"/>
            <w:r w:rsidR="008528A9" w:rsidRPr="008528A9">
              <w:rPr>
                <w:lang w:val="es-CL"/>
              </w:rPr>
              <w:t xml:space="preserve"> en </w:t>
            </w:r>
            <w:proofErr w:type="spellStart"/>
            <w:r w:rsidR="008528A9" w:rsidRPr="008528A9">
              <w:rPr>
                <w:lang w:val="es-CL"/>
              </w:rPr>
              <w:t>backend</w:t>
            </w:r>
            <w:proofErr w:type="spellEnd"/>
            <w:r w:rsidR="008528A9" w:rsidRPr="008528A9">
              <w:rPr>
                <w:lang w:val="es-CL"/>
              </w:rPr>
              <w:t xml:space="preserve"> para reducir tiempos de prueba manual | Jorge Alvarez (18-10-2026).</w:t>
            </w:r>
          </w:p>
        </w:tc>
      </w:tr>
    </w:tbl>
    <w:p w14:paraId="26F808B2" w14:textId="77777777" w:rsidR="0072739F" w:rsidRPr="00B549CF" w:rsidRDefault="00000000">
      <w:pPr>
        <w:pStyle w:val="Ttulo1"/>
        <w:rPr>
          <w:lang w:val="es-CL"/>
        </w:rPr>
      </w:pPr>
      <w:r w:rsidRPr="00B549CF">
        <w:rPr>
          <w:lang w:val="es-CL"/>
        </w:rPr>
        <w:t>Reflexión del aprendizaje</w:t>
      </w:r>
    </w:p>
    <w:p w14:paraId="14724A04" w14:textId="56450773" w:rsidR="0072739F" w:rsidRPr="00B549CF" w:rsidRDefault="00000000">
      <w:pPr>
        <w:rPr>
          <w:lang w:val="es-CL"/>
        </w:rPr>
      </w:pPr>
      <w:r w:rsidRPr="00B549CF">
        <w:rPr>
          <w:lang w:val="es-CL"/>
        </w:rPr>
        <w:t xml:space="preserve">Pregunta del diario 2.1 utilizada: </w:t>
      </w:r>
      <w:r w:rsidRPr="00B549CF">
        <w:rPr>
          <w:lang w:val="es-CL"/>
        </w:rPr>
        <w:br/>
        <w:t>¿Qué aprendimos al contrastar el diagrama con el sistema y qué cambiaremos?</w:t>
      </w:r>
      <w:r w:rsidRPr="00B549CF">
        <w:rPr>
          <w:lang w:val="es-CL"/>
        </w:rPr>
        <w:br/>
      </w:r>
      <w:r w:rsidR="000F429F">
        <w:rPr>
          <w:lang w:val="es-CL"/>
        </w:rPr>
        <w:t>Si bien el diagrama me hizo entender el flujo completo y correcto de una NV también me demostró que existe una brecha de la cual no esta cubierta del todo como la mencionada como compromiso para la próxima iteración ya que se implementara otro modulo que permite gestionar de manera correcta la salida de productos en mayor cantidad asociadas a una sola orden de compra.</w:t>
      </w:r>
      <w:r w:rsidRPr="00B549CF">
        <w:rPr>
          <w:lang w:val="es-CL"/>
        </w:rPr>
        <w:br/>
        <w:t xml:space="preserve">Ubicación de la reflexión en el diario: </w:t>
      </w:r>
    </w:p>
    <w:p w14:paraId="7F8E3B83" w14:textId="77777777" w:rsidR="0072739F" w:rsidRPr="00B549CF" w:rsidRDefault="00000000">
      <w:pPr>
        <w:pStyle w:val="Ttulo1"/>
        <w:rPr>
          <w:lang w:val="es-CL"/>
        </w:rPr>
      </w:pPr>
      <w:r w:rsidRPr="00B549CF">
        <w:rPr>
          <w:lang w:val="es-CL"/>
        </w:rPr>
        <w:t>Avance del informe final 2.6</w:t>
      </w:r>
    </w:p>
    <w:tbl>
      <w:tblPr>
        <w:tblStyle w:val="Tablaconcuadrcula"/>
        <w:tblW w:w="0" w:type="auto"/>
        <w:tblLook w:val="04A0" w:firstRow="1" w:lastRow="0" w:firstColumn="1" w:lastColumn="0" w:noHBand="0" w:noVBand="1"/>
      </w:tblPr>
      <w:tblGrid>
        <w:gridCol w:w="3408"/>
        <w:gridCol w:w="3408"/>
        <w:gridCol w:w="3408"/>
      </w:tblGrid>
      <w:tr w:rsidR="0072739F" w14:paraId="53248AED" w14:textId="77777777">
        <w:tc>
          <w:tcPr>
            <w:tcW w:w="3408" w:type="dxa"/>
            <w:shd w:val="clear" w:color="auto" w:fill="EEEEEE"/>
          </w:tcPr>
          <w:p w14:paraId="0E8E1C69" w14:textId="77777777" w:rsidR="0072739F" w:rsidRDefault="00000000">
            <w:pPr>
              <w:spacing w:after="100"/>
            </w:pPr>
            <w:proofErr w:type="spellStart"/>
            <w:r>
              <w:rPr>
                <w:b/>
                <w:sz w:val="18"/>
              </w:rPr>
              <w:t>Apartado</w:t>
            </w:r>
            <w:proofErr w:type="spellEnd"/>
            <w:r>
              <w:rPr>
                <w:b/>
                <w:sz w:val="18"/>
              </w:rPr>
              <w:t xml:space="preserve"> </w:t>
            </w:r>
            <w:proofErr w:type="spellStart"/>
            <w:r>
              <w:rPr>
                <w:b/>
                <w:sz w:val="18"/>
              </w:rPr>
              <w:t>según</w:t>
            </w:r>
            <w:proofErr w:type="spellEnd"/>
            <w:r>
              <w:rPr>
                <w:b/>
                <w:sz w:val="18"/>
              </w:rPr>
              <w:t xml:space="preserve"> la </w:t>
            </w:r>
            <w:proofErr w:type="spellStart"/>
            <w:r>
              <w:rPr>
                <w:b/>
                <w:sz w:val="18"/>
              </w:rPr>
              <w:t>guía</w:t>
            </w:r>
            <w:proofErr w:type="spellEnd"/>
          </w:p>
        </w:tc>
        <w:tc>
          <w:tcPr>
            <w:tcW w:w="3408" w:type="dxa"/>
            <w:shd w:val="clear" w:color="auto" w:fill="EEEEEE"/>
          </w:tcPr>
          <w:p w14:paraId="7CE49985" w14:textId="77777777" w:rsidR="0072739F" w:rsidRDefault="00000000">
            <w:pPr>
              <w:spacing w:after="100"/>
            </w:pPr>
            <w:r>
              <w:rPr>
                <w:b/>
                <w:sz w:val="18"/>
              </w:rPr>
              <w:t>Actualización y evidencia</w:t>
            </w:r>
          </w:p>
        </w:tc>
        <w:tc>
          <w:tcPr>
            <w:tcW w:w="3408" w:type="dxa"/>
            <w:shd w:val="clear" w:color="auto" w:fill="EEEEEE"/>
          </w:tcPr>
          <w:p w14:paraId="68E2780D" w14:textId="77777777" w:rsidR="0072739F" w:rsidRDefault="00000000">
            <w:pPr>
              <w:spacing w:after="100"/>
            </w:pPr>
            <w:r>
              <w:rPr>
                <w:b/>
                <w:sz w:val="18"/>
              </w:rPr>
              <w:t>Pendiente responsable y fecha</w:t>
            </w:r>
          </w:p>
        </w:tc>
      </w:tr>
      <w:tr w:rsidR="0072739F" w14:paraId="412F1530" w14:textId="77777777">
        <w:tc>
          <w:tcPr>
            <w:tcW w:w="3408" w:type="dxa"/>
          </w:tcPr>
          <w:p w14:paraId="3BF277C5" w14:textId="77777777" w:rsidR="0072739F" w:rsidRDefault="00000000">
            <w:pPr>
              <w:spacing w:after="100"/>
            </w:pPr>
            <w:r>
              <w:rPr>
                <w:sz w:val="18"/>
              </w:rPr>
              <w:br/>
            </w:r>
          </w:p>
        </w:tc>
        <w:tc>
          <w:tcPr>
            <w:tcW w:w="3408" w:type="dxa"/>
          </w:tcPr>
          <w:p w14:paraId="5FE999F4" w14:textId="77777777" w:rsidR="0072739F" w:rsidRDefault="00000000">
            <w:pPr>
              <w:spacing w:after="100"/>
            </w:pPr>
            <w:r>
              <w:rPr>
                <w:sz w:val="18"/>
              </w:rPr>
              <w:br/>
            </w:r>
          </w:p>
        </w:tc>
        <w:tc>
          <w:tcPr>
            <w:tcW w:w="3408" w:type="dxa"/>
          </w:tcPr>
          <w:p w14:paraId="1FC41A3B" w14:textId="77777777" w:rsidR="0072739F" w:rsidRDefault="00000000">
            <w:pPr>
              <w:spacing w:after="100"/>
            </w:pPr>
            <w:r>
              <w:rPr>
                <w:sz w:val="18"/>
              </w:rPr>
              <w:br/>
            </w:r>
          </w:p>
        </w:tc>
      </w:tr>
      <w:tr w:rsidR="0072739F" w14:paraId="0CA31B7B" w14:textId="77777777">
        <w:tc>
          <w:tcPr>
            <w:tcW w:w="3408" w:type="dxa"/>
          </w:tcPr>
          <w:p w14:paraId="464C9E6A" w14:textId="77777777" w:rsidR="0072739F" w:rsidRDefault="00000000">
            <w:pPr>
              <w:spacing w:after="100"/>
            </w:pPr>
            <w:r>
              <w:rPr>
                <w:sz w:val="18"/>
              </w:rPr>
              <w:br/>
            </w:r>
          </w:p>
        </w:tc>
        <w:tc>
          <w:tcPr>
            <w:tcW w:w="3408" w:type="dxa"/>
          </w:tcPr>
          <w:p w14:paraId="04662965" w14:textId="77777777" w:rsidR="0072739F" w:rsidRDefault="00000000">
            <w:pPr>
              <w:spacing w:after="100"/>
            </w:pPr>
            <w:r>
              <w:rPr>
                <w:sz w:val="18"/>
              </w:rPr>
              <w:br/>
            </w:r>
          </w:p>
        </w:tc>
        <w:tc>
          <w:tcPr>
            <w:tcW w:w="3408" w:type="dxa"/>
          </w:tcPr>
          <w:p w14:paraId="5E4EB5D9" w14:textId="77777777" w:rsidR="0072739F" w:rsidRDefault="00000000">
            <w:pPr>
              <w:spacing w:after="100"/>
            </w:pPr>
            <w:r>
              <w:rPr>
                <w:sz w:val="18"/>
              </w:rPr>
              <w:br/>
            </w:r>
          </w:p>
        </w:tc>
      </w:tr>
    </w:tbl>
    <w:p w14:paraId="6861E265" w14:textId="5E6AA7EC" w:rsidR="0072739F" w:rsidRPr="008528A9" w:rsidRDefault="00000000">
      <w:pPr>
        <w:rPr>
          <w:lang w:val="es-CL"/>
        </w:rPr>
      </w:pPr>
      <w:r w:rsidRPr="00B549CF">
        <w:rPr>
          <w:lang w:val="es-CL"/>
        </w:rPr>
        <w:t>Conclusión del equipo sobre la viabilidad de la versión 1.0 y ajuste del siguiente incremento:</w:t>
      </w:r>
      <w:r w:rsidRPr="00B549CF">
        <w:rPr>
          <w:lang w:val="es-CL"/>
        </w:rPr>
        <w:br/>
      </w:r>
      <w:r w:rsidR="008528A9" w:rsidRPr="008528A9">
        <w:rPr>
          <w:lang w:val="es-CL"/>
        </w:rPr>
        <w:t xml:space="preserve">La versión 1.0 sigue siendo plenamente viable. Al resolver las dependencias técnicas de HTTPS y la carga inicial de lotes de </w:t>
      </w:r>
      <w:r w:rsidR="008528A9" w:rsidRPr="008528A9">
        <w:rPr>
          <w:lang w:val="es-CL"/>
        </w:rPr>
        <w:lastRenderedPageBreak/>
        <w:t>inventario, el desarrollo pendiente consiste fundamentalmente en la integración y validación de flujos que ya están construidos en código</w:t>
      </w:r>
    </w:p>
    <w:sectPr w:rsidR="0072739F" w:rsidRPr="008528A9"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977176144">
    <w:abstractNumId w:val="8"/>
  </w:num>
  <w:num w:numId="2" w16cid:durableId="1637755175">
    <w:abstractNumId w:val="6"/>
  </w:num>
  <w:num w:numId="3" w16cid:durableId="1125805099">
    <w:abstractNumId w:val="5"/>
  </w:num>
  <w:num w:numId="4" w16cid:durableId="1795636335">
    <w:abstractNumId w:val="4"/>
  </w:num>
  <w:num w:numId="5" w16cid:durableId="950091194">
    <w:abstractNumId w:val="7"/>
  </w:num>
  <w:num w:numId="6" w16cid:durableId="1880124251">
    <w:abstractNumId w:val="3"/>
  </w:num>
  <w:num w:numId="7" w16cid:durableId="728039575">
    <w:abstractNumId w:val="2"/>
  </w:num>
  <w:num w:numId="8" w16cid:durableId="1654412594">
    <w:abstractNumId w:val="1"/>
  </w:num>
  <w:num w:numId="9" w16cid:durableId="10605964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429F"/>
    <w:rsid w:val="0015074B"/>
    <w:rsid w:val="002231CA"/>
    <w:rsid w:val="0029639D"/>
    <w:rsid w:val="00312AAE"/>
    <w:rsid w:val="00326F90"/>
    <w:rsid w:val="0040166E"/>
    <w:rsid w:val="00403534"/>
    <w:rsid w:val="005375CD"/>
    <w:rsid w:val="00654471"/>
    <w:rsid w:val="0072739F"/>
    <w:rsid w:val="007D3983"/>
    <w:rsid w:val="008528A9"/>
    <w:rsid w:val="00AA1D8D"/>
    <w:rsid w:val="00B472B4"/>
    <w:rsid w:val="00B47730"/>
    <w:rsid w:val="00B549CF"/>
    <w:rsid w:val="00C20AA4"/>
    <w:rsid w:val="00CB0664"/>
    <w:rsid w:val="00D73748"/>
    <w:rsid w:val="00EB7F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F070B7"/>
  <w14:defaultImageDpi w14:val="300"/>
  <w15:docId w15:val="{71CF91EA-5BD5-40F9-9B67-99B5FD67B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000000"/>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spacing w:after="300" w:line="240" w:lineRule="auto"/>
      <w:contextualSpacing/>
    </w:pPr>
    <w:rPr>
      <w:rFonts w:asciiTheme="majorHAnsi" w:eastAsiaTheme="majorEastAsia" w:hAnsiTheme="majorHAnsi" w:cstheme="majorBidi"/>
      <w:spacing w:val="5"/>
      <w:kern w:val="28"/>
      <w:sz w:val="4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B472B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9</Pages>
  <Words>2100</Words>
  <Characters>11550</Characters>
  <Application>Microsoft Office Word</Application>
  <DocSecurity>0</DocSecurity>
  <Lines>96</Lines>
  <Paragraphs>27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13623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JORGE ANDRES ALVAREZ AGUIRRE</cp:lastModifiedBy>
  <cp:revision>5</cp:revision>
  <dcterms:created xsi:type="dcterms:W3CDTF">2013-12-23T23:15:00Z</dcterms:created>
  <dcterms:modified xsi:type="dcterms:W3CDTF">2026-10-25T02:22:00Z</dcterms:modified>
  <cp:category/>
</cp:coreProperties>
</file>